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FE0573" w14:textId="7F8A6B00" w:rsidR="0061190C" w:rsidRDefault="0061190C">
      <w:bookmarkStart w:id="0" w:name="_Toc43306659"/>
    </w:p>
    <w:bookmarkStart w:id="1" w:name="_Toc43306673" w:displacedByCustomXml="next"/>
    <w:sdt>
      <w:sdtPr>
        <w:id w:val="18708796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C37CA25" w14:textId="6FE82436" w:rsidR="0061190C" w:rsidRDefault="0061190C">
          <w:pPr>
            <w:pStyle w:val="a5"/>
          </w:pPr>
          <w:r>
            <w:t>Оглавление</w:t>
          </w:r>
        </w:p>
        <w:p w14:paraId="6C6FBFC0" w14:textId="77777777" w:rsidR="008C32B1" w:rsidRDefault="0061190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306843" w:history="1">
            <w:r w:rsidR="008C32B1" w:rsidRPr="008727E4">
              <w:rPr>
                <w:rStyle w:val="a6"/>
                <w:noProof/>
                <w:highlight w:val="yellow"/>
              </w:rPr>
              <w:t>1.</w:t>
            </w:r>
            <w:r w:rsidR="008C32B1">
              <w:rPr>
                <w:rFonts w:eastAsiaTheme="minorEastAsia"/>
                <w:noProof/>
                <w:lang w:eastAsia="ru-RU"/>
              </w:rPr>
              <w:tab/>
            </w:r>
            <w:r w:rsidR="008C32B1" w:rsidRPr="008727E4">
              <w:rPr>
                <w:rStyle w:val="a6"/>
                <w:noProof/>
                <w:highlight w:val="yellow"/>
              </w:rPr>
              <w:t>Определение множества, мощность множества. (лекция 1)</w:t>
            </w:r>
            <w:r w:rsidR="008C32B1">
              <w:rPr>
                <w:noProof/>
                <w:webHidden/>
              </w:rPr>
              <w:tab/>
            </w:r>
            <w:r w:rsidR="008C32B1">
              <w:rPr>
                <w:noProof/>
                <w:webHidden/>
              </w:rPr>
              <w:fldChar w:fldCharType="begin"/>
            </w:r>
            <w:r w:rsidR="008C32B1">
              <w:rPr>
                <w:noProof/>
                <w:webHidden/>
              </w:rPr>
              <w:instrText xml:space="preserve"> PAGEREF _Toc43306843 \h </w:instrText>
            </w:r>
            <w:r w:rsidR="008C32B1">
              <w:rPr>
                <w:noProof/>
                <w:webHidden/>
              </w:rPr>
            </w:r>
            <w:r w:rsidR="008C32B1">
              <w:rPr>
                <w:noProof/>
                <w:webHidden/>
              </w:rPr>
              <w:fldChar w:fldCharType="separate"/>
            </w:r>
            <w:r w:rsidR="008C32B1">
              <w:rPr>
                <w:noProof/>
                <w:webHidden/>
              </w:rPr>
              <w:t>1</w:t>
            </w:r>
            <w:r w:rsidR="008C32B1">
              <w:rPr>
                <w:noProof/>
                <w:webHidden/>
              </w:rPr>
              <w:fldChar w:fldCharType="end"/>
            </w:r>
          </w:hyperlink>
        </w:p>
        <w:p w14:paraId="161C1613" w14:textId="77777777" w:rsidR="008C32B1" w:rsidRDefault="008C32B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44" w:history="1">
            <w:r w:rsidRPr="008727E4">
              <w:rPr>
                <w:rStyle w:val="a6"/>
                <w:noProof/>
                <w:highlight w:val="yellow"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Понятие «подмножество», собственное подмножество, несобственное подмножество.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78AFA" w14:textId="77777777" w:rsidR="008C32B1" w:rsidRDefault="008C32B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45" w:history="1">
            <w:r w:rsidRPr="008727E4">
              <w:rPr>
                <w:rStyle w:val="a6"/>
                <w:noProof/>
                <w:highlight w:val="yellow"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Универсальное множество, дополнение множества. Пустое множество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B7BE0" w14:textId="77777777" w:rsidR="008C32B1" w:rsidRDefault="008C32B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46" w:history="1">
            <w:r w:rsidRPr="008727E4">
              <w:rPr>
                <w:rStyle w:val="a6"/>
                <w:noProof/>
                <w:highlight w:val="yellow"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Конечные и бесконечные множества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C1F29" w14:textId="77777777" w:rsidR="008C32B1" w:rsidRDefault="008C32B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47" w:history="1">
            <w:r w:rsidRPr="008727E4">
              <w:rPr>
                <w:rStyle w:val="a6"/>
                <w:noProof/>
                <w:highlight w:val="yellow"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Числовые множества.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4391D" w14:textId="77777777" w:rsidR="008C32B1" w:rsidRDefault="008C32B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48" w:history="1">
            <w:r w:rsidRPr="008727E4">
              <w:rPr>
                <w:rStyle w:val="a6"/>
                <w:noProof/>
                <w:highlight w:val="yellow"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Булеан множества.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009D8" w14:textId="77777777" w:rsidR="008C32B1" w:rsidRDefault="008C32B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49" w:history="1">
            <w:r w:rsidRPr="008727E4">
              <w:rPr>
                <w:rStyle w:val="a6"/>
                <w:noProof/>
                <w:highlight w:val="yellow"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Способы задания множества.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66423" w14:textId="77777777" w:rsidR="008C32B1" w:rsidRDefault="008C32B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50" w:history="1">
            <w:r w:rsidRPr="008727E4">
              <w:rPr>
                <w:rStyle w:val="a6"/>
                <w:noProof/>
                <w:highlight w:val="yellow"/>
              </w:rPr>
              <w:t>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Операции над множествами: объединение, пересечение, дополнение, разность, симметрическая разность, декартово произведение множеств. Диаграммы Эйлера-Венна.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C3CD4" w14:textId="77777777" w:rsidR="008C32B1" w:rsidRDefault="008C32B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51" w:history="1">
            <w:r w:rsidRPr="008727E4">
              <w:rPr>
                <w:rStyle w:val="a6"/>
                <w:noProof/>
                <w:highlight w:val="yellow"/>
              </w:rPr>
              <w:t>9.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Основные тождества алгебры множеств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647A4" w14:textId="77777777" w:rsidR="008C32B1" w:rsidRDefault="008C32B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52" w:history="1">
            <w:r w:rsidRPr="008727E4">
              <w:rPr>
                <w:rStyle w:val="a6"/>
                <w:noProof/>
                <w:highlight w:val="yellow"/>
              </w:rPr>
              <w:t>10.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Покрытие и разбиение множеств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72204" w14:textId="77777777" w:rsidR="008C32B1" w:rsidRDefault="008C32B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53" w:history="1">
            <w:r w:rsidRPr="008727E4">
              <w:rPr>
                <w:rStyle w:val="a6"/>
                <w:noProof/>
                <w:highlight w:val="yellow"/>
              </w:rPr>
              <w:t>11.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Формула включений – исключений для двух множеств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0C4B6" w14:textId="77777777" w:rsidR="008C32B1" w:rsidRDefault="008C32B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54" w:history="1">
            <w:r w:rsidRPr="008727E4">
              <w:rPr>
                <w:rStyle w:val="a6"/>
                <w:noProof/>
                <w:highlight w:val="yellow"/>
              </w:rPr>
              <w:t>12.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Формула включений – исключений для трех множеств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766C3" w14:textId="77777777" w:rsidR="008C32B1" w:rsidRDefault="008C32B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55" w:history="1">
            <w:r w:rsidRPr="008727E4">
              <w:rPr>
                <w:rStyle w:val="a6"/>
                <w:noProof/>
                <w:highlight w:val="yellow"/>
              </w:rPr>
              <w:t>13.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Первые задачи теории графов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E2F5D" w14:textId="77777777" w:rsidR="008C32B1" w:rsidRDefault="008C32B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56" w:history="1">
            <w:r w:rsidRPr="008727E4">
              <w:rPr>
                <w:rStyle w:val="a6"/>
                <w:noProof/>
                <w:highlight w:val="yellow"/>
              </w:rPr>
              <w:t>14.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Основные понятия и определения теории графов: граф, вершина, дуга, ребро, петля, смежность, инцидентность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BEB8A" w14:textId="77777777" w:rsidR="008C32B1" w:rsidRDefault="008C32B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57" w:history="1">
            <w:r w:rsidRPr="008727E4">
              <w:rPr>
                <w:rStyle w:val="a6"/>
                <w:noProof/>
                <w:highlight w:val="yellow"/>
              </w:rPr>
              <w:t>15.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Теоремы теории графов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7BE10" w14:textId="77777777" w:rsidR="008C32B1" w:rsidRDefault="008C32B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58" w:history="1">
            <w:r w:rsidRPr="008727E4">
              <w:rPr>
                <w:rStyle w:val="a6"/>
                <w:noProof/>
                <w:highlight w:val="yellow"/>
              </w:rPr>
              <w:t>16.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Способы задания графов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336BF" w14:textId="77777777" w:rsidR="008C32B1" w:rsidRDefault="008C32B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59" w:history="1">
            <w:r w:rsidRPr="008727E4">
              <w:rPr>
                <w:rStyle w:val="a6"/>
                <w:noProof/>
                <w:highlight w:val="yellow"/>
              </w:rPr>
              <w:t>17.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Матрицы смежности и инцидентности простого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7E313" w14:textId="77777777" w:rsidR="008C32B1" w:rsidRDefault="008C32B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60" w:history="1">
            <w:r w:rsidRPr="008727E4">
              <w:rPr>
                <w:rStyle w:val="a6"/>
                <w:noProof/>
                <w:highlight w:val="yellow"/>
              </w:rPr>
              <w:t>18.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Матрицы смежности простого и взвешенного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F37C0" w14:textId="77777777" w:rsidR="008C32B1" w:rsidRDefault="008C32B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61" w:history="1">
            <w:r w:rsidRPr="008727E4">
              <w:rPr>
                <w:rStyle w:val="a6"/>
                <w:noProof/>
                <w:highlight w:val="yellow"/>
              </w:rPr>
              <w:t>19.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Матрицы смежности и инцидентности ориентированного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AB783" w14:textId="77777777" w:rsidR="008C32B1" w:rsidRDefault="008C32B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62" w:history="1">
            <w:r w:rsidRPr="008727E4">
              <w:rPr>
                <w:rStyle w:val="a6"/>
                <w:noProof/>
                <w:highlight w:val="yellow"/>
              </w:rPr>
              <w:t>20.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Матрицы инцидентности ориентированного графа и графа с петлями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EF29D" w14:textId="77777777" w:rsidR="008C32B1" w:rsidRDefault="008C32B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63" w:history="1">
            <w:r w:rsidRPr="008727E4">
              <w:rPr>
                <w:rStyle w:val="a6"/>
                <w:noProof/>
                <w:highlight w:val="yellow"/>
              </w:rPr>
              <w:t>21.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Виды графов: ориентированные и неориентированные, смешанные, конечные, пустые и тривиальные. Псевдограф и мультиграф.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E123B" w14:textId="77777777" w:rsidR="008C32B1" w:rsidRDefault="008C32B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64" w:history="1">
            <w:r w:rsidRPr="008727E4">
              <w:rPr>
                <w:rStyle w:val="a6"/>
                <w:noProof/>
                <w:highlight w:val="yellow"/>
              </w:rPr>
              <w:t>22.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Подграфы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E26D1" w14:textId="77777777" w:rsidR="008C32B1" w:rsidRDefault="008C32B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65" w:history="1">
            <w:r w:rsidRPr="008727E4">
              <w:rPr>
                <w:rStyle w:val="a6"/>
                <w:noProof/>
                <w:highlight w:val="yellow"/>
              </w:rPr>
              <w:t>23.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Маршруты, цепи и циклы в графах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40CE0" w14:textId="77777777" w:rsidR="008C32B1" w:rsidRDefault="008C32B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66" w:history="1">
            <w:r w:rsidRPr="008727E4">
              <w:rPr>
                <w:rStyle w:val="a6"/>
                <w:noProof/>
                <w:highlight w:val="yellow"/>
              </w:rPr>
              <w:t>24.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Основные операции над графами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EA50D" w14:textId="77777777" w:rsidR="008C32B1" w:rsidRDefault="008C32B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67" w:history="1">
            <w:r w:rsidRPr="008727E4">
              <w:rPr>
                <w:rStyle w:val="a6"/>
                <w:noProof/>
                <w:highlight w:val="yellow"/>
              </w:rPr>
              <w:t>25.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Эйлеров цикл и граф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E95A0" w14:textId="77777777" w:rsidR="008C32B1" w:rsidRDefault="008C32B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68" w:history="1">
            <w:r w:rsidRPr="008727E4">
              <w:rPr>
                <w:rStyle w:val="a6"/>
                <w:noProof/>
                <w:highlight w:val="yellow"/>
              </w:rPr>
              <w:t>26.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Гамильтонов цикл и граф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EF3EA" w14:textId="77777777" w:rsidR="008C32B1" w:rsidRDefault="008C32B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6869" w:history="1">
            <w:r w:rsidRPr="008727E4">
              <w:rPr>
                <w:rStyle w:val="a6"/>
                <w:noProof/>
                <w:highlight w:val="yellow"/>
              </w:rPr>
              <w:t>27.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727E4">
              <w:rPr>
                <w:rStyle w:val="a6"/>
                <w:noProof/>
                <w:highlight w:val="yellow"/>
              </w:rPr>
              <w:t>Применение теории графов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03B37" w14:textId="77777777" w:rsidR="008C32B1" w:rsidRDefault="0061190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50519996" w14:textId="77777777" w:rsidR="008C32B1" w:rsidRDefault="008C32B1">
          <w:pPr>
            <w:rPr>
              <w:b/>
              <w:bCs/>
            </w:rPr>
          </w:pPr>
        </w:p>
        <w:p w14:paraId="0352E40F" w14:textId="7C2C7356" w:rsidR="0061190C" w:rsidRDefault="0061190C"/>
      </w:sdtContent>
    </w:sdt>
    <w:p w14:paraId="54D14BD0" w14:textId="4C3FAFC3" w:rsidR="00E816F4" w:rsidRPr="0061190C" w:rsidRDefault="00FC4514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2" w:name="_Toc43306843"/>
      <w:r w:rsidRPr="0061190C">
        <w:rPr>
          <w:highlight w:val="yellow"/>
        </w:rPr>
        <w:lastRenderedPageBreak/>
        <w:t>Определение множества, мощность множества. (лекция 1)</w:t>
      </w:r>
      <w:bookmarkEnd w:id="0"/>
      <w:bookmarkEnd w:id="1"/>
      <w:bookmarkEnd w:id="2"/>
    </w:p>
    <w:p w14:paraId="3B6D21C0" w14:textId="4246BAF5" w:rsidR="00FC4514" w:rsidRDefault="00FC4514" w:rsidP="00FC4514">
      <w:pPr>
        <w:pStyle w:val="a3"/>
        <w:rPr>
          <w:sz w:val="24"/>
          <w:szCs w:val="24"/>
        </w:rPr>
      </w:pPr>
      <w:r>
        <w:rPr>
          <w:sz w:val="24"/>
          <w:szCs w:val="24"/>
        </w:rPr>
        <w:t>Множество-любой набор определённых и отличных друг от друга объектов, которые обладают общим для всех свойством или признаком.</w:t>
      </w:r>
    </w:p>
    <w:p w14:paraId="2E7F3128" w14:textId="304FCD19" w:rsidR="00FC4514" w:rsidRDefault="00FC4514" w:rsidP="00FC4514">
      <w:pPr>
        <w:pStyle w:val="a3"/>
        <w:rPr>
          <w:sz w:val="24"/>
          <w:szCs w:val="24"/>
        </w:rPr>
      </w:pPr>
      <w:r>
        <w:rPr>
          <w:sz w:val="24"/>
          <w:szCs w:val="24"/>
        </w:rPr>
        <w:t>Мощность множества-число его элементов.</w:t>
      </w:r>
    </w:p>
    <w:p w14:paraId="007C0F14" w14:textId="14C43C28" w:rsidR="00FC4514" w:rsidRDefault="00FC4514" w:rsidP="00FC4514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Равные </w:t>
      </w:r>
      <w:proofErr w:type="spellStart"/>
      <w:r>
        <w:rPr>
          <w:sz w:val="24"/>
          <w:szCs w:val="24"/>
        </w:rPr>
        <w:t>множ-ва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явл</w:t>
      </w:r>
      <w:proofErr w:type="spellEnd"/>
      <w:r>
        <w:rPr>
          <w:sz w:val="24"/>
          <w:szCs w:val="24"/>
        </w:rPr>
        <w:t xml:space="preserve">. </w:t>
      </w:r>
      <w:r w:rsidR="00DD21D7">
        <w:rPr>
          <w:sz w:val="24"/>
          <w:szCs w:val="24"/>
        </w:rPr>
        <w:t>р</w:t>
      </w:r>
      <w:r>
        <w:rPr>
          <w:sz w:val="24"/>
          <w:szCs w:val="24"/>
        </w:rPr>
        <w:t>авномощными</w:t>
      </w:r>
    </w:p>
    <w:p w14:paraId="0836B5D9" w14:textId="7B3666E6" w:rsidR="00FC4514" w:rsidRPr="0061190C" w:rsidRDefault="00FC4514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3" w:name="_Toc43306660"/>
      <w:bookmarkStart w:id="4" w:name="_Toc43306674"/>
      <w:bookmarkStart w:id="5" w:name="_Toc43306844"/>
      <w:r w:rsidRPr="0061190C">
        <w:rPr>
          <w:highlight w:val="yellow"/>
        </w:rPr>
        <w:t>Понятие «подмножество», собственное подмножество, несобственное подмножество.</w:t>
      </w:r>
      <w:bookmarkEnd w:id="3"/>
      <w:bookmarkEnd w:id="4"/>
      <w:bookmarkEnd w:id="5"/>
    </w:p>
    <w:p w14:paraId="3E01FFF4" w14:textId="4DCE8CB2" w:rsidR="00A6297C" w:rsidRPr="003A3966" w:rsidRDefault="00A6297C" w:rsidP="00E23025">
      <w:pPr>
        <w:pStyle w:val="im-mess"/>
        <w:numPr>
          <w:ilvl w:val="0"/>
          <w:numId w:val="2"/>
        </w:numPr>
        <w:shd w:val="clear" w:color="auto" w:fill="EDF0F5"/>
        <w:spacing w:before="0" w:beforeAutospacing="0" w:after="0" w:afterAutospacing="0" w:line="270" w:lineRule="atLeast"/>
        <w:ind w:left="420" w:right="420"/>
        <w:rPr>
          <w:rFonts w:ascii="Arial" w:hAnsi="Arial" w:cs="Arial"/>
          <w:color w:val="000000"/>
        </w:rPr>
      </w:pPr>
      <w:r w:rsidRPr="003A3966">
        <w:rPr>
          <w:rFonts w:ascii="Arial" w:hAnsi="Arial" w:cs="Arial"/>
          <w:color w:val="000000"/>
        </w:rPr>
        <w:t>Множество А является подмножеством множества В</w:t>
      </w:r>
      <w:r w:rsidR="003A3966" w:rsidRPr="003A3966">
        <w:rPr>
          <w:rFonts w:ascii="Arial" w:hAnsi="Arial" w:cs="Arial"/>
          <w:color w:val="000000"/>
        </w:rPr>
        <w:t>,</w:t>
      </w:r>
      <w:r w:rsidRPr="003A3966">
        <w:rPr>
          <w:rFonts w:ascii="Arial" w:hAnsi="Arial" w:cs="Arial"/>
          <w:color w:val="000000"/>
        </w:rPr>
        <w:t xml:space="preserve"> если любой элемент</w:t>
      </w:r>
      <w:r w:rsidR="003A3966" w:rsidRPr="003A3966">
        <w:rPr>
          <w:rFonts w:ascii="Arial" w:hAnsi="Arial" w:cs="Arial"/>
          <w:color w:val="000000"/>
        </w:rPr>
        <w:t>,</w:t>
      </w:r>
      <w:r w:rsidRPr="003A3966">
        <w:rPr>
          <w:rFonts w:ascii="Arial" w:hAnsi="Arial" w:cs="Arial"/>
          <w:color w:val="000000"/>
        </w:rPr>
        <w:t xml:space="preserve"> принадлежащий множеству А принадлежит множеству В. </w:t>
      </w:r>
    </w:p>
    <w:p w14:paraId="3C667090" w14:textId="40B39EE3" w:rsidR="00A6297C" w:rsidRPr="003A3966" w:rsidRDefault="00A6297C" w:rsidP="00A6297C">
      <w:pPr>
        <w:pStyle w:val="im-mess"/>
        <w:shd w:val="clear" w:color="auto" w:fill="EDF0F5"/>
        <w:spacing w:before="0" w:beforeAutospacing="0" w:after="0" w:afterAutospacing="0" w:line="270" w:lineRule="atLeast"/>
        <w:ind w:left="420" w:right="420"/>
        <w:rPr>
          <w:rFonts w:ascii="Arial" w:hAnsi="Arial" w:cs="Arial"/>
          <w:color w:val="000000"/>
        </w:rPr>
      </w:pPr>
      <w:r w:rsidRPr="003A3966">
        <w:rPr>
          <w:rFonts w:ascii="Arial" w:hAnsi="Arial" w:cs="Arial"/>
          <w:color w:val="000000"/>
        </w:rPr>
        <w:t xml:space="preserve">Множество В называется </w:t>
      </w:r>
      <w:r w:rsidRPr="003A3966">
        <w:rPr>
          <w:rFonts w:ascii="Arial" w:hAnsi="Arial" w:cs="Arial"/>
          <w:b/>
          <w:bCs/>
          <w:color w:val="000000"/>
        </w:rPr>
        <w:t>подмножеством</w:t>
      </w:r>
      <w:r w:rsidRPr="003A3966">
        <w:rPr>
          <w:rFonts w:ascii="Arial" w:hAnsi="Arial" w:cs="Arial"/>
          <w:color w:val="000000"/>
        </w:rPr>
        <w:t xml:space="preserve"> </w:t>
      </w:r>
      <w:proofErr w:type="gramStart"/>
      <w:r w:rsidRPr="003A3966">
        <w:rPr>
          <w:rFonts w:ascii="Arial" w:hAnsi="Arial" w:cs="Arial"/>
          <w:color w:val="000000"/>
        </w:rPr>
        <w:t>множества</w:t>
      </w:r>
      <w:proofErr w:type="gramEnd"/>
      <w:r w:rsidRPr="003A3966">
        <w:rPr>
          <w:rFonts w:ascii="Arial" w:hAnsi="Arial" w:cs="Arial"/>
          <w:color w:val="000000"/>
        </w:rPr>
        <w:t xml:space="preserve"> А если А множество В. </w:t>
      </w:r>
    </w:p>
    <w:p w14:paraId="1AC6D5FE" w14:textId="47447D8F" w:rsidR="00A6297C" w:rsidRPr="003A3966" w:rsidRDefault="00A6297C" w:rsidP="00A6297C">
      <w:pPr>
        <w:pStyle w:val="im-mess"/>
        <w:shd w:val="clear" w:color="auto" w:fill="EDF0F5"/>
        <w:spacing w:before="0" w:beforeAutospacing="0" w:after="0" w:afterAutospacing="0" w:line="270" w:lineRule="atLeast"/>
        <w:ind w:left="420" w:right="420"/>
        <w:rPr>
          <w:rFonts w:ascii="Arial" w:hAnsi="Arial" w:cs="Arial"/>
          <w:color w:val="000000"/>
        </w:rPr>
      </w:pPr>
      <w:r w:rsidRPr="003A3966">
        <w:rPr>
          <w:rFonts w:ascii="Arial" w:hAnsi="Arial" w:cs="Arial"/>
          <w:color w:val="000000"/>
        </w:rPr>
        <w:t xml:space="preserve">У любого непустого множества А есть хотя бы два подмножества: само множество А и пустое. Они называются несобственными или тривиальными подмножествами множества </w:t>
      </w:r>
      <w:r w:rsidR="003A3966" w:rsidRPr="003A3966">
        <w:rPr>
          <w:rFonts w:ascii="Arial" w:hAnsi="Arial" w:cs="Arial"/>
          <w:color w:val="000000"/>
        </w:rPr>
        <w:t>А</w:t>
      </w:r>
    </w:p>
    <w:p w14:paraId="56989591" w14:textId="13EAC21F" w:rsidR="00A6297C" w:rsidRPr="00A6297C" w:rsidRDefault="00A6297C" w:rsidP="00A6297C">
      <w:pPr>
        <w:numPr>
          <w:ilvl w:val="0"/>
          <w:numId w:val="3"/>
        </w:numPr>
        <w:shd w:val="clear" w:color="auto" w:fill="EDF0F5"/>
        <w:spacing w:after="0" w:line="270" w:lineRule="atLeast"/>
        <w:ind w:left="1230" w:right="115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6297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СОБСТВЕННОЕ ПОДМНОЖЕСТВО</w:t>
      </w:r>
      <w:r w:rsidRPr="00A6297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множества </w:t>
      </w:r>
      <w:r w:rsidR="003A3966" w:rsidRPr="003A3966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</w:t>
      </w:r>
      <w:r w:rsidRPr="00A6297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— всякое подмножество множества </w:t>
      </w:r>
      <w:r w:rsidR="003A3966" w:rsidRPr="003A3966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</w:t>
      </w:r>
      <w:r w:rsidRPr="00A6297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отличное от пустого множества и от самого множества </w:t>
      </w:r>
      <w:r w:rsidR="003A3966" w:rsidRPr="003A3966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А.</w:t>
      </w:r>
    </w:p>
    <w:p w14:paraId="1BB9B215" w14:textId="2925E121" w:rsidR="00A6297C" w:rsidRPr="003A3966" w:rsidRDefault="00A6297C" w:rsidP="00A6297C">
      <w:pPr>
        <w:shd w:val="clear" w:color="auto" w:fill="EDF0F5"/>
        <w:spacing w:after="60" w:line="270" w:lineRule="atLeast"/>
        <w:ind w:left="1230" w:right="115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6297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НЕСОБСТВЕННОЕ ПОДМНОЖЕСТВО</w:t>
      </w:r>
      <w:r w:rsidRPr="00A6297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множества </w:t>
      </w:r>
      <w:r w:rsidR="003A3966" w:rsidRPr="003A3966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</w:t>
      </w:r>
      <w:r w:rsidRPr="00A6297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— пустое множество, а также само множество </w:t>
      </w:r>
      <w:r w:rsidR="003A3966" w:rsidRPr="003A3966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</w:t>
      </w:r>
      <w:r w:rsidRPr="00A6297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рассматриваемое как свое подмножество.</w:t>
      </w:r>
      <w:r w:rsidRPr="003A3966">
        <w:rPr>
          <w:rFonts w:ascii="Arial" w:hAnsi="Arial" w:cs="Arial"/>
          <w:color w:val="000000"/>
          <w:sz w:val="24"/>
          <w:szCs w:val="24"/>
        </w:rPr>
        <w:t> </w:t>
      </w:r>
    </w:p>
    <w:p w14:paraId="3DF19157" w14:textId="66538241" w:rsidR="00A6297C" w:rsidRPr="003A3966" w:rsidRDefault="00A6297C" w:rsidP="00A6297C">
      <w:pPr>
        <w:pStyle w:val="im-mess"/>
        <w:shd w:val="clear" w:color="auto" w:fill="EDF0F5"/>
        <w:spacing w:before="0" w:beforeAutospacing="0" w:after="60" w:afterAutospacing="0" w:line="270" w:lineRule="atLeast"/>
        <w:ind w:left="420" w:right="420"/>
        <w:rPr>
          <w:rFonts w:ascii="Arial" w:hAnsi="Arial" w:cs="Arial"/>
          <w:color w:val="000000"/>
        </w:rPr>
      </w:pPr>
      <w:r w:rsidRPr="003A3966">
        <w:rPr>
          <w:rFonts w:ascii="Arial" w:hAnsi="Arial" w:cs="Arial"/>
          <w:color w:val="000000"/>
        </w:rPr>
        <w:t xml:space="preserve">Если </w:t>
      </w:r>
      <w:r w:rsidR="003A3966" w:rsidRPr="003A3966">
        <w:rPr>
          <w:rFonts w:ascii="Arial" w:hAnsi="Arial" w:cs="Arial"/>
          <w:color w:val="000000"/>
        </w:rPr>
        <w:t>А</w:t>
      </w:r>
      <w:r w:rsidRPr="003A3966">
        <w:rPr>
          <w:rFonts w:ascii="Arial" w:hAnsi="Arial" w:cs="Arial"/>
          <w:color w:val="000000"/>
        </w:rPr>
        <w:t xml:space="preserve"> принадлежит </w:t>
      </w:r>
      <w:r w:rsidR="003A3966" w:rsidRPr="003A3966">
        <w:rPr>
          <w:rFonts w:ascii="Arial" w:hAnsi="Arial" w:cs="Arial"/>
          <w:color w:val="000000"/>
        </w:rPr>
        <w:t>В</w:t>
      </w:r>
      <w:r w:rsidRPr="003A3966">
        <w:rPr>
          <w:rFonts w:ascii="Arial" w:hAnsi="Arial" w:cs="Arial"/>
          <w:color w:val="000000"/>
        </w:rPr>
        <w:t xml:space="preserve"> и </w:t>
      </w:r>
      <w:r w:rsidR="003A3966" w:rsidRPr="003A3966">
        <w:rPr>
          <w:rFonts w:ascii="Arial" w:hAnsi="Arial" w:cs="Arial"/>
          <w:color w:val="000000"/>
        </w:rPr>
        <w:t>А</w:t>
      </w:r>
      <w:r w:rsidRPr="003A3966">
        <w:rPr>
          <w:rFonts w:ascii="Arial" w:hAnsi="Arial" w:cs="Arial"/>
          <w:color w:val="000000"/>
        </w:rPr>
        <w:t xml:space="preserve"> не пустое множество и не равно </w:t>
      </w:r>
      <w:r w:rsidR="003A3966" w:rsidRPr="003A3966">
        <w:rPr>
          <w:rFonts w:ascii="Arial" w:hAnsi="Arial" w:cs="Arial"/>
          <w:color w:val="000000"/>
        </w:rPr>
        <w:t>В,</w:t>
      </w:r>
      <w:r w:rsidRPr="003A3966">
        <w:rPr>
          <w:rFonts w:ascii="Arial" w:hAnsi="Arial" w:cs="Arial"/>
          <w:color w:val="000000"/>
        </w:rPr>
        <w:t xml:space="preserve"> то оно называется собственным</w:t>
      </w:r>
      <w:r w:rsidR="003A3966" w:rsidRPr="003A3966">
        <w:rPr>
          <w:rFonts w:ascii="Arial" w:hAnsi="Arial" w:cs="Arial"/>
          <w:color w:val="000000"/>
        </w:rPr>
        <w:t>.</w:t>
      </w:r>
    </w:p>
    <w:p w14:paraId="71168ED2" w14:textId="569D83FE" w:rsidR="00FC4514" w:rsidRPr="0061190C" w:rsidRDefault="003A3966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6" w:name="_Toc43306661"/>
      <w:bookmarkStart w:id="7" w:name="_Toc43306675"/>
      <w:bookmarkStart w:id="8" w:name="_Toc43306845"/>
      <w:r w:rsidRPr="0061190C">
        <w:rPr>
          <w:highlight w:val="yellow"/>
        </w:rPr>
        <w:t>Универсальное множество, дополнение множества. Пустое множество</w:t>
      </w:r>
      <w:bookmarkEnd w:id="6"/>
      <w:bookmarkEnd w:id="7"/>
      <w:bookmarkEnd w:id="8"/>
    </w:p>
    <w:p w14:paraId="70EBCE9F" w14:textId="706F6FFB" w:rsidR="003A3966" w:rsidRPr="003A3966" w:rsidRDefault="003A3966" w:rsidP="003A3966">
      <w:pPr>
        <w:rPr>
          <w:lang w:eastAsia="ru-RU"/>
        </w:rPr>
      </w:pPr>
      <w:r w:rsidRPr="00DD21D7">
        <w:rPr>
          <w:b/>
          <w:bCs/>
          <w:lang w:eastAsia="ru-RU"/>
        </w:rPr>
        <w:t>Универсальное множество</w:t>
      </w:r>
      <w:r>
        <w:rPr>
          <w:lang w:eastAsia="ru-RU"/>
        </w:rPr>
        <w:t>-</w:t>
      </w:r>
      <w:r w:rsidRPr="003A3966">
        <w:rPr>
          <w:lang w:eastAsia="ru-RU"/>
        </w:rPr>
        <w:t xml:space="preserve"> </w:t>
      </w:r>
      <w:proofErr w:type="gramStart"/>
      <w:r w:rsidRPr="003A3966">
        <w:rPr>
          <w:lang w:eastAsia="ru-RU"/>
        </w:rPr>
        <w:t xml:space="preserve">множество </w:t>
      </w:r>
      <w:r>
        <w:rPr>
          <w:lang w:eastAsia="ru-RU"/>
        </w:rPr>
        <w:t>,</w:t>
      </w:r>
      <w:r w:rsidRPr="003A3966">
        <w:rPr>
          <w:lang w:eastAsia="ru-RU"/>
        </w:rPr>
        <w:t>состоящее</w:t>
      </w:r>
      <w:proofErr w:type="gramEnd"/>
      <w:r w:rsidRPr="003A3966">
        <w:rPr>
          <w:lang w:eastAsia="ru-RU"/>
        </w:rPr>
        <w:t xml:space="preserve"> из всех возможных элементов</w:t>
      </w:r>
      <w:r>
        <w:rPr>
          <w:lang w:eastAsia="ru-RU"/>
        </w:rPr>
        <w:t>,</w:t>
      </w:r>
      <w:r w:rsidRPr="003A3966">
        <w:rPr>
          <w:lang w:eastAsia="ru-RU"/>
        </w:rPr>
        <w:t xml:space="preserve"> обладающих заданным признаком</w:t>
      </w:r>
      <w:r>
        <w:rPr>
          <w:lang w:eastAsia="ru-RU"/>
        </w:rPr>
        <w:t>.</w:t>
      </w:r>
    </w:p>
    <w:p w14:paraId="2162A3E6" w14:textId="55BD1C4D" w:rsidR="003A3966" w:rsidRPr="003A3966" w:rsidRDefault="003A3966" w:rsidP="003A3966">
      <w:pPr>
        <w:rPr>
          <w:lang w:eastAsia="ru-RU"/>
        </w:rPr>
      </w:pPr>
      <w:r w:rsidRPr="003A3966">
        <w:rPr>
          <w:lang w:eastAsia="ru-RU"/>
        </w:rPr>
        <w:t>Свойств</w:t>
      </w:r>
      <w:r>
        <w:rPr>
          <w:lang w:eastAsia="ru-RU"/>
        </w:rPr>
        <w:t>о</w:t>
      </w:r>
      <w:r w:rsidRPr="003A3966">
        <w:rPr>
          <w:lang w:eastAsia="ru-RU"/>
        </w:rPr>
        <w:t>: все рассматриваемые множества являются подмножествами универсального множества</w:t>
      </w:r>
      <w:r>
        <w:rPr>
          <w:lang w:eastAsia="ru-RU"/>
        </w:rPr>
        <w:t>.</w:t>
      </w:r>
    </w:p>
    <w:p w14:paraId="21CE9968" w14:textId="784688D4" w:rsidR="003A3966" w:rsidRPr="00DD21D7" w:rsidRDefault="003A3966" w:rsidP="003A3966">
      <w:pPr>
        <w:rPr>
          <w:sz w:val="24"/>
          <w:szCs w:val="24"/>
          <w:lang w:eastAsia="ru-RU"/>
        </w:rPr>
      </w:pPr>
      <w:r w:rsidRPr="00DD21D7">
        <w:rPr>
          <w:b/>
          <w:bCs/>
          <w:lang w:eastAsia="ru-RU"/>
        </w:rPr>
        <w:t>Пустое множество</w:t>
      </w:r>
      <w:r w:rsidRPr="003A3966">
        <w:rPr>
          <w:lang w:eastAsia="ru-RU"/>
        </w:rPr>
        <w:t xml:space="preserve"> </w:t>
      </w:r>
      <w:r>
        <w:rPr>
          <w:lang w:eastAsia="ru-RU"/>
        </w:rPr>
        <w:t>-</w:t>
      </w:r>
      <w:r w:rsidRPr="003A3966">
        <w:rPr>
          <w:lang w:eastAsia="ru-RU"/>
        </w:rPr>
        <w:t>это множество которое не содержит ни одного элемента</w:t>
      </w:r>
      <w:r>
        <w:rPr>
          <w:lang w:eastAsia="ru-RU"/>
        </w:rPr>
        <w:t>,</w:t>
      </w:r>
      <w:r w:rsidRPr="003A3966">
        <w:rPr>
          <w:lang w:eastAsia="ru-RU"/>
        </w:rPr>
        <w:t xml:space="preserve"> обозначаемого символом {}</w:t>
      </w:r>
      <w:r>
        <w:rPr>
          <w:lang w:eastAsia="ru-RU"/>
        </w:rPr>
        <w:t xml:space="preserve"> или </w:t>
      </w:r>
      <w:r w:rsidR="00DD21D7">
        <w:rPr>
          <w:rFonts w:cstheme="minorHAnsi"/>
          <w:lang w:eastAsia="ru-RU"/>
        </w:rPr>
        <w:t>Ø</w:t>
      </w:r>
    </w:p>
    <w:p w14:paraId="111E6A33" w14:textId="7D531A28" w:rsidR="00DD21D7" w:rsidRDefault="003A3966" w:rsidP="00DD21D7">
      <w:pPr>
        <w:pStyle w:val="a3"/>
        <w:rPr>
          <w:noProof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2A767616" wp14:editId="3E720385">
            <wp:extent cx="2664460" cy="261346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" b="38430"/>
                    <a:stretch/>
                  </pic:blipFill>
                  <pic:spPr bwMode="auto">
                    <a:xfrm>
                      <a:off x="0" y="0"/>
                      <a:ext cx="2685110" cy="263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32B1">
        <w:rPr>
          <w:noProof/>
          <w:lang w:eastAsia="ru-RU"/>
        </w:rPr>
        <w:drawing>
          <wp:inline distT="0" distB="0" distL="0" distR="0" wp14:anchorId="781F6411" wp14:editId="674EE3F9">
            <wp:extent cx="2590088" cy="1516380"/>
            <wp:effectExtent l="0" t="0" r="127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74" t="62594" r="-1"/>
                    <a:stretch/>
                  </pic:blipFill>
                  <pic:spPr bwMode="auto">
                    <a:xfrm>
                      <a:off x="0" y="0"/>
                      <a:ext cx="2608200" cy="152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9" w:name="_GoBack"/>
      <w:bookmarkEnd w:id="9"/>
    </w:p>
    <w:p w14:paraId="045F6B28" w14:textId="65C9F3A5" w:rsidR="003A3966" w:rsidRPr="0061190C" w:rsidRDefault="00DD21D7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10" w:name="_Toc43306662"/>
      <w:bookmarkStart w:id="11" w:name="_Toc43306676"/>
      <w:bookmarkStart w:id="12" w:name="_Toc43306846"/>
      <w:r w:rsidRPr="0061190C">
        <w:rPr>
          <w:highlight w:val="yellow"/>
        </w:rPr>
        <w:lastRenderedPageBreak/>
        <w:t>Конечные и бесконечные множества</w:t>
      </w:r>
      <w:bookmarkEnd w:id="10"/>
      <w:bookmarkEnd w:id="11"/>
      <w:bookmarkEnd w:id="12"/>
    </w:p>
    <w:p w14:paraId="3542E35F" w14:textId="0BE82572" w:rsidR="00DD21D7" w:rsidRPr="00DD21D7" w:rsidRDefault="00DD21D7" w:rsidP="00DD21D7">
      <w:pPr>
        <w:pStyle w:val="a3"/>
        <w:rPr>
          <w:noProof/>
          <w:sz w:val="24"/>
          <w:szCs w:val="24"/>
        </w:rPr>
      </w:pPr>
      <w:r>
        <w:rPr>
          <w:noProof/>
          <w:sz w:val="24"/>
          <w:szCs w:val="24"/>
        </w:rPr>
        <w:t>М</w:t>
      </w:r>
      <w:r w:rsidRPr="00DD21D7">
        <w:rPr>
          <w:noProof/>
          <w:sz w:val="24"/>
          <w:szCs w:val="24"/>
        </w:rPr>
        <w:t xml:space="preserve">ножество называется </w:t>
      </w:r>
      <w:r w:rsidRPr="00DD21D7">
        <w:rPr>
          <w:b/>
          <w:bCs/>
          <w:noProof/>
          <w:sz w:val="24"/>
          <w:szCs w:val="24"/>
        </w:rPr>
        <w:t>конечным</w:t>
      </w:r>
      <w:r>
        <w:rPr>
          <w:noProof/>
          <w:sz w:val="24"/>
          <w:szCs w:val="24"/>
        </w:rPr>
        <w:t>,</w:t>
      </w:r>
      <w:r w:rsidRPr="00DD21D7">
        <w:rPr>
          <w:noProof/>
          <w:sz w:val="24"/>
          <w:szCs w:val="24"/>
        </w:rPr>
        <w:t xml:space="preserve"> если содержит конечное число элементов</w:t>
      </w:r>
      <w:r>
        <w:rPr>
          <w:noProof/>
          <w:sz w:val="24"/>
          <w:szCs w:val="24"/>
        </w:rPr>
        <w:t>,</w:t>
      </w:r>
      <w:r w:rsidRPr="00DD21D7">
        <w:rPr>
          <w:noProof/>
          <w:sz w:val="24"/>
          <w:szCs w:val="24"/>
        </w:rPr>
        <w:t xml:space="preserve"> то есть множество </w:t>
      </w:r>
      <w:r>
        <w:rPr>
          <w:noProof/>
          <w:sz w:val="24"/>
          <w:szCs w:val="24"/>
        </w:rPr>
        <w:t>,</w:t>
      </w:r>
      <w:r w:rsidRPr="00DD21D7">
        <w:rPr>
          <w:noProof/>
          <w:sz w:val="24"/>
          <w:szCs w:val="24"/>
        </w:rPr>
        <w:t xml:space="preserve">количество элементов которого </w:t>
      </w:r>
      <w:r>
        <w:rPr>
          <w:noProof/>
          <w:sz w:val="24"/>
          <w:szCs w:val="24"/>
        </w:rPr>
        <w:t>-</w:t>
      </w:r>
      <w:r w:rsidRPr="00DD21D7">
        <w:rPr>
          <w:noProof/>
          <w:sz w:val="24"/>
          <w:szCs w:val="24"/>
        </w:rPr>
        <w:t>натуральное число</w:t>
      </w:r>
      <w:r>
        <w:rPr>
          <w:noProof/>
          <w:sz w:val="24"/>
          <w:szCs w:val="24"/>
        </w:rPr>
        <w:t>.</w:t>
      </w:r>
    </w:p>
    <w:p w14:paraId="62198867" w14:textId="77777777" w:rsidR="00DD21D7" w:rsidRPr="00DD21D7" w:rsidRDefault="00DD21D7" w:rsidP="00DD21D7">
      <w:pPr>
        <w:pStyle w:val="a3"/>
        <w:rPr>
          <w:noProof/>
          <w:sz w:val="24"/>
          <w:szCs w:val="24"/>
        </w:rPr>
      </w:pPr>
      <w:r w:rsidRPr="00DD21D7">
        <w:rPr>
          <w:noProof/>
          <w:sz w:val="24"/>
          <w:szCs w:val="24"/>
        </w:rPr>
        <w:t xml:space="preserve"> </w:t>
      </w:r>
    </w:p>
    <w:p w14:paraId="0F94EE1D" w14:textId="3B23B086" w:rsidR="00DD21D7" w:rsidRDefault="00DD21D7" w:rsidP="00DD21D7">
      <w:pPr>
        <w:pStyle w:val="a3"/>
        <w:rPr>
          <w:noProof/>
          <w:sz w:val="24"/>
          <w:szCs w:val="24"/>
        </w:rPr>
      </w:pPr>
      <w:r w:rsidRPr="00DD21D7">
        <w:rPr>
          <w:noProof/>
          <w:sz w:val="24"/>
          <w:szCs w:val="24"/>
        </w:rPr>
        <w:t xml:space="preserve">Множество называется </w:t>
      </w:r>
      <w:r w:rsidRPr="00DD21D7">
        <w:rPr>
          <w:b/>
          <w:bCs/>
          <w:noProof/>
          <w:sz w:val="24"/>
          <w:szCs w:val="24"/>
        </w:rPr>
        <w:t>бесконечным</w:t>
      </w:r>
      <w:r>
        <w:rPr>
          <w:b/>
          <w:bCs/>
          <w:noProof/>
          <w:sz w:val="24"/>
          <w:szCs w:val="24"/>
        </w:rPr>
        <w:t>,</w:t>
      </w:r>
      <w:r w:rsidRPr="00DD21D7">
        <w:rPr>
          <w:b/>
          <w:bCs/>
          <w:noProof/>
          <w:sz w:val="24"/>
          <w:szCs w:val="24"/>
        </w:rPr>
        <w:t xml:space="preserve"> </w:t>
      </w:r>
      <w:r w:rsidRPr="00DD21D7">
        <w:rPr>
          <w:noProof/>
          <w:sz w:val="24"/>
          <w:szCs w:val="24"/>
        </w:rPr>
        <w:t>если не является конечным или пустым</w:t>
      </w:r>
      <w:r>
        <w:rPr>
          <w:noProof/>
          <w:sz w:val="24"/>
          <w:szCs w:val="24"/>
        </w:rPr>
        <w:t>.</w:t>
      </w:r>
    </w:p>
    <w:p w14:paraId="50EF250E" w14:textId="747CB74D" w:rsidR="0009793B" w:rsidRPr="0061190C" w:rsidRDefault="0009793B" w:rsidP="0061190C">
      <w:pPr>
        <w:pStyle w:val="1"/>
        <w:numPr>
          <w:ilvl w:val="0"/>
          <w:numId w:val="11"/>
        </w:numPr>
        <w:rPr>
          <w:sz w:val="24"/>
          <w:highlight w:val="yellow"/>
        </w:rPr>
      </w:pPr>
      <w:bookmarkStart w:id="13" w:name="_Toc43306847"/>
      <w:r w:rsidRPr="0061190C">
        <w:rPr>
          <w:highlight w:val="yellow"/>
        </w:rPr>
        <w:t>Числовые множества.</w:t>
      </w:r>
      <w:bookmarkEnd w:id="13"/>
    </w:p>
    <w:p w14:paraId="016D7324" w14:textId="77777777" w:rsidR="0009793B" w:rsidRDefault="0009793B" w:rsidP="0009793B">
      <w:pPr>
        <w:rPr>
          <w:sz w:val="24"/>
        </w:rPr>
      </w:pPr>
      <w:r>
        <w:rPr>
          <w:sz w:val="24"/>
        </w:rPr>
        <w:t xml:space="preserve">1. </w:t>
      </w:r>
      <w:r w:rsidRPr="000C48C9">
        <w:rPr>
          <w:sz w:val="24"/>
        </w:rPr>
        <w:t>Простые числа-</w:t>
      </w:r>
      <w:r>
        <w:rPr>
          <w:sz w:val="24"/>
        </w:rPr>
        <w:t xml:space="preserve"> </w:t>
      </w:r>
      <w:r w:rsidRPr="000C48C9">
        <w:rPr>
          <w:sz w:val="24"/>
        </w:rPr>
        <w:t xml:space="preserve">натуральные числа, имеющие ровно два натуральных делителя- единицу и самого себя. </w:t>
      </w:r>
      <w:r w:rsidRPr="000C48C9">
        <w:rPr>
          <w:sz w:val="24"/>
        </w:rPr>
        <w:br/>
        <w:t>2. Натуральные числа- это числа счета: 1,2,3,…123,124,…</w:t>
      </w:r>
      <w:r>
        <w:rPr>
          <w:sz w:val="24"/>
        </w:rPr>
        <w:br/>
        <w:t>Два подхода к определению</w:t>
      </w:r>
      <w:r w:rsidRPr="000C48C9">
        <w:rPr>
          <w:sz w:val="24"/>
        </w:rPr>
        <w:t xml:space="preserve"> </w:t>
      </w:r>
      <w:r>
        <w:rPr>
          <w:sz w:val="24"/>
        </w:rPr>
        <w:t>н</w:t>
      </w:r>
      <w:r w:rsidRPr="000C48C9">
        <w:rPr>
          <w:sz w:val="24"/>
        </w:rPr>
        <w:t>атур</w:t>
      </w:r>
      <w:r>
        <w:rPr>
          <w:sz w:val="24"/>
        </w:rPr>
        <w:t>альных ч</w:t>
      </w:r>
      <w:r w:rsidRPr="000C48C9">
        <w:rPr>
          <w:sz w:val="24"/>
        </w:rPr>
        <w:t>исел-</w:t>
      </w:r>
      <w:r>
        <w:rPr>
          <w:sz w:val="24"/>
        </w:rPr>
        <w:t xml:space="preserve"> это числа, возникающие при:</w:t>
      </w:r>
      <w:r>
        <w:rPr>
          <w:sz w:val="24"/>
        </w:rPr>
        <w:br/>
        <w:t xml:space="preserve">а) </w:t>
      </w:r>
      <w:r w:rsidRPr="000C48C9">
        <w:rPr>
          <w:sz w:val="24"/>
        </w:rPr>
        <w:t xml:space="preserve">Подсчете </w:t>
      </w:r>
      <w:r>
        <w:rPr>
          <w:sz w:val="24"/>
        </w:rPr>
        <w:t>предметов.</w:t>
      </w:r>
      <w:r>
        <w:rPr>
          <w:sz w:val="24"/>
        </w:rPr>
        <w:br/>
        <w:t xml:space="preserve">б) </w:t>
      </w:r>
      <w:r w:rsidRPr="000C48C9">
        <w:rPr>
          <w:sz w:val="24"/>
        </w:rPr>
        <w:t>Обозначении количества предметов.</w:t>
      </w:r>
      <w:r>
        <w:rPr>
          <w:sz w:val="24"/>
        </w:rPr>
        <w:br/>
        <w:t xml:space="preserve">Обозначаются </w:t>
      </w:r>
      <w:r>
        <w:rPr>
          <w:sz w:val="24"/>
          <w:lang w:val="en-US"/>
        </w:rPr>
        <w:t>N</w:t>
      </w:r>
      <w:r w:rsidRPr="002823D0">
        <w:rPr>
          <w:sz w:val="24"/>
        </w:rPr>
        <w:t>.</w:t>
      </w:r>
      <w:r>
        <w:rPr>
          <w:sz w:val="24"/>
        </w:rPr>
        <w:br/>
        <w:t xml:space="preserve">Множество натуральных чисел являются бесконечными, так как для любого натурального числа </w:t>
      </w:r>
      <w:r>
        <w:rPr>
          <w:sz w:val="24"/>
          <w:lang w:val="en-US"/>
        </w:rPr>
        <w:t>N</w:t>
      </w:r>
      <w:r>
        <w:rPr>
          <w:sz w:val="24"/>
        </w:rPr>
        <w:t xml:space="preserve"> найдется натуральное число, больше чем </w:t>
      </w:r>
      <w:r>
        <w:rPr>
          <w:sz w:val="24"/>
          <w:lang w:val="en-US"/>
        </w:rPr>
        <w:t>N</w:t>
      </w:r>
      <w:r>
        <w:rPr>
          <w:sz w:val="24"/>
        </w:rPr>
        <w:t>.</w:t>
      </w:r>
    </w:p>
    <w:p w14:paraId="5EE6D284" w14:textId="77777777" w:rsidR="0009793B" w:rsidRPr="006F5171" w:rsidRDefault="0009793B" w:rsidP="0009793B">
      <w:pPr>
        <w:rPr>
          <w:sz w:val="24"/>
        </w:rPr>
      </w:pPr>
      <w:r>
        <w:rPr>
          <w:sz w:val="24"/>
        </w:rPr>
        <w:t xml:space="preserve">3. Целые числа- это </w:t>
      </w:r>
      <w:proofErr w:type="gramStart"/>
      <w:r>
        <w:rPr>
          <w:sz w:val="24"/>
        </w:rPr>
        <w:t>расширение  множества</w:t>
      </w:r>
      <w:proofErr w:type="gramEnd"/>
      <w:r>
        <w:rPr>
          <w:sz w:val="24"/>
        </w:rPr>
        <w:t xml:space="preserve"> натуральных чисел </w:t>
      </w:r>
      <w:r>
        <w:rPr>
          <w:sz w:val="24"/>
          <w:lang w:val="en-US"/>
        </w:rPr>
        <w:t>N</w:t>
      </w:r>
      <w:r>
        <w:rPr>
          <w:sz w:val="24"/>
        </w:rPr>
        <w:t xml:space="preserve">, полученных добавлением к </w:t>
      </w:r>
      <w:r>
        <w:rPr>
          <w:sz w:val="24"/>
          <w:lang w:val="en-US"/>
        </w:rPr>
        <w:t>N</w:t>
      </w:r>
      <w:r>
        <w:rPr>
          <w:sz w:val="24"/>
        </w:rPr>
        <w:t xml:space="preserve"> нуля и отрицательных чисел вида –</w:t>
      </w:r>
      <w:r w:rsidRPr="002823D0">
        <w:rPr>
          <w:sz w:val="24"/>
        </w:rPr>
        <w:t xml:space="preserve"> </w:t>
      </w:r>
      <w:r>
        <w:rPr>
          <w:sz w:val="24"/>
          <w:lang w:val="en-US"/>
        </w:rPr>
        <w:t>N</w:t>
      </w:r>
      <w:r w:rsidRPr="006F5171">
        <w:rPr>
          <w:sz w:val="24"/>
        </w:rPr>
        <w:br/>
      </w:r>
      <w:r>
        <w:rPr>
          <w:sz w:val="24"/>
        </w:rPr>
        <w:t xml:space="preserve">Обозначаются </w:t>
      </w:r>
      <w:r>
        <w:rPr>
          <w:sz w:val="24"/>
          <w:lang w:val="en-US"/>
        </w:rPr>
        <w:t>Z</w:t>
      </w:r>
      <w:r>
        <w:rPr>
          <w:sz w:val="24"/>
        </w:rPr>
        <w:t>.</w:t>
      </w:r>
    </w:p>
    <w:p w14:paraId="5826F2C3" w14:textId="77777777" w:rsidR="0009793B" w:rsidRDefault="0009793B" w:rsidP="0009793B">
      <w:pPr>
        <w:rPr>
          <w:sz w:val="24"/>
        </w:rPr>
      </w:pPr>
      <w:r>
        <w:rPr>
          <w:sz w:val="24"/>
        </w:rPr>
        <w:t xml:space="preserve">4. Рациональные числа- это числа, представляемые обыкновенной дробью </w:t>
      </w:r>
      <w:r>
        <w:rPr>
          <w:sz w:val="24"/>
          <w:lang w:val="en-US"/>
        </w:rPr>
        <w:t>m</w:t>
      </w:r>
      <w:r w:rsidRPr="002823D0">
        <w:rPr>
          <w:sz w:val="24"/>
        </w:rPr>
        <w:t>/</w:t>
      </w:r>
      <w:r>
        <w:rPr>
          <w:sz w:val="24"/>
          <w:lang w:val="en-US"/>
        </w:rPr>
        <w:t>n</w:t>
      </w:r>
      <w:r w:rsidRPr="002823D0">
        <w:rPr>
          <w:sz w:val="24"/>
        </w:rPr>
        <w:t xml:space="preserve">, </w:t>
      </w:r>
      <w:r>
        <w:rPr>
          <w:sz w:val="24"/>
        </w:rPr>
        <w:t xml:space="preserve">где </w:t>
      </w:r>
      <w:r>
        <w:rPr>
          <w:sz w:val="24"/>
          <w:lang w:val="en-US"/>
        </w:rPr>
        <w:t>m</w:t>
      </w:r>
      <w:r w:rsidRPr="002823D0">
        <w:rPr>
          <w:sz w:val="24"/>
        </w:rPr>
        <w:t>-</w:t>
      </w:r>
      <w:r>
        <w:rPr>
          <w:sz w:val="24"/>
        </w:rPr>
        <w:t xml:space="preserve"> целое число, знаменатель</w:t>
      </w:r>
      <w:r w:rsidRPr="002823D0">
        <w:rPr>
          <w:sz w:val="24"/>
        </w:rPr>
        <w:t xml:space="preserve"> </w:t>
      </w:r>
      <w:r>
        <w:rPr>
          <w:sz w:val="24"/>
          <w:lang w:val="en-US"/>
        </w:rPr>
        <w:t>n</w:t>
      </w:r>
      <w:r w:rsidRPr="002823D0">
        <w:rPr>
          <w:sz w:val="24"/>
        </w:rPr>
        <w:t>-</w:t>
      </w:r>
      <w:r>
        <w:rPr>
          <w:sz w:val="24"/>
        </w:rPr>
        <w:t xml:space="preserve"> натуральное число.</w:t>
      </w:r>
      <w:r>
        <w:rPr>
          <w:sz w:val="24"/>
        </w:rPr>
        <w:br/>
        <w:t xml:space="preserve">В виде конечной или бесконечной десятичной периодической дроби. 4,315212121=4,351(21) </w:t>
      </w:r>
      <w:r>
        <w:rPr>
          <w:sz w:val="24"/>
        </w:rPr>
        <w:br/>
        <w:t>Целые числа можно записать в виде дроби со знаменателем «один»2= 2</w:t>
      </w:r>
      <w:r w:rsidRPr="0052667F">
        <w:rPr>
          <w:sz w:val="24"/>
        </w:rPr>
        <w:t>/1</w:t>
      </w:r>
      <w:r>
        <w:rPr>
          <w:sz w:val="24"/>
        </w:rPr>
        <w:br/>
        <w:t xml:space="preserve">Обозначается </w:t>
      </w:r>
      <w:r>
        <w:rPr>
          <w:sz w:val="24"/>
          <w:lang w:val="en-US"/>
        </w:rPr>
        <w:t>Q</w:t>
      </w:r>
      <w:r>
        <w:rPr>
          <w:sz w:val="24"/>
        </w:rPr>
        <w:t>.</w:t>
      </w:r>
      <w:r>
        <w:rPr>
          <w:sz w:val="24"/>
        </w:rPr>
        <w:br/>
      </w:r>
      <w:r w:rsidRPr="0052667F">
        <w:rPr>
          <w:sz w:val="24"/>
          <w:szCs w:val="24"/>
        </w:rPr>
        <w:t>5</w:t>
      </w:r>
      <w:r w:rsidRPr="0052667F">
        <w:rPr>
          <w:rFonts w:cstheme="minorHAnsi"/>
          <w:sz w:val="24"/>
          <w:szCs w:val="24"/>
        </w:rPr>
        <w:t xml:space="preserve">. </w:t>
      </w:r>
      <w:r w:rsidRPr="0052667F">
        <w:rPr>
          <w:rFonts w:cstheme="minorHAnsi"/>
          <w:color w:val="000000"/>
          <w:sz w:val="24"/>
          <w:szCs w:val="24"/>
          <w:shd w:val="clear" w:color="auto" w:fill="FFFFFF"/>
        </w:rPr>
        <w:t>Иррациональные числа- это бесконечная десятичная непериодическая дробь.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br/>
        <w:t xml:space="preserve">6. </w:t>
      </w:r>
      <w:r w:rsidRPr="00B339EB">
        <w:rPr>
          <w:rFonts w:cstheme="minorHAnsi"/>
          <w:color w:val="000000"/>
          <w:sz w:val="24"/>
          <w:szCs w:val="20"/>
          <w:shd w:val="clear" w:color="auto" w:fill="FFFFFF"/>
        </w:rPr>
        <w:t xml:space="preserve">Вещественные или действительные числа. </w:t>
      </w:r>
      <w:r>
        <w:rPr>
          <w:rFonts w:cstheme="minorHAnsi"/>
          <w:color w:val="000000"/>
          <w:sz w:val="24"/>
          <w:szCs w:val="20"/>
          <w:shd w:val="clear" w:color="auto" w:fill="FFFFFF"/>
        </w:rPr>
        <w:br/>
      </w:r>
      <w:r>
        <w:rPr>
          <w:sz w:val="24"/>
        </w:rPr>
        <w:t xml:space="preserve">Обозначаются </w:t>
      </w:r>
      <w:r>
        <w:rPr>
          <w:sz w:val="24"/>
          <w:lang w:val="en-US"/>
        </w:rPr>
        <w:t>R</w:t>
      </w:r>
      <w:r>
        <w:rPr>
          <w:sz w:val="24"/>
        </w:rPr>
        <w:t>.</w:t>
      </w:r>
      <w:r w:rsidRPr="00B339EB">
        <w:rPr>
          <w:rFonts w:cstheme="minorHAnsi"/>
          <w:color w:val="000000"/>
          <w:sz w:val="24"/>
          <w:szCs w:val="20"/>
        </w:rPr>
        <w:br/>
      </w:r>
      <w:r w:rsidRPr="00B339EB">
        <w:rPr>
          <w:rFonts w:cstheme="minorHAnsi"/>
          <w:color w:val="000000"/>
          <w:sz w:val="24"/>
          <w:szCs w:val="20"/>
          <w:shd w:val="clear" w:color="auto" w:fill="FFFFFF"/>
        </w:rPr>
        <w:t>Два множества обозначают множество действительных чисел.</w:t>
      </w:r>
      <w:r w:rsidRPr="00B339EB">
        <w:rPr>
          <w:rFonts w:cstheme="minorHAnsi"/>
          <w:color w:val="000000"/>
          <w:sz w:val="24"/>
          <w:szCs w:val="20"/>
        </w:rPr>
        <w:br/>
      </w:r>
      <w:r w:rsidRPr="00B339EB">
        <w:rPr>
          <w:rFonts w:cstheme="minorHAnsi"/>
          <w:color w:val="000000"/>
          <w:sz w:val="24"/>
          <w:szCs w:val="20"/>
          <w:shd w:val="clear" w:color="auto" w:fill="FFFFFF"/>
        </w:rPr>
        <w:t xml:space="preserve">Комплексные числа- числа вида </w:t>
      </w:r>
      <w:proofErr w:type="spellStart"/>
      <w:r w:rsidRPr="00B339EB">
        <w:rPr>
          <w:rFonts w:cstheme="minorHAnsi"/>
          <w:color w:val="000000"/>
          <w:sz w:val="24"/>
          <w:szCs w:val="20"/>
          <w:shd w:val="clear" w:color="auto" w:fill="FFFFFF"/>
        </w:rPr>
        <w:t>a+bi</w:t>
      </w:r>
      <w:proofErr w:type="spellEnd"/>
      <w:r>
        <w:rPr>
          <w:rFonts w:cstheme="minorHAnsi"/>
          <w:color w:val="000000"/>
          <w:sz w:val="24"/>
          <w:szCs w:val="20"/>
        </w:rPr>
        <w:t xml:space="preserve">       </w:t>
      </w:r>
      <w:r w:rsidRPr="00B339EB">
        <w:rPr>
          <w:rFonts w:cstheme="minorHAnsi"/>
          <w:color w:val="000000"/>
          <w:sz w:val="24"/>
          <w:szCs w:val="20"/>
          <w:shd w:val="clear" w:color="auto" w:fill="FFFFFF"/>
        </w:rPr>
        <w:t xml:space="preserve">(a, </w:t>
      </w:r>
      <w:proofErr w:type="spellStart"/>
      <w:r w:rsidRPr="00B339EB">
        <w:rPr>
          <w:rFonts w:cstheme="minorHAnsi"/>
          <w:color w:val="000000"/>
          <w:sz w:val="24"/>
          <w:szCs w:val="20"/>
          <w:shd w:val="clear" w:color="auto" w:fill="FFFFFF"/>
        </w:rPr>
        <w:t>b€R</w:t>
      </w:r>
      <w:proofErr w:type="spellEnd"/>
      <w:r w:rsidRPr="00B339EB">
        <w:rPr>
          <w:rFonts w:cstheme="minorHAnsi"/>
          <w:color w:val="000000"/>
          <w:sz w:val="24"/>
          <w:szCs w:val="20"/>
          <w:shd w:val="clear" w:color="auto" w:fill="FFFFFF"/>
        </w:rPr>
        <w:t>) где i=√-1</w:t>
      </w:r>
      <w:r w:rsidRPr="00B339EB">
        <w:rPr>
          <w:rFonts w:cstheme="minorHAnsi"/>
          <w:color w:val="000000"/>
          <w:sz w:val="24"/>
          <w:szCs w:val="20"/>
        </w:rPr>
        <w:br/>
      </w:r>
      <w:r w:rsidRPr="00B339EB">
        <w:rPr>
          <w:rFonts w:cstheme="minorHAnsi"/>
          <w:color w:val="000000"/>
          <w:sz w:val="24"/>
          <w:szCs w:val="20"/>
          <w:shd w:val="clear" w:color="auto" w:fill="FFFFFF"/>
        </w:rPr>
        <w:t>Эти числа являются расширение множества действительных чисел. C={1+3i,4-5i}</w:t>
      </w:r>
      <w:r w:rsidRPr="00B339EB">
        <w:rPr>
          <w:rFonts w:cstheme="minorHAnsi"/>
          <w:color w:val="000000"/>
          <w:sz w:val="32"/>
          <w:szCs w:val="24"/>
          <w:shd w:val="clear" w:color="auto" w:fill="FFFFFF"/>
        </w:rPr>
        <w:t xml:space="preserve"> </w:t>
      </w:r>
    </w:p>
    <w:p w14:paraId="693BFBDA" w14:textId="759E91B6" w:rsidR="0009793B" w:rsidRPr="0061190C" w:rsidRDefault="0009793B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14" w:name="_Toc43306848"/>
      <w:proofErr w:type="spellStart"/>
      <w:r w:rsidRPr="0061190C">
        <w:rPr>
          <w:highlight w:val="yellow"/>
        </w:rPr>
        <w:t>Булеан</w:t>
      </w:r>
      <w:proofErr w:type="spellEnd"/>
      <w:r w:rsidRPr="0061190C">
        <w:rPr>
          <w:highlight w:val="yellow"/>
        </w:rPr>
        <w:t xml:space="preserve"> множества.</w:t>
      </w:r>
      <w:bookmarkEnd w:id="14"/>
    </w:p>
    <w:p w14:paraId="3D39D24E" w14:textId="77777777" w:rsidR="0009793B" w:rsidRDefault="0009793B" w:rsidP="0009793B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Задано непустое множество А</w:t>
      </w:r>
      <w:r w:rsidRPr="00B339EB">
        <w:rPr>
          <w:rFonts w:cstheme="minorHAnsi"/>
          <w:color w:val="000000"/>
          <w:sz w:val="24"/>
          <w:szCs w:val="24"/>
          <w:shd w:val="clear" w:color="auto" w:fill="FFFFFF"/>
        </w:rPr>
        <w:t xml:space="preserve">. Множество всех подмножеств этого основного множества, включая его само и пустое множество, называется </w:t>
      </w:r>
      <w:proofErr w:type="spellStart"/>
      <w:proofErr w:type="gramStart"/>
      <w:r w:rsidRPr="00B339EB">
        <w:rPr>
          <w:rFonts w:cstheme="minorHAnsi"/>
          <w:bCs/>
          <w:color w:val="000000"/>
          <w:sz w:val="24"/>
          <w:szCs w:val="24"/>
        </w:rPr>
        <w:t>булеаном</w:t>
      </w:r>
      <w:proofErr w:type="spellEnd"/>
      <w:r w:rsidRPr="00B339E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или</w:t>
      </w:r>
      <w:proofErr w:type="gramEnd"/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множествам- степенью множеством А.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br/>
        <w:t>Обозначается Р(А).</w:t>
      </w:r>
    </w:p>
    <w:p w14:paraId="6E45DAB1" w14:textId="675C4945" w:rsidR="0009793B" w:rsidRPr="0061190C" w:rsidRDefault="0009793B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15" w:name="_Toc43306849"/>
      <w:r w:rsidRPr="0061190C">
        <w:rPr>
          <w:highlight w:val="yellow"/>
        </w:rPr>
        <w:t>Способы задания множества.</w:t>
      </w:r>
      <w:bookmarkEnd w:id="15"/>
    </w:p>
    <w:p w14:paraId="08E3A8C6" w14:textId="77777777" w:rsidR="0009793B" w:rsidRDefault="0009793B" w:rsidP="0009793B">
      <w:pPr>
        <w:rPr>
          <w:rFonts w:cstheme="minorHAnsi"/>
          <w:color w:val="000000"/>
          <w:sz w:val="24"/>
          <w:shd w:val="clear" w:color="auto" w:fill="FFFFFF"/>
        </w:rPr>
      </w:pPr>
      <w:r w:rsidRPr="00C70AB0">
        <w:rPr>
          <w:rFonts w:cstheme="minorHAnsi"/>
          <w:color w:val="000000"/>
          <w:sz w:val="24"/>
          <w:shd w:val="clear" w:color="auto" w:fill="FFFFFF"/>
        </w:rPr>
        <w:t xml:space="preserve">Множество считают </w:t>
      </w:r>
      <w:r w:rsidRPr="00C70AB0">
        <w:rPr>
          <w:rFonts w:cstheme="minorHAnsi"/>
          <w:bCs/>
          <w:color w:val="000000"/>
          <w:sz w:val="24"/>
        </w:rPr>
        <w:t>заданным</w:t>
      </w:r>
      <w:r w:rsidRPr="00C70AB0">
        <w:rPr>
          <w:rFonts w:cstheme="minorHAnsi"/>
          <w:color w:val="000000"/>
          <w:sz w:val="24"/>
          <w:shd w:val="clear" w:color="auto" w:fill="FFFFFF"/>
        </w:rPr>
        <w:t>, если имеется способ, позволяющий для любого объекта решить, принадлежит ли он этому множеству или нет.</w:t>
      </w:r>
      <w:r>
        <w:rPr>
          <w:rFonts w:cstheme="minorHAnsi"/>
          <w:color w:val="000000"/>
          <w:sz w:val="24"/>
          <w:shd w:val="clear" w:color="auto" w:fill="FFFFFF"/>
        </w:rPr>
        <w:br/>
        <w:t>Множество задано неправильно если для такого элемента нельзя определить его принадлежность множеству.</w:t>
      </w:r>
    </w:p>
    <w:p w14:paraId="20CE59C5" w14:textId="77777777" w:rsidR="0009793B" w:rsidRPr="00DE1266" w:rsidRDefault="0009793B" w:rsidP="0009793B">
      <w:pPr>
        <w:rPr>
          <w:rFonts w:ascii="Roboto" w:hAnsi="Roboto"/>
          <w:color w:val="000000"/>
          <w:sz w:val="19"/>
          <w:szCs w:val="19"/>
          <w:shd w:val="clear" w:color="auto" w:fill="FFFFFF"/>
        </w:rPr>
      </w:pPr>
      <w:r>
        <w:rPr>
          <w:rFonts w:cstheme="minorHAnsi"/>
          <w:color w:val="000000"/>
          <w:sz w:val="24"/>
          <w:shd w:val="clear" w:color="auto" w:fill="FFFFFF"/>
        </w:rPr>
        <w:lastRenderedPageBreak/>
        <w:t xml:space="preserve">1. Перечисление всех элементов </w:t>
      </w:r>
      <w:r w:rsidRPr="00C70AB0">
        <w:rPr>
          <w:rFonts w:cstheme="minorHAnsi"/>
          <w:color w:val="000000"/>
          <w:sz w:val="24"/>
          <w:szCs w:val="24"/>
          <w:shd w:val="clear" w:color="auto" w:fill="FFFFFF"/>
        </w:rPr>
        <w:t>А</w:t>
      </w:r>
      <w:proofErr w:type="gramStart"/>
      <w:r w:rsidRPr="00C70AB0">
        <w:rPr>
          <w:rFonts w:cstheme="minorHAnsi"/>
          <w:color w:val="000000"/>
          <w:sz w:val="24"/>
          <w:szCs w:val="24"/>
          <w:shd w:val="clear" w:color="auto" w:fill="FFFFFF"/>
        </w:rPr>
        <w:t>={</w:t>
      </w:r>
      <w:proofErr w:type="gramEnd"/>
      <w:r w:rsidRPr="00C70AB0">
        <w:rPr>
          <w:rFonts w:cstheme="minorHAnsi"/>
          <w:color w:val="000000"/>
          <w:sz w:val="24"/>
          <w:szCs w:val="24"/>
          <w:shd w:val="clear" w:color="auto" w:fill="FFFFFF"/>
        </w:rPr>
        <w:t>А1, А2, А3,...</w:t>
      </w:r>
      <w:proofErr w:type="spellStart"/>
      <w:r w:rsidRPr="00C70AB0">
        <w:rPr>
          <w:rFonts w:cstheme="minorHAnsi"/>
          <w:color w:val="000000"/>
          <w:sz w:val="24"/>
          <w:szCs w:val="24"/>
          <w:shd w:val="clear" w:color="auto" w:fill="FFFFFF"/>
        </w:rPr>
        <w:t>Аn</w:t>
      </w:r>
      <w:proofErr w:type="spellEnd"/>
      <w:r w:rsidRPr="00C70AB0">
        <w:rPr>
          <w:rFonts w:cstheme="minorHAnsi"/>
          <w:color w:val="000000"/>
          <w:sz w:val="24"/>
          <w:szCs w:val="24"/>
          <w:shd w:val="clear" w:color="auto" w:fill="FFFFFF"/>
        </w:rPr>
        <w:t>}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br/>
        <w:t xml:space="preserve">2. </w:t>
      </w:r>
      <w:r w:rsidRPr="006F5171">
        <w:rPr>
          <w:rFonts w:cstheme="minorHAnsi"/>
          <w:color w:val="000000"/>
          <w:sz w:val="24"/>
          <w:szCs w:val="24"/>
          <w:shd w:val="clear" w:color="auto" w:fill="FFFFFF"/>
        </w:rPr>
        <w:t>С помощью характеристического свойства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.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br/>
      </w:r>
      <w:r w:rsidRPr="00DE1266">
        <w:rPr>
          <w:rFonts w:cstheme="minorHAnsi"/>
          <w:color w:val="000000"/>
          <w:sz w:val="24"/>
          <w:szCs w:val="24"/>
          <w:shd w:val="clear" w:color="auto" w:fill="FFFFFF"/>
        </w:rPr>
        <w:t>Это свойство, которым обладает каждый элемент, принадлежащий множеству и не обладает ни один элемент который ему не принадлежит.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br/>
      </w:r>
      <w:r w:rsidRPr="00DE1266">
        <w:rPr>
          <w:rFonts w:cstheme="minorHAnsi"/>
          <w:iCs/>
          <w:color w:val="000000"/>
          <w:sz w:val="24"/>
        </w:rPr>
        <w:t xml:space="preserve">Р(х) характеристическое свойство </w:t>
      </w:r>
      <w:r w:rsidRPr="00DE1266">
        <w:rPr>
          <w:rFonts w:cstheme="minorHAnsi"/>
          <w:color w:val="000000"/>
          <w:sz w:val="24"/>
          <w:shd w:val="clear" w:color="auto" w:fill="FFFFFF"/>
        </w:rPr>
        <w:t>множества М</w:t>
      </w:r>
      <w:r>
        <w:rPr>
          <w:rFonts w:cstheme="minorHAnsi"/>
          <w:color w:val="000000"/>
          <w:sz w:val="24"/>
          <w:shd w:val="clear" w:color="auto" w:fill="FFFFFF"/>
        </w:rPr>
        <w:br/>
        <w:t xml:space="preserve">3. </w:t>
      </w:r>
      <w:r>
        <w:rPr>
          <w:rFonts w:cstheme="minorHAnsi"/>
          <w:color w:val="000000"/>
          <w:sz w:val="24"/>
          <w:szCs w:val="19"/>
          <w:shd w:val="clear" w:color="auto" w:fill="FFFFFF"/>
        </w:rPr>
        <w:t>З</w:t>
      </w:r>
      <w:r w:rsidRPr="00DE1266">
        <w:rPr>
          <w:rFonts w:cstheme="minorHAnsi"/>
          <w:color w:val="000000"/>
          <w:sz w:val="24"/>
          <w:szCs w:val="19"/>
          <w:shd w:val="clear" w:color="auto" w:fill="FFFFFF"/>
        </w:rPr>
        <w:t xml:space="preserve">аданные множества с помощью порождающей процедуры. </w:t>
      </w:r>
      <w:r>
        <w:rPr>
          <w:rFonts w:cstheme="minorHAnsi"/>
          <w:color w:val="000000"/>
          <w:sz w:val="24"/>
          <w:szCs w:val="19"/>
          <w:shd w:val="clear" w:color="auto" w:fill="FFFFFF"/>
        </w:rPr>
        <w:br/>
      </w:r>
      <w:r w:rsidRPr="00DE1266">
        <w:rPr>
          <w:rFonts w:cstheme="minorHAnsi"/>
          <w:color w:val="000000"/>
          <w:sz w:val="24"/>
          <w:szCs w:val="19"/>
          <w:shd w:val="clear" w:color="auto" w:fill="FFFFFF"/>
        </w:rPr>
        <w:t>Описывает способ получения элементов нового множества из уже полученных элементов и других объектов, тогда элементами множества считаются все объекты, которые могут быть получены с помощью этой процедуры.</w:t>
      </w:r>
      <w:r>
        <w:rPr>
          <w:rFonts w:cstheme="minorHAnsi"/>
          <w:color w:val="000000"/>
          <w:sz w:val="24"/>
          <w:szCs w:val="19"/>
          <w:shd w:val="clear" w:color="auto" w:fill="FFFFFF"/>
        </w:rPr>
        <w:br/>
        <w:t xml:space="preserve">4. </w:t>
      </w:r>
      <w:r>
        <w:rPr>
          <w:rFonts w:cstheme="minorHAnsi"/>
          <w:iCs/>
          <w:color w:val="000000"/>
          <w:sz w:val="24"/>
        </w:rPr>
        <w:t>Г</w:t>
      </w:r>
      <w:r w:rsidRPr="00DE1266">
        <w:rPr>
          <w:rFonts w:cstheme="minorHAnsi"/>
          <w:iCs/>
          <w:color w:val="000000"/>
          <w:sz w:val="24"/>
        </w:rPr>
        <w:t>еометрическим способом</w:t>
      </w:r>
      <w:r w:rsidRPr="00DE1266">
        <w:rPr>
          <w:rFonts w:cstheme="minorHAnsi"/>
          <w:color w:val="000000"/>
          <w:sz w:val="24"/>
          <w:shd w:val="clear" w:color="auto" w:fill="FFFFFF"/>
        </w:rPr>
        <w:t xml:space="preserve"> – с помощью графиков или диаграмм. Этот способ применим как к конечным, так и бесконечным множествам.</w:t>
      </w:r>
    </w:p>
    <w:p w14:paraId="2756A9FE" w14:textId="3909F8AC" w:rsidR="0009793B" w:rsidRPr="0061190C" w:rsidRDefault="0009793B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16" w:name="_Toc43306850"/>
      <w:r w:rsidRPr="0061190C">
        <w:rPr>
          <w:highlight w:val="yellow"/>
        </w:rPr>
        <w:t>Операции над множествами: объединение, пересечение, дополнение, разность, симметрическая разность, декартово произведение множеств. Диаграммы Эйлера-Венна.</w:t>
      </w:r>
      <w:bookmarkEnd w:id="16"/>
    </w:p>
    <w:p w14:paraId="42C43D6E" w14:textId="77777777" w:rsidR="0009793B" w:rsidRDefault="0009793B" w:rsidP="0009793B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sz w:val="24"/>
        </w:rPr>
        <w:t>1. Объединение.</w:t>
      </w:r>
      <w:r>
        <w:rPr>
          <w:sz w:val="24"/>
        </w:rPr>
        <w:br/>
        <w:t>Множество, содержащее все элементы исходных множеств.</w:t>
      </w:r>
      <w:r>
        <w:rPr>
          <w:sz w:val="24"/>
        </w:rPr>
        <w:br/>
        <w:t>Логическая связка- или. Знак (тарелка).</w:t>
      </w:r>
      <w:r>
        <w:rPr>
          <w:sz w:val="24"/>
        </w:rPr>
        <w:br/>
        <w:t xml:space="preserve">2. Пересечение. </w:t>
      </w:r>
      <w:r>
        <w:rPr>
          <w:sz w:val="24"/>
        </w:rPr>
        <w:br/>
        <w:t>Множество А и В, каждый элемент которого принадлежит и множеству А и множеству В.</w:t>
      </w:r>
      <w:r>
        <w:rPr>
          <w:sz w:val="24"/>
        </w:rPr>
        <w:br/>
        <w:t>3. Дополнение.</w:t>
      </w:r>
      <w:r>
        <w:rPr>
          <w:sz w:val="24"/>
        </w:rPr>
        <w:br/>
        <w:t xml:space="preserve">Множество всех трех элементов универсума, которые </w:t>
      </w:r>
      <w:proofErr w:type="spellStart"/>
      <w:r>
        <w:rPr>
          <w:sz w:val="24"/>
        </w:rPr>
        <w:t>непринадлежат</w:t>
      </w:r>
      <w:proofErr w:type="spellEnd"/>
      <w:r>
        <w:rPr>
          <w:sz w:val="24"/>
        </w:rPr>
        <w:t xml:space="preserve"> множеству А. </w:t>
      </w:r>
      <w:r>
        <w:rPr>
          <w:sz w:val="24"/>
        </w:rPr>
        <w:br/>
        <w:t>4. Разность.</w:t>
      </w:r>
      <w:r w:rsidRPr="005C3839">
        <w:rPr>
          <w:sz w:val="24"/>
        </w:rPr>
        <w:br/>
      </w:r>
      <w:r w:rsidRPr="005C3839">
        <w:rPr>
          <w:rFonts w:cstheme="minorHAnsi"/>
          <w:sz w:val="24"/>
          <w:shd w:val="clear" w:color="auto" w:fill="FFFFFF"/>
        </w:rPr>
        <w:t>Множество всех тех и только тех элементов А, которые не принадлежат множеству В.</w:t>
      </w:r>
      <w:r w:rsidRPr="005C3839">
        <w:rPr>
          <w:sz w:val="24"/>
        </w:rPr>
        <w:br/>
        <w:t>5. Симметрическая разность.</w:t>
      </w:r>
      <w:r w:rsidRPr="005C3839">
        <w:rPr>
          <w:sz w:val="24"/>
        </w:rPr>
        <w:br/>
        <w:t xml:space="preserve">Множество С, состоящее из тех элементов исходных множеству, которые одновременно </w:t>
      </w:r>
      <w:proofErr w:type="spellStart"/>
      <w:r w:rsidRPr="005C3839">
        <w:rPr>
          <w:sz w:val="24"/>
        </w:rPr>
        <w:t>непринадлежат</w:t>
      </w:r>
      <w:proofErr w:type="spellEnd"/>
      <w:r w:rsidRPr="005C3839">
        <w:rPr>
          <w:sz w:val="24"/>
        </w:rPr>
        <w:t xml:space="preserve"> обоим исходным множествам.</w:t>
      </w:r>
      <w:r w:rsidRPr="005C3839">
        <w:rPr>
          <w:sz w:val="24"/>
        </w:rPr>
        <w:br/>
        <w:t>6. Декартово произведение множеств.</w:t>
      </w:r>
      <w:r>
        <w:rPr>
          <w:sz w:val="24"/>
        </w:rPr>
        <w:br/>
      </w:r>
      <w:r>
        <w:rPr>
          <w:rStyle w:val="a4"/>
          <w:rFonts w:cstheme="minorHAnsi"/>
          <w:i w:val="0"/>
          <w:sz w:val="24"/>
        </w:rPr>
        <w:t xml:space="preserve">Это множество, обозначаемое </w:t>
      </w:r>
      <w:proofErr w:type="spellStart"/>
      <w:r>
        <w:rPr>
          <w:rStyle w:val="a4"/>
          <w:rFonts w:cstheme="minorHAnsi"/>
          <w:i w:val="0"/>
          <w:sz w:val="24"/>
        </w:rPr>
        <w:t>АхВ</w:t>
      </w:r>
      <w:proofErr w:type="spellEnd"/>
      <w:r>
        <w:rPr>
          <w:rStyle w:val="a4"/>
          <w:rFonts w:cstheme="minorHAnsi"/>
          <w:i w:val="0"/>
          <w:sz w:val="24"/>
        </w:rPr>
        <w:t xml:space="preserve">, </w:t>
      </w:r>
      <w:r w:rsidRPr="005C3839">
        <w:rPr>
          <w:rStyle w:val="a4"/>
          <w:rFonts w:cstheme="minorHAnsi"/>
          <w:i w:val="0"/>
          <w:sz w:val="24"/>
        </w:rPr>
        <w:t>элементами котор</w:t>
      </w:r>
      <w:r>
        <w:rPr>
          <w:rStyle w:val="a4"/>
          <w:rFonts w:cstheme="minorHAnsi"/>
          <w:i w:val="0"/>
          <w:sz w:val="24"/>
        </w:rPr>
        <w:t>ого являются упорядоченные пары (</w:t>
      </w:r>
      <w:r>
        <w:rPr>
          <w:rStyle w:val="a4"/>
          <w:rFonts w:cstheme="minorHAnsi"/>
          <w:i w:val="0"/>
          <w:sz w:val="24"/>
          <w:lang w:val="en-US"/>
        </w:rPr>
        <w:t>a</w:t>
      </w:r>
      <w:r>
        <w:rPr>
          <w:rStyle w:val="a4"/>
          <w:rFonts w:cstheme="minorHAnsi"/>
          <w:i w:val="0"/>
          <w:sz w:val="24"/>
        </w:rPr>
        <w:t>,b</w:t>
      </w:r>
      <w:r w:rsidRPr="005C3839">
        <w:rPr>
          <w:rStyle w:val="a4"/>
          <w:rFonts w:cstheme="minorHAnsi"/>
          <w:i w:val="0"/>
          <w:sz w:val="24"/>
        </w:rPr>
        <w:t>), первая компонент</w:t>
      </w:r>
      <w:r>
        <w:rPr>
          <w:rStyle w:val="a4"/>
          <w:rFonts w:cstheme="minorHAnsi"/>
          <w:i w:val="0"/>
          <w:sz w:val="24"/>
        </w:rPr>
        <w:t xml:space="preserve">а которых принадлежит множеству </w:t>
      </w:r>
      <w:r>
        <w:rPr>
          <w:rStyle w:val="a4"/>
          <w:rFonts w:cstheme="minorHAnsi"/>
          <w:i w:val="0"/>
          <w:sz w:val="24"/>
          <w:lang w:val="en-US"/>
        </w:rPr>
        <w:t>A</w:t>
      </w:r>
      <w:r w:rsidRPr="005C3839">
        <w:rPr>
          <w:rStyle w:val="a4"/>
          <w:rFonts w:cstheme="minorHAnsi"/>
          <w:i w:val="0"/>
          <w:sz w:val="24"/>
        </w:rPr>
        <w:t>,</w:t>
      </w:r>
      <w:r>
        <w:rPr>
          <w:rStyle w:val="a4"/>
          <w:rFonts w:cstheme="minorHAnsi"/>
          <w:i w:val="0"/>
          <w:sz w:val="24"/>
        </w:rPr>
        <w:t xml:space="preserve"> а вторая компонента принадлежит множеству </w:t>
      </w:r>
      <w:r>
        <w:rPr>
          <w:rStyle w:val="a4"/>
          <w:rFonts w:cstheme="minorHAnsi"/>
          <w:i w:val="0"/>
          <w:sz w:val="24"/>
          <w:lang w:val="en-US"/>
        </w:rPr>
        <w:t>B</w:t>
      </w:r>
      <w:r>
        <w:rPr>
          <w:rStyle w:val="a4"/>
          <w:rFonts w:cstheme="minorHAnsi"/>
          <w:i w:val="0"/>
          <w:sz w:val="24"/>
        </w:rPr>
        <w:t>.</w:t>
      </w:r>
      <w:r>
        <w:rPr>
          <w:rFonts w:cstheme="minorHAnsi"/>
          <w:sz w:val="28"/>
        </w:rPr>
        <w:br/>
      </w:r>
      <w:r>
        <w:rPr>
          <w:rFonts w:ascii="Georgia" w:hAnsi="Georgia"/>
          <w:i/>
          <w:iCs/>
          <w:noProof/>
          <w:color w:val="333333"/>
          <w:lang w:eastAsia="ru-RU"/>
        </w:rPr>
        <w:drawing>
          <wp:inline distT="0" distB="0" distL="0" distR="0" wp14:anchorId="1F187573" wp14:editId="085E7F64">
            <wp:extent cx="352425" cy="152400"/>
            <wp:effectExtent l="0" t="0" r="9525" b="0"/>
            <wp:docPr id="5" name="Рисунок 5" descr="https://www.ok-t.ru/studopediaru/baza12/373059629284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ok-t.ru/studopediaru/baza12/373059629284.files/image008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49E52A" wp14:editId="29E93AD3">
            <wp:extent cx="1343025" cy="238125"/>
            <wp:effectExtent l="0" t="0" r="9525" b="9525"/>
            <wp:docPr id="4" name="Рисунок 4" descr="https://www.ok-t.ru/studopediaru/baza12/373059629284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ok-t.ru/studopediaru/baza12/373059629284.files/image010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  <w:shd w:val="clear" w:color="auto" w:fill="FFFFFF"/>
        </w:rPr>
        <w:t>.</w:t>
      </w:r>
      <w:r>
        <w:rPr>
          <w:rFonts w:ascii="Georgia" w:hAnsi="Georgia"/>
          <w:color w:val="333333"/>
          <w:shd w:val="clear" w:color="auto" w:fill="FFFFFF"/>
        </w:rPr>
        <w:br/>
      </w:r>
      <w:r w:rsidRPr="005C3839">
        <w:rPr>
          <w:rFonts w:cstheme="minorHAnsi"/>
          <w:sz w:val="24"/>
          <w:shd w:val="clear" w:color="auto" w:fill="FFFFFF"/>
        </w:rPr>
        <w:t xml:space="preserve">Пример. Пусть </w:t>
      </w:r>
      <w:r w:rsidRPr="005C3839">
        <w:rPr>
          <w:rStyle w:val="a4"/>
          <w:rFonts w:cstheme="minorHAnsi"/>
          <w:sz w:val="24"/>
        </w:rPr>
        <w:t>A</w:t>
      </w:r>
      <w:r w:rsidRPr="005C3839">
        <w:rPr>
          <w:rFonts w:cstheme="minorHAnsi"/>
          <w:sz w:val="24"/>
          <w:shd w:val="clear" w:color="auto" w:fill="FFFFFF"/>
        </w:rPr>
        <w:t xml:space="preserve"> = {1, 2}, </w:t>
      </w:r>
      <w:r w:rsidRPr="005C3839">
        <w:rPr>
          <w:rStyle w:val="a4"/>
          <w:rFonts w:cstheme="minorHAnsi"/>
          <w:sz w:val="24"/>
        </w:rPr>
        <w:t>B</w:t>
      </w:r>
      <w:r w:rsidRPr="005C3839">
        <w:rPr>
          <w:rFonts w:cstheme="minorHAnsi"/>
          <w:sz w:val="24"/>
          <w:shd w:val="clear" w:color="auto" w:fill="FFFFFF"/>
        </w:rPr>
        <w:t xml:space="preserve"> = {1, 3, 4}. </w:t>
      </w:r>
      <w:proofErr w:type="spellStart"/>
      <w:r w:rsidRPr="005C3839">
        <w:rPr>
          <w:rFonts w:cstheme="minorHAnsi"/>
          <w:sz w:val="24"/>
          <w:shd w:val="clear" w:color="auto" w:fill="FFFFFF"/>
        </w:rPr>
        <w:t>Тогда</w:t>
      </w:r>
      <w:r w:rsidRPr="005C3839">
        <w:rPr>
          <w:rStyle w:val="a4"/>
          <w:rFonts w:cstheme="minorHAnsi"/>
          <w:sz w:val="24"/>
        </w:rPr>
        <w:t>A</w:t>
      </w:r>
      <w:proofErr w:type="spellEnd"/>
      <w:r w:rsidRPr="005C3839">
        <w:rPr>
          <w:rStyle w:val="a4"/>
          <w:rFonts w:cstheme="minorHAnsi"/>
          <w:sz w:val="24"/>
        </w:rPr>
        <w:t xml:space="preserve"> </w:t>
      </w:r>
      <w:r w:rsidRPr="005C3839">
        <w:rPr>
          <w:rFonts w:cstheme="minorHAnsi"/>
          <w:sz w:val="24"/>
          <w:shd w:val="clear" w:color="auto" w:fill="FFFFFF"/>
        </w:rPr>
        <w:t xml:space="preserve">× </w:t>
      </w:r>
      <w:r w:rsidRPr="005C3839">
        <w:rPr>
          <w:rStyle w:val="a4"/>
          <w:rFonts w:cstheme="minorHAnsi"/>
          <w:sz w:val="24"/>
        </w:rPr>
        <w:t>B</w:t>
      </w:r>
      <w:r w:rsidRPr="005C3839">
        <w:rPr>
          <w:rFonts w:cstheme="minorHAnsi"/>
          <w:sz w:val="24"/>
          <w:shd w:val="clear" w:color="auto" w:fill="FFFFFF"/>
        </w:rPr>
        <w:t xml:space="preserve"> = {(1, 1), (1, 3), (1, 4), (2, 1), (2, 3), (2, 4)}.</w:t>
      </w:r>
      <w:r>
        <w:rPr>
          <w:rFonts w:cstheme="minorHAnsi"/>
          <w:sz w:val="24"/>
          <w:shd w:val="clear" w:color="auto" w:fill="FFFFFF"/>
        </w:rPr>
        <w:br/>
        <w:t xml:space="preserve">Если перемножить </w:t>
      </w:r>
      <w:r>
        <w:rPr>
          <w:rFonts w:cstheme="minorHAnsi"/>
          <w:sz w:val="24"/>
          <w:shd w:val="clear" w:color="auto" w:fill="FFFFFF"/>
          <w:lang w:val="en-US"/>
        </w:rPr>
        <w:t>n</w:t>
      </w:r>
      <w:r>
        <w:rPr>
          <w:rFonts w:cstheme="minorHAnsi"/>
          <w:sz w:val="24"/>
          <w:shd w:val="clear" w:color="auto" w:fill="FFFFFF"/>
        </w:rPr>
        <w:t xml:space="preserve"> раз одно и тоже множество, то получится множество А</w:t>
      </w:r>
      <w:r w:rsidRPr="00CE642E">
        <w:rPr>
          <w:rFonts w:cstheme="minorHAnsi"/>
          <w:sz w:val="24"/>
          <w:shd w:val="clear" w:color="auto" w:fill="FFFFFF"/>
        </w:rPr>
        <w:t>^</w:t>
      </w:r>
      <w:r>
        <w:rPr>
          <w:rFonts w:cstheme="minorHAnsi"/>
          <w:sz w:val="24"/>
          <w:shd w:val="clear" w:color="auto" w:fill="FFFFFF"/>
          <w:lang w:val="en-US"/>
        </w:rPr>
        <w:t>n</w:t>
      </w:r>
      <w:r w:rsidRPr="00CE642E">
        <w:rPr>
          <w:rFonts w:cstheme="minorHAnsi"/>
          <w:sz w:val="24"/>
          <w:shd w:val="clear" w:color="auto" w:fill="FFFFFF"/>
        </w:rPr>
        <w:t>(</w:t>
      </w:r>
      <w:r>
        <w:rPr>
          <w:rFonts w:cstheme="minorHAnsi"/>
          <w:sz w:val="24"/>
          <w:shd w:val="clear" w:color="auto" w:fill="FFFFFF"/>
        </w:rPr>
        <w:t xml:space="preserve">степень </w:t>
      </w:r>
      <w:r>
        <w:rPr>
          <w:rFonts w:cstheme="minorHAnsi"/>
          <w:sz w:val="24"/>
          <w:shd w:val="clear" w:color="auto" w:fill="FFFFFF"/>
          <w:lang w:val="en-US"/>
        </w:rPr>
        <w:t>n</w:t>
      </w:r>
      <w:r w:rsidRPr="00CE642E">
        <w:rPr>
          <w:rFonts w:cstheme="minorHAnsi"/>
          <w:sz w:val="24"/>
          <w:shd w:val="clear" w:color="auto" w:fill="FFFFFF"/>
        </w:rPr>
        <w:t>)</w:t>
      </w:r>
      <w:r>
        <w:rPr>
          <w:rFonts w:cstheme="minorHAnsi"/>
          <w:sz w:val="24"/>
          <w:shd w:val="clear" w:color="auto" w:fill="FFFFFF"/>
        </w:rPr>
        <w:t xml:space="preserve"> называется </w:t>
      </w:r>
      <w:r w:rsidRPr="00CE642E">
        <w:rPr>
          <w:rFonts w:cstheme="minorHAnsi"/>
          <w:sz w:val="24"/>
          <w:u w:val="single"/>
          <w:shd w:val="clear" w:color="auto" w:fill="FFFFFF"/>
        </w:rPr>
        <w:t>степенью множества.</w:t>
      </w:r>
      <w:r>
        <w:rPr>
          <w:rFonts w:cstheme="minorHAnsi"/>
          <w:sz w:val="24"/>
          <w:u w:val="single"/>
          <w:shd w:val="clear" w:color="auto" w:fill="FFFFFF"/>
        </w:rPr>
        <w:br/>
      </w:r>
      <w:r w:rsidRPr="00C17882">
        <w:rPr>
          <w:rFonts w:cstheme="minorHAnsi"/>
          <w:sz w:val="24"/>
          <w:shd w:val="clear" w:color="auto" w:fill="FFFFFF"/>
        </w:rPr>
        <w:t>Длина кортежа- число элементов, из которых он состоит.</w:t>
      </w:r>
      <w:r w:rsidRPr="00C17882">
        <w:rPr>
          <w:rFonts w:cstheme="minorHAnsi"/>
          <w:sz w:val="24"/>
          <w:shd w:val="clear" w:color="auto" w:fill="FFFFFF"/>
        </w:rPr>
        <w:br/>
        <w:t>Свойства прямого произведения отличаются от свойства обычного произведения в арифметических смыслах.</w:t>
      </w:r>
      <w:r>
        <w:rPr>
          <w:rFonts w:cstheme="minorHAnsi"/>
          <w:sz w:val="24"/>
          <w:u w:val="single"/>
          <w:shd w:val="clear" w:color="auto" w:fill="FFFFFF"/>
        </w:rPr>
        <w:br/>
      </w:r>
      <w:r w:rsidRPr="00CE642E">
        <w:rPr>
          <w:rFonts w:cstheme="minorHAnsi"/>
          <w:sz w:val="24"/>
          <w:shd w:val="clear" w:color="auto" w:fill="FFFFFF"/>
        </w:rPr>
        <w:t>Степень</w:t>
      </w:r>
      <w:r>
        <w:rPr>
          <w:rFonts w:cstheme="minorHAnsi"/>
          <w:sz w:val="24"/>
          <w:shd w:val="clear" w:color="auto" w:fill="FFFFFF"/>
        </w:rPr>
        <w:t xml:space="preserve">ю декартового произведение называется число множеств </w:t>
      </w:r>
      <w:r>
        <w:rPr>
          <w:rFonts w:cstheme="minorHAnsi"/>
          <w:sz w:val="24"/>
          <w:shd w:val="clear" w:color="auto" w:fill="FFFFFF"/>
          <w:lang w:val="en-US"/>
        </w:rPr>
        <w:t>n</w:t>
      </w:r>
      <w:r>
        <w:rPr>
          <w:rFonts w:cstheme="minorHAnsi"/>
          <w:sz w:val="24"/>
          <w:shd w:val="clear" w:color="auto" w:fill="FFFFFF"/>
        </w:rPr>
        <w:t xml:space="preserve">, входящих в это декартово произведение. </w:t>
      </w:r>
      <w:r>
        <w:rPr>
          <w:rFonts w:cstheme="minorHAnsi"/>
          <w:sz w:val="24"/>
          <w:shd w:val="clear" w:color="auto" w:fill="FFFFFF"/>
        </w:rPr>
        <w:br/>
        <w:t xml:space="preserve">Если множества А и В совпадают, то прямое произведение этих множеств называется декартовым квадратом. </w:t>
      </w:r>
      <w:proofErr w:type="spellStart"/>
      <w:r>
        <w:rPr>
          <w:rFonts w:cstheme="minorHAnsi"/>
          <w:sz w:val="24"/>
          <w:shd w:val="clear" w:color="auto" w:fill="FFFFFF"/>
        </w:rPr>
        <w:t>АхА</w:t>
      </w:r>
      <w:proofErr w:type="spellEnd"/>
      <w:r>
        <w:rPr>
          <w:rFonts w:cstheme="minorHAnsi"/>
          <w:sz w:val="24"/>
          <w:shd w:val="clear" w:color="auto" w:fill="FFFFFF"/>
        </w:rPr>
        <w:t>=А</w:t>
      </w:r>
      <w:r w:rsidRPr="00C17882">
        <w:rPr>
          <w:rFonts w:cstheme="minorHAnsi"/>
          <w:sz w:val="24"/>
          <w:shd w:val="clear" w:color="auto" w:fill="FFFFFF"/>
        </w:rPr>
        <w:t>^2</w:t>
      </w:r>
      <w:r w:rsidRPr="00C17882">
        <w:rPr>
          <w:rFonts w:cstheme="minorHAnsi"/>
          <w:sz w:val="24"/>
          <w:shd w:val="clear" w:color="auto" w:fill="FFFFFF"/>
        </w:rPr>
        <w:br/>
      </w:r>
      <w:r>
        <w:rPr>
          <w:rFonts w:cstheme="minorHAnsi"/>
          <w:sz w:val="24"/>
          <w:shd w:val="clear" w:color="auto" w:fill="FFFFFF"/>
        </w:rPr>
        <w:t>В паре (</w:t>
      </w:r>
      <w:proofErr w:type="spellStart"/>
      <w:proofErr w:type="gramStart"/>
      <w:r>
        <w:rPr>
          <w:rFonts w:cstheme="minorHAnsi"/>
          <w:sz w:val="24"/>
          <w:shd w:val="clear" w:color="auto" w:fill="FFFFFF"/>
        </w:rPr>
        <w:t>х,у</w:t>
      </w:r>
      <w:proofErr w:type="spellEnd"/>
      <w:proofErr w:type="gramEnd"/>
      <w:r>
        <w:rPr>
          <w:rFonts w:cstheme="minorHAnsi"/>
          <w:sz w:val="24"/>
          <w:shd w:val="clear" w:color="auto" w:fill="FFFFFF"/>
        </w:rPr>
        <w:t>) х-абсцисса, у-ордината, точки, соответствующей этой паре.</w:t>
      </w:r>
      <w:r>
        <w:rPr>
          <w:rFonts w:cstheme="minorHAnsi"/>
          <w:sz w:val="24"/>
          <w:shd w:val="clear" w:color="auto" w:fill="FFFFFF"/>
        </w:rPr>
        <w:br/>
        <w:t xml:space="preserve">Множество точек плоскости является прямыми производными вида </w:t>
      </w:r>
      <w:proofErr w:type="spellStart"/>
      <w:r>
        <w:rPr>
          <w:rFonts w:cstheme="minorHAnsi"/>
          <w:sz w:val="24"/>
          <w:shd w:val="clear" w:color="auto" w:fill="FFFFFF"/>
          <w:lang w:val="en-US"/>
        </w:rPr>
        <w:t>RxR</w:t>
      </w:r>
      <w:proofErr w:type="spellEnd"/>
      <w:r w:rsidRPr="00C17882">
        <w:rPr>
          <w:rFonts w:cstheme="minorHAnsi"/>
          <w:sz w:val="24"/>
          <w:shd w:val="clear" w:color="auto" w:fill="FFFFFF"/>
        </w:rPr>
        <w:t>=</w:t>
      </w:r>
      <w:r>
        <w:rPr>
          <w:rFonts w:cstheme="minorHAnsi"/>
          <w:sz w:val="24"/>
          <w:shd w:val="clear" w:color="auto" w:fill="FFFFFF"/>
          <w:lang w:val="en-US"/>
        </w:rPr>
        <w:t>R</w:t>
      </w:r>
      <w:r w:rsidRPr="00C17882">
        <w:rPr>
          <w:rFonts w:cstheme="minorHAnsi"/>
          <w:sz w:val="24"/>
          <w:shd w:val="clear" w:color="auto" w:fill="FFFFFF"/>
        </w:rPr>
        <w:t>^2</w:t>
      </w:r>
      <w:r w:rsidRPr="00C17882">
        <w:rPr>
          <w:rFonts w:cstheme="minorHAnsi"/>
          <w:sz w:val="24"/>
          <w:shd w:val="clear" w:color="auto" w:fill="FFFFFF"/>
        </w:rPr>
        <w:br/>
      </w:r>
      <w:r>
        <w:rPr>
          <w:rFonts w:cstheme="minorHAnsi"/>
          <w:sz w:val="24"/>
          <w:shd w:val="clear" w:color="auto" w:fill="FFFFFF"/>
          <w:lang w:val="en-US"/>
        </w:rPr>
        <w:lastRenderedPageBreak/>
        <w:t>R</w:t>
      </w:r>
      <w:r w:rsidRPr="00C17882">
        <w:rPr>
          <w:rFonts w:cstheme="minorHAnsi"/>
          <w:sz w:val="24"/>
          <w:shd w:val="clear" w:color="auto" w:fill="FFFFFF"/>
        </w:rPr>
        <w:t>-</w:t>
      </w:r>
      <w:r>
        <w:rPr>
          <w:rFonts w:cstheme="minorHAnsi"/>
          <w:sz w:val="24"/>
          <w:shd w:val="clear" w:color="auto" w:fill="FFFFFF"/>
        </w:rPr>
        <w:t>множество действительных чисел.</w:t>
      </w:r>
      <w:r>
        <w:rPr>
          <w:rFonts w:cstheme="minorHAnsi"/>
          <w:sz w:val="24"/>
          <w:shd w:val="clear" w:color="auto" w:fill="FFFFFF"/>
        </w:rPr>
        <w:br/>
      </w:r>
      <w:r>
        <w:rPr>
          <w:rFonts w:cstheme="minorHAnsi"/>
          <w:sz w:val="24"/>
          <w:shd w:val="clear" w:color="auto" w:fill="FFFFFF"/>
          <w:lang w:val="en-US"/>
        </w:rPr>
        <w:t>R</w:t>
      </w:r>
      <w:r w:rsidRPr="00C17882">
        <w:rPr>
          <w:rFonts w:cstheme="minorHAnsi"/>
          <w:sz w:val="24"/>
          <w:shd w:val="clear" w:color="auto" w:fill="FFFFFF"/>
        </w:rPr>
        <w:t>^2</w:t>
      </w:r>
      <w:r>
        <w:rPr>
          <w:rFonts w:cstheme="minorHAnsi"/>
          <w:sz w:val="24"/>
          <w:shd w:val="clear" w:color="auto" w:fill="FFFFFF"/>
        </w:rPr>
        <w:t xml:space="preserve">- называется декартовым квадратом на </w:t>
      </w:r>
      <w:r>
        <w:rPr>
          <w:rFonts w:cstheme="minorHAnsi"/>
          <w:sz w:val="24"/>
          <w:shd w:val="clear" w:color="auto" w:fill="FFFFFF"/>
          <w:lang w:val="en-US"/>
        </w:rPr>
        <w:t>R</w:t>
      </w:r>
      <w:r>
        <w:rPr>
          <w:rFonts w:cstheme="minorHAnsi"/>
          <w:sz w:val="24"/>
          <w:shd w:val="clear" w:color="auto" w:fill="FFFFFF"/>
        </w:rPr>
        <w:br/>
      </w:r>
    </w:p>
    <w:p w14:paraId="7D757BB9" w14:textId="77777777" w:rsidR="0009793B" w:rsidRPr="00C17882" w:rsidRDefault="0009793B" w:rsidP="0009793B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BB7E8A">
        <w:rPr>
          <w:sz w:val="24"/>
        </w:rPr>
        <w:t>Диаграммы Эйлера-Венна.</w:t>
      </w:r>
      <w:r>
        <w:rPr>
          <w:sz w:val="24"/>
        </w:rPr>
        <w:br/>
      </w:r>
      <w:r w:rsidRPr="00A20522">
        <w:rPr>
          <w:rFonts w:cstheme="minorHAnsi"/>
          <w:color w:val="000000"/>
          <w:sz w:val="24"/>
          <w:szCs w:val="20"/>
          <w:shd w:val="clear" w:color="auto" w:fill="FFFFFF"/>
        </w:rPr>
        <w:t>Диаграмма Венна (также используется название диаграмма Эйлера — Венна) — схематичное изображение всех возможных отношений (объединение, пересечение, разность, симметрическая разность) нескольких (часто — трёх) подмножеств универсального множества. На диаграммах Венна универсальное множество {\</w:t>
      </w:r>
      <w:proofErr w:type="spellStart"/>
      <w:r w:rsidRPr="00A20522">
        <w:rPr>
          <w:rFonts w:cstheme="minorHAnsi"/>
          <w:color w:val="000000"/>
          <w:sz w:val="24"/>
          <w:szCs w:val="20"/>
          <w:shd w:val="clear" w:color="auto" w:fill="FFFFFF"/>
        </w:rPr>
        <w:t>displaystyle</w:t>
      </w:r>
      <w:proofErr w:type="spellEnd"/>
      <w:r w:rsidRPr="00A20522">
        <w:rPr>
          <w:rFonts w:cstheme="minorHAnsi"/>
          <w:color w:val="000000"/>
          <w:sz w:val="24"/>
          <w:szCs w:val="20"/>
          <w:shd w:val="clear" w:color="auto" w:fill="FFFFFF"/>
        </w:rPr>
        <w:t xml:space="preserve"> U}</w:t>
      </w:r>
      <w:r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</w:t>
      </w:r>
      <w:r w:rsidRPr="00A20522">
        <w:rPr>
          <w:rFonts w:cstheme="minorHAnsi"/>
          <w:color w:val="000000"/>
          <w:sz w:val="24"/>
          <w:szCs w:val="20"/>
          <w:shd w:val="clear" w:color="auto" w:fill="FFFFFF"/>
        </w:rPr>
        <w:t>изображается множеством точек некоторого прямоугольника, в котором располагаются в виде кругов или других простых фигур все остальные рассматриваемые множества[1][2].</w:t>
      </w:r>
      <w:r>
        <w:rPr>
          <w:sz w:val="24"/>
        </w:rPr>
        <w:br/>
      </w:r>
      <w:r>
        <w:rPr>
          <w:rFonts w:cstheme="minorHAnsi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3827DD3" wp14:editId="70220B4C">
            <wp:extent cx="6169576" cy="28068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6-09_19-32-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299" cy="28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7F47" w14:textId="77777777" w:rsidR="0009793B" w:rsidRDefault="0009793B" w:rsidP="0009793B">
      <w:pPr>
        <w:rPr>
          <w:noProof/>
          <w:sz w:val="24"/>
          <w:szCs w:val="24"/>
        </w:rPr>
      </w:pPr>
    </w:p>
    <w:p w14:paraId="2A0988D7" w14:textId="5F02D8B5" w:rsidR="0009793B" w:rsidRPr="0061190C" w:rsidRDefault="0009793B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17" w:name="_Toc43306851"/>
      <w:r w:rsidRPr="0061190C">
        <w:rPr>
          <w:highlight w:val="yellow"/>
        </w:rPr>
        <w:t>Основные тождества алгебры множеств</w:t>
      </w:r>
      <w:bookmarkEnd w:id="17"/>
      <w:r w:rsidRPr="0061190C">
        <w:rPr>
          <w:highlight w:val="yellow"/>
        </w:rPr>
        <w:t xml:space="preserve"> </w:t>
      </w:r>
    </w:p>
    <w:p w14:paraId="4AD356BA" w14:textId="77777777" w:rsidR="0009793B" w:rsidRDefault="0009793B" w:rsidP="0009793B">
      <w:r>
        <w:t xml:space="preserve">1) Закон идемпотентности </w:t>
      </w:r>
    </w:p>
    <w:p w14:paraId="28B3075F" w14:textId="77777777" w:rsidR="0009793B" w:rsidRDefault="0009793B" w:rsidP="0009793B">
      <w:pPr>
        <w:rPr>
          <w:lang w:val="en-US"/>
        </w:rPr>
      </w:pPr>
      <w:r>
        <w:t xml:space="preserve">-объединения </w:t>
      </w:r>
    </w:p>
    <w:p w14:paraId="772E8D44" w14:textId="77777777" w:rsidR="0009793B" w:rsidRPr="001B76AC" w:rsidRDefault="0009793B" w:rsidP="0009793B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A∪A=A</m:t>
          </m:r>
        </m:oMath>
      </m:oMathPara>
    </w:p>
    <w:p w14:paraId="4FEE6E07" w14:textId="77777777" w:rsidR="0009793B" w:rsidRDefault="0009793B" w:rsidP="0009793B">
      <w:pPr>
        <w:rPr>
          <w:rFonts w:eastAsiaTheme="minorEastAsia"/>
        </w:rPr>
      </w:pPr>
      <w:r>
        <w:rPr>
          <w:rFonts w:eastAsiaTheme="minorEastAsia"/>
          <w:lang w:val="en-US"/>
        </w:rPr>
        <w:t>-</w:t>
      </w:r>
      <w:r>
        <w:rPr>
          <w:rFonts w:eastAsiaTheme="minorEastAsia"/>
        </w:rPr>
        <w:t>пересечения</w:t>
      </w:r>
    </w:p>
    <w:p w14:paraId="08FFD3FE" w14:textId="77777777" w:rsidR="0009793B" w:rsidRPr="001B76AC" w:rsidRDefault="0009793B" w:rsidP="0009793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A∩A=A</m:t>
          </m:r>
        </m:oMath>
      </m:oMathPara>
    </w:p>
    <w:p w14:paraId="59747BC2" w14:textId="77777777" w:rsidR="0009793B" w:rsidRDefault="0009793B" w:rsidP="0009793B">
      <w:pPr>
        <w:rPr>
          <w:rFonts w:eastAsiaTheme="minorEastAsia"/>
        </w:rPr>
      </w:pPr>
      <w:r>
        <w:rPr>
          <w:rFonts w:eastAsiaTheme="minorEastAsia"/>
        </w:rPr>
        <w:t>2) Коммутативность</w:t>
      </w:r>
    </w:p>
    <w:p w14:paraId="64BC9C10" w14:textId="77777777" w:rsidR="0009793B" w:rsidRDefault="0009793B" w:rsidP="0009793B">
      <w:pPr>
        <w:rPr>
          <w:lang w:val="en-US"/>
        </w:rPr>
      </w:pPr>
      <w:r>
        <w:t xml:space="preserve">-объединения </w:t>
      </w:r>
    </w:p>
    <w:p w14:paraId="32BC02CE" w14:textId="77777777" w:rsidR="0009793B" w:rsidRPr="001B76AC" w:rsidRDefault="0009793B" w:rsidP="0009793B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A∪B=B∪A</m:t>
          </m:r>
        </m:oMath>
      </m:oMathPara>
    </w:p>
    <w:p w14:paraId="71C46F60" w14:textId="77777777" w:rsidR="0009793B" w:rsidRDefault="0009793B" w:rsidP="0009793B">
      <w:pPr>
        <w:rPr>
          <w:rFonts w:eastAsiaTheme="minorEastAsia"/>
        </w:rPr>
      </w:pPr>
      <w:r>
        <w:rPr>
          <w:rFonts w:eastAsiaTheme="minorEastAsia"/>
          <w:lang w:val="en-US"/>
        </w:rPr>
        <w:t>-</w:t>
      </w:r>
      <w:r>
        <w:rPr>
          <w:rFonts w:eastAsiaTheme="minorEastAsia"/>
        </w:rPr>
        <w:t>пересечения</w:t>
      </w:r>
    </w:p>
    <w:p w14:paraId="17F1AE36" w14:textId="77777777" w:rsidR="0009793B" w:rsidRPr="00676282" w:rsidRDefault="0009793B" w:rsidP="0009793B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A∩B=B∩A</m:t>
          </m:r>
        </m:oMath>
      </m:oMathPara>
    </w:p>
    <w:p w14:paraId="2DB51CAB" w14:textId="77777777" w:rsidR="0009793B" w:rsidRDefault="0009793B" w:rsidP="0009793B">
      <w:pPr>
        <w:rPr>
          <w:rFonts w:eastAsiaTheme="minorEastAsia"/>
        </w:rPr>
      </w:pPr>
      <w:r>
        <w:rPr>
          <w:rFonts w:eastAsiaTheme="minorEastAsia"/>
          <w:lang w:val="en-US"/>
        </w:rPr>
        <w:t>3)</w:t>
      </w:r>
      <w:r>
        <w:rPr>
          <w:rFonts w:eastAsiaTheme="minorEastAsia"/>
        </w:rPr>
        <w:t xml:space="preserve"> Ассоциативность</w:t>
      </w:r>
    </w:p>
    <w:p w14:paraId="181997CD" w14:textId="77777777" w:rsidR="0009793B" w:rsidRDefault="0009793B" w:rsidP="0009793B">
      <w:pPr>
        <w:rPr>
          <w:lang w:val="en-US"/>
        </w:rPr>
      </w:pPr>
      <w:r>
        <w:t xml:space="preserve">-объединения </w:t>
      </w:r>
    </w:p>
    <w:p w14:paraId="28E1587C" w14:textId="77777777" w:rsidR="0009793B" w:rsidRPr="001B76AC" w:rsidRDefault="0009793B" w:rsidP="0009793B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w:lastRenderedPageBreak/>
            <m:t>A∪(B∪C)=(A∪B)∪C</m:t>
          </m:r>
        </m:oMath>
      </m:oMathPara>
    </w:p>
    <w:p w14:paraId="680C4BAF" w14:textId="77777777" w:rsidR="0009793B" w:rsidRDefault="0009793B" w:rsidP="0009793B">
      <w:pPr>
        <w:rPr>
          <w:rFonts w:eastAsiaTheme="minorEastAsia"/>
        </w:rPr>
      </w:pPr>
      <w:r>
        <w:rPr>
          <w:rFonts w:eastAsiaTheme="minorEastAsia"/>
          <w:lang w:val="en-US"/>
        </w:rPr>
        <w:t>-</w:t>
      </w:r>
      <w:r>
        <w:rPr>
          <w:rFonts w:eastAsiaTheme="minorEastAsia"/>
        </w:rPr>
        <w:t>пересечения</w:t>
      </w:r>
    </w:p>
    <w:p w14:paraId="3AC07315" w14:textId="77777777" w:rsidR="0009793B" w:rsidRPr="00676282" w:rsidRDefault="0009793B" w:rsidP="0009793B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A∩(B∩C)=(A∩B)∩C</m:t>
          </m:r>
        </m:oMath>
      </m:oMathPara>
    </w:p>
    <w:p w14:paraId="040BC5CC" w14:textId="77777777" w:rsidR="0009793B" w:rsidRDefault="0009793B" w:rsidP="0009793B">
      <w:pPr>
        <w:rPr>
          <w:rFonts w:eastAsiaTheme="minorEastAsia"/>
        </w:rPr>
      </w:pPr>
      <w:r>
        <w:rPr>
          <w:rFonts w:eastAsiaTheme="minorEastAsia"/>
          <w:lang w:val="en-US"/>
        </w:rPr>
        <w:t xml:space="preserve">4) </w:t>
      </w:r>
      <w:r>
        <w:rPr>
          <w:rFonts w:eastAsiaTheme="minorEastAsia"/>
        </w:rPr>
        <w:t>Дистрибутивность</w:t>
      </w:r>
    </w:p>
    <w:p w14:paraId="52AFDC6E" w14:textId="77777777" w:rsidR="0009793B" w:rsidRDefault="0009793B" w:rsidP="0009793B">
      <w:pPr>
        <w:rPr>
          <w:lang w:val="en-US"/>
        </w:rPr>
      </w:pPr>
      <w:r>
        <w:t>-объединение относительно пересечения</w:t>
      </w:r>
    </w:p>
    <w:p w14:paraId="3FA84014" w14:textId="77777777" w:rsidR="0009793B" w:rsidRPr="001B76AC" w:rsidRDefault="0009793B" w:rsidP="0009793B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A∪(B∩C)=(A∪B)∩(A∪C)</m:t>
          </m:r>
        </m:oMath>
      </m:oMathPara>
    </w:p>
    <w:p w14:paraId="34AF0A1F" w14:textId="77777777" w:rsidR="0009793B" w:rsidRDefault="0009793B" w:rsidP="0009793B">
      <w:pPr>
        <w:rPr>
          <w:rFonts w:eastAsiaTheme="minorEastAsia"/>
        </w:rPr>
      </w:pPr>
      <w:r>
        <w:rPr>
          <w:rFonts w:eastAsiaTheme="minorEastAsia"/>
          <w:lang w:val="en-US"/>
        </w:rPr>
        <w:t>-</w:t>
      </w:r>
      <w:r>
        <w:rPr>
          <w:rFonts w:eastAsiaTheme="minorEastAsia"/>
        </w:rPr>
        <w:t xml:space="preserve">пересечения </w:t>
      </w:r>
      <w:r>
        <w:t>относительно пересечения</w:t>
      </w:r>
    </w:p>
    <w:p w14:paraId="3A240C59" w14:textId="77777777" w:rsidR="0009793B" w:rsidRPr="00676282" w:rsidRDefault="0009793B" w:rsidP="0009793B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A∩(B∪C)=(A∩B)∪(A∩C)</m:t>
          </m:r>
        </m:oMath>
      </m:oMathPara>
    </w:p>
    <w:p w14:paraId="13FA77F2" w14:textId="77777777" w:rsidR="0009793B" w:rsidRDefault="0009793B" w:rsidP="0009793B">
      <w:pPr>
        <w:rPr>
          <w:rFonts w:eastAsiaTheme="minorEastAsia"/>
        </w:rPr>
      </w:pPr>
      <w:r w:rsidRPr="00676282">
        <w:rPr>
          <w:rFonts w:eastAsiaTheme="minorEastAsia"/>
        </w:rPr>
        <w:t>5)</w:t>
      </w:r>
      <w:r>
        <w:rPr>
          <w:rFonts w:eastAsiaTheme="minorEastAsia"/>
        </w:rPr>
        <w:t xml:space="preserve"> Законы действия с пустым и универсальным множеством</w:t>
      </w:r>
    </w:p>
    <w:p w14:paraId="0AD82894" w14:textId="77777777" w:rsidR="0009793B" w:rsidRPr="00356EBD" w:rsidRDefault="0009793B" w:rsidP="0009793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A∪∅=A</m:t>
        </m:r>
      </m:oMath>
      <w:r w:rsidRPr="00356EBD">
        <w:rPr>
          <w:rFonts w:eastAsiaTheme="minorEastAsia"/>
        </w:rPr>
        <w:t xml:space="preserve">   </w:t>
      </w:r>
      <m:oMath>
        <m:r>
          <w:rPr>
            <w:rFonts w:ascii="Cambria Math" w:eastAsiaTheme="minorEastAsia" w:hAnsi="Cambria Math"/>
          </w:rPr>
          <m:t>A∪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=U</m:t>
        </m:r>
      </m:oMath>
      <w:r w:rsidRPr="00356EBD">
        <w:rPr>
          <w:rFonts w:eastAsiaTheme="minorEastAsia"/>
        </w:rPr>
        <w:t xml:space="preserve">   </w:t>
      </w:r>
      <m:oMath>
        <m:r>
          <w:rPr>
            <w:rFonts w:ascii="Cambria Math" w:eastAsiaTheme="minorEastAsia" w:hAnsi="Cambria Math"/>
          </w:rPr>
          <m:t>A∪U=U</m:t>
        </m:r>
      </m:oMath>
      <w:r w:rsidRPr="00356EBD">
        <w:rPr>
          <w:rFonts w:eastAsiaTheme="minorEastAsia"/>
        </w:rPr>
        <w:t xml:space="preserve">   </w:t>
      </w:r>
    </w:p>
    <w:p w14:paraId="219968F2" w14:textId="77777777" w:rsidR="0009793B" w:rsidRPr="00356EBD" w:rsidRDefault="0009793B" w:rsidP="0009793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A∩∅=∅</m:t>
        </m:r>
      </m:oMath>
      <w:r w:rsidRPr="00356EBD">
        <w:rPr>
          <w:rFonts w:eastAsiaTheme="minorEastAsia"/>
        </w:rPr>
        <w:t xml:space="preserve">   </w:t>
      </w:r>
      <m:oMath>
        <m:r>
          <w:rPr>
            <w:rFonts w:ascii="Cambria Math" w:eastAsiaTheme="minorEastAsia" w:hAnsi="Cambria Math"/>
          </w:rPr>
          <m:t>A∩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=∅</m:t>
        </m:r>
      </m:oMath>
      <w:r w:rsidRPr="00356EBD">
        <w:rPr>
          <w:rFonts w:eastAsiaTheme="minorEastAsia"/>
        </w:rPr>
        <w:t xml:space="preserve">   </w:t>
      </w:r>
      <m:oMath>
        <m:r>
          <w:rPr>
            <w:rFonts w:ascii="Cambria Math" w:eastAsiaTheme="minorEastAsia" w:hAnsi="Cambria Math"/>
          </w:rPr>
          <m:t>A∩U=A</m:t>
        </m:r>
      </m:oMath>
      <w:r w:rsidRPr="00356EBD">
        <w:rPr>
          <w:rFonts w:eastAsiaTheme="minorEastAsia"/>
        </w:rPr>
        <w:t xml:space="preserve">   </w:t>
      </w:r>
    </w:p>
    <w:p w14:paraId="155BC1B7" w14:textId="77777777" w:rsidR="0009793B" w:rsidRDefault="0009793B" w:rsidP="0009793B">
      <w:pPr>
        <w:rPr>
          <w:rFonts w:eastAsiaTheme="minorEastAsia"/>
        </w:rPr>
      </w:pPr>
      <w:r w:rsidRPr="00356EBD">
        <w:rPr>
          <w:rFonts w:eastAsiaTheme="minorEastAsia"/>
        </w:rPr>
        <w:t xml:space="preserve">6) </w:t>
      </w:r>
      <w:r>
        <w:rPr>
          <w:rFonts w:eastAsiaTheme="minorEastAsia"/>
        </w:rPr>
        <w:t>Законы де Моргана</w:t>
      </w:r>
    </w:p>
    <w:p w14:paraId="7C234CFD" w14:textId="77777777" w:rsidR="0009793B" w:rsidRDefault="0009793B" w:rsidP="0009793B">
      <w:r>
        <w:t>-объединения</w:t>
      </w:r>
    </w:p>
    <w:p w14:paraId="714D78FF" w14:textId="77777777" w:rsidR="0009793B" w:rsidRPr="00356EBD" w:rsidRDefault="0009793B" w:rsidP="0009793B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A∪B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∩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acc>
        </m:oMath>
      </m:oMathPara>
    </w:p>
    <w:p w14:paraId="4427CED7" w14:textId="77777777" w:rsidR="0009793B" w:rsidRDefault="0009793B" w:rsidP="0009793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-</w:t>
      </w:r>
      <w:r>
        <w:rPr>
          <w:rFonts w:eastAsiaTheme="minorEastAsia"/>
        </w:rPr>
        <w:t>пересечения</w:t>
      </w:r>
    </w:p>
    <w:p w14:paraId="4636DFDA" w14:textId="77777777" w:rsidR="0009793B" w:rsidRPr="00356EBD" w:rsidRDefault="0009793B" w:rsidP="0009793B">
      <w:pPr>
        <w:rPr>
          <w:lang w:val="en-US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A∩B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∪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acc>
        </m:oMath>
      </m:oMathPara>
    </w:p>
    <w:p w14:paraId="42368E8E" w14:textId="77777777" w:rsidR="0009793B" w:rsidRDefault="0009793B" w:rsidP="0009793B">
      <w:pPr>
        <w:rPr>
          <w:rFonts w:eastAsiaTheme="minorEastAsia"/>
        </w:rPr>
      </w:pPr>
      <w:r>
        <w:rPr>
          <w:rFonts w:eastAsiaTheme="minorEastAsia"/>
          <w:lang w:val="en-US"/>
        </w:rPr>
        <w:t xml:space="preserve">7) </w:t>
      </w:r>
      <w:r>
        <w:rPr>
          <w:rFonts w:eastAsiaTheme="minorEastAsia"/>
        </w:rPr>
        <w:t>Закон поглощения</w:t>
      </w:r>
    </w:p>
    <w:p w14:paraId="4207A7B1" w14:textId="77777777" w:rsidR="0009793B" w:rsidRDefault="0009793B" w:rsidP="0009793B">
      <w:r>
        <w:t xml:space="preserve">-объединение </w:t>
      </w:r>
    </w:p>
    <w:p w14:paraId="3AB8FD6E" w14:textId="77777777" w:rsidR="0009793B" w:rsidRPr="001B76AC" w:rsidRDefault="0009793B" w:rsidP="0009793B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A∪(A∩B)=A</m:t>
          </m:r>
        </m:oMath>
      </m:oMathPara>
    </w:p>
    <w:p w14:paraId="65DF2D6A" w14:textId="77777777" w:rsidR="0009793B" w:rsidRDefault="0009793B" w:rsidP="0009793B">
      <w:pPr>
        <w:rPr>
          <w:rFonts w:eastAsiaTheme="minorEastAsia"/>
        </w:rPr>
      </w:pPr>
      <w:r>
        <w:rPr>
          <w:rFonts w:eastAsiaTheme="minorEastAsia"/>
          <w:lang w:val="en-US"/>
        </w:rPr>
        <w:t>-</w:t>
      </w:r>
      <w:r>
        <w:rPr>
          <w:rFonts w:eastAsiaTheme="minorEastAsia"/>
        </w:rPr>
        <w:t xml:space="preserve">пересечения </w:t>
      </w:r>
    </w:p>
    <w:p w14:paraId="3DDE2E26" w14:textId="77777777" w:rsidR="0009793B" w:rsidRPr="00482475" w:rsidRDefault="0009793B" w:rsidP="0009793B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A∩(A∪B)=A</m:t>
          </m:r>
        </m:oMath>
      </m:oMathPara>
    </w:p>
    <w:p w14:paraId="0F9D3E33" w14:textId="77777777" w:rsidR="0009793B" w:rsidRDefault="0009793B" w:rsidP="0009793B">
      <w:pPr>
        <w:rPr>
          <w:rFonts w:eastAsiaTheme="minorEastAsia"/>
        </w:rPr>
      </w:pPr>
      <w:r>
        <w:rPr>
          <w:rFonts w:eastAsiaTheme="minorEastAsia"/>
          <w:lang w:val="en-US"/>
        </w:rPr>
        <w:t xml:space="preserve">8) </w:t>
      </w:r>
      <w:r>
        <w:rPr>
          <w:rFonts w:eastAsiaTheme="minorEastAsia"/>
        </w:rPr>
        <w:t>Закон склеивания</w:t>
      </w:r>
    </w:p>
    <w:p w14:paraId="1E67EE91" w14:textId="77777777" w:rsidR="0009793B" w:rsidRPr="00482475" w:rsidRDefault="0009793B" w:rsidP="0009793B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A∩B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∪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A∩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>=A</m:t>
          </m:r>
        </m:oMath>
      </m:oMathPara>
    </w:p>
    <w:p w14:paraId="1437E175" w14:textId="77777777" w:rsidR="0009793B" w:rsidRPr="00482475" w:rsidRDefault="0009793B" w:rsidP="0009793B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A∪B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∩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A∪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>=A</m:t>
          </m:r>
        </m:oMath>
      </m:oMathPara>
    </w:p>
    <w:p w14:paraId="3ED1027F" w14:textId="77777777" w:rsidR="0009793B" w:rsidRDefault="0009793B" w:rsidP="0009793B">
      <w:pPr>
        <w:rPr>
          <w:rFonts w:eastAsiaTheme="minorEastAsia"/>
        </w:rPr>
      </w:pPr>
      <w:r>
        <w:rPr>
          <w:rFonts w:eastAsiaTheme="minorEastAsia"/>
        </w:rPr>
        <w:t>9) Закон Порецкого</w:t>
      </w:r>
    </w:p>
    <w:p w14:paraId="7359966E" w14:textId="77777777" w:rsidR="0009793B" w:rsidRPr="001B76AC" w:rsidRDefault="0009793B" w:rsidP="0009793B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A∪(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acc>
          <m:r>
            <w:rPr>
              <w:rFonts w:ascii="Cambria Math" w:hAnsi="Cambria Math"/>
              <w:lang w:val="en-US"/>
            </w:rPr>
            <m:t>∩B)=A∪B</m:t>
          </m:r>
        </m:oMath>
      </m:oMathPara>
    </w:p>
    <w:p w14:paraId="4EECE110" w14:textId="77777777" w:rsidR="0009793B" w:rsidRPr="00482475" w:rsidRDefault="0009793B" w:rsidP="0009793B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A∩(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acc>
          <m:r>
            <w:rPr>
              <w:rFonts w:ascii="Cambria Math" w:hAnsi="Cambria Math"/>
              <w:lang w:val="en-US"/>
            </w:rPr>
            <m:t>∪B)=A∩B</m:t>
          </m:r>
        </m:oMath>
      </m:oMathPara>
    </w:p>
    <w:p w14:paraId="7082FA40" w14:textId="77777777" w:rsidR="0009793B" w:rsidRDefault="0009793B" w:rsidP="0009793B">
      <w:pPr>
        <w:rPr>
          <w:rFonts w:eastAsiaTheme="minorEastAsia"/>
        </w:rPr>
      </w:pPr>
      <w:r>
        <w:rPr>
          <w:rFonts w:eastAsiaTheme="minorEastAsia"/>
          <w:lang w:val="en-US"/>
        </w:rPr>
        <w:t xml:space="preserve">10) </w:t>
      </w:r>
      <w:r>
        <w:rPr>
          <w:rFonts w:eastAsiaTheme="minorEastAsia"/>
        </w:rPr>
        <w:t>Закон двойного дополнения</w:t>
      </w:r>
    </w:p>
    <w:p w14:paraId="6BC7687A" w14:textId="77777777" w:rsidR="0009793B" w:rsidRPr="00482475" w:rsidRDefault="0009793B" w:rsidP="0009793B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acc>
            <m:accPr>
              <m:chr m:val="̿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/>
            </w:rPr>
            <m:t>=A</m:t>
          </m:r>
        </m:oMath>
      </m:oMathPara>
    </w:p>
    <w:p w14:paraId="5BFFFAA4" w14:textId="77777777" w:rsidR="0009793B" w:rsidRDefault="0009793B" w:rsidP="0009793B">
      <w:pPr>
        <w:rPr>
          <w:rFonts w:eastAsiaTheme="minorEastAsia"/>
        </w:rPr>
      </w:pPr>
      <w:r>
        <w:rPr>
          <w:rFonts w:eastAsiaTheme="minorEastAsia"/>
        </w:rPr>
        <w:t xml:space="preserve">Приоритеты операций над </w:t>
      </w:r>
      <w:proofErr w:type="spellStart"/>
      <w:proofErr w:type="gramStart"/>
      <w:r>
        <w:rPr>
          <w:rFonts w:eastAsiaTheme="minorEastAsia"/>
        </w:rPr>
        <w:t>множ</w:t>
      </w:r>
      <w:proofErr w:type="spellEnd"/>
      <w:r>
        <w:rPr>
          <w:rFonts w:eastAsiaTheme="minorEastAsia"/>
        </w:rPr>
        <w:t>.:</w:t>
      </w:r>
      <w:proofErr w:type="gramEnd"/>
    </w:p>
    <w:p w14:paraId="063F5C32" w14:textId="77777777" w:rsidR="0009793B" w:rsidRPr="00482475" w:rsidRDefault="0009793B" w:rsidP="0009793B">
      <w:pPr>
        <w:pStyle w:val="a3"/>
        <w:numPr>
          <w:ilvl w:val="0"/>
          <w:numId w:val="5"/>
        </w:numPr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Операции дополнения</w:t>
      </w:r>
    </w:p>
    <w:p w14:paraId="47C08BE2" w14:textId="77777777" w:rsidR="0009793B" w:rsidRPr="00482475" w:rsidRDefault="0009793B" w:rsidP="0009793B">
      <w:pPr>
        <w:pStyle w:val="a3"/>
        <w:numPr>
          <w:ilvl w:val="0"/>
          <w:numId w:val="5"/>
        </w:numPr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Операции пересечения</w:t>
      </w:r>
    </w:p>
    <w:p w14:paraId="40C32CE7" w14:textId="77777777" w:rsidR="0009793B" w:rsidRPr="00093F2D" w:rsidRDefault="0009793B" w:rsidP="0009793B">
      <w:pPr>
        <w:pStyle w:val="a3"/>
        <w:numPr>
          <w:ilvl w:val="0"/>
          <w:numId w:val="5"/>
        </w:numPr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Операции объединения, разности, </w:t>
      </w:r>
      <w:proofErr w:type="spellStart"/>
      <w:r>
        <w:rPr>
          <w:rFonts w:eastAsiaTheme="minorEastAsia"/>
        </w:rPr>
        <w:t>симметричн</w:t>
      </w:r>
      <w:proofErr w:type="spellEnd"/>
      <w:r>
        <w:rPr>
          <w:rFonts w:eastAsiaTheme="minorEastAsia"/>
        </w:rPr>
        <w:t xml:space="preserve">. разности </w:t>
      </w:r>
    </w:p>
    <w:p w14:paraId="1A9E5E8E" w14:textId="77777777" w:rsidR="0009793B" w:rsidRPr="00482475" w:rsidRDefault="0009793B" w:rsidP="0009793B">
      <w:pPr>
        <w:pStyle w:val="a3"/>
        <w:numPr>
          <w:ilvl w:val="0"/>
          <w:numId w:val="5"/>
        </w:numPr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lastRenderedPageBreak/>
        <w:t>Последовательное выполнение оп. может быть изменена скобками</w:t>
      </w:r>
    </w:p>
    <w:p w14:paraId="489E2FBF" w14:textId="77777777" w:rsidR="0009793B" w:rsidRPr="00482475" w:rsidRDefault="0009793B" w:rsidP="0009793B">
      <w:pPr>
        <w:rPr>
          <w:rFonts w:eastAsiaTheme="minorEastAsia"/>
        </w:rPr>
      </w:pPr>
      <w:r>
        <w:rPr>
          <w:rFonts w:eastAsiaTheme="minorEastAsia"/>
        </w:rPr>
        <w:t xml:space="preserve">Принцип </w:t>
      </w:r>
      <w:proofErr w:type="gramStart"/>
      <w:r>
        <w:rPr>
          <w:rFonts w:eastAsiaTheme="minorEastAsia"/>
        </w:rPr>
        <w:t>двойственности:</w:t>
      </w:r>
      <w:r>
        <w:rPr>
          <w:rFonts w:eastAsiaTheme="minorEastAsia"/>
        </w:rPr>
        <w:br/>
        <w:t>Если</w:t>
      </w:r>
      <w:proofErr w:type="gramEnd"/>
      <w:r>
        <w:rPr>
          <w:rFonts w:eastAsiaTheme="minorEastAsia"/>
        </w:rPr>
        <w:t xml:space="preserve"> док-</w:t>
      </w:r>
      <w:proofErr w:type="spellStart"/>
      <w:r>
        <w:rPr>
          <w:rFonts w:eastAsiaTheme="minorEastAsia"/>
        </w:rPr>
        <w:t>ть</w:t>
      </w:r>
      <w:proofErr w:type="spellEnd"/>
      <w:r>
        <w:rPr>
          <w:rFonts w:eastAsiaTheme="minorEastAsia"/>
        </w:rPr>
        <w:t xml:space="preserve"> некоторые утверждения, </w:t>
      </w:r>
      <w:proofErr w:type="spellStart"/>
      <w:r>
        <w:rPr>
          <w:rFonts w:eastAsiaTheme="minorEastAsia"/>
        </w:rPr>
        <w:t>содерж</w:t>
      </w:r>
      <w:proofErr w:type="spellEnd"/>
      <w:r>
        <w:rPr>
          <w:rFonts w:eastAsiaTheme="minorEastAsia"/>
        </w:rPr>
        <w:t xml:space="preserve">. символы </w:t>
      </w:r>
      <m:oMath>
        <m:r>
          <w:rPr>
            <w:rFonts w:ascii="Cambria Math" w:eastAsiaTheme="minorEastAsia" w:hAnsi="Cambria Math"/>
          </w:rPr>
          <m:t>∪и ∩</m:t>
        </m:r>
      </m:oMath>
      <w:r>
        <w:rPr>
          <w:rFonts w:eastAsiaTheme="minorEastAsia"/>
        </w:rPr>
        <w:t xml:space="preserve"> , то справедливо двойственное ему утверждение, где </w:t>
      </w:r>
      <m:oMath>
        <m:r>
          <w:rPr>
            <w:rFonts w:ascii="Cambria Math" w:eastAsiaTheme="minorEastAsia" w:hAnsi="Cambria Math"/>
          </w:rPr>
          <m:t>∪</m:t>
        </m:r>
      </m:oMath>
      <w:r>
        <w:rPr>
          <w:rFonts w:eastAsiaTheme="minorEastAsia"/>
        </w:rPr>
        <w:t xml:space="preserve"> заменяют на </w:t>
      </w:r>
      <m:oMath>
        <m:r>
          <w:rPr>
            <w:rFonts w:ascii="Cambria Math" w:eastAsiaTheme="minorEastAsia" w:hAnsi="Cambria Math"/>
          </w:rPr>
          <m:t>∩</m:t>
        </m:r>
      </m:oMath>
      <w:r>
        <w:rPr>
          <w:rFonts w:eastAsiaTheme="minorEastAsia"/>
        </w:rPr>
        <w:t xml:space="preserve"> и наоборот, а сами высказывания на их отрицание.</w:t>
      </w:r>
    </w:p>
    <w:p w14:paraId="779A9B22" w14:textId="5838381C" w:rsidR="0009793B" w:rsidRPr="0061190C" w:rsidRDefault="0009793B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18" w:name="_Toc43306852"/>
      <w:r w:rsidRPr="0061190C">
        <w:rPr>
          <w:highlight w:val="yellow"/>
        </w:rPr>
        <w:t>Покрытие и разбиение множеств</w:t>
      </w:r>
      <w:bookmarkEnd w:id="18"/>
      <w:r w:rsidRPr="0061190C">
        <w:rPr>
          <w:highlight w:val="yellow"/>
        </w:rPr>
        <w:t xml:space="preserve"> </w:t>
      </w:r>
    </w:p>
    <w:p w14:paraId="013E6503" w14:textId="77777777" w:rsidR="0009793B" w:rsidRDefault="0009793B" w:rsidP="0009793B">
      <w:r w:rsidRPr="00093F2D">
        <w:rPr>
          <w:b/>
        </w:rPr>
        <w:t xml:space="preserve">Покрытие </w:t>
      </w:r>
      <w:r w:rsidRPr="00093F2D">
        <w:rPr>
          <w:b/>
          <w:lang w:val="en-US"/>
        </w:rPr>
        <w:t>P</w:t>
      </w:r>
      <w:r w:rsidRPr="00093F2D">
        <w:rPr>
          <w:b/>
        </w:rPr>
        <w:t>(</w:t>
      </w:r>
      <w:r w:rsidRPr="00093F2D">
        <w:rPr>
          <w:b/>
          <w:lang w:val="en-US"/>
        </w:rPr>
        <w:t>A</w:t>
      </w:r>
      <w:r w:rsidRPr="00093F2D">
        <w:rPr>
          <w:b/>
        </w:rPr>
        <w:t>)</w:t>
      </w:r>
      <w:r w:rsidRPr="00093F2D">
        <w:t xml:space="preserve"> </w:t>
      </w:r>
      <w:proofErr w:type="spellStart"/>
      <w:r>
        <w:t>множ</w:t>
      </w:r>
      <w:proofErr w:type="spellEnd"/>
      <w:r>
        <w:t xml:space="preserve">. А называется системой его </w:t>
      </w:r>
      <w:proofErr w:type="spellStart"/>
      <w:r>
        <w:t>непустных</w:t>
      </w:r>
      <w:proofErr w:type="spellEnd"/>
      <w:r>
        <w:t xml:space="preserve"> </w:t>
      </w:r>
      <w:proofErr w:type="spellStart"/>
      <w:proofErr w:type="gramStart"/>
      <w:r>
        <w:t>подмнож</w:t>
      </w:r>
      <w:proofErr w:type="spellEnd"/>
      <w:r>
        <w:t>.,</w:t>
      </w:r>
      <w:proofErr w:type="gramEnd"/>
      <w:r>
        <w:t xml:space="preserve"> в объединение дающая </w:t>
      </w:r>
      <w:proofErr w:type="spellStart"/>
      <w:r>
        <w:t>множ</w:t>
      </w:r>
      <w:proofErr w:type="spellEnd"/>
      <w:r>
        <w:t>. А.</w:t>
      </w:r>
    </w:p>
    <w:p w14:paraId="51B5C8BB" w14:textId="77777777" w:rsidR="0009793B" w:rsidRDefault="0009793B" w:rsidP="0009793B">
      <w:r>
        <w:t>Блоки могут иметь общие элементы.</w:t>
      </w:r>
    </w:p>
    <w:p w14:paraId="45E280F5" w14:textId="77777777" w:rsidR="0009793B" w:rsidRDefault="0009793B" w:rsidP="0009793B">
      <w:r w:rsidRPr="00867D39">
        <w:rPr>
          <w:b/>
        </w:rPr>
        <w:t xml:space="preserve">Разбиение </w:t>
      </w:r>
      <w:r w:rsidRPr="00867D39">
        <w:rPr>
          <w:b/>
          <w:lang w:val="en-US"/>
        </w:rPr>
        <w:t>R</w:t>
      </w:r>
      <w:r w:rsidRPr="00867D39">
        <w:rPr>
          <w:b/>
        </w:rPr>
        <w:t>(</w:t>
      </w:r>
      <w:r w:rsidRPr="00867D39">
        <w:rPr>
          <w:b/>
          <w:lang w:val="en-US"/>
        </w:rPr>
        <w:t>A</w:t>
      </w:r>
      <w:r w:rsidRPr="00867D39">
        <w:rPr>
          <w:b/>
        </w:rPr>
        <w:t>)</w:t>
      </w:r>
      <w:r w:rsidRPr="00093F2D">
        <w:t xml:space="preserve"> </w:t>
      </w:r>
      <w:proofErr w:type="spellStart"/>
      <w:r>
        <w:t>множ</w:t>
      </w:r>
      <w:proofErr w:type="spellEnd"/>
      <w:r>
        <w:t xml:space="preserve">. </w:t>
      </w:r>
      <w:r>
        <w:rPr>
          <w:lang w:val="en-US"/>
        </w:rPr>
        <w:t>A</w:t>
      </w:r>
      <w:r w:rsidRPr="00093F2D">
        <w:t xml:space="preserve"> </w:t>
      </w:r>
      <w:proofErr w:type="spellStart"/>
      <w:r>
        <w:t>назыв</w:t>
      </w:r>
      <w:proofErr w:type="spellEnd"/>
      <w:r>
        <w:t xml:space="preserve">. системой его непустых непересекающихся подмножеств, в объединении дающая </w:t>
      </w:r>
      <w:proofErr w:type="spellStart"/>
      <w:r>
        <w:t>множ</w:t>
      </w:r>
      <w:proofErr w:type="spellEnd"/>
      <w:r>
        <w:t>. А.</w:t>
      </w:r>
    </w:p>
    <w:p w14:paraId="1D79FFD6" w14:textId="77777777" w:rsidR="0009793B" w:rsidRDefault="0009793B" w:rsidP="0009793B">
      <w:r>
        <w:t>Разбиение – это частный случай покрытия.</w:t>
      </w:r>
    </w:p>
    <w:p w14:paraId="6C587D7F" w14:textId="77777777" w:rsidR="0009793B" w:rsidRDefault="0009793B" w:rsidP="0009793B">
      <w:r w:rsidRPr="0096155D">
        <w:rPr>
          <w:b/>
          <w:u w:val="single"/>
        </w:rPr>
        <w:t>Пример 1</w:t>
      </w:r>
      <w:r w:rsidRPr="0096155D">
        <w:rPr>
          <w:b/>
        </w:rPr>
        <w:t>.</w:t>
      </w:r>
      <w:r>
        <w:t xml:space="preserve"> Пусть задано множество </w:t>
      </w:r>
      <w:r>
        <w:rPr>
          <w:i/>
          <w:iCs/>
        </w:rPr>
        <w:t>A</w:t>
      </w:r>
      <w:r>
        <w:t> студентов, учащихся в одной группе.</w:t>
      </w:r>
    </w:p>
    <w:p w14:paraId="19D3594A" w14:textId="77777777" w:rsidR="0009793B" w:rsidRDefault="0009793B" w:rsidP="0009793B">
      <w:r>
        <w:t>Следующие семейства множеств являются </w:t>
      </w:r>
      <w:r>
        <w:rPr>
          <w:u w:val="single"/>
        </w:rPr>
        <w:t>покрытием</w:t>
      </w:r>
      <w:r>
        <w:t> множества A, поскольку </w:t>
      </w:r>
      <w:r>
        <w:rPr>
          <w:u w:val="single"/>
        </w:rPr>
        <w:t>могут</w:t>
      </w:r>
      <w:r>
        <w:t> пересекаться между собой:</w:t>
      </w:r>
    </w:p>
    <w:p w14:paraId="5C1531F0" w14:textId="77777777" w:rsidR="0009793B" w:rsidRDefault="0009793B" w:rsidP="0009793B">
      <w:r>
        <w:t>– «студенты, родившиеся с 1 января по 31 июня», «студенты, родившиеся с 1 апреля по 1 октября», «студенты, родившиеся с 1 сентября по 31 декабря»;</w:t>
      </w:r>
    </w:p>
    <w:p w14:paraId="3429BE06" w14:textId="77777777" w:rsidR="0009793B" w:rsidRDefault="0009793B" w:rsidP="0009793B">
      <w:r>
        <w:t>– «студенты, имеющие в зачетке хотя бы одну тройку», «студенты, имеющие в зачетке хотя бы одну четверку», «студенты, имеющие в зачетке хотя бы одну пятерку»;</w:t>
      </w:r>
    </w:p>
    <w:p w14:paraId="406BACFE" w14:textId="77777777" w:rsidR="0009793B" w:rsidRDefault="0009793B" w:rsidP="0009793B">
      <w:r>
        <w:t>– «студенты, которые кушают дома утром перед учебой», «студенты, которые кушают между парами в столовой», «студенты, которые кушают вечером или ночью», «студенты, которые жуют на паре».</w:t>
      </w:r>
    </w:p>
    <w:p w14:paraId="7DD86AAE" w14:textId="77777777" w:rsidR="0009793B" w:rsidRDefault="0009793B" w:rsidP="0009793B">
      <w:r>
        <w:t>Следующие семейства множеств являются </w:t>
      </w:r>
      <w:r>
        <w:rPr>
          <w:u w:val="single"/>
        </w:rPr>
        <w:t>разбиением</w:t>
      </w:r>
      <w:r>
        <w:t> множества A, поскольку </w:t>
      </w:r>
      <w:r>
        <w:rPr>
          <w:u w:val="single"/>
        </w:rPr>
        <w:t>не могут</w:t>
      </w:r>
      <w:r>
        <w:t> пересекаться между собой:</w:t>
      </w:r>
    </w:p>
    <w:p w14:paraId="72819051" w14:textId="77777777" w:rsidR="0009793B" w:rsidRDefault="0009793B" w:rsidP="0009793B">
      <w:r>
        <w:t>– «студенты мужского пола» и «студенты женского пола»;</w:t>
      </w:r>
    </w:p>
    <w:p w14:paraId="6F8A5E0C" w14:textId="77777777" w:rsidR="0009793B" w:rsidRDefault="0009793B" w:rsidP="0009793B">
      <w:r>
        <w:t>– «отличники», «хорошисты», «троечники»;</w:t>
      </w:r>
    </w:p>
    <w:p w14:paraId="2A46DE7C" w14:textId="77777777" w:rsidR="0009793B" w:rsidRPr="00867D39" w:rsidRDefault="0009793B" w:rsidP="0009793B">
      <w:r>
        <w:t>– «студенты, родившиеся зимой», «студенты, родившиеся весной», «студенты, родившиеся летом», «студенты, родившиеся осенью».</w:t>
      </w:r>
    </w:p>
    <w:p w14:paraId="7BD1F2B7" w14:textId="5A9591ED" w:rsidR="0009793B" w:rsidRPr="0061190C" w:rsidRDefault="0009793B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19" w:name="_Toc43306853"/>
      <w:r w:rsidRPr="0061190C">
        <w:rPr>
          <w:highlight w:val="yellow"/>
        </w:rPr>
        <w:t>Формула включений – исключений для двух множеств</w:t>
      </w:r>
      <w:bookmarkEnd w:id="19"/>
      <w:r w:rsidRPr="0061190C">
        <w:rPr>
          <w:highlight w:val="yellow"/>
        </w:rPr>
        <w:t xml:space="preserve"> </w:t>
      </w:r>
    </w:p>
    <w:p w14:paraId="4059551C" w14:textId="77777777" w:rsidR="0009793B" w:rsidRDefault="0009793B" w:rsidP="0009793B">
      <w:r w:rsidRPr="0096155D">
        <w:rPr>
          <w:b/>
        </w:rPr>
        <w:t>Формула включений-исключений</w:t>
      </w:r>
      <w:r>
        <w:t xml:space="preserve"> – это формула позволяющая определять мощность объединения конечного числа </w:t>
      </w:r>
      <w:proofErr w:type="spellStart"/>
      <w:r>
        <w:t>множ</w:t>
      </w:r>
      <w:proofErr w:type="spellEnd"/>
      <w:r>
        <w:t xml:space="preserve">-в, которые в общем </w:t>
      </w:r>
      <w:proofErr w:type="gramStart"/>
      <w:r>
        <w:t>случае  могут</w:t>
      </w:r>
      <w:proofErr w:type="gramEnd"/>
      <w:r>
        <w:t xml:space="preserve"> пересекаться друг с другом. </w:t>
      </w:r>
    </w:p>
    <w:p w14:paraId="3E22EC1D" w14:textId="77777777" w:rsidR="0009793B" w:rsidRPr="0096155D" w:rsidRDefault="0009793B" w:rsidP="0009793B">
      <w:pPr>
        <w:rPr>
          <w:b/>
        </w:rPr>
      </w:pPr>
      <w:r w:rsidRPr="0096155D">
        <w:rPr>
          <w:b/>
        </w:rPr>
        <w:t>Формула для 2-х множеств:</w:t>
      </w:r>
    </w:p>
    <w:p w14:paraId="5CC8DF50" w14:textId="77777777" w:rsidR="0009793B" w:rsidRPr="0096155D" w:rsidRDefault="0009793B" w:rsidP="0009793B">
      <w:pPr>
        <w:pStyle w:val="a3"/>
        <w:numPr>
          <w:ilvl w:val="0"/>
          <w:numId w:val="6"/>
        </w:numPr>
        <w:spacing w:after="200" w:line="276" w:lineRule="auto"/>
      </w:pPr>
      <w:proofErr w:type="spellStart"/>
      <w:r>
        <w:t>Непересекаемые</w:t>
      </w:r>
      <w:proofErr w:type="spellEnd"/>
      <w:r>
        <w:t xml:space="preserve"> конечные множества </w:t>
      </w:r>
      <w:r w:rsidRPr="0096155D">
        <w:rPr>
          <w:lang w:val="en-US"/>
        </w:rPr>
        <w:t>A</w:t>
      </w:r>
      <w:r w:rsidRPr="0096155D">
        <w:t xml:space="preserve"> </w:t>
      </w:r>
      <w:r>
        <w:t xml:space="preserve">и </w:t>
      </w:r>
      <w:r w:rsidRPr="0096155D">
        <w:rPr>
          <w:lang w:val="en-US"/>
        </w:rPr>
        <w:t>B</w:t>
      </w:r>
    </w:p>
    <w:p w14:paraId="212BE48B" w14:textId="77777777" w:rsidR="0009793B" w:rsidRPr="0009793B" w:rsidRDefault="0009793B" w:rsidP="0009793B">
      <w:pPr>
        <w:rPr>
          <w:rFonts w:eastAsiaTheme="minorEastAsia"/>
        </w:rPr>
      </w:pPr>
      <w:r>
        <w:t xml:space="preserve">Кол-во эл. в </w:t>
      </w:r>
      <w:proofErr w:type="spellStart"/>
      <w:r>
        <w:t>множ</w:t>
      </w:r>
      <w:proofErr w:type="spellEnd"/>
      <w:proofErr w:type="gramStart"/>
      <w:r>
        <w:t xml:space="preserve">. </w:t>
      </w:r>
      <m:oMath>
        <m:r>
          <w:rPr>
            <w:rFonts w:ascii="Cambria Math" w:hAnsi="Cambria Math"/>
          </w:rPr>
          <m:t>A∪B</m:t>
        </m:r>
      </m:oMath>
      <w:r w:rsidRPr="0096155D">
        <w:rPr>
          <w:rFonts w:eastAsiaTheme="minorEastAsia"/>
        </w:rPr>
        <w:t>:</w:t>
      </w:r>
      <w:proofErr w:type="gramEnd"/>
    </w:p>
    <w:p w14:paraId="2BEB723A" w14:textId="77777777" w:rsidR="0009793B" w:rsidRDefault="0009793B" w:rsidP="0009793B">
      <w:pPr>
        <w:rPr>
          <w:rFonts w:eastAsiaTheme="minorEastAsia"/>
          <w:lang w:val="en-US"/>
        </w:rPr>
      </w:pPr>
      <w:r>
        <w:rPr>
          <w:rFonts w:eastAsiaTheme="minorEastAsia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A8E50A" wp14:editId="2F675A25">
                <wp:simplePos x="0" y="0"/>
                <wp:positionH relativeFrom="column">
                  <wp:posOffset>1548765</wp:posOffset>
                </wp:positionH>
                <wp:positionV relativeFrom="paragraph">
                  <wp:posOffset>5715</wp:posOffset>
                </wp:positionV>
                <wp:extent cx="733425" cy="704850"/>
                <wp:effectExtent l="0" t="0" r="28575" b="1905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048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257E7C" id="Овал 3" o:spid="_x0000_s1026" style="position:absolute;margin-left:121.95pt;margin-top:.45pt;width:57.75pt;height:5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34ZlQIAAG0FAAAOAAAAZHJzL2Uyb0RvYy54bWysVEtuGzEM3RfoHQTtmxn/mtTIODASpCgQ&#10;JEaTImtZI3kEaERVkn89TM9QdNtL+EilNB8bTdBF0VloSJF8/Ijk5dWu1mQjnFdgCjo4yykRhkOp&#10;zKqgX55u311Q4gMzJdNgREH3wtOr2ds3l1s7FUOoQJfCEQQxfrq1Ba1CsNMs87wSNfNnYIVBoQRX&#10;s4CsW2WlY1tEr3U2zPP32RZcaR1w4T3e3jRCOkv4UgoeHqT0IhBdUIwtpNOlcxnPbHbJpivHbKV4&#10;Gwb7hyhqpgw67aFuWGBk7dQLqFpxBx5kOONQZyCl4iLlgNkM8j+yeayYFSkXLI63fZn8/4Pl95uF&#10;I6os6IgSw2p8osP3w8/Dj8MvMorV2Vo/RaVHu3At55GMqe6kq+MfkyC7VNF9X1GxC4Tj5floNB5O&#10;KOEoOs/HF5NU8exobJ0PHwXUJBIFFVor62PObMo2dz6gT9TutOK1B63KW6V1YmKfiGvtyIbhCy9X&#10;gxgzWpxoZTGFJuhEhb0W0Vabz0Ji6hjmMDlMTXcEY5wLEwaNqGKlaHxMcvw6L5375DMBRmSJ0fXY&#10;LUCn2YB02E2wrX40Falne+P8b4E1xr1F8gwm9Ma1MuBeA9CYVeu50cfwT0oTySWUe2wMB83EeMtv&#10;Fb7QHfNhwRyOCA4Tjn14wENq2BYUWoqSCty31+6jPnYuSinZ4sgV1H9dMyco0Z8M9vSHwXgcZzQx&#10;48n5EBl3KlmeSsy6vgZ88wEuGMsTGfWD7kjpoH7G7TCPXlHEDEffBeXBdcx1aFYB7hcu5vOkhnNp&#10;Wbgzj5ZH8FjV2H5Pu2fmbNumAfv7HrrxfNGqjW60NDBfB5Aq9fGxrm29caZT47T7Jy6NUz5pHbfk&#10;7DcAAAD//wMAUEsDBBQABgAIAAAAIQBZWmUo3QAAAAgBAAAPAAAAZHJzL2Rvd25yZXYueG1sTI9B&#10;T8MwDIXvSPyHyEjcWNpuDFqaTghpJ07bkLimjdcWEqdKsq3w6zEnuFiy39Pz9+rN7Kw4Y4ijJwX5&#10;IgOB1HkzUq/g7bC9ewQRkyajrSdU8IURNs31Va0r4y+0w/M+9YJDKFZawZDSVEkZuwGdjgs/IbF2&#10;9MHpxGvopQn6wuHOyiLL1tLpkfjDoCd8GbD73J+cgl03tf3Duy/s+jht+fQR5tdvpW5v5ucnEAnn&#10;9GeGX3xGh4aZWn8iE4VVUKyWJVsV8GR5eV+uQLTsy/MSZFPL/wWaHwAAAP//AwBQSwECLQAUAAYA&#10;CAAAACEAtoM4kv4AAADhAQAAEwAAAAAAAAAAAAAAAAAAAAAAW0NvbnRlbnRfVHlwZXNdLnhtbFBL&#10;AQItABQABgAIAAAAIQA4/SH/1gAAAJQBAAALAAAAAAAAAAAAAAAAAC8BAABfcmVscy8ucmVsc1BL&#10;AQItABQABgAIAAAAIQBeY34ZlQIAAG0FAAAOAAAAAAAAAAAAAAAAAC4CAABkcnMvZTJvRG9jLnht&#10;bFBLAQItABQABgAIAAAAIQBZWmUo3QAAAAgBAAAPAAAAAAAAAAAAAAAAAO8EAABkcnMvZG93bnJl&#10;di54bWxQSwUGAAAAAAQABADzAAAA+QUAAAAA&#10;" fillcolor="white [3212]" strokecolor="#1f3763 [1604]" strokeweight="1pt">
                <v:stroke joinstyle="miter"/>
              </v:oval>
            </w:pict>
          </mc:Fallback>
        </mc:AlternateContent>
      </w:r>
      <w:r>
        <w:rPr>
          <w:rFonts w:eastAsiaTheme="minorEastAsia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FA090C" wp14:editId="5539CF66">
                <wp:simplePos x="0" y="0"/>
                <wp:positionH relativeFrom="column">
                  <wp:posOffset>177165</wp:posOffset>
                </wp:positionH>
                <wp:positionV relativeFrom="paragraph">
                  <wp:posOffset>5715</wp:posOffset>
                </wp:positionV>
                <wp:extent cx="733425" cy="704850"/>
                <wp:effectExtent l="0" t="0" r="28575" b="19050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048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F841AD" id="Овал 7" o:spid="_x0000_s1026" style="position:absolute;margin-left:13.95pt;margin-top:.45pt;width:57.75pt;height:5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0PElQIAAG0FAAAOAAAAZHJzL2Uyb0RvYy54bWysVEtuGzEM3RfoHQTtmxk7dp0aGQdGghQF&#10;gsRoUmQtaySPAI2oSvKvh+kZim57CR+plOZjowm6KDoLDSmSjx+RvLza1ZpshPMKTEEHZzklwnAo&#10;lVkV9MvT7bsLSnxgpmQajCjoXnh6NXv75nJrp2IIFehSOIIgxk+3tqBVCHaaZZ5Xomb+DKwwKJTg&#10;ahaQdausdGyL6LXOhnn+PtuCK60DLrzH25tGSGcJX0rBw4OUXgSiC4qxhXS6dC7jmc0u2XTlmK0U&#10;b8Ng/xBFzZRBpz3UDQuMrJ16AVUr7sCDDGcc6gykVFykHDCbQf5HNo8VsyLlgsXxti+T/3+w/H6z&#10;cESVBZ1QYliNT3T4fvh5+HH4RSaxOlvrp6j0aBeu5TySMdWddHX8YxJklyq67ysqdoFwvJycn4+G&#10;Y0o4iib56GKcKp4dja3z4aOAmkSioEJrZX3MmU3Z5s4H9InanVa89qBVeau0TkzsE3GtHdkwfOHl&#10;ahBjRosTrSym0ASdqLDXItpq81lITB3DHCaHqemOYIxzYcKgEVWsFI2PcY5f56Vzn3wmwIgsMboe&#10;uwXoNBuQDrsJttWPpiL1bG+c/y2wxri3SJ7BhN64VgbcawAas2o9N/oY/klpIrmEco+N4aCZGG/5&#10;rcIXumM+LJjDEcFhwrEPD3hIDduCQktRUoH79tp91MfORSklWxy5gvqva+YEJfqTwZ7+MBiN4owm&#10;ZjSeDJFxp5LlqcSs62vANx/ggrE8kVE/6I6UDupn3A7z6BVFzHD0XVAeXMdch2YV4H7hYj5PajiX&#10;loU782h5BI9Vje33tHtmzrZtGrC/76Ebzxet2uhGSwPzdQCpUh8f69rWG2c6NU67f+LSOOWT1nFL&#10;zn4DAAD//wMAUEsDBBQABgAIAAAAIQDSOi242wAAAAcBAAAPAAAAZHJzL2Rvd25yZXYueG1sTI5B&#10;T8MwDIXvSPyHyEjcWNoybaxrOiGknThtTOKaNl7bkThRk22FX493gotl+z2991WbyVlxwTEOnhTk&#10;swwEUuvNQJ2Cw8f26QVETJqMtp5QwTdG2NT3d5Uujb/SDi/71AkOoVhqBX1KoZQytj06HWc+ILF2&#10;9KPTic+xk2bUVw53VhZZtpBOD8QNvQ741mP7tT87Bbs2NN3y0xd2cQxbfp3G6f1HqceH6XUNIuGU&#10;/sxww2d0qJmp8WcyUVgFxXLFTgU8b+r8eQ6i4SXPVyDrSv7nr38BAAD//wMAUEsBAi0AFAAGAAgA&#10;AAAhALaDOJL+AAAA4QEAABMAAAAAAAAAAAAAAAAAAAAAAFtDb250ZW50X1R5cGVzXS54bWxQSwEC&#10;LQAUAAYACAAAACEAOP0h/9YAAACUAQAACwAAAAAAAAAAAAAAAAAvAQAAX3JlbHMvLnJlbHNQSwEC&#10;LQAUAAYACAAAACEABGNDxJUCAABtBQAADgAAAAAAAAAAAAAAAAAuAgAAZHJzL2Uyb0RvYy54bWxQ&#10;SwECLQAUAAYACAAAACEA0jotuNsAAAAHAQAADwAAAAAAAAAAAAAAAADvBAAAZHJzL2Rvd25yZXYu&#10;eG1sUEsFBgAAAAAEAAQA8wAAAPcFAAAAAA==&#10;" fillcolor="white [3212]" strokecolor="#1f3763 [1604]" strokeweight="1pt">
                <v:stroke joinstyle="miter"/>
              </v:oval>
            </w:pict>
          </mc:Fallback>
        </mc:AlternateContent>
      </w:r>
      <w:r>
        <w:rPr>
          <w:rFonts w:eastAsiaTheme="minorEastAsia"/>
          <w:lang w:val="en-US"/>
        </w:rPr>
        <w:t>A                                            B</w:t>
      </w:r>
    </w:p>
    <w:p w14:paraId="0289EAB9" w14:textId="77777777" w:rsidR="0009793B" w:rsidRDefault="0009793B" w:rsidP="0009793B">
      <w:pPr>
        <w:rPr>
          <w:rFonts w:eastAsiaTheme="minorEastAsia"/>
          <w:lang w:val="en-US"/>
        </w:rPr>
      </w:pPr>
    </w:p>
    <w:p w14:paraId="7FFE71E7" w14:textId="77777777" w:rsidR="0009793B" w:rsidRPr="0096155D" w:rsidRDefault="0009793B" w:rsidP="0009793B">
      <w:pPr>
        <w:rPr>
          <w:rFonts w:eastAsiaTheme="minorEastAsia"/>
          <w:lang w:val="en-US"/>
        </w:rPr>
      </w:pPr>
    </w:p>
    <w:p w14:paraId="5F649BB0" w14:textId="77777777" w:rsidR="0009793B" w:rsidRPr="0096155D" w:rsidRDefault="0009793B" w:rsidP="0009793B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A∪B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+|B|</m:t>
          </m:r>
        </m:oMath>
      </m:oMathPara>
    </w:p>
    <w:p w14:paraId="31B58794" w14:textId="77777777" w:rsidR="0009793B" w:rsidRPr="0096155D" w:rsidRDefault="0009793B" w:rsidP="0009793B">
      <w:pPr>
        <w:pStyle w:val="a3"/>
        <w:numPr>
          <w:ilvl w:val="0"/>
          <w:numId w:val="6"/>
        </w:numPr>
        <w:spacing w:after="200" w:line="276" w:lineRule="auto"/>
        <w:rPr>
          <w:rFonts w:eastAsiaTheme="minorEastAsia"/>
        </w:rPr>
      </w:pPr>
      <w:r w:rsidRPr="0096155D">
        <w:rPr>
          <w:rFonts w:eastAsiaTheme="minorEastAsia"/>
        </w:rPr>
        <w:t xml:space="preserve">Пересекающиеся конечные </w:t>
      </w:r>
      <w:proofErr w:type="spellStart"/>
      <w:r w:rsidRPr="0096155D">
        <w:rPr>
          <w:rFonts w:eastAsiaTheme="minorEastAsia"/>
        </w:rPr>
        <w:t>множ</w:t>
      </w:r>
      <w:proofErr w:type="spellEnd"/>
      <w:r w:rsidRPr="0096155D">
        <w:rPr>
          <w:rFonts w:eastAsiaTheme="minorEastAsia"/>
        </w:rPr>
        <w:t xml:space="preserve">. </w:t>
      </w:r>
      <w:r w:rsidRPr="0096155D">
        <w:rPr>
          <w:rFonts w:eastAsiaTheme="minorEastAsia"/>
          <w:lang w:val="en-US"/>
        </w:rPr>
        <w:t>A</w:t>
      </w:r>
      <w:r w:rsidRPr="0096155D">
        <w:rPr>
          <w:rFonts w:eastAsiaTheme="minorEastAsia"/>
        </w:rPr>
        <w:t xml:space="preserve"> и </w:t>
      </w:r>
      <w:r w:rsidRPr="0096155D">
        <w:rPr>
          <w:rFonts w:eastAsiaTheme="minorEastAsia"/>
          <w:lang w:val="en-US"/>
        </w:rPr>
        <w:t>B</w:t>
      </w:r>
    </w:p>
    <w:p w14:paraId="1C1F0E09" w14:textId="77777777" w:rsidR="0009793B" w:rsidRPr="0096155D" w:rsidRDefault="0009793B" w:rsidP="0009793B">
      <w:pPr>
        <w:rPr>
          <w:lang w:val="en-US"/>
        </w:rPr>
      </w:pPr>
      <w:r>
        <w:rPr>
          <w:rFonts w:eastAsiaTheme="minorEastAsia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D6652E" wp14:editId="2CF4697B">
                <wp:simplePos x="0" y="0"/>
                <wp:positionH relativeFrom="column">
                  <wp:posOffset>681990</wp:posOffset>
                </wp:positionH>
                <wp:positionV relativeFrom="paragraph">
                  <wp:posOffset>93345</wp:posOffset>
                </wp:positionV>
                <wp:extent cx="733425" cy="704850"/>
                <wp:effectExtent l="0" t="0" r="28575" b="19050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04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85EF0C" id="Овал 8" o:spid="_x0000_s1026" style="position:absolute;margin-left:53.7pt;margin-top:7.35pt;width:57.75pt;height:5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N+/hgIAAEUFAAAOAAAAZHJzL2Uyb0RvYy54bWysVMFuGyEQvVfqPyDuza4du0ktryMrUapK&#10;URI1qXLGLGSRgKGAvXY/pt9Q9dqf8Cd1YNebqIl6qOoDZpiZN8zbN8zPtkaTjfBBga3o6KikRFgO&#10;tbKPFf1yf/nulJIQma2ZBisquhOBni3evpm3bibG0ICuhScIYsOsdRVtYnSzogi8EYaFI3DColOC&#10;Nyyi6R+L2rMW0Y0uxmX5vmjB184DFyHg6UXnpIuML6Xg8UbKICLRFcW7xbz6vK7SWizmbPbomWsU&#10;76/B/uEWhimLRQeoCxYZWXv1Asoo7iGAjEccTAFSKi5yD9jNqPyjm7uGOZF7QXKCG2gK/w+WX29u&#10;PVF1RfFDWWbwE+2/73/uf+x/kdPETuvCDIPu3K3vrYDb1OpWepP+sQmyzYzuBkbFNhKOhyfHx5Px&#10;lBKOrpNycjrNjBdPyc6H+FGAIWlTUaG1ciH1zGZscxUi1sToQ1Q6tnCptE7n6WrdZfIu7rRIAdp+&#10;FhJbwvLjDJTFJM61JxuGMmCcCxtHnathteiOpyX+UsdYb8jIVgZMyBILD9g9QBLqS+wOpo9PqSJr&#10;cUgu/3axLnnIyJXBxiHZKAv+NQCNXfWVu/gDSR01iaUV1Dv84B66SQiOXypk/oqFeMs8Sh+HBMc5&#10;3uAiNbQVhX5HSQP+22vnKR4ViV5KWhylioava+YFJfqTRa1+GE0mafayMZmejNHwzz2r5x67NueA&#10;n2mED4fjeZvioz5spQfzgFO/TFXRxSzH2hXl0R+M89iNOL4bXCyXOQznzbF4Ze8cT+CJ1SSr++0D&#10;866XX0TdXsNh7F5IsItNmRaW6whSZX0+8drzjbOahdO/K+kxeG7nqKfXb/EbAAD//wMAUEsDBBQA&#10;BgAIAAAAIQA1xqLv3QAAAAoBAAAPAAAAZHJzL2Rvd25yZXYueG1sTI8xT8MwEIV3JP6DdUhs1CEq&#10;hIY4FUJiKwNtB0bHPpJQ+xzFbpry6zkmut27e3r3vWo9eycmHGMfSMH9IgOBZILtqVWw373dPYGI&#10;SZPVLhAqOGOEdX19VenShhN94LRNreAQiqVW0KU0lFJG06HXcREGJL59hdHrxHJspR31icO9k3mW&#10;PUqve+IPnR7wtUNz2B69AmP37ffm8DOlxrjPnXWrQP27Urc388sziIRz+jfDHz6jQ81MTTiSjcKx&#10;zoolW3lYFiDYkOf5CkTDi/yhAFlX8rJC/QsAAP//AwBQSwECLQAUAAYACAAAACEAtoM4kv4AAADh&#10;AQAAEwAAAAAAAAAAAAAAAAAAAAAAW0NvbnRlbnRfVHlwZXNdLnhtbFBLAQItABQABgAIAAAAIQA4&#10;/SH/1gAAAJQBAAALAAAAAAAAAAAAAAAAAC8BAABfcmVscy8ucmVsc1BLAQItABQABgAIAAAAIQBL&#10;nN+/hgIAAEUFAAAOAAAAAAAAAAAAAAAAAC4CAABkcnMvZTJvRG9jLnhtbFBLAQItABQABgAIAAAA&#10;IQA1xqLv3QAAAAoBAAAPAAAAAAAAAAAAAAAAAOAEAABkcnMvZG93bnJldi54bWxQSwUGAAAAAAQA&#10;BADzAAAA6gUAAAAA&#10;" filled="f" strokecolor="#1f3763 [1604]" strokeweight="1pt">
                <v:stroke joinstyle="miter"/>
              </v:oval>
            </w:pict>
          </mc:Fallback>
        </mc:AlternateContent>
      </w:r>
      <w:r>
        <w:rPr>
          <w:rFonts w:eastAsiaTheme="minorEastAsia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7F705F" wp14:editId="2F06BA70">
                <wp:simplePos x="0" y="0"/>
                <wp:positionH relativeFrom="column">
                  <wp:posOffset>177165</wp:posOffset>
                </wp:positionH>
                <wp:positionV relativeFrom="paragraph">
                  <wp:posOffset>93345</wp:posOffset>
                </wp:positionV>
                <wp:extent cx="733425" cy="704850"/>
                <wp:effectExtent l="0" t="0" r="28575" b="19050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048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A6636A" id="Овал 9" o:spid="_x0000_s1026" style="position:absolute;margin-left:13.95pt;margin-top:7.35pt;width:57.75pt;height:5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esWlgIAAG0FAAAOAAAAZHJzL2Uyb0RvYy54bWysVM1u2zAMvg/YOwi6r3bSZG2DOkXQosOA&#10;oivWDj0rshQLkEVNUuJkD7NnGHbdS+SRRsk/CdZih2E+yKRIfvwRycurba3JRjivwBR0dJJTIgyH&#10;UplVQb883b47p8QHZkqmwYiC7oSnV/O3by4bOxNjqECXwhEEMX7W2IJWIdhZlnleiZr5E7DCoFCC&#10;q1lA1q2y0rEG0WudjfP8fdaAK60DLrzH25tWSOcJX0rBwycpvQhEFxRjC+l06VzGM5tfstnKMVsp&#10;3oXB/iGKmimDTgeoGxYYWTv1AqpW3IEHGU441BlIqbhIOWA2o/yPbB4rZkXKBYvj7VAm//9g+f3m&#10;wRFVFvSCEsNqfKL99/3P/Y/9L3IRq9NYP0OlR/vgOs4jGVPdSlfHPyZBtqmiu6GiYhsIx8uz09PJ&#10;eEoJR9FZPjmfpopnB2PrfPggoCaRKKjQWlkfc2YztrnzAX2idq8Vrz1oVd4qrRMT+0Rca0c2DF94&#10;uRrFmNHiSCuLKbRBJyrstIi22nwWElPHMMfJYWq6AxjjXJgwakUVK0XrY5rj13vp3SefCTAiS4xu&#10;wO4Aes0WpMdug+30o6lIPTsY538LrDUeLJJnMGEwrpUB9xqAxqw6z60+hn9UmkguodxhYzhoJ8Zb&#10;fqvwhe6YDw/M4YjgMOHYh094SA1NQaGjKKnAfXvtPupj56KUkgZHrqD+65o5QYn+aLCnL0aTSZzR&#10;xEymZ2Nk3LFkeSwx6/oa8M1HuGAsT2TUD7onpYP6GbfDInpFETMcfReUB9cz16FdBbhfuFgskhrO&#10;pWXhzjxaHsFjVWP7PW2fmbNdmwbs73vox/NFq7a60dLAYh1AqtTHh7p29caZTo3T7Z+4NI75pHXY&#10;kvPfAAAA//8DAFBLAwQUAAYACAAAACEARYE+ctwAAAAJAQAADwAAAGRycy9kb3ducmV2LnhtbEyP&#10;QU/DMAyF70j8h8hI3FhKKSvrmk4IaSdOG0hc08ZrC4kTNdlW+PV4J7jZ7z09f643s7PihFMcPSm4&#10;X2QgkDpvRuoVvL9t755AxKTJaOsJFXxjhE1zfVXryvgz7fC0T73gEoqVVjCkFCopYzeg03HhAxJ7&#10;Bz85nXidemkmfeZyZ2WeZUvp9Eh8YdABXwbsvvZHp2DXhbYvP3xul4ewZelzml9/lLq9mZ/XIBLO&#10;6S8MF3xGh4aZWn8kE4VVkJcrTrJelCAufvFQgGh5yB9LkE0t/3/Q/AIAAP//AwBQSwECLQAUAAYA&#10;CAAAACEAtoM4kv4AAADhAQAAEwAAAAAAAAAAAAAAAAAAAAAAW0NvbnRlbnRfVHlwZXNdLnhtbFBL&#10;AQItABQABgAIAAAAIQA4/SH/1gAAAJQBAAALAAAAAAAAAAAAAAAAAC8BAABfcmVscy8ucmVsc1BL&#10;AQItABQABgAIAAAAIQCG5esWlgIAAG0FAAAOAAAAAAAAAAAAAAAAAC4CAABkcnMvZTJvRG9jLnht&#10;bFBLAQItABQABgAIAAAAIQBFgT5y3AAAAAkBAAAPAAAAAAAAAAAAAAAAAPAEAABkcnMvZG93bnJl&#10;di54bWxQSwUGAAAAAAQABADzAAAA+QUAAAAA&#10;" fillcolor="white [3212]" strokecolor="#1f3763 [1604]" strokeweight="1pt">
                <v:stroke joinstyle="miter"/>
              </v:oval>
            </w:pict>
          </mc:Fallback>
        </mc:AlternateContent>
      </w:r>
      <w:r>
        <w:rPr>
          <w:lang w:val="en-US"/>
        </w:rPr>
        <w:t>A                                         B</w:t>
      </w:r>
    </w:p>
    <w:p w14:paraId="6E6A3DDE" w14:textId="77777777" w:rsidR="0009793B" w:rsidRDefault="0009793B" w:rsidP="0009793B">
      <w:pPr>
        <w:rPr>
          <w:highlight w:val="yellow"/>
          <w:lang w:val="en-US"/>
        </w:rPr>
      </w:pPr>
    </w:p>
    <w:p w14:paraId="7CD45C3D" w14:textId="77777777" w:rsidR="0009793B" w:rsidRDefault="0009793B" w:rsidP="0009793B">
      <w:pPr>
        <w:rPr>
          <w:highlight w:val="yellow"/>
          <w:lang w:val="en-US"/>
        </w:rPr>
      </w:pPr>
    </w:p>
    <w:p w14:paraId="79E39441" w14:textId="77777777" w:rsidR="0009793B" w:rsidRPr="0096155D" w:rsidRDefault="0009793B" w:rsidP="0009793B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A∪B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-|A∩B|</m:t>
          </m:r>
        </m:oMath>
      </m:oMathPara>
    </w:p>
    <w:p w14:paraId="2ABB8ACF" w14:textId="77777777" w:rsidR="0009793B" w:rsidRDefault="0009793B" w:rsidP="0009793B">
      <w:pPr>
        <w:rPr>
          <w:rFonts w:eastAsiaTheme="minorEastAsia"/>
        </w:rPr>
      </w:pPr>
      <m:oMath>
        <m:r>
          <w:rPr>
            <w:rFonts w:ascii="Cambria Math" w:hAnsi="Cambria Math"/>
          </w:rPr>
          <m:t>|A∪B|</m:t>
        </m:r>
      </m:oMath>
      <w:r w:rsidRPr="0096155D">
        <w:rPr>
          <w:rFonts w:eastAsiaTheme="minorEastAsia"/>
        </w:rPr>
        <w:t xml:space="preserve"> - </w:t>
      </w:r>
      <w:r>
        <w:rPr>
          <w:rFonts w:eastAsiaTheme="minorEastAsia"/>
        </w:rPr>
        <w:t xml:space="preserve">сумма числа эл. </w:t>
      </w:r>
      <w:proofErr w:type="spellStart"/>
      <w:r>
        <w:rPr>
          <w:rFonts w:eastAsiaTheme="minorEastAsia"/>
        </w:rPr>
        <w:t>множ</w:t>
      </w:r>
      <w:proofErr w:type="spellEnd"/>
      <w:r>
        <w:rPr>
          <w:rFonts w:eastAsiaTheme="minorEastAsia"/>
        </w:rPr>
        <w:t xml:space="preserve">. </w:t>
      </w:r>
      <w:r>
        <w:rPr>
          <w:rFonts w:eastAsiaTheme="minorEastAsia"/>
          <w:lang w:val="en-US"/>
        </w:rPr>
        <w:t>A</w:t>
      </w:r>
      <w:r w:rsidRPr="009615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B</w:t>
      </w:r>
      <w:r w:rsidRPr="0096155D">
        <w:rPr>
          <w:rFonts w:eastAsiaTheme="minorEastAsia"/>
        </w:rPr>
        <w:t xml:space="preserve">. </w:t>
      </w:r>
    </w:p>
    <w:p w14:paraId="77C8F126" w14:textId="77777777" w:rsidR="0009793B" w:rsidRDefault="0009793B" w:rsidP="0009793B">
      <w:pPr>
        <w:rPr>
          <w:rFonts w:eastAsiaTheme="minorEastAsia"/>
        </w:rPr>
      </w:pPr>
      <w:r>
        <w:rPr>
          <w:rFonts w:eastAsiaTheme="minorEastAsia"/>
        </w:rPr>
        <w:t xml:space="preserve">При подсчете эл. </w:t>
      </w:r>
      <w:proofErr w:type="gramStart"/>
      <w:r>
        <w:rPr>
          <w:rFonts w:eastAsiaTheme="minorEastAsia"/>
        </w:rPr>
        <w:t xml:space="preserve">принадлежащих </w:t>
      </w:r>
      <m:oMath>
        <m:r>
          <w:rPr>
            <w:rFonts w:ascii="Cambria Math" w:hAnsi="Cambria Math"/>
          </w:rPr>
          <m:t>A∩B</m:t>
        </m:r>
      </m:oMath>
      <w:r>
        <w:rPr>
          <w:rFonts w:eastAsiaTheme="minorEastAsia"/>
        </w:rPr>
        <w:t>,</w:t>
      </w:r>
      <w:proofErr w:type="gramEnd"/>
      <w:r>
        <w:rPr>
          <w:rFonts w:eastAsiaTheme="minorEastAsia"/>
        </w:rPr>
        <w:t xml:space="preserve"> учитывались дважды.</w:t>
      </w:r>
    </w:p>
    <w:p w14:paraId="72D849B8" w14:textId="77777777" w:rsidR="0009793B" w:rsidRPr="0009793B" w:rsidRDefault="0009793B" w:rsidP="0009793B">
      <w:pPr>
        <w:rPr>
          <w:rFonts w:eastAsiaTheme="minorEastAsia"/>
        </w:rPr>
      </w:pPr>
      <w:proofErr w:type="spellStart"/>
      <w:r>
        <w:rPr>
          <w:rFonts w:eastAsiaTheme="minorEastAsia"/>
        </w:rPr>
        <w:t>Пр</w:t>
      </w:r>
      <w:proofErr w:type="spellEnd"/>
      <w:r>
        <w:rPr>
          <w:rFonts w:eastAsiaTheme="minorEastAsia"/>
        </w:rPr>
        <w:t xml:space="preserve">: Каждый </w:t>
      </w:r>
      <w:proofErr w:type="gramStart"/>
      <w:r>
        <w:rPr>
          <w:rFonts w:eastAsiaTheme="minorEastAsia"/>
        </w:rPr>
        <w:t>студент  19</w:t>
      </w:r>
      <w:proofErr w:type="gramEnd"/>
      <w:r>
        <w:rPr>
          <w:rFonts w:eastAsiaTheme="minorEastAsia"/>
        </w:rPr>
        <w:t xml:space="preserve">ВИ побывал в театре или в кино. В театр сходили 22 человека. В кино были 15 человек. И </w:t>
      </w:r>
      <w:proofErr w:type="gramStart"/>
      <w:r>
        <w:rPr>
          <w:rFonts w:eastAsiaTheme="minorEastAsia"/>
        </w:rPr>
        <w:t>в театре</w:t>
      </w:r>
      <w:proofErr w:type="gramEnd"/>
      <w:r>
        <w:rPr>
          <w:rFonts w:eastAsiaTheme="minorEastAsia"/>
        </w:rPr>
        <w:t xml:space="preserve"> и в кино были 7 человек. Сколько студентов в группе?</w:t>
      </w:r>
    </w:p>
    <w:p w14:paraId="6E910F0D" w14:textId="77777777" w:rsidR="0009793B" w:rsidRDefault="0009793B" w:rsidP="0009793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|</w:t>
      </w:r>
      <w:r>
        <w:rPr>
          <w:rFonts w:eastAsiaTheme="minorEastAsia"/>
        </w:rPr>
        <w:t>Т</w:t>
      </w:r>
      <w:r>
        <w:rPr>
          <w:rFonts w:eastAsiaTheme="minorEastAsia"/>
          <w:lang w:val="en-US"/>
        </w:rPr>
        <w:t>|=22</w:t>
      </w:r>
    </w:p>
    <w:p w14:paraId="4DFB65A0" w14:textId="77777777" w:rsidR="0009793B" w:rsidRDefault="0009793B" w:rsidP="0009793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|K|=15</w:t>
      </w:r>
    </w:p>
    <w:p w14:paraId="4076875D" w14:textId="77777777" w:rsidR="0009793B" w:rsidRPr="00DC46B9" w:rsidRDefault="0009793B" w:rsidP="0009793B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Т∩К</m:t>
              </m:r>
            </m:e>
          </m:d>
          <m:r>
            <w:rPr>
              <w:rFonts w:ascii="Cambria Math" w:hAnsi="Cambria Math"/>
            </w:rPr>
            <m:t>=7</m:t>
          </m:r>
        </m:oMath>
      </m:oMathPara>
    </w:p>
    <w:p w14:paraId="1E33C544" w14:textId="77777777" w:rsidR="0009793B" w:rsidRPr="00DC46B9" w:rsidRDefault="0009793B" w:rsidP="0009793B">
      <w:pPr>
        <w:rPr>
          <w:rFonts w:eastAsiaTheme="minorEastAsia"/>
        </w:rPr>
      </w:pPr>
      <w:r>
        <w:rPr>
          <w:rFonts w:eastAsiaTheme="minorEastAsia"/>
        </w:rPr>
        <w:t>В группе 22+15-7=30 чел.</w:t>
      </w:r>
    </w:p>
    <w:p w14:paraId="43238A4F" w14:textId="31624CF2" w:rsidR="0009793B" w:rsidRPr="0061190C" w:rsidRDefault="0009793B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20" w:name="_Toc43306854"/>
      <w:r w:rsidRPr="0061190C">
        <w:rPr>
          <w:highlight w:val="yellow"/>
        </w:rPr>
        <w:t>Формула включений – исключений для трех множеств</w:t>
      </w:r>
      <w:bookmarkEnd w:id="20"/>
    </w:p>
    <w:p w14:paraId="457DD2EA" w14:textId="77777777" w:rsidR="0009793B" w:rsidRDefault="0009793B" w:rsidP="0009793B">
      <w:r w:rsidRPr="0096155D">
        <w:rPr>
          <w:b/>
        </w:rPr>
        <w:t>Формула включений-исключений</w:t>
      </w:r>
      <w:r>
        <w:t xml:space="preserve"> – это формула позволяющая определять мощность объединения конечного числа </w:t>
      </w:r>
      <w:proofErr w:type="spellStart"/>
      <w:r>
        <w:t>множ</w:t>
      </w:r>
      <w:proofErr w:type="spellEnd"/>
      <w:r>
        <w:t xml:space="preserve">-в, которые в общем </w:t>
      </w:r>
      <w:proofErr w:type="gramStart"/>
      <w:r>
        <w:t>случае  могут</w:t>
      </w:r>
      <w:proofErr w:type="gramEnd"/>
      <w:r>
        <w:t xml:space="preserve"> пересекаться друг с другом. </w:t>
      </w:r>
    </w:p>
    <w:p w14:paraId="07112929" w14:textId="77777777" w:rsidR="0009793B" w:rsidRPr="0096155D" w:rsidRDefault="0009793B" w:rsidP="0009793B">
      <w:pPr>
        <w:rPr>
          <w:b/>
        </w:rPr>
      </w:pPr>
      <w:r>
        <w:rPr>
          <w:b/>
        </w:rPr>
        <w:t>Формула для 3</w:t>
      </w:r>
      <w:r w:rsidRPr="0096155D">
        <w:rPr>
          <w:b/>
        </w:rPr>
        <w:t>-х множеств:</w:t>
      </w:r>
    </w:p>
    <w:p w14:paraId="3864CEAE" w14:textId="77777777" w:rsidR="0009793B" w:rsidRDefault="0009793B" w:rsidP="0009793B">
      <w:pPr>
        <w:pStyle w:val="a3"/>
        <w:numPr>
          <w:ilvl w:val="0"/>
          <w:numId w:val="7"/>
        </w:numPr>
        <w:spacing w:after="200" w:line="276" w:lineRule="auto"/>
      </w:pPr>
      <w:r>
        <w:t>Взаимное пересечение двух множеств</w:t>
      </w:r>
    </w:p>
    <w:p w14:paraId="0E59B950" w14:textId="77777777" w:rsidR="0009793B" w:rsidRDefault="0009793B" w:rsidP="0009793B">
      <w:pPr>
        <w:ind w:left="360"/>
        <w:rPr>
          <w:lang w:val="en-US"/>
        </w:rPr>
      </w:pPr>
      <w:r>
        <w:rPr>
          <w:rFonts w:eastAsiaTheme="minorEastAsia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2B30EE" wp14:editId="0400F6ED">
                <wp:simplePos x="0" y="0"/>
                <wp:positionH relativeFrom="column">
                  <wp:posOffset>320040</wp:posOffset>
                </wp:positionH>
                <wp:positionV relativeFrom="paragraph">
                  <wp:posOffset>115570</wp:posOffset>
                </wp:positionV>
                <wp:extent cx="733425" cy="704850"/>
                <wp:effectExtent l="0" t="0" r="28575" b="19050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04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532940" id="Овал 10" o:spid="_x0000_s1026" style="position:absolute;margin-left:25.2pt;margin-top:9.1pt;width:57.75pt;height:5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T60hgIAAEcFAAAOAAAAZHJzL2Uyb0RvYy54bWysVM1uGyEQvlfqOyDuza4du0ktryMrUapK&#10;URI1qXLGLGSRgKGAvXYfps9Q9dqX8CN1YNebqIl6qLoHlvn7hhm+YX62NZpshA8KbEVHRyUlwnKo&#10;lX2s6Jf7y3enlITIbM00WFHRnQj0bPH2zbx1MzGGBnQtPEEQG2atq2gTo5sVReCNMCwcgRMWjRK8&#10;YRFF/1jUnrWIbnQxLsv3RQu+dh64CAG1F52RLjK+lILHGymDiERXFM8W8+rzukprsZiz2aNnrlG8&#10;Pwb7h1MYpiwmHaAuWGRk7dULKKO4hwAyHnEwBUipuMg1YDWj8o9q7hrmRK4FmxPc0Kbw/2D59ebW&#10;E1Xj3WF7LDN4R/vv+5/7H/tfBFXYn9aFGbrduVvfSwG3qdit9Cb9sQyyzT3dDT0V20g4Kk+Ojyfj&#10;KSUcTSfl5HSaMYunYOdD/CjAkLSpqNBauZCqZjO2uQoRc6L3wSupLVwqrZM+Ha07TN7FnRbJQdvP&#10;QmJRmH6cgTKdxLn2ZMOQCIxzYeOoMzWsFp16WuKXKsZ8Q0SWMmBClph4wO4BElVfYncwvX8KFZmN&#10;Q3D5t4N1wUNEzgw2DsFGWfCvAWisqs/c+R+a1LUmdWkF9Q6v3EM3C8HxS4Wdv2Ih3jKP5Ece4EDH&#10;G1ykhrai0O8oacB/e02f/JGTaKWkxWGqaPi6Zl5Qoj9ZZOuH0WSSpi8Lk+nJGAX/3LJ6brFrcw54&#10;TSN8OhzP2+Qf9WErPZgHnPtlyoomZjnmriiP/iCcx27I8eXgYrnMbjhxjsUre+d4Ak9dTbS63z4w&#10;73r6ReTtNRwG7wUFO98UaWG5jiBV5udTX/t+47Rm4vQvS3oOnsvZ6+n9W/wGAAD//wMAUEsDBBQA&#10;BgAIAAAAIQDbPP9s3QAAAAkBAAAPAAAAZHJzL2Rvd25yZXYueG1sTI8xT8MwEIV3JP6DdUhs1CGi&#10;VZPGqRASGwy0HRgd+0jS2ucodtPAr+c6wXZ37+nd96rt7J2YcIx9IAWPiwwEkgm2p1bBYf/6sAYR&#10;kyarXSBU8I0RtvXtTaVLGy70gdMutYJDKJZaQZfSUEoZTYdex0UYkFj7CqPXidexlXbUFw73TuZZ&#10;tpJe98QfOj3gS4fmtDt7BcYe2uPb6WdKjXGfe+uKQP27Uvd38/MGRMI5/Znhis/oUDNTE85ko3AK&#10;ltkTO/m+zkFc9dWyANHwkBc5yLqS/xvUvwAAAP//AwBQSwECLQAUAAYACAAAACEAtoM4kv4AAADh&#10;AQAAEwAAAAAAAAAAAAAAAAAAAAAAW0NvbnRlbnRfVHlwZXNdLnhtbFBLAQItABQABgAIAAAAIQA4&#10;/SH/1gAAAJQBAAALAAAAAAAAAAAAAAAAAC8BAABfcmVscy8ucmVsc1BLAQItABQABgAIAAAAIQCB&#10;nT60hgIAAEcFAAAOAAAAAAAAAAAAAAAAAC4CAABkcnMvZTJvRG9jLnhtbFBLAQItABQABgAIAAAA&#10;IQDbPP9s3QAAAAkBAAAPAAAAAAAAAAAAAAAAAOAEAABkcnMvZG93bnJldi54bWxQSwUGAAAAAAQA&#10;BADzAAAA6gUAAAAA&#10;" filled="f" strokecolor="#1f3763 [1604]" strokeweight="1pt">
                <v:stroke joinstyle="miter"/>
              </v:oval>
            </w:pict>
          </mc:Fallback>
        </mc:AlternateContent>
      </w:r>
      <w:r>
        <w:rPr>
          <w:rFonts w:eastAsiaTheme="minorEastAsia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0D9B1F" wp14:editId="0904B082">
                <wp:simplePos x="0" y="0"/>
                <wp:positionH relativeFrom="column">
                  <wp:posOffset>891540</wp:posOffset>
                </wp:positionH>
                <wp:positionV relativeFrom="paragraph">
                  <wp:posOffset>115570</wp:posOffset>
                </wp:positionV>
                <wp:extent cx="733425" cy="704850"/>
                <wp:effectExtent l="0" t="0" r="28575" b="19050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04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9DDD62" id="Овал 11" o:spid="_x0000_s1026" style="position:absolute;margin-left:70.2pt;margin-top:9.1pt;width:57.75pt;height:5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A5rhgIAAEcFAAAOAAAAZHJzL2Uyb0RvYy54bWysVE1uEzEU3iNxB8t7OpM0oSXKpIpaFSFV&#10;bUWLunY8dseS7WdsJ5NwGM6A2HKJHIlnz2Ra0YoFIgvH7+97P/M9z8+2RpON8EGBrejoqKREWA61&#10;so8V/XJ/+e6UkhCZrZkGKyq6E4GeLd6+mbduJsbQgK6FJwhiw6x1FW1idLOiCLwRhoUjcMKiUYI3&#10;LKLoH4vasxbRjS7GZfm+aMHXzgMXIaD2ojPSRcaXUvB4I2UQkeiKYm0xnz6fq3QWizmbPXrmGsX7&#10;Mtg/VGGYsph0gLpgkZG1Vy+gjOIeAsh4xMEUIKXiIveA3YzKP7q5a5gTuRccTnDDmML/g+XXm1tP&#10;VI3fbkSJZQa/0f77/uf+x/4XQRXOp3Vhhm537tb3UsBranYrvUn/2AbZ5pnuhpmKbSQclSfHx5Px&#10;lBKOppNycjrNMy+egp0P8aMAQ9KlokJr5ULqms3Y5ipEzIneB6+ktnCptE76VFpXTL7FnRbJQdvP&#10;QmJTmH6cgTKdxLn2ZMOQCIxzYeOoMzWsFp16WuIvdYz5hogsZcCELDHxgN0DJKq+xO5gev8UKjIb&#10;h+Dyb4V1wUNEzgw2DsFGWfCvAWjsqs/c+R+G1I0mTWkF9Q4/uYduF4Ljlwonf8VCvGUeyY9rggsd&#10;b/CQGtqKQn+jpAH/7TV98kdOopWSFpepouHrmnlBif5kka0fRpNJ2r4sTKYnYxT8c8vqucWuzTng&#10;Z0JCYnX5mvyjPlylB/OAe79MWdHELMfcFeXRH4Tz2C05vhxcLJfZDTfOsXhl7xxP4GmqiVb32wfm&#10;XU+/iLy9hsPivaBg55siLSzXEaTK/Hyaaz9v3NZMnP5lSc/Bczl7Pb1/i98AAAD//wMAUEsDBBQA&#10;BgAIAAAAIQDxf7Cd3QAAAAoBAAAPAAAAZHJzL2Rvd25yZXYueG1sTI8xT8MwEIV3JP6DdUhs1CFq&#10;URPiVAiJjQ60HTo69pGE2ucodtPQX88xwXbv7und96rN7J2YcIx9IAWPiwwEkgm2p1bBYf/2sAYR&#10;kyarXSBU8I0RNvXtTaVLGy70gdMutYJDKJZaQZfSUEoZTYdex0UYkPj2GUavE8uxlXbUFw73TuZZ&#10;9iS97ok/dHrA1w7NaXf2Cow9tF/vp+uUGuOOe+uKQP1Wqfu7+eUZRMI5/ZnhF5/RoWamJpzJRuFY&#10;L7MlW3lY5yDYkK9WBYiGF3mRg6wr+b9C/QMAAP//AwBQSwECLQAUAAYACAAAACEAtoM4kv4AAADh&#10;AQAAEwAAAAAAAAAAAAAAAAAAAAAAW0NvbnRlbnRfVHlwZXNdLnhtbFBLAQItABQABgAIAAAAIQA4&#10;/SH/1gAAAJQBAAALAAAAAAAAAAAAAAAAAC8BAABfcmVscy8ucmVsc1BLAQItABQABgAIAAAAIQCS&#10;QA5rhgIAAEcFAAAOAAAAAAAAAAAAAAAAAC4CAABkcnMvZTJvRG9jLnhtbFBLAQItABQABgAIAAAA&#10;IQDxf7Cd3QAAAAoBAAAPAAAAAAAAAAAAAAAAAOAEAABkcnMvZG93bnJldi54bWxQSwUGAAAAAAQA&#10;BADzAAAA6gUAAAAA&#10;" filled="f" strokecolor="#1f3763 [1604]" strokeweight="1pt">
                <v:stroke joinstyle="miter"/>
              </v:oval>
            </w:pict>
          </mc:Fallback>
        </mc:AlternateContent>
      </w:r>
      <w:r>
        <w:t xml:space="preserve"> </w:t>
      </w:r>
      <w:r>
        <w:rPr>
          <w:lang w:val="en-US"/>
        </w:rPr>
        <w:t>A                                      B</w:t>
      </w:r>
    </w:p>
    <w:p w14:paraId="2326EC35" w14:textId="77777777" w:rsidR="0009793B" w:rsidRDefault="0009793B" w:rsidP="0009793B">
      <w:pPr>
        <w:ind w:left="360"/>
        <w:rPr>
          <w:lang w:val="en-US"/>
        </w:rPr>
      </w:pPr>
    </w:p>
    <w:p w14:paraId="2740854C" w14:textId="77777777" w:rsidR="0009793B" w:rsidRDefault="0009793B" w:rsidP="0009793B">
      <w:pPr>
        <w:ind w:left="360"/>
        <w:rPr>
          <w:lang w:val="en-US"/>
        </w:rPr>
      </w:pPr>
      <w:r>
        <w:rPr>
          <w:rFonts w:eastAsiaTheme="minorEastAsia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F42034" wp14:editId="17842E7B">
                <wp:simplePos x="0" y="0"/>
                <wp:positionH relativeFrom="column">
                  <wp:posOffset>605790</wp:posOffset>
                </wp:positionH>
                <wp:positionV relativeFrom="paragraph">
                  <wp:posOffset>41275</wp:posOffset>
                </wp:positionV>
                <wp:extent cx="733425" cy="704850"/>
                <wp:effectExtent l="0" t="0" r="28575" b="19050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04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BC40FA" id="Овал 12" o:spid="_x0000_s1026" style="position:absolute;margin-left:47.7pt;margin-top:3.25pt;width:57.75pt;height:5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7RhwIAAEcFAAAOAAAAZHJzL2Uyb0RvYy54bWysVM1uGyEQvlfqOyDuza4du0ktryMrUapK&#10;URI1qXLGLGSRgKGAvXYfps9Q9dqX8CN1YNebqIl6qLoHlvn7hhm+YX62NZpshA8KbEVHRyUlwnKo&#10;lX2s6Jf7y3enlITIbM00WFHRnQj0bPH2zbx1MzGGBnQtPEEQG2atq2gTo5sVReCNMCwcgRMWjRK8&#10;YRFF/1jUnrWIbnQxLsv3RQu+dh64CAG1F52RLjK+lILHGymDiERXFM8W8+rzukprsZiz2aNnrlG8&#10;Pwb7h1MYpiwmHaAuWGRk7dULKKO4hwAyHnEwBUipuMg1YDWj8o9q7hrmRK4FmxPc0Kbw/2D59ebW&#10;E1Xj3Y0psczgHe2/73/uf+x/EVRhf1oXZuh25259LwXcpmK30pv0xzLINvd0N/RUbCPhqDw5Pp6M&#10;p5RwNJ2Uk9Np7nnxFOx8iB8FGJI2FRVaKxdS1WzGNlchYk70PngltYVLpXXSp6N1h8m7uNMiOWj7&#10;WUgsCtOPM1CmkzjXnmwYEoFxLmwcdaaG1aJTT0v8UsWYb4jIUgZMyBITD9g9QKLqS+wOpvdPoSKz&#10;cQgu/3awLniIyJnBxiHYKAv+NQCNVfWZO/9Dk7rWpC6toN7hlXvoZiE4fqmw81csxFvmkfw4JjjQ&#10;8QYXqaGtKPQ7Shrw317TJ3/kJFopaXGYKhq+rpkXlOhPFtn6YTSZpOnLwmR6MkbBP7esnlvs2pwD&#10;XtMInw7H8zb5R33YSg/mAed+mbKiiVmOuSvKoz8I57Ebcnw5uFgusxtOnGPxyt45nsBTVxOt7rcP&#10;zLuefhF5ew2HwXtBwc43RVpYriNIlfn51Ne+3zitmTj9y5Keg+dy9np6/xa/AQAA//8DAFBLAwQU&#10;AAYACAAAACEAyD5hy9wAAAAIAQAADwAAAGRycy9kb3ducmV2LnhtbEyPMU/DMBCFdyT+g3VIbNRJ&#10;RQoJcSqExAYDbQdGxz6SUPscxW4a+PUcE4yn9+m97+rt4p2YcYpDIAX5KgOBZIIdqFNw2D/f3IOI&#10;SZPVLhAq+MII2+byotaVDWd6w3mXOsElFCutoE9prKSMpkev4yqMSJx9hMnrxOfUSTvpM5d7J9dZ&#10;tpFeD8QLvR7xqUdz3J28AmMP3efL8XtOrXHve+vKQMOrUtdXy+MDiIRL+oPhV5/VoWGnNpzIRuEU&#10;lMUtkwo2BQiO13lWgmiZy+8KkE0t/z/Q/AAAAP//AwBQSwECLQAUAAYACAAAACEAtoM4kv4AAADh&#10;AQAAEwAAAAAAAAAAAAAAAAAAAAAAW0NvbnRlbnRfVHlwZXNdLnhtbFBLAQItABQABgAIAAAAIQA4&#10;/SH/1gAAAJQBAAALAAAAAAAAAAAAAAAAAC8BAABfcmVscy8ucmVsc1BLAQItABQABgAIAAAAIQDm&#10;IS7RhwIAAEcFAAAOAAAAAAAAAAAAAAAAAC4CAABkcnMvZTJvRG9jLnhtbFBLAQItABQABgAIAAAA&#10;IQDIPmHL3AAAAAgBAAAPAAAAAAAAAAAAAAAAAOEEAABkcnMvZG93bnJldi54bWxQSwUGAAAAAAQA&#10;BADzAAAA6gUAAAAA&#10;" filled="f" strokecolor="#1f3763 [1604]" strokeweight="1pt">
                <v:stroke joinstyle="miter"/>
              </v:oval>
            </w:pict>
          </mc:Fallback>
        </mc:AlternateContent>
      </w:r>
    </w:p>
    <w:p w14:paraId="7146787E" w14:textId="77777777" w:rsidR="0009793B" w:rsidRDefault="0009793B" w:rsidP="0009793B">
      <w:pPr>
        <w:rPr>
          <w:lang w:val="en-US"/>
        </w:rPr>
      </w:pPr>
    </w:p>
    <w:p w14:paraId="37896958" w14:textId="77777777" w:rsidR="0009793B" w:rsidRDefault="0009793B" w:rsidP="0009793B">
      <w:pPr>
        <w:rPr>
          <w:lang w:val="en-US"/>
        </w:rPr>
      </w:pPr>
      <w:r>
        <w:rPr>
          <w:lang w:val="en-US"/>
        </w:rPr>
        <w:t xml:space="preserve">                  C</w:t>
      </w:r>
    </w:p>
    <w:p w14:paraId="2D9B1A47" w14:textId="77777777" w:rsidR="0009793B" w:rsidRPr="0096155D" w:rsidRDefault="0009793B" w:rsidP="0009793B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A∪B∪C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A∩B</m:t>
              </m:r>
            </m:e>
          </m:d>
          <m:r>
            <w:rPr>
              <w:rFonts w:ascii="Cambria Math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A∩C</m:t>
              </m:r>
            </m:e>
          </m:d>
          <m:r>
            <w:rPr>
              <w:rFonts w:ascii="Cambria Math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C∩B</m:t>
              </m:r>
            </m:e>
          </m:d>
        </m:oMath>
      </m:oMathPara>
    </w:p>
    <w:p w14:paraId="324BF04F" w14:textId="77777777" w:rsidR="0009793B" w:rsidRPr="00450A80" w:rsidRDefault="0009793B" w:rsidP="0009793B">
      <w:pPr>
        <w:pStyle w:val="a3"/>
        <w:numPr>
          <w:ilvl w:val="0"/>
          <w:numId w:val="7"/>
        </w:numPr>
        <w:spacing w:after="200" w:line="276" w:lineRule="auto"/>
        <w:rPr>
          <w:lang w:val="en-US"/>
        </w:rPr>
      </w:pPr>
      <w:r>
        <w:rPr>
          <w:rFonts w:eastAsiaTheme="minorEastAsia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F7D204" wp14:editId="7240B92B">
                <wp:simplePos x="0" y="0"/>
                <wp:positionH relativeFrom="column">
                  <wp:posOffset>529590</wp:posOffset>
                </wp:positionH>
                <wp:positionV relativeFrom="paragraph">
                  <wp:posOffset>784860</wp:posOffset>
                </wp:positionV>
                <wp:extent cx="733425" cy="704850"/>
                <wp:effectExtent l="0" t="0" r="28575" b="19050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04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D44D3C" id="Овал 15" o:spid="_x0000_s1026" style="position:absolute;margin-left:41.7pt;margin-top:61.8pt;width:57.75pt;height:55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C+hhgIAAEcFAAAOAAAAZHJzL2Uyb0RvYy54bWysVM1uGyEQvlfqOyDuza4du0ktryMrUapK&#10;URI1qXLGLGSRgKGAvXYfps9Q9dqX8CN1YNebqIl6qLoHlvn7hhm+YX62NZpshA8KbEVHRyUlwnKo&#10;lX2s6Jf7y3enlITIbM00WFHRnQj0bPH2zbx1MzGGBnQtPEEQG2atq2gTo5sVReCNMCwcgRMWjRK8&#10;YRFF/1jUnrWIbnQxLsv3RQu+dh64CAG1F52RLjK+lILHGymDiERXFM8W8+rzukprsZiz2aNnrlG8&#10;Pwb7h1MYpiwmHaAuWGRk7dULKKO4hwAyHnEwBUipuMg1YDWj8o9q7hrmRK4FmxPc0Kbw/2D59ebW&#10;E1Xj3U0psczgHe2/73/uf+x/EVRhf1oXZuh25259LwXcpmK30pv0xzLINvd0N/RUbCPhqDw5Pp6M&#10;EZqj6aScnE5zz4unYOdD/CjAkLSpqNBauZCqZjO2uQoRc6L3wSupLVwqrZM+Ha07TN7FnRbJQdvP&#10;QmJRmH6cgTKdxLn2ZMOQCIxzYeOoMzWsFp16WuKXKsZ8Q0SWMmBClph4wO4BElVfYncwvX8KFZmN&#10;Q3D5t4N1wUNEzgw2DsFGWfCvAWisqs/c+R+a1LUmdWkF9Q6v3EM3C8HxS4Wdv2Ih3jKP5McxwYGO&#10;N7hIDW1Fod9R0oD/9po++SMn0UpJi8NU0fB1zbygRH+yyNYPo8kkTV8WJtOTMQr+uWX13GLX5hzw&#10;mkb4dDiet8k/6sNWejAPOPfLlBVNzHLMXVEe/UE4j92Q48vBxXKZ3XDiHItX9s7xBJ66mmh1v31g&#10;3vX0i8jbazgM3gsKdr4p0sJyHUGqzM+nvvb9xmnNxOlflvQcPJez19P7t/gNAAD//wMAUEsDBBQA&#10;BgAIAAAAIQDdfYOL3gAAAAoBAAAPAAAAZHJzL2Rvd25yZXYueG1sTI+xTsMwEIZ3JN7BOiQ26jSp&#10;oiTEqRASGwy0HTo69pGktc9R7KaBp8edYLy7T/99f71drGEzTn5wJGC9SoAhKacH6gQc9m9PBTAf&#10;JGlpHKGAb/Swbe7vallpd6VPnHehYzGEfCUF9CGMFede9WilX7kRKd6+3GRliOPUcT3Jawy3hqdJ&#10;knMrB4ofejnia4/qvLtYAUofutP7+WcOrTLHvTalo+FDiMeH5eUZWMAl/MFw04/q0ESn1l1Ie2YE&#10;FNkmknGfZjmwG1AWJbBWQJptcuBNzf9XaH4BAAD//wMAUEsBAi0AFAAGAAgAAAAhALaDOJL+AAAA&#10;4QEAABMAAAAAAAAAAAAAAAAAAAAAAFtDb250ZW50X1R5cGVzXS54bWxQSwECLQAUAAYACAAAACEA&#10;OP0h/9YAAACUAQAACwAAAAAAAAAAAAAAAAAvAQAAX3JlbHMvLnJlbHNQSwECLQAUAAYACAAAACEA&#10;XDgvoYYCAABHBQAADgAAAAAAAAAAAAAAAAAuAgAAZHJzL2Uyb0RvYy54bWxQSwECLQAUAAYACAAA&#10;ACEA3X2Di94AAAAKAQAADwAAAAAAAAAAAAAAAADgBAAAZHJzL2Rvd25yZXYueG1sUEsFBgAAAAAE&#10;AAQA8wAAAOsFAAAAAA==&#10;" filled="f" strokecolor="#1f3763 [1604]" strokeweight="1pt">
                <v:stroke joinstyle="miter"/>
              </v:oval>
            </w:pict>
          </mc:Fallback>
        </mc:AlternateContent>
      </w:r>
      <w:r>
        <w:rPr>
          <w:rFonts w:eastAsiaTheme="minorEastAsia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0C9F08" wp14:editId="573DCBD9">
                <wp:simplePos x="0" y="0"/>
                <wp:positionH relativeFrom="column">
                  <wp:posOffset>777240</wp:posOffset>
                </wp:positionH>
                <wp:positionV relativeFrom="paragraph">
                  <wp:posOffset>432435</wp:posOffset>
                </wp:positionV>
                <wp:extent cx="733425" cy="704850"/>
                <wp:effectExtent l="0" t="0" r="28575" b="19050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04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C9626E" id="Овал 14" o:spid="_x0000_s1026" style="position:absolute;margin-left:61.2pt;margin-top:34.05pt;width:57.75pt;height:55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R9+hwIAAEcFAAAOAAAAZHJzL2Uyb0RvYy54bWysVM1uGyEQvlfqOyDuza4du0ktryMrUapK&#10;URI1qXLGLGSRgKGAvXYfps9Q9dqX8CN1YNebqIl6qLoHlvn7hhm+YX62NZpshA8KbEVHRyUlwnKo&#10;lX2s6Jf7y3enlITIbM00WFHRnQj0bPH2zbx1MzGGBnQtPEEQG2atq2gTo5sVReCNMCwcgRMWjRK8&#10;YRFF/1jUnrWIbnQxLsv3RQu+dh64CAG1F52RLjK+lILHGymDiERXFM8W8+rzukprsZiz2aNnrlG8&#10;Pwb7h1MYpiwmHaAuWGRk7dULKKO4hwAyHnEwBUipuMg1YDWj8o9q7hrmRK4FmxPc0Kbw/2D59ebW&#10;E1Xj3U0osczgHe2/73/uf+x/EVRhf1oXZuh25259LwXcpmK30pv0xzLINvd0N/RUbCPhqDw5Pp6M&#10;p5RwNJ2Uk9Np7nnxFOx8iB8FGJI2FRVaKxdS1WzGNlchYk70PngltYVLpXXSp6N1h8m7uNMiOWj7&#10;WUgsCtOPM1CmkzjXnmwYEoFxLmwcdaaG1aJTT0v8UsWYb4jIUgZMyBITD9g9QKLqS+wOpvdPoSKz&#10;cQgu/3awLniIyJnBxiHYKAv+NQCNVfWZO/9Dk7rWpC6toN7hlXvoZiE4fqmw81csxFvmkfw4JjjQ&#10;8QYXqaGtKPQ7Shrw317TJ3/kJFopaXGYKhq+rpkXlOhPFtn6YTSZpOnLwmR6MkbBP7esnlvs2pwD&#10;XtMInw7H8zb5R33YSg/mAed+mbKiiVmOuSvKoz8I57Ebcnw5uFgusxtOnGPxyt45nsBTVxOt7rcP&#10;zLuefhF5ew2HwXtBwc43RVpYriNIlfn51Ne+3zitmTj9y5Keg+dy9np6/xa/AQAA//8DAFBLAwQU&#10;AAYACAAAACEAQofTx94AAAAKAQAADwAAAGRycy9kb3ducmV2LnhtbEyPMU/DMBCFdyT+g3VIbNRJ&#10;QG2TxqkQEhsMtB0YnfhI0trnKHbTwK/nmOj49D69+67czs6KCcfQe1KQLhIQSI03PbUKDvvXhzWI&#10;EDUZbT2hgm8MsK1ub0pdGH+hD5x2sRU8QqHQCroYh0LK0HTodFj4AYm7Lz86HTmOrTSjvvC4szJL&#10;kqV0uie+0OkBXzpsTruzU9CYQ3t8O/1MsW7s597Y3FP/rtT93fy8ARFxjv8w/OmzOlTsVPszmSAs&#10;5yx7YlTBcp2CYCB7XOUgam5WeQqyKuX1C9UvAAAA//8DAFBLAQItABQABgAIAAAAIQC2gziS/gAA&#10;AOEBAAATAAAAAAAAAAAAAAAAAAAAAABbQ29udGVudF9UeXBlc10ueG1sUEsBAi0AFAAGAAgAAAAh&#10;ADj9If/WAAAAlAEAAAsAAAAAAAAAAAAAAAAALwEAAF9yZWxzLy5yZWxzUEsBAi0AFAAGAAgAAAAh&#10;AE/lH36HAgAARwUAAA4AAAAAAAAAAAAAAAAALgIAAGRycy9lMm9Eb2MueG1sUEsBAi0AFAAGAAgA&#10;AAAhAEKH08feAAAACgEAAA8AAAAAAAAAAAAAAAAA4QQAAGRycy9kb3ducmV2LnhtbFBLBQYAAAAA&#10;BAAEAPMAAADsBQAAAAA=&#10;" filled="f" strokecolor="#1f3763 [1604]" strokeweight="1pt">
                <v:stroke joinstyle="miter"/>
              </v:oval>
            </w:pict>
          </mc:Fallback>
        </mc:AlternateContent>
      </w:r>
      <w:r>
        <w:rPr>
          <w:rFonts w:eastAsiaTheme="minorEastAsia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C22AC8" wp14:editId="4BF02A86">
                <wp:simplePos x="0" y="0"/>
                <wp:positionH relativeFrom="column">
                  <wp:posOffset>253365</wp:posOffset>
                </wp:positionH>
                <wp:positionV relativeFrom="paragraph">
                  <wp:posOffset>432435</wp:posOffset>
                </wp:positionV>
                <wp:extent cx="733425" cy="704850"/>
                <wp:effectExtent l="0" t="0" r="28575" b="19050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04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065A92" id="Овал 13" o:spid="_x0000_s1026" style="position:absolute;margin-left:19.95pt;margin-top:34.05pt;width:57.75pt;height:55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B4OhwIAAEcFAAAOAAAAZHJzL2Uyb0RvYy54bWysVM1uGyEQvlfqOyDuza4du0ktryMrUapK&#10;URI1qXLGLGSRgKGAvXYfps9Q9dqX8CN1YNebqIl6qLoHlvn7hhm+YX62NZpshA8KbEVHRyUlwnKo&#10;lX2s6Jf7y3enlITIbM00WFHRnQj0bPH2zbx1MzGGBnQtPEEQG2atq2gTo5sVReCNMCwcgRMWjRK8&#10;YRFF/1jUnrWIbnQxLsv3RQu+dh64CAG1F52RLjK+lILHGymDiERXFM8W8+rzukprsZiz2aNnrlG8&#10;Pwb7h1MYpiwmHaAuWGRk7dULKKO4hwAyHnEwBUipuMg1YDWj8o9q7hrmRK4FmxPc0Kbw/2D59ebW&#10;E1Xj3R1TYpnBO9p/3//c/9j/IqjC/rQuzNDtzt36Xgq4TcVupTfpj2WQbe7pbuip2EbCUXlyfDwZ&#10;TynhaDopJ6fT3PPiKdj5ED8KMCRtKiq0Vi6kqtmMba5CxJzoffBKaguXSuukT0frDpN3cadFctD2&#10;s5BYFKYfZ6BMJ3GuPdkwJALjXNg46kwNq0Wnnpb4pYox3xCRpQyYkCUmHrB7gETVl9gdTO+fQkVm&#10;4xBc/u1gXfAQkTODjUOwURb8awAaq+ozd/6HJnWtSV1aQb3DK/fQzUJw/FJh569YiLfMI/lxTHCg&#10;4w0uUkNbUeh3lDTgv72mT/7ISbRS0uIwVTR8XTMvKNGfLLL1w2gySdOXhcn0ZIyCf25ZPbfYtTkH&#10;vKYRPh2O523yj/qwlR7MA879MmVFE7Mcc1eUR38QzmM35PhycLFcZjecOMfilb1zPIGnriZa3W8f&#10;mHc9/SLy9hoOg/eCgp1virSwXEeQKvPzqa99v3FaM3H6lyU9B8/l7PX0/i1+AwAA//8DAFBLAwQU&#10;AAYACAAAACEAPlbyo90AAAAJAQAADwAAAGRycy9kb3ducmV2LnhtbEyPwU7DMBBE70j8g7VI3KgT&#10;oKUJcSqExA0OtD1w3NhLEmqvo9hNA1+Pe4LbrGY087bazM6KicbQe1aQLzIQxNqbnlsF+93LzRpE&#10;iMgGrWdS8E0BNvXlRYWl8Sd+p2kbW5FKOJSooItxKKUMuiOHYeEH4uR9+tFhTOfYSjPiKZU7K2+z&#10;bCUd9pwWOhzouSN92B6dAm327dfr4WeKjbYfO2MLz/2bUtdX89MjiEhz/AvDGT+hQ52YGn9kE4RV&#10;cFcUKalgtc5BnP3l8h5Ek8RDkYOsK/n/g/oXAAD//wMAUEsBAi0AFAAGAAgAAAAhALaDOJL+AAAA&#10;4QEAABMAAAAAAAAAAAAAAAAAAAAAAFtDb250ZW50X1R5cGVzXS54bWxQSwECLQAUAAYACAAAACEA&#10;OP0h/9YAAACUAQAACwAAAAAAAAAAAAAAAAAvAQAAX3JlbHMvLnJlbHNQSwECLQAUAAYACAAAACEA&#10;9fweDocCAABHBQAADgAAAAAAAAAAAAAAAAAuAgAAZHJzL2Uyb0RvYy54bWxQSwECLQAUAAYACAAA&#10;ACEAPlbyo90AAAAJAQAADwAAAAAAAAAAAAAAAADhBAAAZHJzL2Rvd25yZXYueG1sUEsFBgAAAAAE&#10;AAQA8wAAAOsFAAAAAA==&#10;" filled="f" strokecolor="#1f3763 [1604]" strokeweight="1pt">
                <v:stroke joinstyle="miter"/>
              </v:oval>
            </w:pict>
          </mc:Fallback>
        </mc:AlternateContent>
      </w:r>
      <w:r>
        <w:t>Взаимное пересечение 3-х множеств</w:t>
      </w:r>
    </w:p>
    <w:p w14:paraId="264ECA5D" w14:textId="77777777" w:rsidR="0009793B" w:rsidRDefault="0009793B" w:rsidP="0009793B">
      <w:pPr>
        <w:ind w:left="360"/>
      </w:pPr>
      <w:r>
        <w:t>А                                   В</w:t>
      </w:r>
    </w:p>
    <w:p w14:paraId="37B60616" w14:textId="77777777" w:rsidR="0009793B" w:rsidRDefault="0009793B" w:rsidP="0009793B">
      <w:pPr>
        <w:ind w:left="360"/>
      </w:pPr>
    </w:p>
    <w:p w14:paraId="5D144B96" w14:textId="77777777" w:rsidR="0009793B" w:rsidRDefault="0009793B" w:rsidP="0009793B">
      <w:pPr>
        <w:ind w:left="360"/>
      </w:pPr>
    </w:p>
    <w:p w14:paraId="6EA4B246" w14:textId="77777777" w:rsidR="0009793B" w:rsidRDefault="0009793B" w:rsidP="0009793B">
      <w:pPr>
        <w:ind w:left="360"/>
      </w:pPr>
    </w:p>
    <w:p w14:paraId="3F582024" w14:textId="77777777" w:rsidR="0009793B" w:rsidRDefault="0009793B" w:rsidP="0009793B">
      <w:pPr>
        <w:ind w:left="360"/>
      </w:pPr>
      <w:r>
        <w:t xml:space="preserve">                   С</w:t>
      </w:r>
    </w:p>
    <w:p w14:paraId="32D5D088" w14:textId="77777777" w:rsidR="0009793B" w:rsidRPr="0096155D" w:rsidRDefault="0009793B" w:rsidP="0009793B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A∪B∪C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A∩B</m:t>
              </m:r>
            </m:e>
          </m:d>
          <m:r>
            <w:rPr>
              <w:rFonts w:ascii="Cambria Math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A∩C</m:t>
              </m:r>
            </m:e>
          </m:d>
          <m:r>
            <w:rPr>
              <w:rFonts w:ascii="Cambria Math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C∩B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A∩B∩C</m:t>
              </m:r>
            </m:e>
          </m:d>
        </m:oMath>
      </m:oMathPara>
    </w:p>
    <w:p w14:paraId="4FADC7DF" w14:textId="77777777" w:rsidR="0009793B" w:rsidRDefault="0009793B" w:rsidP="0009793B">
      <w:pPr>
        <w:ind w:left="360"/>
      </w:pPr>
      <w:proofErr w:type="spellStart"/>
      <w:r>
        <w:t>Пр</w:t>
      </w:r>
      <w:proofErr w:type="spellEnd"/>
      <w:r>
        <w:t xml:space="preserve">: В студ. группе 25 человек. Во время летних каникул 9 из них выезжали в </w:t>
      </w:r>
      <w:proofErr w:type="spellStart"/>
      <w:r>
        <w:t>турпоездки</w:t>
      </w:r>
      <w:proofErr w:type="spellEnd"/>
      <w:r>
        <w:t xml:space="preserve"> за границу, 12-по России, 15- в Сочи, 6- за границей и по России, 7- и </w:t>
      </w:r>
      <w:proofErr w:type="gramStart"/>
      <w:r>
        <w:t>за границей</w:t>
      </w:r>
      <w:proofErr w:type="gramEnd"/>
      <w:r>
        <w:t xml:space="preserve"> и в Сочи, 3-во всех 3-ч поездках. Сколько студентов никуда не выезжали?</w:t>
      </w:r>
    </w:p>
    <w:p w14:paraId="58D9A761" w14:textId="77777777" w:rsidR="0009793B" w:rsidRDefault="0009793B" w:rsidP="0009793B">
      <w:pPr>
        <w:ind w:left="360"/>
      </w:pPr>
      <w:r>
        <w:t xml:space="preserve">Г- </w:t>
      </w:r>
      <w:proofErr w:type="spellStart"/>
      <w:r>
        <w:t>множ</w:t>
      </w:r>
      <w:proofErr w:type="spellEnd"/>
      <w:r>
        <w:t>. студ. за границей</w:t>
      </w:r>
    </w:p>
    <w:p w14:paraId="30F70743" w14:textId="77777777" w:rsidR="0009793B" w:rsidRDefault="0009793B" w:rsidP="0009793B">
      <w:pPr>
        <w:ind w:left="360"/>
      </w:pPr>
      <w:r>
        <w:t>Р-</w:t>
      </w:r>
      <w:proofErr w:type="spellStart"/>
      <w:r>
        <w:t>множ</w:t>
      </w:r>
      <w:proofErr w:type="spellEnd"/>
      <w:r>
        <w:t>. студ. по России</w:t>
      </w:r>
    </w:p>
    <w:p w14:paraId="0FDE52B6" w14:textId="77777777" w:rsidR="0009793B" w:rsidRDefault="0009793B" w:rsidP="0009793B">
      <w:pPr>
        <w:ind w:left="360"/>
      </w:pPr>
      <w:r>
        <w:t xml:space="preserve">С- </w:t>
      </w:r>
      <w:proofErr w:type="spellStart"/>
      <w:r>
        <w:t>множ</w:t>
      </w:r>
      <w:proofErr w:type="spellEnd"/>
      <w:r>
        <w:t>. ст. в Сочи</w:t>
      </w:r>
    </w:p>
    <w:p w14:paraId="5F17BA86" w14:textId="77777777" w:rsidR="0009793B" w:rsidRDefault="0009793B" w:rsidP="0009793B">
      <w:pPr>
        <w:ind w:left="360"/>
        <w:rPr>
          <w:rFonts w:eastAsiaTheme="minorEastAsia"/>
        </w:rPr>
      </w:pPr>
      <w:r w:rsidRPr="007757D8">
        <w:t>|</w:t>
      </w:r>
      <w:r>
        <w:t>Г</w:t>
      </w:r>
      <w:r w:rsidRPr="007757D8">
        <w:t>|=9, |</w:t>
      </w:r>
      <w:r>
        <w:t>Р</w:t>
      </w:r>
      <w:r w:rsidRPr="007757D8">
        <w:t>|=12, |</w:t>
      </w:r>
      <w:r>
        <w:rPr>
          <w:lang w:val="en-US"/>
        </w:rPr>
        <w:t>C</w:t>
      </w:r>
      <w:r w:rsidRPr="007757D8">
        <w:t>|=15, |</w:t>
      </w:r>
      <w:r>
        <w:t>Г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>Р</w:t>
      </w:r>
      <w:r w:rsidRPr="007757D8">
        <w:rPr>
          <w:rFonts w:eastAsiaTheme="minorEastAsia"/>
        </w:rPr>
        <w:t>|=6, |</w:t>
      </w:r>
      <w:r>
        <w:rPr>
          <w:rFonts w:eastAsiaTheme="minorEastAsia"/>
        </w:rPr>
        <w:t>Г</w:t>
      </w:r>
      <m:oMath>
        <m:r>
          <w:rPr>
            <w:rFonts w:ascii="Cambria Math" w:hAnsi="Cambria Math"/>
          </w:rPr>
          <m:t>∩С</m:t>
        </m:r>
      </m:oMath>
      <w:r w:rsidRPr="007757D8">
        <w:rPr>
          <w:rFonts w:eastAsiaTheme="minorEastAsia"/>
        </w:rPr>
        <w:t xml:space="preserve">|=7, </w:t>
      </w:r>
      <w:r w:rsidRPr="007757D8">
        <w:t>|</w:t>
      </w:r>
      <w:r>
        <w:t>Р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>С</w:t>
      </w:r>
      <w:r w:rsidRPr="007757D8">
        <w:rPr>
          <w:rFonts w:eastAsiaTheme="minorEastAsia"/>
        </w:rPr>
        <w:t>|=</w:t>
      </w:r>
      <w:r>
        <w:rPr>
          <w:rFonts w:eastAsiaTheme="minorEastAsia"/>
        </w:rPr>
        <w:t xml:space="preserve">8, </w:t>
      </w:r>
      <w:r w:rsidRPr="007757D8">
        <w:t>|</w:t>
      </w:r>
      <w:r>
        <w:t>Г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>Р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>С|=3</w:t>
      </w:r>
    </w:p>
    <w:p w14:paraId="2C5B9F8A" w14:textId="77777777" w:rsidR="0009793B" w:rsidRDefault="0009793B" w:rsidP="0009793B">
      <w:pPr>
        <w:ind w:left="360"/>
        <w:rPr>
          <w:rFonts w:eastAsiaTheme="minorEastAsia"/>
        </w:rPr>
      </w:pPr>
      <w:r w:rsidRPr="007757D8">
        <w:t>|</w:t>
      </w:r>
      <w:r>
        <w:t>Г</w:t>
      </w:r>
      <m:oMath>
        <m:r>
          <w:rPr>
            <w:rFonts w:ascii="Cambria Math" w:hAnsi="Cambria Math"/>
          </w:rPr>
          <m:t>∪</m:t>
        </m:r>
      </m:oMath>
      <w:r>
        <w:rPr>
          <w:rFonts w:eastAsiaTheme="minorEastAsia"/>
        </w:rPr>
        <w:t>Р</w:t>
      </w:r>
      <m:oMath>
        <m:r>
          <w:rPr>
            <w:rFonts w:ascii="Cambria Math" w:eastAsiaTheme="minorEastAsia" w:hAnsi="Cambria Math"/>
          </w:rPr>
          <m:t>∪</m:t>
        </m:r>
      </m:oMath>
      <w:r>
        <w:rPr>
          <w:rFonts w:eastAsiaTheme="minorEastAsia"/>
        </w:rPr>
        <w:t>С|=9+12+15-6-7-8+3=18</w:t>
      </w:r>
    </w:p>
    <w:p w14:paraId="52044A72" w14:textId="77777777" w:rsidR="0009793B" w:rsidRPr="007757D8" w:rsidRDefault="0009793B" w:rsidP="0009793B">
      <w:pPr>
        <w:ind w:left="360"/>
      </w:pPr>
      <w:r>
        <w:rPr>
          <w:rFonts w:eastAsiaTheme="minorEastAsia"/>
        </w:rPr>
        <w:t>25-18=7</w:t>
      </w:r>
    </w:p>
    <w:p w14:paraId="0190CBD6" w14:textId="22BBECED" w:rsidR="0009793B" w:rsidRPr="0061190C" w:rsidRDefault="0009793B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21" w:name="_Toc43306855"/>
      <w:r w:rsidRPr="0061190C">
        <w:rPr>
          <w:highlight w:val="yellow"/>
        </w:rPr>
        <w:t>Первые задачи теории графов</w:t>
      </w:r>
      <w:bookmarkEnd w:id="21"/>
    </w:p>
    <w:p w14:paraId="2AE87F59" w14:textId="77777777" w:rsidR="0009793B" w:rsidRPr="009E59AC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59AC">
        <w:rPr>
          <w:rFonts w:ascii="Times New Roman" w:hAnsi="Times New Roman" w:cs="Times New Roman"/>
          <w:sz w:val="28"/>
          <w:szCs w:val="28"/>
        </w:rPr>
        <w:t>Датой рождения теории графов считается 1736 год, когда была опубликована статья Леонарда Эйлера, посвящённая решению головоломки под названием «Задача о кёнигсбергских мостах».</w:t>
      </w:r>
    </w:p>
    <w:p w14:paraId="346A526D" w14:textId="77777777" w:rsidR="0009793B" w:rsidRPr="009E59AC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59AC">
        <w:rPr>
          <w:rFonts w:ascii="Times New Roman" w:hAnsi="Times New Roman" w:cs="Times New Roman"/>
          <w:b/>
          <w:sz w:val="28"/>
          <w:szCs w:val="28"/>
        </w:rPr>
        <w:t>Задача о кёнигсбергских мостах</w:t>
      </w:r>
    </w:p>
    <w:p w14:paraId="6DE8DD73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59AC">
        <w:rPr>
          <w:rFonts w:ascii="Times New Roman" w:hAnsi="Times New Roman" w:cs="Times New Roman"/>
          <w:sz w:val="28"/>
          <w:szCs w:val="28"/>
        </w:rPr>
        <w:t xml:space="preserve">Город Кенигсберг расположен на берегах реки </w:t>
      </w:r>
      <w:proofErr w:type="spellStart"/>
      <w:r w:rsidRPr="009E59AC">
        <w:rPr>
          <w:rFonts w:ascii="Times New Roman" w:hAnsi="Times New Roman" w:cs="Times New Roman"/>
          <w:sz w:val="28"/>
          <w:szCs w:val="28"/>
        </w:rPr>
        <w:t>Прегель</w:t>
      </w:r>
      <w:proofErr w:type="spellEnd"/>
      <w:r w:rsidRPr="009E59AC">
        <w:rPr>
          <w:rFonts w:ascii="Times New Roman" w:hAnsi="Times New Roman" w:cs="Times New Roman"/>
          <w:sz w:val="28"/>
          <w:szCs w:val="28"/>
        </w:rPr>
        <w:t xml:space="preserve"> и двух островах. Различные части города были соединены семью мостами. По воскресеньям горожане совершали прогулки по городу. Вопрос: можно ли совершить прогулку таким образом, чтобы, выйдя из дома, вернуться обратно, пройдя в точности один раз по каждому мосту.</w:t>
      </w:r>
    </w:p>
    <w:p w14:paraId="19846FAA" w14:textId="77777777" w:rsidR="0009793B" w:rsidRDefault="0009793B" w:rsidP="0009793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B40496" wp14:editId="2920A351">
            <wp:extent cx="2895600" cy="30325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14_001247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8" r="15691"/>
                    <a:stretch/>
                  </pic:blipFill>
                  <pic:spPr bwMode="auto">
                    <a:xfrm>
                      <a:off x="0" y="0"/>
                      <a:ext cx="2895600" cy="3032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263670" wp14:editId="290342A0">
            <wp:extent cx="2985279" cy="3034352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14_001331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7" r="7146"/>
                    <a:stretch/>
                  </pic:blipFill>
                  <pic:spPr bwMode="auto">
                    <a:xfrm>
                      <a:off x="0" y="0"/>
                      <a:ext cx="2996191" cy="304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C97C4" w14:textId="77777777" w:rsidR="0009793B" w:rsidRDefault="0009793B" w:rsidP="0009793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1FC917" wp14:editId="477276CF">
            <wp:extent cx="5940425" cy="27438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14_00023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E6DC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A369A6" w14:textId="77777777" w:rsidR="0009793B" w:rsidRPr="00AD2585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2585">
        <w:rPr>
          <w:rFonts w:ascii="Times New Roman" w:hAnsi="Times New Roman" w:cs="Times New Roman"/>
          <w:b/>
          <w:sz w:val="28"/>
          <w:szCs w:val="28"/>
        </w:rPr>
        <w:t>1. Задача о четырёх красках</w:t>
      </w:r>
    </w:p>
    <w:p w14:paraId="5318FC71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585">
        <w:rPr>
          <w:rFonts w:ascii="Times New Roman" w:hAnsi="Times New Roman" w:cs="Times New Roman"/>
          <w:sz w:val="28"/>
          <w:szCs w:val="28"/>
        </w:rPr>
        <w:t>Теорема о четырёх красках — теорема, которая утверждает, что всякую расположенную на плоскости или на сфере карту можно раскрасить не более чем четырьмя разными цветами так, чтобы любые две области с общим участком границы были раскрашены в разные цвета.</w:t>
      </w:r>
    </w:p>
    <w:p w14:paraId="00994DB3" w14:textId="77777777" w:rsidR="0009793B" w:rsidRDefault="0009793B" w:rsidP="000979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44BBFE" wp14:editId="20ECBC1E">
            <wp:extent cx="3619500" cy="20803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14_00191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8CEB" w14:textId="77777777" w:rsidR="0009793B" w:rsidRPr="00AD2585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2585">
        <w:rPr>
          <w:rFonts w:ascii="Times New Roman" w:hAnsi="Times New Roman" w:cs="Times New Roman"/>
          <w:b/>
          <w:sz w:val="28"/>
          <w:szCs w:val="28"/>
        </w:rPr>
        <w:t>2. Задача о коммивояжере</w:t>
      </w:r>
    </w:p>
    <w:p w14:paraId="7198D262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коммивояжёра </w:t>
      </w:r>
      <w:r w:rsidRPr="00AD2585">
        <w:rPr>
          <w:rFonts w:ascii="Times New Roman" w:hAnsi="Times New Roman" w:cs="Times New Roman"/>
          <w:sz w:val="28"/>
          <w:szCs w:val="28"/>
        </w:rPr>
        <w:t>заключа</w:t>
      </w:r>
      <w:r>
        <w:rPr>
          <w:rFonts w:ascii="Times New Roman" w:hAnsi="Times New Roman" w:cs="Times New Roman"/>
          <w:sz w:val="28"/>
          <w:szCs w:val="28"/>
        </w:rPr>
        <w:t xml:space="preserve">ется </w:t>
      </w:r>
      <w:r w:rsidRPr="00AD2585">
        <w:rPr>
          <w:rFonts w:ascii="Times New Roman" w:hAnsi="Times New Roman" w:cs="Times New Roman"/>
          <w:sz w:val="28"/>
          <w:szCs w:val="28"/>
        </w:rPr>
        <w:t>в поиске самого выгодного маршрута, проходящего через указанные города хотя бы по одному разу с последующим возвратом в исходный город.</w:t>
      </w:r>
    </w:p>
    <w:p w14:paraId="0ECBFC18" w14:textId="77777777" w:rsidR="0009793B" w:rsidRDefault="0009793B" w:rsidP="000979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F99142" wp14:editId="654659F4">
            <wp:extent cx="2807804" cy="2152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14_00195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804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D19A" w14:textId="77777777" w:rsidR="0009793B" w:rsidRPr="00AD2585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2585">
        <w:rPr>
          <w:rFonts w:ascii="Times New Roman" w:hAnsi="Times New Roman" w:cs="Times New Roman"/>
          <w:b/>
          <w:sz w:val="28"/>
          <w:szCs w:val="28"/>
        </w:rPr>
        <w:lastRenderedPageBreak/>
        <w:t>3. Задача о назначениях</w:t>
      </w:r>
    </w:p>
    <w:p w14:paraId="157FD338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1003">
        <w:rPr>
          <w:rFonts w:ascii="Times New Roman" w:hAnsi="Times New Roman" w:cs="Times New Roman"/>
          <w:sz w:val="28"/>
          <w:szCs w:val="28"/>
        </w:rPr>
        <w:t>Задача о наилучшем распределении некоторого числа работ между таким же числом исполнителей.</w:t>
      </w:r>
    </w:p>
    <w:p w14:paraId="63D6CFC0" w14:textId="77777777" w:rsidR="0009793B" w:rsidRDefault="0009793B" w:rsidP="000979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F5E2B2" wp14:editId="3206A693">
            <wp:extent cx="3971925" cy="132383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14_00260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803" cy="132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F2BC" w14:textId="77777777" w:rsidR="0009793B" w:rsidRPr="00A31003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31003">
        <w:rPr>
          <w:rFonts w:ascii="Times New Roman" w:hAnsi="Times New Roman" w:cs="Times New Roman"/>
          <w:b/>
          <w:sz w:val="28"/>
          <w:szCs w:val="28"/>
        </w:rPr>
        <w:t>4. Задача о свадьбах</w:t>
      </w:r>
    </w:p>
    <w:p w14:paraId="1728E50D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A31003">
        <w:rPr>
          <w:rFonts w:ascii="Times New Roman" w:hAnsi="Times New Roman" w:cs="Times New Roman"/>
          <w:sz w:val="28"/>
          <w:szCs w:val="28"/>
        </w:rPr>
        <w:t>адачи о свадьбах: рассмотрим некоторое конечное множество юношей, каждый из которых знаком с несколькими девушками; спрашивается, при каких условиях можно женить юношей так, чтобы каждый из них женился на знакомой ему девушке?</w:t>
      </w:r>
    </w:p>
    <w:p w14:paraId="16E7D388" w14:textId="77777777" w:rsidR="0009793B" w:rsidRDefault="0009793B" w:rsidP="000979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311C0F" wp14:editId="2B0E504E">
            <wp:extent cx="1809750" cy="17621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14_00340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B789" w14:textId="095A71D2" w:rsidR="0009793B" w:rsidRPr="0061190C" w:rsidRDefault="0009793B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22" w:name="_Toc43306856"/>
      <w:r w:rsidRPr="0061190C">
        <w:rPr>
          <w:highlight w:val="yellow"/>
        </w:rPr>
        <w:t>Основные понятия и определения теории графов: граф, вершина, дуга, ребро, петля, смежность, инцидентность</w:t>
      </w:r>
      <w:bookmarkEnd w:id="22"/>
    </w:p>
    <w:p w14:paraId="6E4FE646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2EE">
        <w:rPr>
          <w:rFonts w:ascii="Times New Roman" w:hAnsi="Times New Roman" w:cs="Times New Roman"/>
          <w:b/>
          <w:sz w:val="28"/>
          <w:szCs w:val="28"/>
        </w:rPr>
        <w:t>Граф G</w:t>
      </w:r>
      <w:r w:rsidRPr="005722EE">
        <w:rPr>
          <w:rFonts w:ascii="Times New Roman" w:hAnsi="Times New Roman" w:cs="Times New Roman"/>
          <w:sz w:val="28"/>
          <w:szCs w:val="28"/>
        </w:rPr>
        <w:t xml:space="preserve"> – это множество </w:t>
      </w:r>
      <w:r w:rsidRPr="005722EE">
        <w:rPr>
          <w:rFonts w:ascii="Times New Roman" w:hAnsi="Times New Roman" w:cs="Times New Roman"/>
          <w:b/>
          <w:sz w:val="28"/>
          <w:szCs w:val="28"/>
        </w:rPr>
        <w:t>G = (V, U),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22EE">
        <w:rPr>
          <w:rFonts w:ascii="Times New Roman" w:hAnsi="Times New Roman" w:cs="Times New Roman"/>
          <w:sz w:val="28"/>
          <w:szCs w:val="28"/>
        </w:rPr>
        <w:t xml:space="preserve">где </w:t>
      </w:r>
      <w:r w:rsidRPr="005722EE">
        <w:rPr>
          <w:rFonts w:ascii="Times New Roman" w:hAnsi="Times New Roman" w:cs="Times New Roman"/>
          <w:b/>
          <w:sz w:val="28"/>
          <w:szCs w:val="28"/>
        </w:rPr>
        <w:t>V</w:t>
      </w:r>
      <w:r w:rsidRPr="005722EE">
        <w:rPr>
          <w:rFonts w:ascii="Times New Roman" w:hAnsi="Times New Roman" w:cs="Times New Roman"/>
          <w:sz w:val="28"/>
          <w:szCs w:val="28"/>
        </w:rPr>
        <w:t xml:space="preserve"> – непустое конечное множество,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22EE">
        <w:rPr>
          <w:rFonts w:ascii="Times New Roman" w:hAnsi="Times New Roman" w:cs="Times New Roman"/>
          <w:sz w:val="28"/>
          <w:szCs w:val="28"/>
        </w:rPr>
        <w:t>элементы которого называют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22EE">
        <w:rPr>
          <w:rFonts w:ascii="Times New Roman" w:hAnsi="Times New Roman" w:cs="Times New Roman"/>
          <w:b/>
          <w:sz w:val="28"/>
          <w:szCs w:val="28"/>
        </w:rPr>
        <w:t>вершинами</w:t>
      </w:r>
      <w:r w:rsidRPr="005722EE">
        <w:rPr>
          <w:rFonts w:ascii="Times New Roman" w:hAnsi="Times New Roman" w:cs="Times New Roman"/>
          <w:sz w:val="28"/>
          <w:szCs w:val="28"/>
        </w:rPr>
        <w:t xml:space="preserve"> графа;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22EE">
        <w:rPr>
          <w:rFonts w:ascii="Times New Roman" w:hAnsi="Times New Roman" w:cs="Times New Roman"/>
          <w:b/>
          <w:sz w:val="28"/>
          <w:szCs w:val="28"/>
        </w:rPr>
        <w:t>U</w:t>
      </w:r>
      <w:r w:rsidRPr="005722EE">
        <w:rPr>
          <w:rFonts w:ascii="Times New Roman" w:hAnsi="Times New Roman" w:cs="Times New Roman"/>
          <w:sz w:val="28"/>
          <w:szCs w:val="28"/>
        </w:rPr>
        <w:t xml:space="preserve"> – конечное множество, элементы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22EE">
        <w:rPr>
          <w:rFonts w:ascii="Times New Roman" w:hAnsi="Times New Roman" w:cs="Times New Roman"/>
          <w:sz w:val="28"/>
          <w:szCs w:val="28"/>
        </w:rPr>
        <w:t xml:space="preserve">которого называются </w:t>
      </w:r>
      <w:r w:rsidRPr="005722EE">
        <w:rPr>
          <w:rFonts w:ascii="Times New Roman" w:hAnsi="Times New Roman" w:cs="Times New Roman"/>
          <w:b/>
          <w:sz w:val="28"/>
          <w:szCs w:val="28"/>
        </w:rPr>
        <w:t>ребрами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22EE">
        <w:rPr>
          <w:rFonts w:ascii="Times New Roman" w:hAnsi="Times New Roman" w:cs="Times New Roman"/>
          <w:sz w:val="28"/>
          <w:szCs w:val="28"/>
        </w:rPr>
        <w:t>графа.</w:t>
      </w:r>
    </w:p>
    <w:p w14:paraId="0A41EDAA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2EE">
        <w:rPr>
          <w:rFonts w:ascii="Times New Roman" w:hAnsi="Times New Roman" w:cs="Times New Roman"/>
          <w:sz w:val="28"/>
          <w:szCs w:val="28"/>
        </w:rPr>
        <w:t xml:space="preserve">Говоря простым языком, </w:t>
      </w:r>
      <w:r w:rsidRPr="005722EE">
        <w:rPr>
          <w:rFonts w:ascii="Times New Roman" w:hAnsi="Times New Roman" w:cs="Times New Roman"/>
          <w:b/>
          <w:sz w:val="28"/>
          <w:szCs w:val="28"/>
        </w:rPr>
        <w:t>граф</w:t>
      </w:r>
      <w:r w:rsidRPr="005722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722EE">
        <w:rPr>
          <w:rFonts w:ascii="Times New Roman" w:hAnsi="Times New Roman" w:cs="Times New Roman"/>
          <w:sz w:val="28"/>
          <w:szCs w:val="28"/>
        </w:rPr>
        <w:t xml:space="preserve"> 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22EE">
        <w:rPr>
          <w:rFonts w:ascii="Times New Roman" w:hAnsi="Times New Roman" w:cs="Times New Roman"/>
          <w:sz w:val="28"/>
          <w:szCs w:val="28"/>
        </w:rPr>
        <w:t>множество точек и попарно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22EE">
        <w:rPr>
          <w:rFonts w:ascii="Times New Roman" w:hAnsi="Times New Roman" w:cs="Times New Roman"/>
          <w:sz w:val="28"/>
          <w:szCs w:val="28"/>
        </w:rPr>
        <w:t xml:space="preserve">соединяющих их линий. </w:t>
      </w:r>
    </w:p>
    <w:p w14:paraId="1E474B55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0E75">
        <w:rPr>
          <w:rFonts w:ascii="Times New Roman" w:hAnsi="Times New Roman" w:cs="Times New Roman"/>
          <w:b/>
          <w:sz w:val="28"/>
          <w:szCs w:val="28"/>
        </w:rPr>
        <w:t>Число n=|V|</w:t>
      </w:r>
      <w:r w:rsidRPr="005722EE">
        <w:rPr>
          <w:rFonts w:ascii="Times New Roman" w:hAnsi="Times New Roman" w:cs="Times New Roman"/>
          <w:sz w:val="28"/>
          <w:szCs w:val="28"/>
        </w:rPr>
        <w:t xml:space="preserve"> вершин графа </w:t>
      </w:r>
      <w:r w:rsidRPr="000723D7">
        <w:rPr>
          <w:rFonts w:ascii="Times New Roman" w:hAnsi="Times New Roman" w:cs="Times New Roman"/>
          <w:b/>
          <w:sz w:val="28"/>
          <w:szCs w:val="28"/>
        </w:rPr>
        <w:t>G</w:t>
      </w:r>
      <w:r w:rsidRPr="005722EE">
        <w:rPr>
          <w:rFonts w:ascii="Times New Roman" w:hAnsi="Times New Roman" w:cs="Times New Roman"/>
          <w:sz w:val="28"/>
          <w:szCs w:val="28"/>
        </w:rPr>
        <w:t xml:space="preserve"> называется его </w:t>
      </w:r>
      <w:r w:rsidRPr="00090E75">
        <w:rPr>
          <w:rFonts w:ascii="Times New Roman" w:hAnsi="Times New Roman" w:cs="Times New Roman"/>
          <w:b/>
          <w:sz w:val="28"/>
          <w:szCs w:val="28"/>
        </w:rPr>
        <w:t>порядком</w:t>
      </w:r>
      <w:r w:rsidRPr="005722EE">
        <w:rPr>
          <w:rFonts w:ascii="Times New Roman" w:hAnsi="Times New Roman" w:cs="Times New Roman"/>
          <w:sz w:val="28"/>
          <w:szCs w:val="28"/>
        </w:rPr>
        <w:t xml:space="preserve">, </w:t>
      </w:r>
      <w:r w:rsidRPr="00090E75">
        <w:rPr>
          <w:rFonts w:ascii="Times New Roman" w:hAnsi="Times New Roman" w:cs="Times New Roman"/>
          <w:b/>
          <w:sz w:val="28"/>
          <w:szCs w:val="28"/>
        </w:rPr>
        <w:t xml:space="preserve">число ребер m=|U| </w:t>
      </w:r>
      <w:r w:rsidRPr="005722EE">
        <w:rPr>
          <w:rFonts w:ascii="Times New Roman" w:hAnsi="Times New Roman" w:cs="Times New Roman"/>
          <w:sz w:val="28"/>
          <w:szCs w:val="28"/>
        </w:rPr>
        <w:t xml:space="preserve">– </w:t>
      </w:r>
      <w:r w:rsidRPr="00090E75">
        <w:rPr>
          <w:rFonts w:ascii="Times New Roman" w:hAnsi="Times New Roman" w:cs="Times New Roman"/>
          <w:b/>
          <w:sz w:val="28"/>
          <w:szCs w:val="28"/>
        </w:rPr>
        <w:t>размером</w:t>
      </w:r>
      <w:r w:rsidRPr="005722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графа</w:t>
      </w:r>
      <w:r w:rsidRPr="00090E7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021B4AD" w14:textId="77777777" w:rsidR="0009793B" w:rsidRPr="00090E75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0E75">
        <w:rPr>
          <w:rFonts w:ascii="Times New Roman" w:hAnsi="Times New Roman" w:cs="Times New Roman"/>
          <w:sz w:val="28"/>
          <w:szCs w:val="28"/>
        </w:rPr>
        <w:t xml:space="preserve">Если порядок вершин несущественен, то ребро между ними </w:t>
      </w:r>
      <w:r>
        <w:rPr>
          <w:rFonts w:ascii="Times New Roman" w:hAnsi="Times New Roman" w:cs="Times New Roman"/>
          <w:sz w:val="28"/>
          <w:szCs w:val="28"/>
        </w:rPr>
        <w:t>– н</w:t>
      </w:r>
      <w:r w:rsidRPr="00090E75">
        <w:rPr>
          <w:rFonts w:ascii="Times New Roman" w:hAnsi="Times New Roman" w:cs="Times New Roman"/>
          <w:b/>
          <w:sz w:val="28"/>
          <w:szCs w:val="28"/>
        </w:rPr>
        <w:t>еориентированное</w:t>
      </w:r>
      <w:r w:rsidRPr="00090E75">
        <w:rPr>
          <w:rFonts w:ascii="Times New Roman" w:hAnsi="Times New Roman" w:cs="Times New Roman"/>
          <w:sz w:val="28"/>
          <w:szCs w:val="28"/>
        </w:rPr>
        <w:t xml:space="preserve"> ребро или просто </w:t>
      </w:r>
      <w:r w:rsidRPr="00090E75">
        <w:rPr>
          <w:rFonts w:ascii="Times New Roman" w:hAnsi="Times New Roman" w:cs="Times New Roman"/>
          <w:b/>
          <w:sz w:val="28"/>
          <w:szCs w:val="28"/>
        </w:rPr>
        <w:t>ребро</w:t>
      </w:r>
      <w:r w:rsidRPr="00090E75">
        <w:rPr>
          <w:rFonts w:ascii="Times New Roman" w:hAnsi="Times New Roman" w:cs="Times New Roman"/>
          <w:sz w:val="28"/>
          <w:szCs w:val="28"/>
        </w:rPr>
        <w:t>.</w:t>
      </w:r>
    </w:p>
    <w:p w14:paraId="181D1E8D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0E75">
        <w:rPr>
          <w:rFonts w:ascii="Times New Roman" w:hAnsi="Times New Roman" w:cs="Times New Roman"/>
          <w:sz w:val="28"/>
          <w:szCs w:val="28"/>
        </w:rPr>
        <w:t xml:space="preserve">Если порядок вершин существенен, то ребро между ними – </w:t>
      </w:r>
      <w:r w:rsidRPr="00090E75">
        <w:rPr>
          <w:rFonts w:ascii="Times New Roman" w:hAnsi="Times New Roman" w:cs="Times New Roman"/>
          <w:b/>
          <w:sz w:val="28"/>
          <w:szCs w:val="28"/>
        </w:rPr>
        <w:t>ориентированное</w:t>
      </w:r>
      <w:r w:rsidRPr="00090E75">
        <w:rPr>
          <w:rFonts w:ascii="Times New Roman" w:hAnsi="Times New Roman" w:cs="Times New Roman"/>
          <w:sz w:val="28"/>
          <w:szCs w:val="28"/>
        </w:rPr>
        <w:t xml:space="preserve"> ребро или </w:t>
      </w:r>
      <w:r w:rsidRPr="00090E75">
        <w:rPr>
          <w:rFonts w:ascii="Times New Roman" w:hAnsi="Times New Roman" w:cs="Times New Roman"/>
          <w:b/>
          <w:sz w:val="28"/>
          <w:szCs w:val="28"/>
        </w:rPr>
        <w:t>дуга</w:t>
      </w:r>
      <w:r w:rsidRPr="00090E75">
        <w:rPr>
          <w:rFonts w:ascii="Times New Roman" w:hAnsi="Times New Roman" w:cs="Times New Roman"/>
          <w:sz w:val="28"/>
          <w:szCs w:val="28"/>
        </w:rPr>
        <w:t>.</w:t>
      </w:r>
    </w:p>
    <w:p w14:paraId="3029C890" w14:textId="77777777" w:rsidR="0009793B" w:rsidRPr="00090E75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0E75">
        <w:rPr>
          <w:rFonts w:ascii="Times New Roman" w:hAnsi="Times New Roman" w:cs="Times New Roman"/>
          <w:sz w:val="28"/>
          <w:szCs w:val="28"/>
        </w:rPr>
        <w:t>Вершины, прилегающие к одному и тому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0E75">
        <w:rPr>
          <w:rFonts w:ascii="Times New Roman" w:hAnsi="Times New Roman" w:cs="Times New Roman"/>
          <w:sz w:val="28"/>
          <w:szCs w:val="28"/>
        </w:rPr>
        <w:t xml:space="preserve">же ребру, называют </w:t>
      </w:r>
      <w:r w:rsidRPr="00090E75">
        <w:rPr>
          <w:rFonts w:ascii="Times New Roman" w:hAnsi="Times New Roman" w:cs="Times New Roman"/>
          <w:b/>
          <w:sz w:val="28"/>
          <w:szCs w:val="28"/>
        </w:rPr>
        <w:t>смежными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0E75">
        <w:rPr>
          <w:rFonts w:ascii="Times New Roman" w:hAnsi="Times New Roman" w:cs="Times New Roman"/>
          <w:sz w:val="28"/>
          <w:szCs w:val="28"/>
        </w:rPr>
        <w:t>вершинами данного ребра.</w:t>
      </w:r>
    </w:p>
    <w:p w14:paraId="4DFFFEC6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0E75">
        <w:rPr>
          <w:rFonts w:ascii="Times New Roman" w:hAnsi="Times New Roman" w:cs="Times New Roman"/>
          <w:sz w:val="28"/>
          <w:szCs w:val="28"/>
        </w:rPr>
        <w:t xml:space="preserve">Два ребра называются </w:t>
      </w:r>
      <w:r w:rsidRPr="00090E75">
        <w:rPr>
          <w:rFonts w:ascii="Times New Roman" w:hAnsi="Times New Roman" w:cs="Times New Roman"/>
          <w:b/>
          <w:sz w:val="28"/>
          <w:szCs w:val="28"/>
        </w:rPr>
        <w:t>смежными</w:t>
      </w:r>
      <w:r w:rsidRPr="00090E75">
        <w:rPr>
          <w:rFonts w:ascii="Times New Roman" w:hAnsi="Times New Roman" w:cs="Times New Roman"/>
          <w:sz w:val="28"/>
          <w:szCs w:val="28"/>
        </w:rPr>
        <w:t>, 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0E75">
        <w:rPr>
          <w:rFonts w:ascii="Times New Roman" w:hAnsi="Times New Roman" w:cs="Times New Roman"/>
          <w:sz w:val="28"/>
          <w:szCs w:val="28"/>
        </w:rPr>
        <w:t>они имеют общую вершину.</w:t>
      </w:r>
    </w:p>
    <w:p w14:paraId="70DDD030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0E75">
        <w:rPr>
          <w:rFonts w:ascii="Times New Roman" w:hAnsi="Times New Roman" w:cs="Times New Roman"/>
          <w:sz w:val="28"/>
          <w:szCs w:val="28"/>
        </w:rPr>
        <w:t xml:space="preserve">Ребро </w:t>
      </w:r>
      <w:r w:rsidRPr="00090E75">
        <w:rPr>
          <w:rFonts w:ascii="Times New Roman" w:hAnsi="Times New Roman" w:cs="Times New Roman"/>
          <w:b/>
          <w:i/>
          <w:sz w:val="28"/>
          <w:szCs w:val="28"/>
        </w:rPr>
        <w:t>с</w:t>
      </w:r>
      <w:r w:rsidRPr="00090E75">
        <w:rPr>
          <w:rFonts w:ascii="Times New Roman" w:hAnsi="Times New Roman" w:cs="Times New Roman"/>
          <w:sz w:val="28"/>
          <w:szCs w:val="28"/>
        </w:rPr>
        <w:t xml:space="preserve"> </w:t>
      </w:r>
      <w:r w:rsidRPr="00090E75">
        <w:rPr>
          <w:rFonts w:ascii="Times New Roman" w:hAnsi="Times New Roman" w:cs="Times New Roman"/>
          <w:b/>
          <w:sz w:val="28"/>
          <w:szCs w:val="28"/>
        </w:rPr>
        <w:t>инцидентно</w:t>
      </w:r>
      <w:r w:rsidRPr="00090E75">
        <w:rPr>
          <w:rFonts w:ascii="Times New Roman" w:hAnsi="Times New Roman" w:cs="Times New Roman"/>
          <w:sz w:val="28"/>
          <w:szCs w:val="28"/>
        </w:rPr>
        <w:t xml:space="preserve"> вершинам </w:t>
      </w:r>
      <w:r w:rsidRPr="00090E7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90E75">
        <w:rPr>
          <w:rFonts w:ascii="Times New Roman" w:hAnsi="Times New Roman" w:cs="Times New Roman"/>
          <w:sz w:val="28"/>
          <w:szCs w:val="28"/>
        </w:rPr>
        <w:t xml:space="preserve"> и </w:t>
      </w:r>
      <w:r w:rsidRPr="00090E75">
        <w:rPr>
          <w:rFonts w:ascii="Times New Roman" w:hAnsi="Times New Roman" w:cs="Times New Roman"/>
          <w:b/>
          <w:i/>
          <w:sz w:val="28"/>
          <w:szCs w:val="28"/>
        </w:rPr>
        <w:t>С</w:t>
      </w:r>
      <w:r w:rsidRPr="00090E7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0E75">
        <w:rPr>
          <w:rFonts w:ascii="Times New Roman" w:hAnsi="Times New Roman" w:cs="Times New Roman"/>
          <w:sz w:val="28"/>
          <w:szCs w:val="28"/>
        </w:rPr>
        <w:t>если оно соединяет эти вершины,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0E75">
        <w:rPr>
          <w:rFonts w:ascii="Times New Roman" w:hAnsi="Times New Roman" w:cs="Times New Roman"/>
          <w:sz w:val="28"/>
          <w:szCs w:val="28"/>
        </w:rPr>
        <w:t xml:space="preserve">наоборот, каждая из вершин </w:t>
      </w:r>
      <w:r w:rsidRPr="00090E7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90E75">
        <w:rPr>
          <w:rFonts w:ascii="Times New Roman" w:hAnsi="Times New Roman" w:cs="Times New Roman"/>
          <w:sz w:val="28"/>
          <w:szCs w:val="28"/>
        </w:rPr>
        <w:t xml:space="preserve"> и </w:t>
      </w:r>
      <w:r w:rsidRPr="00090E75">
        <w:rPr>
          <w:rFonts w:ascii="Times New Roman" w:hAnsi="Times New Roman" w:cs="Times New Roman"/>
          <w:b/>
          <w:i/>
          <w:sz w:val="28"/>
          <w:szCs w:val="28"/>
        </w:rPr>
        <w:t xml:space="preserve">С </w:t>
      </w:r>
      <w:r w:rsidRPr="00090E75">
        <w:rPr>
          <w:rFonts w:ascii="Times New Roman" w:hAnsi="Times New Roman" w:cs="Times New Roman"/>
          <w:sz w:val="28"/>
          <w:szCs w:val="28"/>
        </w:rPr>
        <w:t xml:space="preserve">инцидентна ребру </w:t>
      </w:r>
      <w:r w:rsidRPr="00090E75">
        <w:rPr>
          <w:rFonts w:ascii="Times New Roman" w:hAnsi="Times New Roman" w:cs="Times New Roman"/>
          <w:b/>
          <w:i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88AE9D" w14:textId="77777777" w:rsidR="0009793B" w:rsidRDefault="0009793B" w:rsidP="000979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2B868B" wp14:editId="23D563E8">
            <wp:extent cx="1714500" cy="1483822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14_00533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48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632C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731C">
        <w:rPr>
          <w:rFonts w:ascii="Times New Roman" w:hAnsi="Times New Roman" w:cs="Times New Roman"/>
          <w:b/>
          <w:sz w:val="28"/>
          <w:szCs w:val="28"/>
        </w:rPr>
        <w:t>Петля</w:t>
      </w:r>
      <w:r w:rsidRPr="0007731C">
        <w:rPr>
          <w:rFonts w:ascii="Times New Roman" w:hAnsi="Times New Roman" w:cs="Times New Roman"/>
          <w:sz w:val="28"/>
          <w:szCs w:val="28"/>
        </w:rPr>
        <w:t xml:space="preserve"> – ребро графа, концы которого совпадают.</w:t>
      </w:r>
    </w:p>
    <w:p w14:paraId="43AC7A48" w14:textId="77777777" w:rsidR="0009793B" w:rsidRPr="009E59AC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DBFA31" w14:textId="3C37AB85" w:rsidR="0009793B" w:rsidRPr="0061190C" w:rsidRDefault="0009793B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23" w:name="_Toc43306857"/>
      <w:r w:rsidRPr="0061190C">
        <w:rPr>
          <w:highlight w:val="yellow"/>
        </w:rPr>
        <w:t>Теоремы теории графов</w:t>
      </w:r>
      <w:bookmarkEnd w:id="23"/>
    </w:p>
    <w:p w14:paraId="741A0210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731C">
        <w:rPr>
          <w:rFonts w:ascii="Times New Roman" w:hAnsi="Times New Roman" w:cs="Times New Roman"/>
          <w:b/>
          <w:sz w:val="28"/>
          <w:szCs w:val="28"/>
        </w:rPr>
        <w:t>Теорема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Удвоенная сумма степеней вершин любого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графа равна числу его ребер. Или: сумма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степеней вершин любого графа равна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УДВОЕННОМУ числу его ребер.</w:t>
      </w:r>
    </w:p>
    <w:p w14:paraId="24CE1EF8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Доказательство.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Пусть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А1,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А2,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 xml:space="preserve">А3, ..., </w:t>
      </w:r>
      <w:proofErr w:type="spellStart"/>
      <w:r w:rsidRPr="0007731C">
        <w:rPr>
          <w:rFonts w:ascii="Times New Roman" w:hAnsi="Times New Roman" w:cs="Times New Roman"/>
          <w:sz w:val="28"/>
          <w:szCs w:val="28"/>
        </w:rPr>
        <w:t>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7731C">
        <w:rPr>
          <w:rFonts w:ascii="Times New Roman" w:hAnsi="Times New Roman" w:cs="Times New Roman"/>
          <w:sz w:val="28"/>
          <w:szCs w:val="28"/>
        </w:rPr>
        <w:t>вершины данного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7731C">
        <w:rPr>
          <w:rFonts w:ascii="Times New Roman" w:hAnsi="Times New Roman" w:cs="Times New Roman"/>
          <w:sz w:val="28"/>
          <w:szCs w:val="28"/>
        </w:rPr>
        <w:t>фа,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p(A1),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р(А2), ..., p(</w:t>
      </w:r>
      <w:proofErr w:type="spellStart"/>
      <w:r w:rsidRPr="0007731C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07731C">
        <w:rPr>
          <w:rFonts w:ascii="Times New Roman" w:hAnsi="Times New Roman" w:cs="Times New Roman"/>
          <w:sz w:val="28"/>
          <w:szCs w:val="28"/>
        </w:rPr>
        <w:t>) – степени этих вершин.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Подсчитаем число ребер, сходящихся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в каждой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вершине,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и просуммируем эти числа. 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равносильно нахождению суммы степеней всех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вершин. При таком подсчете каждое ребро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будет учтено дважды (оно ведь всегда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соединяет две вершины).</w:t>
      </w:r>
    </w:p>
    <w:p w14:paraId="1286CD03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731C">
        <w:rPr>
          <w:rFonts w:ascii="Times New Roman" w:hAnsi="Times New Roman" w:cs="Times New Roman"/>
          <w:sz w:val="28"/>
          <w:szCs w:val="28"/>
        </w:rPr>
        <w:t>Отсюда следует: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2(p(A</w:t>
      </w:r>
      <w:proofErr w:type="gramStart"/>
      <w:r w:rsidRPr="0007731C">
        <w:rPr>
          <w:rFonts w:ascii="Times New Roman" w:hAnsi="Times New Roman" w:cs="Times New Roman"/>
          <w:sz w:val="28"/>
          <w:szCs w:val="28"/>
        </w:rPr>
        <w:t>1)+</w:t>
      </w:r>
      <w:proofErr w:type="gramEnd"/>
      <w:r w:rsidRPr="0007731C">
        <w:rPr>
          <w:rFonts w:ascii="Times New Roman" w:hAnsi="Times New Roman" w:cs="Times New Roman"/>
          <w:sz w:val="28"/>
          <w:szCs w:val="28"/>
        </w:rPr>
        <w:t>р(А</w:t>
      </w:r>
      <w:r>
        <w:rPr>
          <w:rFonts w:ascii="Times New Roman" w:hAnsi="Times New Roman" w:cs="Times New Roman"/>
          <w:sz w:val="28"/>
          <w:szCs w:val="28"/>
        </w:rPr>
        <w:t>2)+...+p(</w:t>
      </w:r>
      <w:proofErr w:type="spellStart"/>
      <w:r>
        <w:rPr>
          <w:rFonts w:ascii="Times New Roman" w:hAnsi="Times New Roman" w:cs="Times New Roman"/>
          <w:sz w:val="28"/>
          <w:szCs w:val="28"/>
        </w:rPr>
        <w:t>An</w:t>
      </w:r>
      <w:proofErr w:type="spellEnd"/>
      <w:r>
        <w:rPr>
          <w:rFonts w:ascii="Times New Roman" w:hAnsi="Times New Roman" w:cs="Times New Roman"/>
          <w:sz w:val="28"/>
          <w:szCs w:val="28"/>
        </w:rPr>
        <w:t>))=N</w:t>
      </w:r>
      <w:r w:rsidRPr="000773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 xml:space="preserve">где N </w:t>
      </w:r>
      <w:r>
        <w:rPr>
          <w:rFonts w:ascii="Times New Roman" w:hAnsi="Times New Roman" w:cs="Times New Roman"/>
          <w:sz w:val="28"/>
          <w:szCs w:val="28"/>
        </w:rPr>
        <w:t>– число ребер</w:t>
      </w:r>
      <w:r w:rsidRPr="0007731C">
        <w:rPr>
          <w:rFonts w:ascii="Times New Roman" w:hAnsi="Times New Roman" w:cs="Times New Roman"/>
          <w:sz w:val="28"/>
          <w:szCs w:val="28"/>
        </w:rPr>
        <w:t>.</w:t>
      </w:r>
    </w:p>
    <w:p w14:paraId="5873B96A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731C">
        <w:rPr>
          <w:rFonts w:ascii="Times New Roman" w:hAnsi="Times New Roman" w:cs="Times New Roman"/>
          <w:b/>
          <w:sz w:val="28"/>
          <w:szCs w:val="28"/>
        </w:rPr>
        <w:t>Теорема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Число нечетных вершин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любого графа четно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9D02BA" w14:textId="77777777" w:rsidR="0009793B" w:rsidRPr="005F4108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108">
        <w:rPr>
          <w:rFonts w:ascii="Times New Roman" w:hAnsi="Times New Roman" w:cs="Times New Roman"/>
          <w:sz w:val="28"/>
          <w:szCs w:val="28"/>
          <w:u w:val="single"/>
        </w:rPr>
        <w:t>Доказательство.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Пусть a</w:t>
      </w:r>
      <w:r w:rsidRPr="005F410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7731C">
        <w:rPr>
          <w:rFonts w:ascii="Times New Roman" w:hAnsi="Times New Roman" w:cs="Times New Roman"/>
          <w:sz w:val="28"/>
          <w:szCs w:val="28"/>
        </w:rPr>
        <w:t>, a</w:t>
      </w:r>
      <w:r w:rsidRPr="005F410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7731C">
        <w:rPr>
          <w:rFonts w:ascii="Times New Roman" w:hAnsi="Times New Roman" w:cs="Times New Roman"/>
          <w:sz w:val="28"/>
          <w:szCs w:val="28"/>
        </w:rPr>
        <w:t>, a</w:t>
      </w:r>
      <w:r w:rsidRPr="005F410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07731C">
        <w:rPr>
          <w:rFonts w:ascii="Times New Roman" w:hAnsi="Times New Roman" w:cs="Times New Roman"/>
          <w:sz w:val="28"/>
          <w:szCs w:val="28"/>
        </w:rPr>
        <w:t xml:space="preserve">, …, </w:t>
      </w:r>
      <w:proofErr w:type="spellStart"/>
      <w:r w:rsidRPr="0007731C">
        <w:rPr>
          <w:rFonts w:ascii="Times New Roman" w:hAnsi="Times New Roman" w:cs="Times New Roman"/>
          <w:sz w:val="28"/>
          <w:szCs w:val="28"/>
        </w:rPr>
        <w:t>a</w:t>
      </w:r>
      <w:r w:rsidRPr="005F4108">
        <w:rPr>
          <w:rFonts w:ascii="Times New Roman" w:hAnsi="Times New Roman" w:cs="Times New Roman"/>
          <w:sz w:val="28"/>
          <w:szCs w:val="28"/>
          <w:vertAlign w:val="subscript"/>
        </w:rPr>
        <w:t>k</w:t>
      </w:r>
      <w:proofErr w:type="spellEnd"/>
      <w:r w:rsidRPr="000773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7731C">
        <w:rPr>
          <w:rFonts w:ascii="Times New Roman" w:hAnsi="Times New Roman" w:cs="Times New Roman"/>
          <w:sz w:val="28"/>
          <w:szCs w:val="28"/>
        </w:rPr>
        <w:t xml:space="preserve"> степени четных вершин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графа,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b</w:t>
      </w:r>
      <w:r w:rsidRPr="005F410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7731C">
        <w:rPr>
          <w:rFonts w:ascii="Times New Roman" w:hAnsi="Times New Roman" w:cs="Times New Roman"/>
          <w:sz w:val="28"/>
          <w:szCs w:val="28"/>
        </w:rPr>
        <w:t>, b</w:t>
      </w:r>
      <w:r w:rsidRPr="005F410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773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F410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07731C">
        <w:rPr>
          <w:rFonts w:ascii="Times New Roman" w:hAnsi="Times New Roman" w:cs="Times New Roman"/>
          <w:sz w:val="28"/>
          <w:szCs w:val="28"/>
        </w:rPr>
        <w:t xml:space="preserve">, …, </w:t>
      </w:r>
      <w:proofErr w:type="spellStart"/>
      <w:r w:rsidRPr="0007731C">
        <w:rPr>
          <w:rFonts w:ascii="Times New Roman" w:hAnsi="Times New Roman" w:cs="Times New Roman"/>
          <w:sz w:val="28"/>
          <w:szCs w:val="28"/>
        </w:rPr>
        <w:t>b</w:t>
      </w:r>
      <w:r w:rsidRPr="005F4108">
        <w:rPr>
          <w:rFonts w:ascii="Times New Roman" w:hAnsi="Times New Roman" w:cs="Times New Roman"/>
          <w:sz w:val="28"/>
          <w:szCs w:val="28"/>
          <w:vertAlign w:val="subscript"/>
        </w:rPr>
        <w:t>m</w:t>
      </w:r>
      <w:proofErr w:type="spellEnd"/>
      <w:r w:rsidRPr="000773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7731C">
        <w:rPr>
          <w:rFonts w:ascii="Times New Roman" w:hAnsi="Times New Roman" w:cs="Times New Roman"/>
          <w:sz w:val="28"/>
          <w:szCs w:val="28"/>
        </w:rPr>
        <w:t xml:space="preserve"> степени нечетных вершин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графа</w:t>
      </w:r>
      <w:r w:rsidRPr="005F4108">
        <w:rPr>
          <w:rFonts w:ascii="Times New Roman" w:hAnsi="Times New Roman" w:cs="Times New Roman"/>
          <w:sz w:val="28"/>
          <w:szCs w:val="28"/>
        </w:rPr>
        <w:t>.</w:t>
      </w:r>
    </w:p>
    <w:p w14:paraId="247E9701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731C">
        <w:rPr>
          <w:rFonts w:ascii="Times New Roman" w:hAnsi="Times New Roman" w:cs="Times New Roman"/>
          <w:sz w:val="28"/>
          <w:szCs w:val="28"/>
        </w:rPr>
        <w:t>Сумма</w:t>
      </w:r>
      <w:r w:rsidRPr="005F4108"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F410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F4108">
        <w:rPr>
          <w:rFonts w:ascii="Times New Roman" w:hAnsi="Times New Roman" w:cs="Times New Roman"/>
          <w:sz w:val="28"/>
          <w:szCs w:val="28"/>
        </w:rPr>
        <w:t>+</w:t>
      </w:r>
      <w:r w:rsidRPr="0007731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F410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F4108">
        <w:rPr>
          <w:rFonts w:ascii="Times New Roman" w:hAnsi="Times New Roman" w:cs="Times New Roman"/>
          <w:sz w:val="28"/>
          <w:szCs w:val="28"/>
        </w:rPr>
        <w:t>+</w:t>
      </w:r>
      <w:r w:rsidRPr="0007731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F410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F4108">
        <w:rPr>
          <w:rFonts w:ascii="Times New Roman" w:hAnsi="Times New Roman" w:cs="Times New Roman"/>
          <w:sz w:val="28"/>
          <w:szCs w:val="28"/>
        </w:rPr>
        <w:t>+…+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F4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5F4108">
        <w:rPr>
          <w:rFonts w:ascii="Times New Roman" w:hAnsi="Times New Roman" w:cs="Times New Roman"/>
          <w:sz w:val="28"/>
          <w:szCs w:val="28"/>
        </w:rPr>
        <w:t>+</w:t>
      </w:r>
      <w:r w:rsidRPr="0007731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F410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F4108">
        <w:rPr>
          <w:rFonts w:ascii="Times New Roman" w:hAnsi="Times New Roman" w:cs="Times New Roman"/>
          <w:sz w:val="28"/>
          <w:szCs w:val="28"/>
        </w:rPr>
        <w:t>+</w:t>
      </w:r>
      <w:r w:rsidRPr="0007731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F410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F4108">
        <w:rPr>
          <w:rFonts w:ascii="Times New Roman" w:hAnsi="Times New Roman" w:cs="Times New Roman"/>
          <w:sz w:val="28"/>
          <w:szCs w:val="28"/>
        </w:rPr>
        <w:t>+</w:t>
      </w:r>
      <w:r w:rsidRPr="0007731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F410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F4108">
        <w:rPr>
          <w:rFonts w:ascii="Times New Roman" w:hAnsi="Times New Roman" w:cs="Times New Roman"/>
          <w:sz w:val="28"/>
          <w:szCs w:val="28"/>
        </w:rPr>
        <w:t>+…+</w:t>
      </w:r>
      <w:proofErr w:type="spellStart"/>
      <w:r w:rsidRPr="0007731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F4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proofErr w:type="spellEnd"/>
      <w:r w:rsidRPr="005F4108"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ровно</w:t>
      </w:r>
      <w:r w:rsidRPr="005F4108"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31C">
        <w:rPr>
          <w:rFonts w:ascii="Times New Roman" w:hAnsi="Times New Roman" w:cs="Times New Roman"/>
          <w:sz w:val="28"/>
          <w:szCs w:val="28"/>
        </w:rPr>
        <w:t>два раз</w:t>
      </w:r>
      <w:r>
        <w:rPr>
          <w:rFonts w:ascii="Times New Roman" w:hAnsi="Times New Roman" w:cs="Times New Roman"/>
          <w:sz w:val="28"/>
          <w:szCs w:val="28"/>
        </w:rPr>
        <w:t>а превышает число ребер графа.</w:t>
      </w:r>
    </w:p>
    <w:p w14:paraId="2773B763" w14:textId="77777777" w:rsidR="0009793B" w:rsidRPr="005F4108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108">
        <w:rPr>
          <w:rFonts w:ascii="Times New Roman" w:hAnsi="Times New Roman" w:cs="Times New Roman"/>
          <w:sz w:val="28"/>
          <w:szCs w:val="28"/>
        </w:rPr>
        <w:t>Сумма a</w:t>
      </w:r>
      <w:r w:rsidRPr="005F410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F4108">
        <w:rPr>
          <w:rFonts w:ascii="Times New Roman" w:hAnsi="Times New Roman" w:cs="Times New Roman"/>
          <w:sz w:val="28"/>
          <w:szCs w:val="28"/>
        </w:rPr>
        <w:t>+a</w:t>
      </w:r>
      <w:r w:rsidRPr="005F410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F4108">
        <w:rPr>
          <w:rFonts w:ascii="Times New Roman" w:hAnsi="Times New Roman" w:cs="Times New Roman"/>
          <w:sz w:val="28"/>
          <w:szCs w:val="28"/>
        </w:rPr>
        <w:t>+a</w:t>
      </w:r>
      <w:r w:rsidRPr="005F410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F4108">
        <w:rPr>
          <w:rFonts w:ascii="Times New Roman" w:hAnsi="Times New Roman" w:cs="Times New Roman"/>
          <w:sz w:val="28"/>
          <w:szCs w:val="28"/>
        </w:rPr>
        <w:t>+…+</w:t>
      </w:r>
      <w:proofErr w:type="spellStart"/>
      <w:r w:rsidRPr="005F4108">
        <w:rPr>
          <w:rFonts w:ascii="Times New Roman" w:hAnsi="Times New Roman" w:cs="Times New Roman"/>
          <w:sz w:val="28"/>
          <w:szCs w:val="28"/>
        </w:rPr>
        <w:t>a</w:t>
      </w:r>
      <w:r w:rsidRPr="005F4108">
        <w:rPr>
          <w:rFonts w:ascii="Times New Roman" w:hAnsi="Times New Roman" w:cs="Times New Roman"/>
          <w:sz w:val="28"/>
          <w:szCs w:val="28"/>
          <w:vertAlign w:val="subscript"/>
        </w:rPr>
        <w:t>k</w:t>
      </w:r>
      <w:proofErr w:type="spellEnd"/>
      <w:r w:rsidRPr="005F4108">
        <w:rPr>
          <w:rFonts w:ascii="Times New Roman" w:hAnsi="Times New Roman" w:cs="Times New Roman"/>
          <w:sz w:val="28"/>
          <w:szCs w:val="28"/>
        </w:rPr>
        <w:t xml:space="preserve"> четная (как сумма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4108">
        <w:rPr>
          <w:rFonts w:ascii="Times New Roman" w:hAnsi="Times New Roman" w:cs="Times New Roman"/>
          <w:sz w:val="28"/>
          <w:szCs w:val="28"/>
        </w:rPr>
        <w:t>четных чисел).</w:t>
      </w:r>
    </w:p>
    <w:p w14:paraId="1D4F2962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108">
        <w:rPr>
          <w:rFonts w:ascii="Times New Roman" w:hAnsi="Times New Roman" w:cs="Times New Roman"/>
          <w:sz w:val="28"/>
          <w:szCs w:val="28"/>
        </w:rPr>
        <w:t>Тогда сумма b</w:t>
      </w:r>
      <w:r w:rsidRPr="005F410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F4108">
        <w:rPr>
          <w:rFonts w:ascii="Times New Roman" w:hAnsi="Times New Roman" w:cs="Times New Roman"/>
          <w:sz w:val="28"/>
          <w:szCs w:val="28"/>
        </w:rPr>
        <w:t>+b</w:t>
      </w:r>
      <w:r w:rsidRPr="005F410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F4108">
        <w:rPr>
          <w:rFonts w:ascii="Times New Roman" w:hAnsi="Times New Roman" w:cs="Times New Roman"/>
          <w:sz w:val="28"/>
          <w:szCs w:val="28"/>
        </w:rPr>
        <w:t>+b</w:t>
      </w:r>
      <w:r w:rsidRPr="005F410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F4108">
        <w:rPr>
          <w:rFonts w:ascii="Times New Roman" w:hAnsi="Times New Roman" w:cs="Times New Roman"/>
          <w:sz w:val="28"/>
          <w:szCs w:val="28"/>
        </w:rPr>
        <w:t>+…+</w:t>
      </w:r>
      <w:proofErr w:type="spellStart"/>
      <w:r w:rsidRPr="005F4108">
        <w:rPr>
          <w:rFonts w:ascii="Times New Roman" w:hAnsi="Times New Roman" w:cs="Times New Roman"/>
          <w:sz w:val="28"/>
          <w:szCs w:val="28"/>
        </w:rPr>
        <w:t>b</w:t>
      </w:r>
      <w:r w:rsidRPr="005F4108">
        <w:rPr>
          <w:rFonts w:ascii="Times New Roman" w:hAnsi="Times New Roman" w:cs="Times New Roman"/>
          <w:sz w:val="28"/>
          <w:szCs w:val="28"/>
          <w:vertAlign w:val="subscript"/>
        </w:rPr>
        <w:t>m</w:t>
      </w:r>
      <w:proofErr w:type="spellEnd"/>
      <w:r w:rsidRPr="005F4108">
        <w:rPr>
          <w:rFonts w:ascii="Times New Roman" w:hAnsi="Times New Roman" w:cs="Times New Roman"/>
          <w:sz w:val="28"/>
          <w:szCs w:val="28"/>
        </w:rPr>
        <w:t xml:space="preserve"> должна 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4108">
        <w:rPr>
          <w:rFonts w:ascii="Times New Roman" w:hAnsi="Times New Roman" w:cs="Times New Roman"/>
          <w:sz w:val="28"/>
          <w:szCs w:val="28"/>
        </w:rPr>
        <w:t>четной. Это возможно лишь в том случае, 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4108">
        <w:rPr>
          <w:rFonts w:ascii="Times New Roman" w:hAnsi="Times New Roman" w:cs="Times New Roman"/>
          <w:sz w:val="28"/>
          <w:szCs w:val="28"/>
        </w:rPr>
        <w:t xml:space="preserve">m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4108">
        <w:rPr>
          <w:rFonts w:ascii="Times New Roman" w:hAnsi="Times New Roman" w:cs="Times New Roman"/>
          <w:sz w:val="28"/>
          <w:szCs w:val="28"/>
        </w:rPr>
        <w:t xml:space="preserve"> четное, то есть четным является и число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4108">
        <w:rPr>
          <w:rFonts w:ascii="Times New Roman" w:hAnsi="Times New Roman" w:cs="Times New Roman"/>
          <w:sz w:val="28"/>
          <w:szCs w:val="28"/>
        </w:rPr>
        <w:t xml:space="preserve">нечетных вершин графа, </w:t>
      </w:r>
      <w:proofErr w:type="spellStart"/>
      <w:r w:rsidRPr="005F4108">
        <w:rPr>
          <w:rFonts w:ascii="Times New Roman" w:hAnsi="Times New Roman" w:cs="Times New Roman"/>
          <w:sz w:val="28"/>
          <w:szCs w:val="28"/>
        </w:rPr>
        <w:t>чтд</w:t>
      </w:r>
      <w:proofErr w:type="spellEnd"/>
      <w:r w:rsidRPr="005F4108">
        <w:rPr>
          <w:rFonts w:ascii="Times New Roman" w:hAnsi="Times New Roman" w:cs="Times New Roman"/>
          <w:sz w:val="28"/>
          <w:szCs w:val="28"/>
        </w:rPr>
        <w:t>.</w:t>
      </w:r>
    </w:p>
    <w:p w14:paraId="00F354F8" w14:textId="77777777" w:rsidR="0009793B" w:rsidRPr="005F4108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4108">
        <w:rPr>
          <w:rFonts w:ascii="Times New Roman" w:hAnsi="Times New Roman" w:cs="Times New Roman"/>
          <w:b/>
          <w:sz w:val="28"/>
          <w:szCs w:val="28"/>
        </w:rPr>
        <w:t>Следствия.</w:t>
      </w:r>
    </w:p>
    <w:p w14:paraId="120F62B2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108">
        <w:rPr>
          <w:rFonts w:ascii="Times New Roman" w:hAnsi="Times New Roman" w:cs="Times New Roman"/>
          <w:sz w:val="28"/>
          <w:szCs w:val="28"/>
        </w:rPr>
        <w:t xml:space="preserve">1.Число вершин многогранника, в которых сходится нечетное число ребер, четно. </w:t>
      </w:r>
    </w:p>
    <w:p w14:paraId="734A0DC5" w14:textId="77777777" w:rsidR="0009793B" w:rsidRPr="005F4108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108">
        <w:rPr>
          <w:rFonts w:ascii="Times New Roman" w:hAnsi="Times New Roman" w:cs="Times New Roman"/>
          <w:sz w:val="28"/>
          <w:szCs w:val="28"/>
        </w:rPr>
        <w:t>2. Число всех людей, когда-либо пожавших руку другим людям, нечетное число раз, является четным.</w:t>
      </w:r>
    </w:p>
    <w:p w14:paraId="7AFF325D" w14:textId="77777777" w:rsidR="0009793B" w:rsidRPr="009E59AC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3C22AE" w14:textId="3222809D" w:rsidR="0009793B" w:rsidRPr="0061190C" w:rsidRDefault="0009793B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24" w:name="_Toc43306858"/>
      <w:r w:rsidRPr="0061190C">
        <w:rPr>
          <w:highlight w:val="yellow"/>
        </w:rPr>
        <w:t>Способы задания графов</w:t>
      </w:r>
      <w:bookmarkEnd w:id="24"/>
    </w:p>
    <w:p w14:paraId="3D0B41A8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166">
        <w:rPr>
          <w:rFonts w:ascii="Times New Roman" w:hAnsi="Times New Roman" w:cs="Times New Roman"/>
          <w:sz w:val="28"/>
          <w:szCs w:val="28"/>
          <w:u w:val="single"/>
        </w:rPr>
        <w:t>1. Аналитический способ</w:t>
      </w:r>
      <w:r>
        <w:rPr>
          <w:rFonts w:ascii="Times New Roman" w:hAnsi="Times New Roman" w:cs="Times New Roman"/>
          <w:sz w:val="28"/>
          <w:szCs w:val="28"/>
        </w:rPr>
        <w:t xml:space="preserve"> заключается в перечислении всех элементов.</w:t>
      </w:r>
    </w:p>
    <w:p w14:paraId="73E298B4" w14:textId="77777777" w:rsidR="0009793B" w:rsidRPr="00B82AD6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92C"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 (вершины</w:t>
      </w:r>
      <w:proofErr w:type="gramStart"/>
      <w:r>
        <w:rPr>
          <w:rFonts w:ascii="Times New Roman" w:hAnsi="Times New Roman" w:cs="Times New Roman"/>
          <w:sz w:val="28"/>
          <w:szCs w:val="28"/>
        </w:rPr>
        <w:t>)</w:t>
      </w:r>
      <w:r w:rsidRPr="00B82AD6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Pr="00B82AD6">
        <w:rPr>
          <w:rFonts w:ascii="Times New Roman" w:hAnsi="Times New Roman" w:cs="Times New Roman"/>
          <w:sz w:val="28"/>
          <w:szCs w:val="28"/>
        </w:rPr>
        <w:t>{</w:t>
      </w:r>
      <w:r w:rsidRPr="00AE292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82AD6">
        <w:rPr>
          <w:rFonts w:ascii="Times New Roman" w:hAnsi="Times New Roman" w:cs="Times New Roman"/>
          <w:sz w:val="28"/>
          <w:szCs w:val="28"/>
        </w:rPr>
        <w:t xml:space="preserve">, </w:t>
      </w:r>
      <w:r w:rsidRPr="00AE292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82AD6">
        <w:rPr>
          <w:rFonts w:ascii="Times New Roman" w:hAnsi="Times New Roman" w:cs="Times New Roman"/>
          <w:sz w:val="28"/>
          <w:szCs w:val="28"/>
        </w:rPr>
        <w:t xml:space="preserve">, </w:t>
      </w:r>
      <w:r w:rsidRPr="00AE292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82AD6">
        <w:rPr>
          <w:rFonts w:ascii="Times New Roman" w:hAnsi="Times New Roman" w:cs="Times New Roman"/>
          <w:sz w:val="28"/>
          <w:szCs w:val="28"/>
        </w:rPr>
        <w:t xml:space="preserve">, </w:t>
      </w:r>
      <w:r w:rsidRPr="00AE292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82A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82AD6">
        <w:rPr>
          <w:rFonts w:ascii="Times New Roman" w:hAnsi="Times New Roman" w:cs="Times New Roman"/>
          <w:sz w:val="28"/>
          <w:szCs w:val="28"/>
        </w:rPr>
        <w:t xml:space="preserve">}; </w:t>
      </w:r>
      <w:r w:rsidRPr="00AE292C"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(ребра) </w:t>
      </w:r>
      <w:r w:rsidRPr="00B82AD6">
        <w:rPr>
          <w:rFonts w:ascii="Times New Roman" w:hAnsi="Times New Roman" w:cs="Times New Roman"/>
          <w:sz w:val="28"/>
          <w:szCs w:val="28"/>
        </w:rPr>
        <w:t>={(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82A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82AD6">
        <w:rPr>
          <w:rFonts w:ascii="Times New Roman" w:hAnsi="Times New Roman" w:cs="Times New Roman"/>
          <w:sz w:val="28"/>
          <w:szCs w:val="28"/>
        </w:rPr>
        <w:t>), (</w:t>
      </w:r>
      <w:r w:rsidRPr="00AE292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82A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82AD6">
        <w:rPr>
          <w:rFonts w:ascii="Times New Roman" w:hAnsi="Times New Roman" w:cs="Times New Roman"/>
          <w:sz w:val="28"/>
          <w:szCs w:val="28"/>
        </w:rPr>
        <w:t>).</w:t>
      </w:r>
    </w:p>
    <w:p w14:paraId="570926F4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6673DA" wp14:editId="1177515B">
            <wp:extent cx="1624418" cy="11715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14_10003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41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3855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166">
        <w:rPr>
          <w:rFonts w:ascii="Times New Roman" w:hAnsi="Times New Roman" w:cs="Times New Roman"/>
          <w:sz w:val="28"/>
          <w:szCs w:val="28"/>
          <w:u w:val="single"/>
        </w:rPr>
        <w:t>2. Графическое изображение</w:t>
      </w:r>
      <w:r>
        <w:rPr>
          <w:rFonts w:ascii="Times New Roman" w:hAnsi="Times New Roman" w:cs="Times New Roman"/>
          <w:sz w:val="28"/>
          <w:szCs w:val="28"/>
        </w:rPr>
        <w:t xml:space="preserve"> применяется для небольших графов.</w:t>
      </w:r>
    </w:p>
    <w:p w14:paraId="4305D89D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166">
        <w:rPr>
          <w:rFonts w:ascii="Times New Roman" w:hAnsi="Times New Roman" w:cs="Times New Roman"/>
          <w:sz w:val="28"/>
          <w:szCs w:val="28"/>
          <w:u w:val="single"/>
        </w:rPr>
        <w:t>3. Матричное представление графов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2AD6">
        <w:rPr>
          <w:rFonts w:ascii="Times New Roman" w:hAnsi="Times New Roman" w:cs="Times New Roman"/>
          <w:sz w:val="28"/>
          <w:szCs w:val="28"/>
        </w:rPr>
        <w:t>удобно для обработки графов на ЭВМ.</w:t>
      </w:r>
    </w:p>
    <w:p w14:paraId="5253E0AA" w14:textId="77777777" w:rsidR="0009793B" w:rsidRDefault="0009793B" w:rsidP="0009793B">
      <w:pPr>
        <w:spacing w:after="0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82AD6">
        <w:rPr>
          <w:rFonts w:ascii="Times New Roman" w:hAnsi="Times New Roman" w:cs="Times New Roman"/>
          <w:sz w:val="28"/>
          <w:szCs w:val="28"/>
          <w:u w:val="single"/>
        </w:rPr>
        <w:t>3.1. Матрица смежности (МС)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2AD6">
        <w:rPr>
          <w:rFonts w:ascii="Times New Roman" w:hAnsi="Times New Roman" w:cs="Times New Roman"/>
          <w:sz w:val="28"/>
          <w:szCs w:val="28"/>
        </w:rPr>
        <w:t xml:space="preserve">– это таблица с </w:t>
      </w:r>
      <w:r w:rsidRPr="00B82AD6">
        <w:rPr>
          <w:rFonts w:ascii="Times New Roman" w:hAnsi="Times New Roman" w:cs="Times New Roman"/>
          <w:b/>
          <w:i/>
          <w:sz w:val="28"/>
          <w:szCs w:val="28"/>
        </w:rPr>
        <w:t>n</w:t>
      </w:r>
      <w:r w:rsidRPr="00B82AD6">
        <w:rPr>
          <w:rFonts w:ascii="Times New Roman" w:hAnsi="Times New Roman" w:cs="Times New Roman"/>
          <w:sz w:val="28"/>
          <w:szCs w:val="28"/>
        </w:rPr>
        <w:t xml:space="preserve"> строками и </w:t>
      </w:r>
      <w:r w:rsidRPr="00B82AD6">
        <w:rPr>
          <w:rFonts w:ascii="Times New Roman" w:hAnsi="Times New Roman" w:cs="Times New Roman"/>
          <w:b/>
          <w:i/>
          <w:sz w:val="28"/>
          <w:szCs w:val="28"/>
        </w:rPr>
        <w:t xml:space="preserve">n </w:t>
      </w:r>
      <w:r w:rsidRPr="00B82AD6">
        <w:rPr>
          <w:rFonts w:ascii="Times New Roman" w:hAnsi="Times New Roman" w:cs="Times New Roman"/>
          <w:sz w:val="28"/>
          <w:szCs w:val="28"/>
        </w:rPr>
        <w:t>столбцами,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2AD6">
        <w:rPr>
          <w:rFonts w:ascii="Times New Roman" w:hAnsi="Times New Roman" w:cs="Times New Roman"/>
          <w:sz w:val="28"/>
          <w:szCs w:val="28"/>
        </w:rPr>
        <w:t>которой элемент, стоящий на пересечении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2AD6">
        <w:rPr>
          <w:rFonts w:ascii="Times New Roman" w:hAnsi="Times New Roman" w:cs="Times New Roman"/>
          <w:sz w:val="28"/>
          <w:szCs w:val="28"/>
        </w:rPr>
        <w:t xml:space="preserve">строки с номером </w:t>
      </w:r>
      <w:r w:rsidRPr="00B82AD6">
        <w:rPr>
          <w:rFonts w:ascii="Times New Roman" w:hAnsi="Times New Roman" w:cs="Times New Roman"/>
          <w:b/>
          <w:i/>
          <w:sz w:val="28"/>
          <w:szCs w:val="28"/>
        </w:rPr>
        <w:t>i</w:t>
      </w:r>
      <w:r w:rsidRPr="00B82AD6">
        <w:rPr>
          <w:rFonts w:ascii="Times New Roman" w:hAnsi="Times New Roman" w:cs="Times New Roman"/>
          <w:sz w:val="28"/>
          <w:szCs w:val="28"/>
        </w:rPr>
        <w:t xml:space="preserve"> и столбца с номером </w:t>
      </w:r>
      <w:r w:rsidRPr="00B82AD6">
        <w:rPr>
          <w:rFonts w:ascii="Times New Roman" w:hAnsi="Times New Roman" w:cs="Times New Roman"/>
          <w:b/>
          <w:i/>
          <w:sz w:val="28"/>
          <w:szCs w:val="28"/>
        </w:rPr>
        <w:t>j</w:t>
      </w:r>
      <w:r w:rsidRPr="00B82AD6">
        <w:rPr>
          <w:rFonts w:ascii="Times New Roman" w:hAnsi="Times New Roman" w:cs="Times New Roman"/>
          <w:sz w:val="28"/>
          <w:szCs w:val="28"/>
        </w:rPr>
        <w:t>, равен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2AD6">
        <w:rPr>
          <w:rFonts w:ascii="Times New Roman" w:hAnsi="Times New Roman" w:cs="Times New Roman"/>
          <w:b/>
          <w:sz w:val="28"/>
          <w:szCs w:val="28"/>
        </w:rPr>
        <w:t>1</w:t>
      </w:r>
      <w:r w:rsidRPr="00B82AD6">
        <w:rPr>
          <w:rFonts w:ascii="Times New Roman" w:hAnsi="Times New Roman" w:cs="Times New Roman"/>
          <w:sz w:val="28"/>
          <w:szCs w:val="28"/>
        </w:rPr>
        <w:t xml:space="preserve">, если вершины с номерами </w:t>
      </w:r>
      <w:r w:rsidRPr="00B82AD6">
        <w:rPr>
          <w:rFonts w:ascii="Times New Roman" w:hAnsi="Times New Roman" w:cs="Times New Roman"/>
          <w:b/>
          <w:i/>
          <w:sz w:val="28"/>
          <w:szCs w:val="28"/>
        </w:rPr>
        <w:t>i</w:t>
      </w:r>
      <w:r w:rsidRPr="00B82AD6">
        <w:rPr>
          <w:rFonts w:ascii="Times New Roman" w:hAnsi="Times New Roman" w:cs="Times New Roman"/>
          <w:sz w:val="28"/>
          <w:szCs w:val="28"/>
        </w:rPr>
        <w:t xml:space="preserve"> и </w:t>
      </w:r>
      <w:r w:rsidRPr="00B82AD6">
        <w:rPr>
          <w:rFonts w:ascii="Times New Roman" w:hAnsi="Times New Roman" w:cs="Times New Roman"/>
          <w:b/>
          <w:i/>
          <w:sz w:val="28"/>
          <w:szCs w:val="28"/>
        </w:rPr>
        <w:t>j</w:t>
      </w:r>
      <w:r w:rsidRPr="00B82A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AD6">
        <w:rPr>
          <w:rFonts w:ascii="Times New Roman" w:hAnsi="Times New Roman" w:cs="Times New Roman"/>
          <w:sz w:val="28"/>
          <w:szCs w:val="28"/>
        </w:rPr>
        <w:t>смежны</w:t>
      </w:r>
      <w:proofErr w:type="spellEnd"/>
      <w:r w:rsidRPr="00B82AD6">
        <w:rPr>
          <w:rFonts w:ascii="Times New Roman" w:hAnsi="Times New Roman" w:cs="Times New Roman"/>
          <w:sz w:val="28"/>
          <w:szCs w:val="28"/>
        </w:rPr>
        <w:t>, и 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2AD6">
        <w:rPr>
          <w:rFonts w:ascii="Times New Roman" w:hAnsi="Times New Roman" w:cs="Times New Roman"/>
          <w:sz w:val="28"/>
          <w:szCs w:val="28"/>
        </w:rPr>
        <w:t xml:space="preserve">если они не </w:t>
      </w:r>
      <w:proofErr w:type="spellStart"/>
      <w:r w:rsidRPr="00B82AD6">
        <w:rPr>
          <w:rFonts w:ascii="Times New Roman" w:hAnsi="Times New Roman" w:cs="Times New Roman"/>
          <w:sz w:val="28"/>
          <w:szCs w:val="28"/>
        </w:rPr>
        <w:t>смежны</w:t>
      </w:r>
      <w:proofErr w:type="spellEnd"/>
      <w:r w:rsidRPr="00B82AD6">
        <w:rPr>
          <w:rFonts w:ascii="Times New Roman" w:hAnsi="Times New Roman" w:cs="Times New Roman"/>
          <w:sz w:val="28"/>
          <w:szCs w:val="28"/>
        </w:rPr>
        <w:t>.</w:t>
      </w:r>
      <w:r w:rsidRPr="00B82AD6">
        <w:rPr>
          <w:rFonts w:ascii="Times New Roman" w:hAnsi="Times New Roman" w:cs="Times New Roman"/>
          <w:sz w:val="28"/>
          <w:szCs w:val="28"/>
        </w:rPr>
        <w:c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78DDC3" wp14:editId="1CE0432E">
            <wp:extent cx="3371850" cy="5911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14_10044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9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CD98" w14:textId="77777777" w:rsidR="0009793B" w:rsidRDefault="0009793B" w:rsidP="0009793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7DFE2C" wp14:editId="168CBC3F">
            <wp:extent cx="1945585" cy="15430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14_10060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58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1E83B2" wp14:editId="1DAF1018">
            <wp:extent cx="1885950" cy="14382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14_10061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0926AF" wp14:editId="5A1DE9BB">
            <wp:extent cx="1924050" cy="1266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14_10061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3960" w14:textId="77777777" w:rsidR="0009793B" w:rsidRPr="00B82AD6" w:rsidRDefault="0009793B" w:rsidP="0009793B">
      <w:pPr>
        <w:spacing w:after="0"/>
        <w:ind w:firstLine="113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82AD6">
        <w:rPr>
          <w:rFonts w:ascii="Times New Roman" w:hAnsi="Times New Roman" w:cs="Times New Roman"/>
          <w:b/>
          <w:sz w:val="28"/>
          <w:szCs w:val="28"/>
        </w:rPr>
        <w:t>Свойства МС простого графа.</w:t>
      </w:r>
    </w:p>
    <w:p w14:paraId="0AE00D24" w14:textId="77777777" w:rsidR="0009793B" w:rsidRPr="00B82AD6" w:rsidRDefault="0009793B" w:rsidP="0009793B">
      <w:pPr>
        <w:spacing w:after="0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82AD6">
        <w:rPr>
          <w:rFonts w:ascii="Times New Roman" w:hAnsi="Times New Roman" w:cs="Times New Roman"/>
          <w:sz w:val="28"/>
          <w:szCs w:val="28"/>
        </w:rPr>
        <w:t xml:space="preserve">1. МС является </w:t>
      </w:r>
      <w:r w:rsidRPr="00B82AD6">
        <w:rPr>
          <w:rFonts w:ascii="Times New Roman" w:hAnsi="Times New Roman" w:cs="Times New Roman"/>
          <w:b/>
          <w:sz w:val="28"/>
          <w:szCs w:val="28"/>
        </w:rPr>
        <w:t>квадратной</w:t>
      </w:r>
      <w:r w:rsidRPr="00B82AD6">
        <w:rPr>
          <w:rFonts w:ascii="Times New Roman" w:hAnsi="Times New Roman" w:cs="Times New Roman"/>
          <w:sz w:val="28"/>
          <w:szCs w:val="28"/>
        </w:rPr>
        <w:t xml:space="preserve"> и </w:t>
      </w:r>
      <w:r w:rsidRPr="00B82AD6">
        <w:rPr>
          <w:rFonts w:ascii="Times New Roman" w:hAnsi="Times New Roman" w:cs="Times New Roman"/>
          <w:b/>
          <w:sz w:val="28"/>
          <w:szCs w:val="28"/>
        </w:rPr>
        <w:t>симметричной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2AD6">
        <w:rPr>
          <w:rFonts w:ascii="Times New Roman" w:hAnsi="Times New Roman" w:cs="Times New Roman"/>
          <w:sz w:val="28"/>
          <w:szCs w:val="28"/>
        </w:rPr>
        <w:t>относительно главной диагонали.</w:t>
      </w:r>
    </w:p>
    <w:p w14:paraId="5064DBD2" w14:textId="77777777" w:rsidR="0009793B" w:rsidRPr="00B82AD6" w:rsidRDefault="0009793B" w:rsidP="0009793B">
      <w:pPr>
        <w:spacing w:after="0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82AD6">
        <w:rPr>
          <w:rFonts w:ascii="Times New Roman" w:hAnsi="Times New Roman" w:cs="Times New Roman"/>
          <w:sz w:val="28"/>
          <w:szCs w:val="28"/>
        </w:rPr>
        <w:t>2. На главной диагонали МС простого графа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2AD6">
        <w:rPr>
          <w:rFonts w:ascii="Times New Roman" w:hAnsi="Times New Roman" w:cs="Times New Roman"/>
          <w:sz w:val="28"/>
          <w:szCs w:val="28"/>
        </w:rPr>
        <w:t xml:space="preserve">всегда стоят </w:t>
      </w:r>
      <w:r w:rsidRPr="00B82AD6">
        <w:rPr>
          <w:rFonts w:ascii="Times New Roman" w:hAnsi="Times New Roman" w:cs="Times New Roman"/>
          <w:b/>
          <w:sz w:val="28"/>
          <w:szCs w:val="28"/>
        </w:rPr>
        <w:t>нули</w:t>
      </w:r>
      <w:r w:rsidRPr="00B82AD6">
        <w:rPr>
          <w:rFonts w:ascii="Times New Roman" w:hAnsi="Times New Roman" w:cs="Times New Roman"/>
          <w:sz w:val="28"/>
          <w:szCs w:val="28"/>
        </w:rPr>
        <w:t xml:space="preserve"> (нет петель).</w:t>
      </w:r>
    </w:p>
    <w:p w14:paraId="4851D48A" w14:textId="77777777" w:rsidR="0009793B" w:rsidRPr="00B82AD6" w:rsidRDefault="0009793B" w:rsidP="0009793B">
      <w:pPr>
        <w:spacing w:after="0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82AD6">
        <w:rPr>
          <w:rFonts w:ascii="Times New Roman" w:hAnsi="Times New Roman" w:cs="Times New Roman"/>
          <w:sz w:val="28"/>
          <w:szCs w:val="28"/>
        </w:rPr>
        <w:t>3. Общее число единиц равно удвоенному числу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2AD6">
        <w:rPr>
          <w:rFonts w:ascii="Times New Roman" w:hAnsi="Times New Roman" w:cs="Times New Roman"/>
          <w:sz w:val="28"/>
          <w:szCs w:val="28"/>
        </w:rPr>
        <w:t>ребер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6539664" w14:textId="77777777" w:rsidR="0009793B" w:rsidRPr="00B82AD6" w:rsidRDefault="0009793B" w:rsidP="0009793B">
      <w:pPr>
        <w:spacing w:after="0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82AD6">
        <w:rPr>
          <w:rFonts w:ascii="Times New Roman" w:hAnsi="Times New Roman" w:cs="Times New Roman"/>
          <w:sz w:val="28"/>
          <w:szCs w:val="28"/>
        </w:rPr>
        <w:t>4. Сумма элементов МС по i-й строке (или по i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B82AD6">
        <w:rPr>
          <w:rFonts w:ascii="Times New Roman" w:hAnsi="Times New Roman" w:cs="Times New Roman"/>
          <w:sz w:val="28"/>
          <w:szCs w:val="28"/>
        </w:rPr>
        <w:t>му</w:t>
      </w:r>
      <w:proofErr w:type="spellEnd"/>
      <w:r w:rsidRPr="00B82AD6">
        <w:rPr>
          <w:rFonts w:ascii="Times New Roman" w:hAnsi="Times New Roman" w:cs="Times New Roman"/>
          <w:sz w:val="28"/>
          <w:szCs w:val="28"/>
        </w:rPr>
        <w:t xml:space="preserve"> столбцу) равна степени соответствующей вершины.</w:t>
      </w:r>
    </w:p>
    <w:p w14:paraId="4FBD2F27" w14:textId="77777777" w:rsidR="0009793B" w:rsidRDefault="0009793B" w:rsidP="0009793B">
      <w:pPr>
        <w:spacing w:after="0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82AD6">
        <w:rPr>
          <w:rFonts w:ascii="Times New Roman" w:hAnsi="Times New Roman" w:cs="Times New Roman"/>
          <w:sz w:val="28"/>
          <w:szCs w:val="28"/>
        </w:rPr>
        <w:t xml:space="preserve">5. В МС </w:t>
      </w:r>
      <w:r w:rsidRPr="00B82AD6">
        <w:rPr>
          <w:rFonts w:ascii="Times New Roman" w:hAnsi="Times New Roman" w:cs="Times New Roman"/>
          <w:b/>
          <w:sz w:val="28"/>
          <w:szCs w:val="28"/>
        </w:rPr>
        <w:t>сопоставляется вершина с вершиной</w:t>
      </w:r>
      <w:r w:rsidRPr="00B82AD6">
        <w:rPr>
          <w:rFonts w:ascii="Times New Roman" w:hAnsi="Times New Roman" w:cs="Times New Roman"/>
          <w:sz w:val="28"/>
          <w:szCs w:val="28"/>
        </w:rPr>
        <w:t>.</w:t>
      </w:r>
    </w:p>
    <w:p w14:paraId="27C6C72F" w14:textId="77777777" w:rsidR="0009793B" w:rsidRDefault="0009793B" w:rsidP="0009793B">
      <w:pPr>
        <w:spacing w:after="0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82AD6">
        <w:rPr>
          <w:rFonts w:ascii="Times New Roman" w:hAnsi="Times New Roman" w:cs="Times New Roman"/>
          <w:sz w:val="28"/>
          <w:szCs w:val="28"/>
        </w:rPr>
        <w:t xml:space="preserve">МС вершин орграфа </w:t>
      </w:r>
      <w:r w:rsidRPr="00B82AD6">
        <w:rPr>
          <w:rFonts w:ascii="Times New Roman" w:hAnsi="Times New Roman" w:cs="Times New Roman"/>
          <w:b/>
          <w:sz w:val="28"/>
          <w:szCs w:val="28"/>
        </w:rPr>
        <w:t>несимметрична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2AD6">
        <w:rPr>
          <w:rFonts w:ascii="Times New Roman" w:hAnsi="Times New Roman" w:cs="Times New Roman"/>
          <w:sz w:val="28"/>
          <w:szCs w:val="28"/>
        </w:rPr>
        <w:t>относительно главной диагонали.</w:t>
      </w:r>
    </w:p>
    <w:p w14:paraId="0FD40BA7" w14:textId="77777777" w:rsidR="0009793B" w:rsidRPr="00B82AD6" w:rsidRDefault="0009793B" w:rsidP="0009793B">
      <w:pPr>
        <w:spacing w:after="0"/>
        <w:ind w:firstLine="113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82AD6">
        <w:rPr>
          <w:rFonts w:ascii="Times New Roman" w:hAnsi="Times New Roman" w:cs="Times New Roman"/>
          <w:sz w:val="28"/>
          <w:szCs w:val="28"/>
          <w:u w:val="single"/>
        </w:rPr>
        <w:t>3 2. Матрица инцидентности (МИ)</w:t>
      </w:r>
    </w:p>
    <w:p w14:paraId="54CFB446" w14:textId="77777777" w:rsidR="0009793B" w:rsidRPr="00B82AD6" w:rsidRDefault="0009793B" w:rsidP="0009793B">
      <w:pPr>
        <w:spacing w:after="0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82AD6">
        <w:rPr>
          <w:rFonts w:ascii="Times New Roman" w:hAnsi="Times New Roman" w:cs="Times New Roman"/>
          <w:sz w:val="28"/>
          <w:szCs w:val="28"/>
        </w:rPr>
        <w:t xml:space="preserve">МИ – это матрица размером </w:t>
      </w:r>
      <w:proofErr w:type="spellStart"/>
      <w:r w:rsidRPr="00B82AD6">
        <w:rPr>
          <w:rFonts w:ascii="Times New Roman" w:hAnsi="Times New Roman" w:cs="Times New Roman"/>
          <w:sz w:val="28"/>
          <w:szCs w:val="28"/>
        </w:rPr>
        <w:t>n×m</w:t>
      </w:r>
      <w:proofErr w:type="spellEnd"/>
      <w:r w:rsidRPr="00B82AD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2AD6">
        <w:rPr>
          <w:rFonts w:ascii="Times New Roman" w:hAnsi="Times New Roman" w:cs="Times New Roman"/>
          <w:sz w:val="28"/>
          <w:szCs w:val="28"/>
        </w:rPr>
        <w:t>где n – чи</w:t>
      </w:r>
      <w:r>
        <w:rPr>
          <w:rFonts w:ascii="Times New Roman" w:hAnsi="Times New Roman" w:cs="Times New Roman"/>
          <w:sz w:val="28"/>
          <w:szCs w:val="28"/>
        </w:rPr>
        <w:t>сло вершин графа</w:t>
      </w:r>
      <w:r w:rsidRPr="00B82AD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2AD6">
        <w:rPr>
          <w:rFonts w:ascii="Times New Roman" w:hAnsi="Times New Roman" w:cs="Times New Roman"/>
          <w:sz w:val="28"/>
          <w:szCs w:val="28"/>
        </w:rPr>
        <w:t>m – число ребер.</w:t>
      </w:r>
    </w:p>
    <w:p w14:paraId="3F43BA85" w14:textId="77777777" w:rsidR="0009793B" w:rsidRPr="00B82AD6" w:rsidRDefault="0009793B" w:rsidP="0009793B">
      <w:pPr>
        <w:spacing w:after="0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82AD6">
        <w:rPr>
          <w:rFonts w:ascii="Times New Roman" w:hAnsi="Times New Roman" w:cs="Times New Roman"/>
          <w:sz w:val="28"/>
          <w:szCs w:val="28"/>
        </w:rPr>
        <w:t>В МИ строки соответствуют вершинам,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2AD6">
        <w:rPr>
          <w:rFonts w:ascii="Times New Roman" w:hAnsi="Times New Roman" w:cs="Times New Roman"/>
          <w:sz w:val="28"/>
          <w:szCs w:val="28"/>
        </w:rPr>
        <w:t>столбцы – ребрам.</w:t>
      </w:r>
    </w:p>
    <w:p w14:paraId="24575909" w14:textId="77777777" w:rsidR="0009793B" w:rsidRDefault="0009793B" w:rsidP="0009793B">
      <w:pPr>
        <w:spacing w:after="0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82AD6">
        <w:rPr>
          <w:rFonts w:ascii="Times New Roman" w:hAnsi="Times New Roman" w:cs="Times New Roman"/>
          <w:sz w:val="28"/>
          <w:szCs w:val="28"/>
        </w:rPr>
        <w:t xml:space="preserve">В МИ </w:t>
      </w:r>
      <w:r w:rsidRPr="00B82AD6">
        <w:rPr>
          <w:rFonts w:ascii="Times New Roman" w:hAnsi="Times New Roman" w:cs="Times New Roman"/>
          <w:b/>
          <w:sz w:val="28"/>
          <w:szCs w:val="28"/>
        </w:rPr>
        <w:t>сопоставляется вершина с ребром</w:t>
      </w:r>
      <w:r w:rsidRPr="00B82AD6">
        <w:rPr>
          <w:rFonts w:ascii="Times New Roman" w:hAnsi="Times New Roman" w:cs="Times New Roman"/>
          <w:sz w:val="28"/>
          <w:szCs w:val="28"/>
        </w:rPr>
        <w:t>.</w:t>
      </w:r>
    </w:p>
    <w:p w14:paraId="45FF6425" w14:textId="77777777" w:rsidR="0009793B" w:rsidRPr="00FF2166" w:rsidRDefault="0009793B" w:rsidP="0009793B">
      <w:pPr>
        <w:spacing w:after="0"/>
        <w:ind w:firstLine="113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2166">
        <w:rPr>
          <w:rFonts w:ascii="Times New Roman" w:hAnsi="Times New Roman" w:cs="Times New Roman"/>
          <w:b/>
          <w:sz w:val="28"/>
          <w:szCs w:val="28"/>
        </w:rPr>
        <w:t>МИ неориентированного графа</w:t>
      </w:r>
    </w:p>
    <w:p w14:paraId="71B1A9EB" w14:textId="77777777" w:rsidR="0009793B" w:rsidRDefault="0009793B" w:rsidP="0009793B">
      <w:pPr>
        <w:spacing w:after="0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82AD6">
        <w:rPr>
          <w:rFonts w:ascii="Times New Roman" w:hAnsi="Times New Roman" w:cs="Times New Roman"/>
          <w:sz w:val="28"/>
          <w:szCs w:val="28"/>
        </w:rPr>
        <w:lastRenderedPageBreak/>
        <w:t>На пересечении строки с номером i и столбца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2AD6">
        <w:rPr>
          <w:rFonts w:ascii="Times New Roman" w:hAnsi="Times New Roman" w:cs="Times New Roman"/>
          <w:sz w:val="28"/>
          <w:szCs w:val="28"/>
        </w:rPr>
        <w:t>номером j стоит 1, если вершина с номером 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2AD6">
        <w:rPr>
          <w:rFonts w:ascii="Times New Roman" w:hAnsi="Times New Roman" w:cs="Times New Roman"/>
          <w:sz w:val="28"/>
          <w:szCs w:val="28"/>
        </w:rPr>
        <w:t xml:space="preserve">инцидентна ребру с номером j, и 0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82AD6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2AD6">
        <w:rPr>
          <w:rFonts w:ascii="Times New Roman" w:hAnsi="Times New Roman" w:cs="Times New Roman"/>
          <w:sz w:val="28"/>
          <w:szCs w:val="28"/>
        </w:rPr>
        <w:t>противном случае.</w:t>
      </w:r>
    </w:p>
    <w:p w14:paraId="47D08B57" w14:textId="77777777" w:rsidR="0009793B" w:rsidRDefault="0009793B" w:rsidP="0009793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9C82D3" wp14:editId="3753B4F7">
            <wp:extent cx="4257675" cy="5927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14_10110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62E5" w14:textId="77777777" w:rsidR="0009793B" w:rsidRDefault="0009793B" w:rsidP="0009793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52392E" wp14:editId="6A685E31">
            <wp:extent cx="4133850" cy="2095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14_10135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C04F" w14:textId="77777777" w:rsidR="0009793B" w:rsidRPr="00FF2166" w:rsidRDefault="0009793B" w:rsidP="0009793B">
      <w:pPr>
        <w:spacing w:after="0"/>
        <w:ind w:firstLine="113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2166">
        <w:rPr>
          <w:rFonts w:ascii="Times New Roman" w:hAnsi="Times New Roman" w:cs="Times New Roman"/>
          <w:b/>
          <w:sz w:val="28"/>
          <w:szCs w:val="28"/>
        </w:rPr>
        <w:t>МИ орграфа</w:t>
      </w:r>
    </w:p>
    <w:p w14:paraId="20727DBA" w14:textId="77777777" w:rsidR="0009793B" w:rsidRDefault="0009793B" w:rsidP="0009793B">
      <w:pPr>
        <w:spacing w:after="0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82AD6">
        <w:rPr>
          <w:rFonts w:ascii="Times New Roman" w:hAnsi="Times New Roman" w:cs="Times New Roman"/>
          <w:sz w:val="28"/>
          <w:szCs w:val="28"/>
        </w:rPr>
        <w:t>В каждой ячейке МИ орграфа проставляется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2AD6">
        <w:rPr>
          <w:rFonts w:ascii="Times New Roman" w:hAnsi="Times New Roman" w:cs="Times New Roman"/>
          <w:sz w:val="28"/>
          <w:szCs w:val="28"/>
        </w:rPr>
        <w:t>1, 0 или -1.</w:t>
      </w:r>
    </w:p>
    <w:p w14:paraId="634E190B" w14:textId="77777777" w:rsidR="0009793B" w:rsidRDefault="0009793B" w:rsidP="0009793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F27EC1" wp14:editId="31F57CBE">
            <wp:extent cx="5544690" cy="8096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14_10123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69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97FB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BF5B91" wp14:editId="15289BA6">
            <wp:extent cx="4352925" cy="21621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14_10140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61FB" w14:textId="77777777" w:rsidR="0009793B" w:rsidRPr="00FF2166" w:rsidRDefault="0009793B" w:rsidP="0009793B">
      <w:pPr>
        <w:spacing w:after="0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F2166">
        <w:rPr>
          <w:rFonts w:ascii="Times New Roman" w:hAnsi="Times New Roman" w:cs="Times New Roman"/>
          <w:sz w:val="28"/>
          <w:szCs w:val="28"/>
        </w:rPr>
        <w:t>Каждый столбец отвечает за какое-либо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2166">
        <w:rPr>
          <w:rFonts w:ascii="Times New Roman" w:hAnsi="Times New Roman" w:cs="Times New Roman"/>
          <w:sz w:val="28"/>
          <w:szCs w:val="28"/>
        </w:rPr>
        <w:t>одно ребро.</w:t>
      </w:r>
    </w:p>
    <w:p w14:paraId="7DDDC64D" w14:textId="77777777" w:rsidR="0009793B" w:rsidRDefault="0009793B" w:rsidP="0009793B">
      <w:pPr>
        <w:spacing w:after="0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F2166">
        <w:rPr>
          <w:rFonts w:ascii="Times New Roman" w:hAnsi="Times New Roman" w:cs="Times New Roman"/>
          <w:sz w:val="28"/>
          <w:szCs w:val="28"/>
        </w:rPr>
        <w:t>Поэтому граф, описанный при помощи 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2166">
        <w:rPr>
          <w:rFonts w:ascii="Times New Roman" w:hAnsi="Times New Roman" w:cs="Times New Roman"/>
          <w:sz w:val="28"/>
          <w:szCs w:val="28"/>
        </w:rPr>
        <w:t>всегда имеет следующий признак: любой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2166">
        <w:rPr>
          <w:rFonts w:ascii="Times New Roman" w:hAnsi="Times New Roman" w:cs="Times New Roman"/>
          <w:sz w:val="28"/>
          <w:szCs w:val="28"/>
        </w:rPr>
        <w:t>столбцов МИ содержит две единицы, либо 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2166">
        <w:rPr>
          <w:rFonts w:ascii="Times New Roman" w:hAnsi="Times New Roman" w:cs="Times New Roman"/>
          <w:sz w:val="28"/>
          <w:szCs w:val="28"/>
        </w:rPr>
        <w:t>и -1 когда это ориентированное ребро, 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2166">
        <w:rPr>
          <w:rFonts w:ascii="Times New Roman" w:hAnsi="Times New Roman" w:cs="Times New Roman"/>
          <w:sz w:val="28"/>
          <w:szCs w:val="28"/>
        </w:rPr>
        <w:t>остальное в нем – нули.</w:t>
      </w:r>
    </w:p>
    <w:p w14:paraId="400D7C4C" w14:textId="77777777" w:rsidR="0009793B" w:rsidRPr="00FF2166" w:rsidRDefault="0009793B" w:rsidP="0009793B">
      <w:pPr>
        <w:spacing w:after="0"/>
        <w:ind w:firstLine="113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2166">
        <w:rPr>
          <w:rFonts w:ascii="Times New Roman" w:hAnsi="Times New Roman" w:cs="Times New Roman"/>
          <w:b/>
          <w:sz w:val="28"/>
          <w:szCs w:val="28"/>
        </w:rPr>
        <w:t>Свойства матрицы инцидентности простого графа</w:t>
      </w:r>
    </w:p>
    <w:p w14:paraId="6066410E" w14:textId="77777777" w:rsidR="0009793B" w:rsidRPr="00FF2166" w:rsidRDefault="0009793B" w:rsidP="0009793B">
      <w:pPr>
        <w:spacing w:after="0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F2166">
        <w:rPr>
          <w:rFonts w:ascii="Times New Roman" w:hAnsi="Times New Roman" w:cs="Times New Roman"/>
          <w:sz w:val="28"/>
          <w:szCs w:val="28"/>
        </w:rPr>
        <w:t>1. Число единиц в i-строке равно степени i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F2166">
        <w:rPr>
          <w:rFonts w:ascii="Times New Roman" w:hAnsi="Times New Roman" w:cs="Times New Roman"/>
          <w:sz w:val="28"/>
          <w:szCs w:val="28"/>
        </w:rPr>
        <w:t>вершины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DAA0EF" w14:textId="77777777" w:rsidR="0009793B" w:rsidRPr="00FF2166" w:rsidRDefault="0009793B" w:rsidP="0009793B">
      <w:pPr>
        <w:spacing w:after="0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F2166">
        <w:rPr>
          <w:rFonts w:ascii="Times New Roman" w:hAnsi="Times New Roman" w:cs="Times New Roman"/>
          <w:sz w:val="28"/>
          <w:szCs w:val="28"/>
        </w:rPr>
        <w:t>2. Число единиц в j-столбце равно двум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5CCB69" w14:textId="77777777" w:rsidR="0009793B" w:rsidRDefault="0009793B" w:rsidP="0009793B">
      <w:pPr>
        <w:spacing w:after="0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F2166">
        <w:rPr>
          <w:rFonts w:ascii="Times New Roman" w:hAnsi="Times New Roman" w:cs="Times New Roman"/>
          <w:sz w:val="28"/>
          <w:szCs w:val="28"/>
        </w:rPr>
        <w:t>3. Общее число ед</w:t>
      </w:r>
      <w:r>
        <w:rPr>
          <w:rFonts w:ascii="Times New Roman" w:hAnsi="Times New Roman" w:cs="Times New Roman"/>
          <w:sz w:val="28"/>
          <w:szCs w:val="28"/>
        </w:rPr>
        <w:t xml:space="preserve">иниц равно удвоенному </w:t>
      </w:r>
      <w:r w:rsidRPr="00FF2166">
        <w:rPr>
          <w:rFonts w:ascii="Times New Roman" w:hAnsi="Times New Roman" w:cs="Times New Roman"/>
          <w:sz w:val="28"/>
          <w:szCs w:val="28"/>
        </w:rPr>
        <w:t>числу ребер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F46C24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E7FE34" wp14:editId="4C0FF4FF">
            <wp:extent cx="4025021" cy="9239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14_10164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021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5142" w14:textId="77777777" w:rsidR="0009793B" w:rsidRPr="00FF2166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F2166">
        <w:rPr>
          <w:rFonts w:ascii="Times New Roman" w:hAnsi="Times New Roman" w:cs="Times New Roman"/>
          <w:sz w:val="28"/>
          <w:szCs w:val="28"/>
          <w:u w:val="single"/>
        </w:rPr>
        <w:t>4. Списки смежности (СС)</w:t>
      </w:r>
    </w:p>
    <w:p w14:paraId="2C6B22F3" w14:textId="77777777" w:rsidR="0009793B" w:rsidRPr="00FF2166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166">
        <w:rPr>
          <w:rFonts w:ascii="Times New Roman" w:hAnsi="Times New Roman" w:cs="Times New Roman"/>
          <w:sz w:val="28"/>
          <w:szCs w:val="28"/>
        </w:rPr>
        <w:t>Способ удобен для РС представления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2166">
        <w:rPr>
          <w:rFonts w:ascii="Times New Roman" w:hAnsi="Times New Roman" w:cs="Times New Roman"/>
          <w:sz w:val="28"/>
          <w:szCs w:val="28"/>
        </w:rPr>
        <w:t>графов.</w:t>
      </w:r>
    </w:p>
    <w:p w14:paraId="2528932E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166">
        <w:rPr>
          <w:rFonts w:ascii="Times New Roman" w:hAnsi="Times New Roman" w:cs="Times New Roman"/>
          <w:sz w:val="28"/>
          <w:szCs w:val="28"/>
        </w:rPr>
        <w:t>Для каждой вершины задается список всех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2166">
        <w:rPr>
          <w:rFonts w:ascii="Times New Roman" w:hAnsi="Times New Roman" w:cs="Times New Roman"/>
          <w:sz w:val="28"/>
          <w:szCs w:val="28"/>
        </w:rPr>
        <w:t xml:space="preserve">смежных с ней вершин. </w:t>
      </w:r>
      <w:proofErr w:type="gramStart"/>
      <w:r w:rsidRPr="00FF2166">
        <w:rPr>
          <w:rFonts w:ascii="Times New Roman" w:hAnsi="Times New Roman" w:cs="Times New Roman"/>
          <w:sz w:val="28"/>
          <w:szCs w:val="28"/>
        </w:rPr>
        <w:t>В структ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FF2166">
        <w:rPr>
          <w:rFonts w:ascii="Times New Roman" w:hAnsi="Times New Roman" w:cs="Times New Roman"/>
          <w:sz w:val="28"/>
          <w:szCs w:val="28"/>
        </w:rPr>
        <w:t>рах</w:t>
      </w:r>
      <w:proofErr w:type="gramEnd"/>
      <w:r w:rsidRPr="00FF2166">
        <w:rPr>
          <w:rFonts w:ascii="Times New Roman" w:hAnsi="Times New Roman" w:cs="Times New Roman"/>
          <w:sz w:val="28"/>
          <w:szCs w:val="28"/>
        </w:rPr>
        <w:t xml:space="preserve"> данных,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2166">
        <w:rPr>
          <w:rFonts w:ascii="Times New Roman" w:hAnsi="Times New Roman" w:cs="Times New Roman"/>
          <w:sz w:val="28"/>
          <w:szCs w:val="28"/>
        </w:rPr>
        <w:t>применяемых в программировании, СМ могут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2166">
        <w:rPr>
          <w:rFonts w:ascii="Times New Roman" w:hAnsi="Times New Roman" w:cs="Times New Roman"/>
          <w:sz w:val="28"/>
          <w:szCs w:val="28"/>
        </w:rPr>
        <w:t>быть реализованы как массив линейных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2166">
        <w:rPr>
          <w:rFonts w:ascii="Times New Roman" w:hAnsi="Times New Roman" w:cs="Times New Roman"/>
          <w:sz w:val="28"/>
          <w:szCs w:val="28"/>
        </w:rPr>
        <w:t>списков.</w:t>
      </w:r>
    </w:p>
    <w:p w14:paraId="20A30974" w14:textId="77777777" w:rsidR="0009793B" w:rsidRDefault="0009793B" w:rsidP="00097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166">
        <w:rPr>
          <w:rFonts w:ascii="Times New Roman" w:hAnsi="Times New Roman" w:cs="Times New Roman"/>
          <w:sz w:val="28"/>
          <w:szCs w:val="28"/>
        </w:rPr>
        <w:t>Задание СС:</w:t>
      </w:r>
      <w:r w:rsidRPr="00FF2166">
        <w:t xml:space="preserve"> </w:t>
      </w:r>
      <w:r w:rsidRPr="00FF2166">
        <w:rPr>
          <w:rFonts w:ascii="Times New Roman" w:hAnsi="Times New Roman" w:cs="Times New Roman"/>
          <w:sz w:val="28"/>
          <w:szCs w:val="28"/>
        </w:rPr>
        <w:t>пишется имя вершины и после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2166">
        <w:rPr>
          <w:rFonts w:ascii="Times New Roman" w:hAnsi="Times New Roman" w:cs="Times New Roman"/>
          <w:sz w:val="28"/>
          <w:szCs w:val="28"/>
        </w:rPr>
        <w:t>двоеточия перечисляются все смежные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2166">
        <w:rPr>
          <w:rFonts w:ascii="Times New Roman" w:hAnsi="Times New Roman" w:cs="Times New Roman"/>
          <w:sz w:val="28"/>
          <w:szCs w:val="28"/>
        </w:rPr>
        <w:t>с ней вершины.</w:t>
      </w:r>
    </w:p>
    <w:p w14:paraId="29AE7465" w14:textId="77777777" w:rsidR="0009793B" w:rsidRPr="00B82AD6" w:rsidRDefault="0009793B" w:rsidP="0009793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36A7E4" wp14:editId="1AD393B9">
            <wp:extent cx="2466975" cy="146882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14_10191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46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685B" w14:textId="77777777" w:rsidR="0009793B" w:rsidRDefault="0009793B" w:rsidP="0009793B">
      <w:pPr>
        <w:rPr>
          <w:noProof/>
          <w:sz w:val="24"/>
          <w:szCs w:val="24"/>
        </w:rPr>
      </w:pPr>
    </w:p>
    <w:p w14:paraId="6EF44A28" w14:textId="068794F6" w:rsidR="0009793B" w:rsidRPr="0061190C" w:rsidRDefault="0009793B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25" w:name="_Toc43306859"/>
      <w:r w:rsidRPr="0061190C">
        <w:rPr>
          <w:highlight w:val="yellow"/>
        </w:rPr>
        <w:t>Матрицы смежности и инцидентности простого графа</w:t>
      </w:r>
      <w:bookmarkEnd w:id="25"/>
    </w:p>
    <w:p w14:paraId="2CCDC95C" w14:textId="77777777" w:rsidR="0009793B" w:rsidRPr="00EB2E16" w:rsidRDefault="0009793B" w:rsidP="0009793B">
      <w:pPr>
        <w:rPr>
          <w:rFonts w:ascii="Times New Roman" w:hAnsi="Times New Roman" w:cs="Times New Roman"/>
        </w:rPr>
      </w:pPr>
      <w:r w:rsidRPr="00EB2E16">
        <w:rPr>
          <w:rFonts w:ascii="Times New Roman" w:hAnsi="Times New Roman" w:cs="Times New Roman"/>
          <w:b/>
        </w:rPr>
        <w:t>Инцидентность</w:t>
      </w:r>
      <w:r w:rsidRPr="00EB2E16">
        <w:rPr>
          <w:rFonts w:ascii="Times New Roman" w:hAnsi="Times New Roman" w:cs="Times New Roman"/>
        </w:rPr>
        <w:t xml:space="preserve"> - это когда вершина a является либо </w:t>
      </w:r>
      <w:proofErr w:type="gramStart"/>
      <w:r w:rsidRPr="00EB2E16">
        <w:rPr>
          <w:rFonts w:ascii="Times New Roman" w:hAnsi="Times New Roman" w:cs="Times New Roman"/>
        </w:rPr>
        <w:t>началом</w:t>
      </w:r>
      <w:proofErr w:type="gramEnd"/>
      <w:r w:rsidRPr="00EB2E16">
        <w:rPr>
          <w:rFonts w:ascii="Times New Roman" w:hAnsi="Times New Roman" w:cs="Times New Roman"/>
        </w:rPr>
        <w:t xml:space="preserve"> либо концом ребра e. Две вершины называются инцидентными, если у них есть общее ребро.</w:t>
      </w:r>
    </w:p>
    <w:p w14:paraId="6DB28664" w14:textId="77777777" w:rsidR="0009793B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  <w:b/>
        </w:rPr>
        <w:t>МИ</w:t>
      </w:r>
      <w:r w:rsidRPr="00AC073E">
        <w:rPr>
          <w:rFonts w:ascii="Times New Roman" w:hAnsi="Times New Roman" w:cs="Times New Roman"/>
        </w:rPr>
        <w:t xml:space="preserve"> – это матрица размером </w:t>
      </w:r>
      <w:proofErr w:type="spellStart"/>
      <w:r w:rsidRPr="00AC073E">
        <w:rPr>
          <w:rFonts w:ascii="Times New Roman" w:hAnsi="Times New Roman" w:cs="Times New Roman"/>
        </w:rPr>
        <w:t>n×m</w:t>
      </w:r>
      <w:proofErr w:type="spellEnd"/>
      <w:r w:rsidRPr="00AC073E">
        <w:rPr>
          <w:rFonts w:ascii="Times New Roman" w:hAnsi="Times New Roman" w:cs="Times New Roman"/>
        </w:rPr>
        <w:t xml:space="preserve">, где n – число вершин </w:t>
      </w:r>
      <w:proofErr w:type="spellStart"/>
      <w:r w:rsidRPr="00AC073E">
        <w:rPr>
          <w:rFonts w:ascii="Times New Roman" w:hAnsi="Times New Roman" w:cs="Times New Roman"/>
        </w:rPr>
        <w:t>гр</w:t>
      </w:r>
      <w:proofErr w:type="spellEnd"/>
      <w:r w:rsidRPr="00AC073E">
        <w:rPr>
          <w:rFonts w:ascii="Times New Roman" w:hAnsi="Times New Roman" w:cs="Times New Roman"/>
        </w:rPr>
        <w:t xml:space="preserve"> </w:t>
      </w:r>
      <w:proofErr w:type="gramStart"/>
      <w:r w:rsidRPr="00AC073E">
        <w:rPr>
          <w:rFonts w:ascii="Times New Roman" w:hAnsi="Times New Roman" w:cs="Times New Roman"/>
        </w:rPr>
        <w:t>фа</w:t>
      </w:r>
      <w:proofErr w:type="gramEnd"/>
      <w:r w:rsidRPr="00AC073E">
        <w:rPr>
          <w:rFonts w:ascii="Times New Roman" w:hAnsi="Times New Roman" w:cs="Times New Roman"/>
        </w:rPr>
        <w:t xml:space="preserve"> а, m – число ребер. В МИ строки соответствуют </w:t>
      </w:r>
      <w:proofErr w:type="spellStart"/>
      <w:r w:rsidRPr="00AC073E">
        <w:rPr>
          <w:rFonts w:ascii="Times New Roman" w:hAnsi="Times New Roman" w:cs="Times New Roman"/>
        </w:rPr>
        <w:t>соответствуют</w:t>
      </w:r>
      <w:proofErr w:type="spellEnd"/>
      <w:r w:rsidRPr="00AC073E">
        <w:rPr>
          <w:rFonts w:ascii="Times New Roman" w:hAnsi="Times New Roman" w:cs="Times New Roman"/>
        </w:rPr>
        <w:t xml:space="preserve"> вершинам </w:t>
      </w:r>
      <w:proofErr w:type="spellStart"/>
      <w:r w:rsidRPr="00AC073E">
        <w:rPr>
          <w:rFonts w:ascii="Times New Roman" w:hAnsi="Times New Roman" w:cs="Times New Roman"/>
        </w:rPr>
        <w:t>вершинам</w:t>
      </w:r>
      <w:proofErr w:type="spellEnd"/>
      <w:r w:rsidRPr="00AC073E">
        <w:rPr>
          <w:rFonts w:ascii="Times New Roman" w:hAnsi="Times New Roman" w:cs="Times New Roman"/>
        </w:rPr>
        <w:t>, а столбцы – ребрам. В МИ сопоставляется вершина с ребром.</w:t>
      </w:r>
    </w:p>
    <w:p w14:paraId="74DA9E77" w14:textId="77777777" w:rsidR="0009793B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</w:rPr>
        <w:t>Свойства матрицы инцидентности простого графа</w:t>
      </w:r>
    </w:p>
    <w:p w14:paraId="01FE2A0E" w14:textId="77777777" w:rsidR="0009793B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</w:rPr>
        <w:t xml:space="preserve"> 1. Число единиц в i-строке равно степени i</w:t>
      </w:r>
      <w:r>
        <w:rPr>
          <w:rFonts w:ascii="Times New Roman" w:hAnsi="Times New Roman" w:cs="Times New Roman"/>
        </w:rPr>
        <w:t xml:space="preserve"> </w:t>
      </w:r>
      <w:r w:rsidRPr="00AC073E">
        <w:rPr>
          <w:rFonts w:ascii="Times New Roman" w:hAnsi="Times New Roman" w:cs="Times New Roman"/>
        </w:rPr>
        <w:t>вершины</w:t>
      </w:r>
    </w:p>
    <w:p w14:paraId="0EA00114" w14:textId="77777777" w:rsidR="0009793B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</w:rPr>
        <w:t xml:space="preserve"> 2. Число единиц в j-столбце равно двум</w:t>
      </w:r>
    </w:p>
    <w:p w14:paraId="2B561344" w14:textId="77777777" w:rsidR="0009793B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</w:rPr>
        <w:t xml:space="preserve"> 3. Общее число единиц равно удвоенному </w:t>
      </w:r>
      <w:proofErr w:type="spellStart"/>
      <w:r w:rsidRPr="00AC073E">
        <w:rPr>
          <w:rFonts w:ascii="Times New Roman" w:hAnsi="Times New Roman" w:cs="Times New Roman"/>
        </w:rPr>
        <w:t>удвоенному</w:t>
      </w:r>
      <w:proofErr w:type="spellEnd"/>
      <w:r w:rsidRPr="00AC073E">
        <w:rPr>
          <w:rFonts w:ascii="Times New Roman" w:hAnsi="Times New Roman" w:cs="Times New Roman"/>
        </w:rPr>
        <w:t xml:space="preserve"> числу ребер</w:t>
      </w:r>
    </w:p>
    <w:p w14:paraId="202DEE9F" w14:textId="77777777" w:rsidR="0009793B" w:rsidRDefault="0009793B" w:rsidP="0009793B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82947C5" wp14:editId="42B33665">
            <wp:extent cx="4011283" cy="905774"/>
            <wp:effectExtent l="0" t="0" r="889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9477" t="31007" r="12936" b="41846"/>
                    <a:stretch/>
                  </pic:blipFill>
                  <pic:spPr bwMode="auto">
                    <a:xfrm>
                      <a:off x="0" y="0"/>
                      <a:ext cx="4014967" cy="90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81837" w14:textId="77777777" w:rsidR="0009793B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</w:rPr>
        <w:t xml:space="preserve">МИ неориентированного графа </w:t>
      </w:r>
      <w:proofErr w:type="gramStart"/>
      <w:r w:rsidRPr="00AC073E">
        <w:rPr>
          <w:rFonts w:ascii="Times New Roman" w:hAnsi="Times New Roman" w:cs="Times New Roman"/>
        </w:rPr>
        <w:t>На</w:t>
      </w:r>
      <w:proofErr w:type="gramEnd"/>
      <w:r w:rsidRPr="00AC073E">
        <w:rPr>
          <w:rFonts w:ascii="Times New Roman" w:hAnsi="Times New Roman" w:cs="Times New Roman"/>
        </w:rPr>
        <w:t xml:space="preserve"> пересечении строки с номером i и столбца с номером j стоит 1, если вершина с номером i инцидентна ребру с номером j, и 0 - в противном случае.</w:t>
      </w:r>
    </w:p>
    <w:p w14:paraId="2635B047" w14:textId="77777777" w:rsidR="0009793B" w:rsidRDefault="0009793B" w:rsidP="0009793B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03A94C2" wp14:editId="1269CF0A">
            <wp:extent cx="3640347" cy="569344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4273" t="67183" r="14389" b="15753"/>
                    <a:stretch/>
                  </pic:blipFill>
                  <pic:spPr bwMode="auto">
                    <a:xfrm>
                      <a:off x="0" y="0"/>
                      <a:ext cx="3643691" cy="56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85367" w14:textId="77777777" w:rsidR="0009793B" w:rsidRDefault="0009793B" w:rsidP="0009793B">
      <w:pPr>
        <w:rPr>
          <w:rFonts w:ascii="Times New Roman" w:hAnsi="Times New Roman" w:cs="Times New Roman"/>
          <w:b/>
        </w:rPr>
      </w:pPr>
      <w:r w:rsidRPr="00AC073E">
        <w:rPr>
          <w:rFonts w:ascii="Times New Roman" w:hAnsi="Times New Roman" w:cs="Times New Roman"/>
          <w:b/>
        </w:rPr>
        <w:lastRenderedPageBreak/>
        <w:t xml:space="preserve">МС – это таблица с n строками и n столбцами, в которой элемент, стоящий на пересечении строки с номером i и столбца с номером j, равен 1, если вершины с номерами i и j </w:t>
      </w:r>
      <w:proofErr w:type="spellStart"/>
      <w:r w:rsidRPr="00AC073E">
        <w:rPr>
          <w:rFonts w:ascii="Times New Roman" w:hAnsi="Times New Roman" w:cs="Times New Roman"/>
          <w:b/>
        </w:rPr>
        <w:t>смежны</w:t>
      </w:r>
      <w:proofErr w:type="spellEnd"/>
      <w:r w:rsidRPr="00AC073E">
        <w:rPr>
          <w:rFonts w:ascii="Times New Roman" w:hAnsi="Times New Roman" w:cs="Times New Roman"/>
          <w:b/>
        </w:rPr>
        <w:t xml:space="preserve">, и 0, если они не </w:t>
      </w:r>
      <w:proofErr w:type="spellStart"/>
      <w:r w:rsidRPr="00AC073E">
        <w:rPr>
          <w:rFonts w:ascii="Times New Roman" w:hAnsi="Times New Roman" w:cs="Times New Roman"/>
          <w:b/>
        </w:rPr>
        <w:t>смежны</w:t>
      </w:r>
      <w:proofErr w:type="spellEnd"/>
      <w:r w:rsidRPr="00AC073E">
        <w:rPr>
          <w:rFonts w:ascii="Times New Roman" w:hAnsi="Times New Roman" w:cs="Times New Roman"/>
          <w:b/>
        </w:rPr>
        <w:t xml:space="preserve">. </w:t>
      </w:r>
    </w:p>
    <w:p w14:paraId="5E649EC9" w14:textId="77777777" w:rsidR="0009793B" w:rsidRDefault="0009793B" w:rsidP="0009793B">
      <w:pPr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00387027" wp14:editId="10334084">
            <wp:extent cx="3709358" cy="707366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1076" t="54005" r="16425" b="24795"/>
                    <a:stretch/>
                  </pic:blipFill>
                  <pic:spPr bwMode="auto">
                    <a:xfrm>
                      <a:off x="0" y="0"/>
                      <a:ext cx="3712767" cy="708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C7556" w14:textId="77777777" w:rsidR="0009793B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</w:rPr>
        <w:t xml:space="preserve">Свойства МС простого </w:t>
      </w:r>
      <w:proofErr w:type="spellStart"/>
      <w:r w:rsidRPr="00AC073E">
        <w:rPr>
          <w:rFonts w:ascii="Times New Roman" w:hAnsi="Times New Roman" w:cs="Times New Roman"/>
        </w:rPr>
        <w:t>простого</w:t>
      </w:r>
      <w:proofErr w:type="spellEnd"/>
      <w:r w:rsidRPr="00AC073E">
        <w:rPr>
          <w:rFonts w:ascii="Times New Roman" w:hAnsi="Times New Roman" w:cs="Times New Roman"/>
        </w:rPr>
        <w:t xml:space="preserve"> графа</w:t>
      </w:r>
    </w:p>
    <w:p w14:paraId="259E48CC" w14:textId="77777777" w:rsidR="0009793B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</w:rPr>
        <w:t xml:space="preserve"> 1. МС является квадратной и симметричной относительно главной диагонали.</w:t>
      </w:r>
    </w:p>
    <w:p w14:paraId="445B8ACF" w14:textId="77777777" w:rsidR="0009793B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</w:rPr>
        <w:t xml:space="preserve"> 2. На главной диагонали МС простого графа всегда стоят нули (нет петель).</w:t>
      </w:r>
    </w:p>
    <w:p w14:paraId="06E8F2BB" w14:textId="77777777" w:rsidR="0009793B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</w:rPr>
        <w:t xml:space="preserve"> 3. Общее число единиц равно удвоенному числу ребер </w:t>
      </w:r>
    </w:p>
    <w:p w14:paraId="31B4A702" w14:textId="77777777" w:rsidR="0009793B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</w:rPr>
        <w:t xml:space="preserve">4. Сумма элементов МС по i-й строке (или по </w:t>
      </w:r>
      <w:proofErr w:type="spellStart"/>
      <w:r w:rsidRPr="00AC073E">
        <w:rPr>
          <w:rFonts w:ascii="Times New Roman" w:hAnsi="Times New Roman" w:cs="Times New Roman"/>
        </w:rPr>
        <w:t>iму</w:t>
      </w:r>
      <w:proofErr w:type="spellEnd"/>
      <w:r w:rsidRPr="00AC073E">
        <w:rPr>
          <w:rFonts w:ascii="Times New Roman" w:hAnsi="Times New Roman" w:cs="Times New Roman"/>
        </w:rPr>
        <w:t xml:space="preserve"> столбцу столбцу) равна степени </w:t>
      </w:r>
      <w:proofErr w:type="spellStart"/>
      <w:r w:rsidRPr="00AC073E">
        <w:rPr>
          <w:rFonts w:ascii="Times New Roman" w:hAnsi="Times New Roman" w:cs="Times New Roman"/>
        </w:rPr>
        <w:t>степени</w:t>
      </w:r>
      <w:proofErr w:type="spellEnd"/>
      <w:r w:rsidRPr="00AC073E">
        <w:rPr>
          <w:rFonts w:ascii="Times New Roman" w:hAnsi="Times New Roman" w:cs="Times New Roman"/>
        </w:rPr>
        <w:t xml:space="preserve"> соответствующей </w:t>
      </w:r>
      <w:proofErr w:type="spellStart"/>
      <w:r w:rsidRPr="00AC073E">
        <w:rPr>
          <w:rFonts w:ascii="Times New Roman" w:hAnsi="Times New Roman" w:cs="Times New Roman"/>
        </w:rPr>
        <w:t>соответствующей</w:t>
      </w:r>
      <w:proofErr w:type="spellEnd"/>
      <w:r w:rsidRPr="00AC073E">
        <w:rPr>
          <w:rFonts w:ascii="Times New Roman" w:hAnsi="Times New Roman" w:cs="Times New Roman"/>
        </w:rPr>
        <w:t xml:space="preserve"> вершины. </w:t>
      </w:r>
    </w:p>
    <w:p w14:paraId="7A77BE9B" w14:textId="77777777" w:rsidR="0009793B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</w:rPr>
        <w:t xml:space="preserve">5. В МС сопоставляется </w:t>
      </w:r>
      <w:proofErr w:type="spellStart"/>
      <w:r w:rsidRPr="00AC073E">
        <w:rPr>
          <w:rFonts w:ascii="Times New Roman" w:hAnsi="Times New Roman" w:cs="Times New Roman"/>
        </w:rPr>
        <w:t>сопоставляется</w:t>
      </w:r>
      <w:proofErr w:type="spellEnd"/>
      <w:r w:rsidRPr="00AC073E">
        <w:rPr>
          <w:rFonts w:ascii="Times New Roman" w:hAnsi="Times New Roman" w:cs="Times New Roman"/>
        </w:rPr>
        <w:t xml:space="preserve"> вершина </w:t>
      </w:r>
      <w:proofErr w:type="spellStart"/>
      <w:r w:rsidRPr="00AC073E">
        <w:rPr>
          <w:rFonts w:ascii="Times New Roman" w:hAnsi="Times New Roman" w:cs="Times New Roman"/>
        </w:rPr>
        <w:t>вершина</w:t>
      </w:r>
      <w:proofErr w:type="spellEnd"/>
      <w:r w:rsidRPr="00AC073E">
        <w:rPr>
          <w:rFonts w:ascii="Times New Roman" w:hAnsi="Times New Roman" w:cs="Times New Roman"/>
        </w:rPr>
        <w:t xml:space="preserve"> с вершиной </w:t>
      </w:r>
      <w:proofErr w:type="spellStart"/>
      <w:r w:rsidRPr="00AC073E">
        <w:rPr>
          <w:rFonts w:ascii="Times New Roman" w:hAnsi="Times New Roman" w:cs="Times New Roman"/>
        </w:rPr>
        <w:t>вершиной</w:t>
      </w:r>
      <w:proofErr w:type="spellEnd"/>
      <w:r w:rsidRPr="00AC073E">
        <w:rPr>
          <w:rFonts w:ascii="Times New Roman" w:hAnsi="Times New Roman" w:cs="Times New Roman"/>
        </w:rPr>
        <w:t>.</w:t>
      </w:r>
    </w:p>
    <w:p w14:paraId="5ED83A11" w14:textId="77777777" w:rsidR="0009793B" w:rsidRPr="00EB2E16" w:rsidRDefault="0009793B" w:rsidP="0009793B">
      <w:pPr>
        <w:rPr>
          <w:rFonts w:ascii="Times New Roman" w:hAnsi="Times New Roman" w:cs="Times New Roman"/>
        </w:rPr>
      </w:pPr>
      <w:r w:rsidRPr="00EB2E16">
        <w:rPr>
          <w:rFonts w:ascii="Times New Roman" w:hAnsi="Times New Roman" w:cs="Times New Roman"/>
        </w:rPr>
        <w:t>Элемент матрицы смежности </w:t>
      </w:r>
      <w:proofErr w:type="spellStart"/>
      <w:r w:rsidRPr="00EB2E16">
        <w:rPr>
          <w:rFonts w:ascii="Times New Roman" w:hAnsi="Times New Roman" w:cs="Times New Roman"/>
          <w:i/>
          <w:iCs/>
        </w:rPr>
        <w:t>s</w:t>
      </w:r>
      <w:r w:rsidRPr="00EB2E16">
        <w:rPr>
          <w:rFonts w:ascii="Times New Roman" w:hAnsi="Times New Roman" w:cs="Times New Roman"/>
        </w:rPr>
        <w:t>ij</w:t>
      </w:r>
      <w:proofErr w:type="spellEnd"/>
      <w:r w:rsidRPr="00EB2E16">
        <w:rPr>
          <w:rFonts w:ascii="Times New Roman" w:hAnsi="Times New Roman" w:cs="Times New Roman"/>
        </w:rPr>
        <w:t> неориентированного графа определяется следующим образом:</w:t>
      </w:r>
    </w:p>
    <w:p w14:paraId="28387E76" w14:textId="77777777" w:rsidR="0009793B" w:rsidRPr="00EB2E16" w:rsidRDefault="0009793B" w:rsidP="0009793B">
      <w:pPr>
        <w:rPr>
          <w:rFonts w:ascii="Times New Roman" w:hAnsi="Times New Roman" w:cs="Times New Roman"/>
        </w:rPr>
      </w:pPr>
      <w:r w:rsidRPr="00EB2E16">
        <w:rPr>
          <w:rFonts w:ascii="Times New Roman" w:hAnsi="Times New Roman" w:cs="Times New Roman"/>
        </w:rPr>
        <w:t>- равен единице, если вершины </w:t>
      </w:r>
      <w:proofErr w:type="spellStart"/>
      <w:r w:rsidRPr="00EB2E16">
        <w:rPr>
          <w:rFonts w:ascii="Times New Roman" w:hAnsi="Times New Roman" w:cs="Times New Roman"/>
          <w:i/>
          <w:iCs/>
        </w:rPr>
        <w:t>v</w:t>
      </w:r>
      <w:r w:rsidRPr="00EB2E16">
        <w:rPr>
          <w:rFonts w:ascii="Times New Roman" w:hAnsi="Times New Roman" w:cs="Times New Roman"/>
        </w:rPr>
        <w:t>i</w:t>
      </w:r>
      <w:proofErr w:type="spellEnd"/>
      <w:r w:rsidRPr="00EB2E16">
        <w:rPr>
          <w:rFonts w:ascii="Times New Roman" w:hAnsi="Times New Roman" w:cs="Times New Roman"/>
        </w:rPr>
        <w:t> и </w:t>
      </w:r>
      <w:proofErr w:type="spellStart"/>
      <w:r w:rsidRPr="00EB2E16">
        <w:rPr>
          <w:rFonts w:ascii="Times New Roman" w:hAnsi="Times New Roman" w:cs="Times New Roman"/>
          <w:i/>
          <w:iCs/>
        </w:rPr>
        <w:t>v</w:t>
      </w:r>
      <w:r w:rsidRPr="00EB2E16">
        <w:rPr>
          <w:rFonts w:ascii="Times New Roman" w:hAnsi="Times New Roman" w:cs="Times New Roman"/>
        </w:rPr>
        <w:t>j</w:t>
      </w:r>
      <w:proofErr w:type="spellEnd"/>
      <w:r w:rsidRPr="00EB2E16">
        <w:rPr>
          <w:rFonts w:ascii="Times New Roman" w:hAnsi="Times New Roman" w:cs="Times New Roman"/>
        </w:rPr>
        <w:t> </w:t>
      </w:r>
      <w:proofErr w:type="spellStart"/>
      <w:r w:rsidRPr="00EB2E16">
        <w:rPr>
          <w:rFonts w:ascii="Times New Roman" w:hAnsi="Times New Roman" w:cs="Times New Roman"/>
        </w:rPr>
        <w:t>смежны</w:t>
      </w:r>
      <w:proofErr w:type="spellEnd"/>
      <w:r w:rsidRPr="00EB2E16">
        <w:rPr>
          <w:rFonts w:ascii="Times New Roman" w:hAnsi="Times New Roman" w:cs="Times New Roman"/>
        </w:rPr>
        <w:t>;</w:t>
      </w:r>
    </w:p>
    <w:p w14:paraId="1A583801" w14:textId="77777777" w:rsidR="0009793B" w:rsidRPr="00EB2E16" w:rsidRDefault="0009793B" w:rsidP="0009793B">
      <w:pPr>
        <w:rPr>
          <w:rFonts w:ascii="Times New Roman" w:hAnsi="Times New Roman" w:cs="Times New Roman"/>
        </w:rPr>
      </w:pPr>
      <w:r w:rsidRPr="00EB2E16">
        <w:rPr>
          <w:rFonts w:ascii="Times New Roman" w:hAnsi="Times New Roman" w:cs="Times New Roman"/>
        </w:rPr>
        <w:t>- равен нулю, если вершины </w:t>
      </w:r>
      <w:proofErr w:type="spellStart"/>
      <w:r w:rsidRPr="00EB2E16">
        <w:rPr>
          <w:rFonts w:ascii="Times New Roman" w:hAnsi="Times New Roman" w:cs="Times New Roman"/>
          <w:i/>
          <w:iCs/>
        </w:rPr>
        <w:t>v</w:t>
      </w:r>
      <w:r w:rsidRPr="00EB2E16">
        <w:rPr>
          <w:rFonts w:ascii="Times New Roman" w:hAnsi="Times New Roman" w:cs="Times New Roman"/>
        </w:rPr>
        <w:t>i</w:t>
      </w:r>
      <w:proofErr w:type="spellEnd"/>
      <w:r w:rsidRPr="00EB2E16">
        <w:rPr>
          <w:rFonts w:ascii="Times New Roman" w:hAnsi="Times New Roman" w:cs="Times New Roman"/>
        </w:rPr>
        <w:t> и </w:t>
      </w:r>
      <w:proofErr w:type="spellStart"/>
      <w:r w:rsidRPr="00EB2E16">
        <w:rPr>
          <w:rFonts w:ascii="Times New Roman" w:hAnsi="Times New Roman" w:cs="Times New Roman"/>
          <w:i/>
          <w:iCs/>
        </w:rPr>
        <w:t>v</w:t>
      </w:r>
      <w:r w:rsidRPr="00EB2E16">
        <w:rPr>
          <w:rFonts w:ascii="Times New Roman" w:hAnsi="Times New Roman" w:cs="Times New Roman"/>
        </w:rPr>
        <w:t>j</w:t>
      </w:r>
      <w:proofErr w:type="spellEnd"/>
      <w:r w:rsidRPr="00EB2E16">
        <w:rPr>
          <w:rFonts w:ascii="Times New Roman" w:hAnsi="Times New Roman" w:cs="Times New Roman"/>
        </w:rPr>
        <w:t xml:space="preserve"> не </w:t>
      </w:r>
      <w:proofErr w:type="spellStart"/>
      <w:r w:rsidRPr="00EB2E16">
        <w:rPr>
          <w:rFonts w:ascii="Times New Roman" w:hAnsi="Times New Roman" w:cs="Times New Roman"/>
        </w:rPr>
        <w:t>смежны</w:t>
      </w:r>
      <w:proofErr w:type="spellEnd"/>
      <w:r w:rsidRPr="00EB2E16">
        <w:rPr>
          <w:rFonts w:ascii="Times New Roman" w:hAnsi="Times New Roman" w:cs="Times New Roman"/>
        </w:rPr>
        <w:t>.</w:t>
      </w:r>
    </w:p>
    <w:p w14:paraId="45694E9D" w14:textId="77777777" w:rsidR="0009793B" w:rsidRPr="00EB2E16" w:rsidRDefault="0009793B" w:rsidP="0009793B">
      <w:pPr>
        <w:rPr>
          <w:rFonts w:ascii="Times New Roman" w:hAnsi="Times New Roman" w:cs="Times New Roman"/>
        </w:rPr>
      </w:pPr>
      <w:r w:rsidRPr="00EB2E16">
        <w:rPr>
          <w:rFonts w:ascii="Times New Roman" w:hAnsi="Times New Roman" w:cs="Times New Roman"/>
        </w:rPr>
        <w:t>Если для элемента матрицы </w:t>
      </w:r>
      <w:proofErr w:type="spellStart"/>
      <w:r w:rsidRPr="00EB2E16">
        <w:rPr>
          <w:rFonts w:ascii="Times New Roman" w:hAnsi="Times New Roman" w:cs="Times New Roman"/>
          <w:i/>
          <w:iCs/>
        </w:rPr>
        <w:t>v</w:t>
      </w:r>
      <w:r w:rsidRPr="00EB2E16">
        <w:rPr>
          <w:rFonts w:ascii="Times New Roman" w:hAnsi="Times New Roman" w:cs="Times New Roman"/>
        </w:rPr>
        <w:t>ij</w:t>
      </w:r>
      <w:proofErr w:type="spellEnd"/>
      <w:r w:rsidRPr="00EB2E16">
        <w:rPr>
          <w:rFonts w:ascii="Times New Roman" w:hAnsi="Times New Roman" w:cs="Times New Roman"/>
        </w:rPr>
        <w:t> имеет место </w:t>
      </w:r>
      <w:r w:rsidRPr="00EB2E16">
        <w:rPr>
          <w:rFonts w:ascii="Times New Roman" w:hAnsi="Times New Roman" w:cs="Times New Roman"/>
          <w:i/>
          <w:iCs/>
        </w:rPr>
        <w:t>i</w:t>
      </w:r>
      <w:r w:rsidRPr="00EB2E16">
        <w:rPr>
          <w:rFonts w:ascii="Times New Roman" w:hAnsi="Times New Roman" w:cs="Times New Roman"/>
        </w:rPr>
        <w:t> = </w:t>
      </w:r>
      <w:r w:rsidRPr="00EB2E16">
        <w:rPr>
          <w:rFonts w:ascii="Times New Roman" w:hAnsi="Times New Roman" w:cs="Times New Roman"/>
          <w:i/>
          <w:iCs/>
        </w:rPr>
        <w:t>j</w:t>
      </w:r>
      <w:r w:rsidRPr="00EB2E16">
        <w:rPr>
          <w:rFonts w:ascii="Times New Roman" w:hAnsi="Times New Roman" w:cs="Times New Roman"/>
        </w:rPr>
        <w:t>, то есть элемент находится на диагонали, то этот элемент равен единице, если этот элемент имеет петлю, и нулю, если элемент не имеет петли.</w:t>
      </w:r>
    </w:p>
    <w:p w14:paraId="73F9A51D" w14:textId="77777777" w:rsidR="0009793B" w:rsidRPr="00EB2E16" w:rsidRDefault="0009793B" w:rsidP="0009793B">
      <w:pPr>
        <w:rPr>
          <w:rFonts w:ascii="Times New Roman" w:hAnsi="Times New Roman" w:cs="Times New Roman"/>
          <w:b/>
        </w:rPr>
      </w:pPr>
      <w:r w:rsidRPr="00EB2E16">
        <w:rPr>
          <w:rFonts w:ascii="Times New Roman" w:hAnsi="Times New Roman" w:cs="Times New Roman"/>
        </w:rPr>
        <w:t xml:space="preserve">Графы значительного объёма целесообразно хранить в памяти компьютера в форме </w:t>
      </w:r>
      <w:r w:rsidRPr="00EB2E16">
        <w:rPr>
          <w:rFonts w:ascii="Times New Roman" w:hAnsi="Times New Roman" w:cs="Times New Roman"/>
          <w:b/>
        </w:rPr>
        <w:t>списков инцидентности.</w:t>
      </w:r>
    </w:p>
    <w:p w14:paraId="4B403FB2" w14:textId="77777777" w:rsidR="0009793B" w:rsidRPr="00EB2E16" w:rsidRDefault="0009793B" w:rsidP="0009793B">
      <w:pPr>
        <w:rPr>
          <w:rFonts w:ascii="Times New Roman" w:hAnsi="Times New Roman" w:cs="Times New Roman"/>
        </w:rPr>
      </w:pPr>
      <w:r w:rsidRPr="00EB2E16">
        <w:rPr>
          <w:rFonts w:ascii="Times New Roman" w:hAnsi="Times New Roman" w:cs="Times New Roman"/>
          <w:b/>
        </w:rPr>
        <w:t>Список инцидентности</w:t>
      </w:r>
      <w:r w:rsidRPr="00EB2E16">
        <w:rPr>
          <w:rFonts w:ascii="Times New Roman" w:hAnsi="Times New Roman" w:cs="Times New Roman"/>
        </w:rPr>
        <w:t xml:space="preserve"> одной вершины графа включает номера вершин, смежных с ней.</w:t>
      </w:r>
    </w:p>
    <w:p w14:paraId="7AD87ABC" w14:textId="46C2880B" w:rsidR="0009793B" w:rsidRPr="0061190C" w:rsidRDefault="0009793B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26" w:name="_Toc43306860"/>
      <w:r w:rsidRPr="0061190C">
        <w:rPr>
          <w:highlight w:val="yellow"/>
        </w:rPr>
        <w:t>Матрицы смежности простого и взвешенного графа</w:t>
      </w:r>
      <w:bookmarkEnd w:id="26"/>
    </w:p>
    <w:p w14:paraId="5DE96DCA" w14:textId="77777777" w:rsidR="0009793B" w:rsidRPr="00AC073E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  <w:b/>
        </w:rPr>
        <w:t xml:space="preserve">МС – </w:t>
      </w:r>
      <w:r w:rsidRPr="00AC073E">
        <w:rPr>
          <w:rFonts w:ascii="Times New Roman" w:hAnsi="Times New Roman" w:cs="Times New Roman"/>
        </w:rPr>
        <w:t xml:space="preserve">это таблица с n строками и n столбцами, в которой элемент, стоящий на пересечении строки с номером i и столбца с номером j, равен 1, если вершины с номерами i и j </w:t>
      </w:r>
      <w:proofErr w:type="spellStart"/>
      <w:r w:rsidRPr="00AC073E">
        <w:rPr>
          <w:rFonts w:ascii="Times New Roman" w:hAnsi="Times New Roman" w:cs="Times New Roman"/>
        </w:rPr>
        <w:t>смежны</w:t>
      </w:r>
      <w:proofErr w:type="spellEnd"/>
      <w:r w:rsidRPr="00AC073E">
        <w:rPr>
          <w:rFonts w:ascii="Times New Roman" w:hAnsi="Times New Roman" w:cs="Times New Roman"/>
        </w:rPr>
        <w:t xml:space="preserve">, и 0, если они не </w:t>
      </w:r>
      <w:proofErr w:type="spellStart"/>
      <w:r w:rsidRPr="00AC073E">
        <w:rPr>
          <w:rFonts w:ascii="Times New Roman" w:hAnsi="Times New Roman" w:cs="Times New Roman"/>
        </w:rPr>
        <w:t>смежны</w:t>
      </w:r>
      <w:proofErr w:type="spellEnd"/>
      <w:r w:rsidRPr="00AC073E">
        <w:rPr>
          <w:rFonts w:ascii="Times New Roman" w:hAnsi="Times New Roman" w:cs="Times New Roman"/>
        </w:rPr>
        <w:t xml:space="preserve">. </w:t>
      </w:r>
    </w:p>
    <w:p w14:paraId="5F25C303" w14:textId="77777777" w:rsidR="0009793B" w:rsidRPr="00AC073E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93ED236" wp14:editId="1A1323B0">
            <wp:extent cx="3709358" cy="707366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1076" t="54005" r="16425" b="24795"/>
                    <a:stretch/>
                  </pic:blipFill>
                  <pic:spPr bwMode="auto">
                    <a:xfrm>
                      <a:off x="0" y="0"/>
                      <a:ext cx="3712767" cy="708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721C2" w14:textId="77777777" w:rsidR="0009793B" w:rsidRPr="00AC073E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</w:rPr>
        <w:t xml:space="preserve">Свойства МС простого </w:t>
      </w:r>
      <w:proofErr w:type="spellStart"/>
      <w:r w:rsidRPr="00AC073E">
        <w:rPr>
          <w:rFonts w:ascii="Times New Roman" w:hAnsi="Times New Roman" w:cs="Times New Roman"/>
        </w:rPr>
        <w:t>простого</w:t>
      </w:r>
      <w:proofErr w:type="spellEnd"/>
      <w:r w:rsidRPr="00AC073E">
        <w:rPr>
          <w:rFonts w:ascii="Times New Roman" w:hAnsi="Times New Roman" w:cs="Times New Roman"/>
        </w:rPr>
        <w:t xml:space="preserve"> графа</w:t>
      </w:r>
    </w:p>
    <w:p w14:paraId="7A96D6E1" w14:textId="77777777" w:rsidR="0009793B" w:rsidRPr="00AC073E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</w:rPr>
        <w:t xml:space="preserve"> 1. МС является квадратной и симметричной относительно главной диагонали.</w:t>
      </w:r>
    </w:p>
    <w:p w14:paraId="07BE79EA" w14:textId="77777777" w:rsidR="0009793B" w:rsidRPr="00AC073E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</w:rPr>
        <w:t xml:space="preserve"> 2. На главной диагонали МС простого графа всегда стоят нули (нет петель).</w:t>
      </w:r>
    </w:p>
    <w:p w14:paraId="3157C95F" w14:textId="77777777" w:rsidR="0009793B" w:rsidRPr="00AC073E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</w:rPr>
        <w:t xml:space="preserve"> 3. Общее число единиц равно удвоенному числу ребер </w:t>
      </w:r>
    </w:p>
    <w:p w14:paraId="0FD5004E" w14:textId="77777777" w:rsidR="0009793B" w:rsidRPr="00AC073E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</w:rPr>
        <w:t xml:space="preserve">4. Сумма элементов МС по i-й строке (или по </w:t>
      </w:r>
      <w:proofErr w:type="spellStart"/>
      <w:r w:rsidRPr="00AC073E">
        <w:rPr>
          <w:rFonts w:ascii="Times New Roman" w:hAnsi="Times New Roman" w:cs="Times New Roman"/>
        </w:rPr>
        <w:t>iму</w:t>
      </w:r>
      <w:proofErr w:type="spellEnd"/>
      <w:r w:rsidRPr="00AC073E">
        <w:rPr>
          <w:rFonts w:ascii="Times New Roman" w:hAnsi="Times New Roman" w:cs="Times New Roman"/>
        </w:rPr>
        <w:t xml:space="preserve"> столбцу столбцу) равна степени </w:t>
      </w:r>
      <w:proofErr w:type="spellStart"/>
      <w:r w:rsidRPr="00AC073E">
        <w:rPr>
          <w:rFonts w:ascii="Times New Roman" w:hAnsi="Times New Roman" w:cs="Times New Roman"/>
        </w:rPr>
        <w:t>степени</w:t>
      </w:r>
      <w:proofErr w:type="spellEnd"/>
      <w:r w:rsidRPr="00AC073E">
        <w:rPr>
          <w:rFonts w:ascii="Times New Roman" w:hAnsi="Times New Roman" w:cs="Times New Roman"/>
        </w:rPr>
        <w:t xml:space="preserve"> соответствующей </w:t>
      </w:r>
      <w:proofErr w:type="spellStart"/>
      <w:r w:rsidRPr="00AC073E">
        <w:rPr>
          <w:rFonts w:ascii="Times New Roman" w:hAnsi="Times New Roman" w:cs="Times New Roman"/>
        </w:rPr>
        <w:t>соответствующей</w:t>
      </w:r>
      <w:proofErr w:type="spellEnd"/>
      <w:r w:rsidRPr="00AC073E">
        <w:rPr>
          <w:rFonts w:ascii="Times New Roman" w:hAnsi="Times New Roman" w:cs="Times New Roman"/>
        </w:rPr>
        <w:t xml:space="preserve"> вершины. </w:t>
      </w:r>
    </w:p>
    <w:p w14:paraId="79796C0D" w14:textId="77777777" w:rsidR="0009793B" w:rsidRPr="00AC073E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</w:rPr>
        <w:t xml:space="preserve">5. В МС сопоставляется </w:t>
      </w:r>
      <w:proofErr w:type="spellStart"/>
      <w:r w:rsidRPr="00AC073E">
        <w:rPr>
          <w:rFonts w:ascii="Times New Roman" w:hAnsi="Times New Roman" w:cs="Times New Roman"/>
        </w:rPr>
        <w:t>сопоставляется</w:t>
      </w:r>
      <w:proofErr w:type="spellEnd"/>
      <w:r w:rsidRPr="00AC073E">
        <w:rPr>
          <w:rFonts w:ascii="Times New Roman" w:hAnsi="Times New Roman" w:cs="Times New Roman"/>
        </w:rPr>
        <w:t xml:space="preserve"> вершина </w:t>
      </w:r>
      <w:proofErr w:type="spellStart"/>
      <w:r w:rsidRPr="00AC073E">
        <w:rPr>
          <w:rFonts w:ascii="Times New Roman" w:hAnsi="Times New Roman" w:cs="Times New Roman"/>
        </w:rPr>
        <w:t>вершина</w:t>
      </w:r>
      <w:proofErr w:type="spellEnd"/>
      <w:r w:rsidRPr="00AC073E">
        <w:rPr>
          <w:rFonts w:ascii="Times New Roman" w:hAnsi="Times New Roman" w:cs="Times New Roman"/>
        </w:rPr>
        <w:t xml:space="preserve"> с вершиной </w:t>
      </w:r>
      <w:proofErr w:type="spellStart"/>
      <w:r w:rsidRPr="00AC073E">
        <w:rPr>
          <w:rFonts w:ascii="Times New Roman" w:hAnsi="Times New Roman" w:cs="Times New Roman"/>
        </w:rPr>
        <w:t>вершиной</w:t>
      </w:r>
      <w:proofErr w:type="spellEnd"/>
      <w:r w:rsidRPr="00AC073E">
        <w:rPr>
          <w:rFonts w:ascii="Times New Roman" w:hAnsi="Times New Roman" w:cs="Times New Roman"/>
        </w:rPr>
        <w:t>.</w:t>
      </w:r>
    </w:p>
    <w:p w14:paraId="42332602" w14:textId="77777777" w:rsidR="0009793B" w:rsidRPr="00AC073E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</w:rPr>
        <w:t>Элемент матрицы смежности </w:t>
      </w:r>
      <w:proofErr w:type="spellStart"/>
      <w:r w:rsidRPr="00AC073E">
        <w:rPr>
          <w:rFonts w:ascii="Times New Roman" w:hAnsi="Times New Roman" w:cs="Times New Roman"/>
          <w:i/>
          <w:iCs/>
        </w:rPr>
        <w:t>s</w:t>
      </w:r>
      <w:r w:rsidRPr="00AC073E">
        <w:rPr>
          <w:rFonts w:ascii="Times New Roman" w:hAnsi="Times New Roman" w:cs="Times New Roman"/>
        </w:rPr>
        <w:t>ij</w:t>
      </w:r>
      <w:proofErr w:type="spellEnd"/>
      <w:r w:rsidRPr="00AC073E">
        <w:rPr>
          <w:rFonts w:ascii="Times New Roman" w:hAnsi="Times New Roman" w:cs="Times New Roman"/>
        </w:rPr>
        <w:t> неориентированного графа определяется следующим образом:</w:t>
      </w:r>
    </w:p>
    <w:p w14:paraId="3F45FB29" w14:textId="77777777" w:rsidR="0009793B" w:rsidRPr="00AC073E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</w:rPr>
        <w:lastRenderedPageBreak/>
        <w:t>- равен единице, если вершины </w:t>
      </w:r>
      <w:proofErr w:type="spellStart"/>
      <w:r w:rsidRPr="00AC073E">
        <w:rPr>
          <w:rFonts w:ascii="Times New Roman" w:hAnsi="Times New Roman" w:cs="Times New Roman"/>
          <w:i/>
          <w:iCs/>
        </w:rPr>
        <w:t>v</w:t>
      </w:r>
      <w:r w:rsidRPr="00AC073E">
        <w:rPr>
          <w:rFonts w:ascii="Times New Roman" w:hAnsi="Times New Roman" w:cs="Times New Roman"/>
        </w:rPr>
        <w:t>i</w:t>
      </w:r>
      <w:proofErr w:type="spellEnd"/>
      <w:r w:rsidRPr="00AC073E">
        <w:rPr>
          <w:rFonts w:ascii="Times New Roman" w:hAnsi="Times New Roman" w:cs="Times New Roman"/>
        </w:rPr>
        <w:t> и </w:t>
      </w:r>
      <w:proofErr w:type="spellStart"/>
      <w:r w:rsidRPr="00AC073E">
        <w:rPr>
          <w:rFonts w:ascii="Times New Roman" w:hAnsi="Times New Roman" w:cs="Times New Roman"/>
          <w:i/>
          <w:iCs/>
        </w:rPr>
        <w:t>v</w:t>
      </w:r>
      <w:r w:rsidRPr="00AC073E">
        <w:rPr>
          <w:rFonts w:ascii="Times New Roman" w:hAnsi="Times New Roman" w:cs="Times New Roman"/>
        </w:rPr>
        <w:t>j</w:t>
      </w:r>
      <w:proofErr w:type="spellEnd"/>
      <w:r w:rsidRPr="00AC073E">
        <w:rPr>
          <w:rFonts w:ascii="Times New Roman" w:hAnsi="Times New Roman" w:cs="Times New Roman"/>
        </w:rPr>
        <w:t> </w:t>
      </w:r>
      <w:proofErr w:type="spellStart"/>
      <w:r w:rsidRPr="00AC073E">
        <w:rPr>
          <w:rFonts w:ascii="Times New Roman" w:hAnsi="Times New Roman" w:cs="Times New Roman"/>
        </w:rPr>
        <w:t>смежны</w:t>
      </w:r>
      <w:proofErr w:type="spellEnd"/>
      <w:r w:rsidRPr="00AC073E">
        <w:rPr>
          <w:rFonts w:ascii="Times New Roman" w:hAnsi="Times New Roman" w:cs="Times New Roman"/>
        </w:rPr>
        <w:t>;</w:t>
      </w:r>
    </w:p>
    <w:p w14:paraId="7AC124F7" w14:textId="77777777" w:rsidR="0009793B" w:rsidRPr="00AC073E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</w:rPr>
        <w:t>- равен нулю, если вершины </w:t>
      </w:r>
      <w:proofErr w:type="spellStart"/>
      <w:r w:rsidRPr="00AC073E">
        <w:rPr>
          <w:rFonts w:ascii="Times New Roman" w:hAnsi="Times New Roman" w:cs="Times New Roman"/>
          <w:i/>
          <w:iCs/>
        </w:rPr>
        <w:t>v</w:t>
      </w:r>
      <w:r w:rsidRPr="00AC073E">
        <w:rPr>
          <w:rFonts w:ascii="Times New Roman" w:hAnsi="Times New Roman" w:cs="Times New Roman"/>
        </w:rPr>
        <w:t>i</w:t>
      </w:r>
      <w:proofErr w:type="spellEnd"/>
      <w:r w:rsidRPr="00AC073E">
        <w:rPr>
          <w:rFonts w:ascii="Times New Roman" w:hAnsi="Times New Roman" w:cs="Times New Roman"/>
        </w:rPr>
        <w:t> и </w:t>
      </w:r>
      <w:proofErr w:type="spellStart"/>
      <w:r w:rsidRPr="00AC073E">
        <w:rPr>
          <w:rFonts w:ascii="Times New Roman" w:hAnsi="Times New Roman" w:cs="Times New Roman"/>
          <w:i/>
          <w:iCs/>
        </w:rPr>
        <w:t>v</w:t>
      </w:r>
      <w:r w:rsidRPr="00AC073E">
        <w:rPr>
          <w:rFonts w:ascii="Times New Roman" w:hAnsi="Times New Roman" w:cs="Times New Roman"/>
        </w:rPr>
        <w:t>j</w:t>
      </w:r>
      <w:proofErr w:type="spellEnd"/>
      <w:r w:rsidRPr="00AC073E">
        <w:rPr>
          <w:rFonts w:ascii="Times New Roman" w:hAnsi="Times New Roman" w:cs="Times New Roman"/>
        </w:rPr>
        <w:t xml:space="preserve"> не </w:t>
      </w:r>
      <w:proofErr w:type="spellStart"/>
      <w:r w:rsidRPr="00AC073E">
        <w:rPr>
          <w:rFonts w:ascii="Times New Roman" w:hAnsi="Times New Roman" w:cs="Times New Roman"/>
        </w:rPr>
        <w:t>смежны</w:t>
      </w:r>
      <w:proofErr w:type="spellEnd"/>
      <w:r w:rsidRPr="00AC073E">
        <w:rPr>
          <w:rFonts w:ascii="Times New Roman" w:hAnsi="Times New Roman" w:cs="Times New Roman"/>
        </w:rPr>
        <w:t>.</w:t>
      </w:r>
    </w:p>
    <w:p w14:paraId="5EB40619" w14:textId="77777777" w:rsidR="0009793B" w:rsidRPr="00AC073E" w:rsidRDefault="0009793B" w:rsidP="0009793B">
      <w:pPr>
        <w:rPr>
          <w:rFonts w:ascii="Times New Roman" w:hAnsi="Times New Roman" w:cs="Times New Roman"/>
        </w:rPr>
      </w:pPr>
      <w:r w:rsidRPr="00AC073E">
        <w:rPr>
          <w:rFonts w:ascii="Times New Roman" w:hAnsi="Times New Roman" w:cs="Times New Roman"/>
        </w:rPr>
        <w:t>Если для элемента матрицы </w:t>
      </w:r>
      <w:proofErr w:type="spellStart"/>
      <w:r w:rsidRPr="00AC073E">
        <w:rPr>
          <w:rFonts w:ascii="Times New Roman" w:hAnsi="Times New Roman" w:cs="Times New Roman"/>
          <w:i/>
          <w:iCs/>
        </w:rPr>
        <w:t>v</w:t>
      </w:r>
      <w:r w:rsidRPr="00AC073E">
        <w:rPr>
          <w:rFonts w:ascii="Times New Roman" w:hAnsi="Times New Roman" w:cs="Times New Roman"/>
        </w:rPr>
        <w:t>ij</w:t>
      </w:r>
      <w:proofErr w:type="spellEnd"/>
      <w:r w:rsidRPr="00AC073E">
        <w:rPr>
          <w:rFonts w:ascii="Times New Roman" w:hAnsi="Times New Roman" w:cs="Times New Roman"/>
        </w:rPr>
        <w:t> имеет место </w:t>
      </w:r>
      <w:r w:rsidRPr="00AC073E">
        <w:rPr>
          <w:rFonts w:ascii="Times New Roman" w:hAnsi="Times New Roman" w:cs="Times New Roman"/>
          <w:i/>
          <w:iCs/>
        </w:rPr>
        <w:t>i</w:t>
      </w:r>
      <w:r w:rsidRPr="00AC073E">
        <w:rPr>
          <w:rFonts w:ascii="Times New Roman" w:hAnsi="Times New Roman" w:cs="Times New Roman"/>
        </w:rPr>
        <w:t> = </w:t>
      </w:r>
      <w:r w:rsidRPr="00AC073E">
        <w:rPr>
          <w:rFonts w:ascii="Times New Roman" w:hAnsi="Times New Roman" w:cs="Times New Roman"/>
          <w:i/>
          <w:iCs/>
        </w:rPr>
        <w:t>j</w:t>
      </w:r>
      <w:r w:rsidRPr="00AC073E">
        <w:rPr>
          <w:rFonts w:ascii="Times New Roman" w:hAnsi="Times New Roman" w:cs="Times New Roman"/>
        </w:rPr>
        <w:t>, то есть элемент находится на диагонали, то этот элемент равен единице, если этот элемент имеет петлю, и нулю, если элемент не имеет петли.</w:t>
      </w:r>
    </w:p>
    <w:p w14:paraId="3B5ADC5A" w14:textId="77777777" w:rsidR="0009793B" w:rsidRPr="002B7C42" w:rsidRDefault="0009793B" w:rsidP="0009793B">
      <w:pPr>
        <w:rPr>
          <w:rFonts w:ascii="Times New Roman" w:hAnsi="Times New Roman" w:cs="Times New Roman"/>
          <w:b/>
        </w:rPr>
      </w:pPr>
      <w:r w:rsidRPr="002B7C42">
        <w:rPr>
          <w:rFonts w:ascii="Times New Roman" w:hAnsi="Times New Roman" w:cs="Times New Roman"/>
          <w:b/>
        </w:rPr>
        <w:t>Матрица смежности для взвешенного графа</w:t>
      </w:r>
    </w:p>
    <w:p w14:paraId="27C4386C" w14:textId="77777777" w:rsidR="0009793B" w:rsidRPr="00EB2E16" w:rsidRDefault="0009793B" w:rsidP="0009793B">
      <w:pPr>
        <w:rPr>
          <w:rFonts w:ascii="Times New Roman" w:hAnsi="Times New Roman" w:cs="Times New Roman"/>
        </w:rPr>
      </w:pPr>
      <w:r w:rsidRPr="00EB2E16">
        <w:rPr>
          <w:rFonts w:ascii="Times New Roman" w:hAnsi="Times New Roman" w:cs="Times New Roman"/>
        </w:rPr>
        <w:t xml:space="preserve">В случае взвешенного графа элемент матрицы смежности </w:t>
      </w:r>
      <w:proofErr w:type="spellStart"/>
      <w:r w:rsidRPr="00EB2E16">
        <w:rPr>
          <w:rFonts w:ascii="Times New Roman" w:hAnsi="Times New Roman" w:cs="Times New Roman"/>
        </w:rPr>
        <w:t>sij</w:t>
      </w:r>
      <w:proofErr w:type="spellEnd"/>
      <w:r w:rsidRPr="00EB2E16">
        <w:rPr>
          <w:rFonts w:ascii="Times New Roman" w:hAnsi="Times New Roman" w:cs="Times New Roman"/>
        </w:rPr>
        <w:t xml:space="preserve"> равен числу w, если существует ребро между вершинами </w:t>
      </w:r>
      <w:proofErr w:type="spellStart"/>
      <w:r w:rsidRPr="00EB2E16">
        <w:rPr>
          <w:rFonts w:ascii="Times New Roman" w:hAnsi="Times New Roman" w:cs="Times New Roman"/>
        </w:rPr>
        <w:t>vi</w:t>
      </w:r>
      <w:proofErr w:type="spellEnd"/>
      <w:r w:rsidRPr="00EB2E16">
        <w:rPr>
          <w:rFonts w:ascii="Times New Roman" w:hAnsi="Times New Roman" w:cs="Times New Roman"/>
        </w:rPr>
        <w:t xml:space="preserve"> и </w:t>
      </w:r>
      <w:proofErr w:type="spellStart"/>
      <w:r w:rsidRPr="00EB2E16">
        <w:rPr>
          <w:rFonts w:ascii="Times New Roman" w:hAnsi="Times New Roman" w:cs="Times New Roman"/>
        </w:rPr>
        <w:t>vj</w:t>
      </w:r>
      <w:proofErr w:type="spellEnd"/>
      <w:r w:rsidRPr="00EB2E16">
        <w:rPr>
          <w:rFonts w:ascii="Times New Roman" w:hAnsi="Times New Roman" w:cs="Times New Roman"/>
        </w:rPr>
        <w:t xml:space="preserve"> с весом w. Элемент </w:t>
      </w:r>
      <w:proofErr w:type="spellStart"/>
      <w:r w:rsidRPr="00EB2E16">
        <w:rPr>
          <w:rFonts w:ascii="Times New Roman" w:hAnsi="Times New Roman" w:cs="Times New Roman"/>
        </w:rPr>
        <w:t>sij</w:t>
      </w:r>
      <w:proofErr w:type="spellEnd"/>
      <w:r w:rsidRPr="00EB2E16">
        <w:rPr>
          <w:rFonts w:ascii="Times New Roman" w:hAnsi="Times New Roman" w:cs="Times New Roman"/>
        </w:rPr>
        <w:t xml:space="preserve"> равен нулю, если рёбер между вершинами </w:t>
      </w:r>
      <w:proofErr w:type="spellStart"/>
      <w:r w:rsidRPr="00EB2E16">
        <w:rPr>
          <w:rFonts w:ascii="Times New Roman" w:hAnsi="Times New Roman" w:cs="Times New Roman"/>
        </w:rPr>
        <w:t>vi</w:t>
      </w:r>
      <w:proofErr w:type="spellEnd"/>
      <w:r w:rsidRPr="00EB2E16">
        <w:rPr>
          <w:rFonts w:ascii="Times New Roman" w:hAnsi="Times New Roman" w:cs="Times New Roman"/>
        </w:rPr>
        <w:t xml:space="preserve"> и </w:t>
      </w:r>
      <w:proofErr w:type="spellStart"/>
      <w:r w:rsidRPr="00EB2E16">
        <w:rPr>
          <w:rFonts w:ascii="Times New Roman" w:hAnsi="Times New Roman" w:cs="Times New Roman"/>
        </w:rPr>
        <w:t>vj</w:t>
      </w:r>
      <w:proofErr w:type="spellEnd"/>
      <w:r w:rsidRPr="00EB2E16">
        <w:rPr>
          <w:rFonts w:ascii="Times New Roman" w:hAnsi="Times New Roman" w:cs="Times New Roman"/>
        </w:rPr>
        <w:t xml:space="preserve"> не существует.</w:t>
      </w:r>
    </w:p>
    <w:p w14:paraId="2DB544E7" w14:textId="346F279D" w:rsidR="0009793B" w:rsidRPr="0061190C" w:rsidRDefault="0009793B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27" w:name="_Toc43306861"/>
      <w:r w:rsidRPr="0061190C">
        <w:rPr>
          <w:highlight w:val="yellow"/>
        </w:rPr>
        <w:t>Матрицы смежности и инцидентности ориентированного графа</w:t>
      </w:r>
      <w:bookmarkEnd w:id="27"/>
    </w:p>
    <w:p w14:paraId="1E211834" w14:textId="77777777" w:rsidR="0009793B" w:rsidRPr="002B7C42" w:rsidRDefault="0009793B" w:rsidP="0009793B">
      <w:pPr>
        <w:rPr>
          <w:rFonts w:ascii="Times New Roman" w:hAnsi="Times New Roman" w:cs="Times New Roman"/>
          <w:b/>
          <w:bCs/>
        </w:rPr>
      </w:pPr>
      <w:r w:rsidRPr="002B7C42">
        <w:rPr>
          <w:rFonts w:ascii="Times New Roman" w:hAnsi="Times New Roman" w:cs="Times New Roman"/>
          <w:b/>
          <w:bCs/>
        </w:rPr>
        <w:t>Матрица смежности для ориентированного графа</w:t>
      </w:r>
    </w:p>
    <w:p w14:paraId="76AA44E6" w14:textId="77777777" w:rsidR="0009793B" w:rsidRPr="002B7C42" w:rsidRDefault="0009793B" w:rsidP="0009793B">
      <w:pPr>
        <w:rPr>
          <w:rFonts w:ascii="Times New Roman" w:hAnsi="Times New Roman" w:cs="Times New Roman"/>
        </w:rPr>
      </w:pPr>
      <w:r w:rsidRPr="002B7C42">
        <w:rPr>
          <w:rFonts w:ascii="Times New Roman" w:hAnsi="Times New Roman" w:cs="Times New Roman"/>
        </w:rPr>
        <w:t>Элемент матрицы смежности </w:t>
      </w:r>
      <w:proofErr w:type="spellStart"/>
      <w:r w:rsidRPr="002B7C42">
        <w:rPr>
          <w:rFonts w:ascii="Times New Roman" w:hAnsi="Times New Roman" w:cs="Times New Roman"/>
          <w:i/>
          <w:iCs/>
        </w:rPr>
        <w:t>s</w:t>
      </w:r>
      <w:r w:rsidRPr="002B7C42">
        <w:rPr>
          <w:rFonts w:ascii="Times New Roman" w:hAnsi="Times New Roman" w:cs="Times New Roman"/>
        </w:rPr>
        <w:t>ij</w:t>
      </w:r>
      <w:proofErr w:type="spellEnd"/>
      <w:r w:rsidRPr="002B7C42">
        <w:rPr>
          <w:rFonts w:ascii="Times New Roman" w:hAnsi="Times New Roman" w:cs="Times New Roman"/>
        </w:rPr>
        <w:t> ориентированного графа определяется следующим образом:</w:t>
      </w:r>
    </w:p>
    <w:p w14:paraId="7D222CBA" w14:textId="77777777" w:rsidR="0009793B" w:rsidRPr="002B7C42" w:rsidRDefault="0009793B" w:rsidP="0009793B">
      <w:pPr>
        <w:rPr>
          <w:rFonts w:ascii="Times New Roman" w:hAnsi="Times New Roman" w:cs="Times New Roman"/>
        </w:rPr>
      </w:pPr>
      <w:r w:rsidRPr="002B7C42">
        <w:rPr>
          <w:rFonts w:ascii="Times New Roman" w:hAnsi="Times New Roman" w:cs="Times New Roman"/>
        </w:rPr>
        <w:t>- равен единице, если из вершины </w:t>
      </w:r>
      <w:proofErr w:type="spellStart"/>
      <w:r w:rsidRPr="002B7C42">
        <w:rPr>
          <w:rFonts w:ascii="Times New Roman" w:hAnsi="Times New Roman" w:cs="Times New Roman"/>
          <w:i/>
          <w:iCs/>
        </w:rPr>
        <w:t>v</w:t>
      </w:r>
      <w:r w:rsidRPr="002B7C42">
        <w:rPr>
          <w:rFonts w:ascii="Times New Roman" w:hAnsi="Times New Roman" w:cs="Times New Roman"/>
        </w:rPr>
        <w:t>i</w:t>
      </w:r>
      <w:proofErr w:type="spellEnd"/>
      <w:r w:rsidRPr="002B7C42">
        <w:rPr>
          <w:rFonts w:ascii="Times New Roman" w:hAnsi="Times New Roman" w:cs="Times New Roman"/>
        </w:rPr>
        <w:t> в вершину </w:t>
      </w:r>
      <w:proofErr w:type="spellStart"/>
      <w:r w:rsidRPr="002B7C42">
        <w:rPr>
          <w:rFonts w:ascii="Times New Roman" w:hAnsi="Times New Roman" w:cs="Times New Roman"/>
          <w:i/>
          <w:iCs/>
        </w:rPr>
        <w:t>v</w:t>
      </w:r>
      <w:r w:rsidRPr="002B7C42">
        <w:rPr>
          <w:rFonts w:ascii="Times New Roman" w:hAnsi="Times New Roman" w:cs="Times New Roman"/>
        </w:rPr>
        <w:t>j</w:t>
      </w:r>
      <w:proofErr w:type="spellEnd"/>
      <w:r w:rsidRPr="002B7C42">
        <w:rPr>
          <w:rFonts w:ascii="Times New Roman" w:hAnsi="Times New Roman" w:cs="Times New Roman"/>
        </w:rPr>
        <w:t> входит дуга;</w:t>
      </w:r>
    </w:p>
    <w:p w14:paraId="231AE178" w14:textId="77777777" w:rsidR="0009793B" w:rsidRPr="002B7C42" w:rsidRDefault="0009793B" w:rsidP="0009793B">
      <w:pPr>
        <w:rPr>
          <w:rFonts w:ascii="Times New Roman" w:hAnsi="Times New Roman" w:cs="Times New Roman"/>
        </w:rPr>
      </w:pPr>
      <w:r w:rsidRPr="002B7C42">
        <w:rPr>
          <w:rFonts w:ascii="Times New Roman" w:hAnsi="Times New Roman" w:cs="Times New Roman"/>
        </w:rPr>
        <w:t>- равен нулю, если из вершины </w:t>
      </w:r>
      <w:proofErr w:type="spellStart"/>
      <w:r w:rsidRPr="002B7C42">
        <w:rPr>
          <w:rFonts w:ascii="Times New Roman" w:hAnsi="Times New Roman" w:cs="Times New Roman"/>
          <w:i/>
          <w:iCs/>
        </w:rPr>
        <w:t>v</w:t>
      </w:r>
      <w:r w:rsidRPr="002B7C42">
        <w:rPr>
          <w:rFonts w:ascii="Times New Roman" w:hAnsi="Times New Roman" w:cs="Times New Roman"/>
        </w:rPr>
        <w:t>i</w:t>
      </w:r>
      <w:proofErr w:type="spellEnd"/>
      <w:r w:rsidRPr="002B7C42">
        <w:rPr>
          <w:rFonts w:ascii="Times New Roman" w:hAnsi="Times New Roman" w:cs="Times New Roman"/>
        </w:rPr>
        <w:t> в вершину </w:t>
      </w:r>
      <w:proofErr w:type="spellStart"/>
      <w:r w:rsidRPr="002B7C42">
        <w:rPr>
          <w:rFonts w:ascii="Times New Roman" w:hAnsi="Times New Roman" w:cs="Times New Roman"/>
          <w:i/>
          <w:iCs/>
        </w:rPr>
        <w:t>v</w:t>
      </w:r>
      <w:r w:rsidRPr="002B7C42">
        <w:rPr>
          <w:rFonts w:ascii="Times New Roman" w:hAnsi="Times New Roman" w:cs="Times New Roman"/>
        </w:rPr>
        <w:t>j</w:t>
      </w:r>
      <w:proofErr w:type="spellEnd"/>
      <w:r w:rsidRPr="002B7C42">
        <w:rPr>
          <w:rFonts w:ascii="Times New Roman" w:hAnsi="Times New Roman" w:cs="Times New Roman"/>
        </w:rPr>
        <w:t> дуга не входит.</w:t>
      </w:r>
    </w:p>
    <w:p w14:paraId="594882D9" w14:textId="77777777" w:rsidR="0009793B" w:rsidRPr="002B7C42" w:rsidRDefault="0009793B" w:rsidP="0009793B">
      <w:pPr>
        <w:rPr>
          <w:rFonts w:ascii="Times New Roman" w:hAnsi="Times New Roman" w:cs="Times New Roman"/>
        </w:rPr>
      </w:pPr>
      <w:r w:rsidRPr="002B7C42">
        <w:rPr>
          <w:rFonts w:ascii="Times New Roman" w:hAnsi="Times New Roman" w:cs="Times New Roman"/>
        </w:rPr>
        <w:t>Как и для неориентированных графов, так и для ориентированных, если для элемента матрицы </w:t>
      </w:r>
      <w:proofErr w:type="spellStart"/>
      <w:r w:rsidRPr="002B7C42">
        <w:rPr>
          <w:rFonts w:ascii="Times New Roman" w:hAnsi="Times New Roman" w:cs="Times New Roman"/>
          <w:i/>
          <w:iCs/>
        </w:rPr>
        <w:t>v</w:t>
      </w:r>
      <w:r w:rsidRPr="002B7C42">
        <w:rPr>
          <w:rFonts w:ascii="Times New Roman" w:hAnsi="Times New Roman" w:cs="Times New Roman"/>
        </w:rPr>
        <w:t>ij</w:t>
      </w:r>
      <w:proofErr w:type="spellEnd"/>
      <w:r w:rsidRPr="002B7C42">
        <w:rPr>
          <w:rFonts w:ascii="Times New Roman" w:hAnsi="Times New Roman" w:cs="Times New Roman"/>
        </w:rPr>
        <w:t> имеет место </w:t>
      </w:r>
      <w:r w:rsidRPr="002B7C42">
        <w:rPr>
          <w:rFonts w:ascii="Times New Roman" w:hAnsi="Times New Roman" w:cs="Times New Roman"/>
          <w:i/>
          <w:iCs/>
        </w:rPr>
        <w:t>i</w:t>
      </w:r>
      <w:r w:rsidRPr="002B7C42">
        <w:rPr>
          <w:rFonts w:ascii="Times New Roman" w:hAnsi="Times New Roman" w:cs="Times New Roman"/>
        </w:rPr>
        <w:t> = </w:t>
      </w:r>
      <w:r w:rsidRPr="002B7C42">
        <w:rPr>
          <w:rFonts w:ascii="Times New Roman" w:hAnsi="Times New Roman" w:cs="Times New Roman"/>
          <w:i/>
          <w:iCs/>
        </w:rPr>
        <w:t>j</w:t>
      </w:r>
      <w:r w:rsidRPr="002B7C42">
        <w:rPr>
          <w:rFonts w:ascii="Times New Roman" w:hAnsi="Times New Roman" w:cs="Times New Roman"/>
        </w:rPr>
        <w:t>, то есть элемент находится на диагонали, то этот элемент равен единице, если этот элемент имеет петлю, и нулю, если элемент не имеет петли.</w:t>
      </w:r>
    </w:p>
    <w:p w14:paraId="4DD098E5" w14:textId="77777777" w:rsidR="0009793B" w:rsidRDefault="0009793B" w:rsidP="0009793B">
      <w:pPr>
        <w:rPr>
          <w:rFonts w:ascii="Times New Roman" w:hAnsi="Times New Roman" w:cs="Times New Roman"/>
          <w:b/>
          <w:bCs/>
        </w:rPr>
      </w:pPr>
      <w:r w:rsidRPr="002B7C42">
        <w:rPr>
          <w:rFonts w:ascii="Times New Roman" w:hAnsi="Times New Roman" w:cs="Times New Roman"/>
          <w:b/>
          <w:bCs/>
        </w:rPr>
        <w:t>Матрица инцидентности для ориентированного графа</w:t>
      </w:r>
    </w:p>
    <w:p w14:paraId="56866FC4" w14:textId="77777777" w:rsidR="0009793B" w:rsidRPr="002B7C42" w:rsidRDefault="0009793B" w:rsidP="0009793B">
      <w:pPr>
        <w:rPr>
          <w:rFonts w:ascii="Times New Roman" w:hAnsi="Times New Roman" w:cs="Times New Roman"/>
          <w:b/>
          <w:bCs/>
        </w:rPr>
      </w:pPr>
      <w:r w:rsidRPr="00AC073E">
        <w:rPr>
          <w:rFonts w:ascii="Times New Roman" w:hAnsi="Times New Roman" w:cs="Times New Roman"/>
          <w:b/>
          <w:bCs/>
        </w:rPr>
        <w:t>В каждой ячейке МИ орграфа проставляется 1, 0 или -1.</w:t>
      </w:r>
    </w:p>
    <w:p w14:paraId="7E7AA597" w14:textId="77777777" w:rsidR="0009793B" w:rsidRDefault="0009793B" w:rsidP="0009793B">
      <w:pPr>
        <w:rPr>
          <w:rFonts w:ascii="Times New Roman" w:hAnsi="Times New Roman" w:cs="Times New Roman"/>
        </w:rPr>
      </w:pPr>
      <w:r w:rsidRPr="002B7C42">
        <w:rPr>
          <w:rFonts w:ascii="Times New Roman" w:hAnsi="Times New Roman" w:cs="Times New Roman"/>
        </w:rPr>
        <w:t>Элемент матрицы инцидентности для ориентированного графа </w:t>
      </w:r>
      <w:proofErr w:type="spellStart"/>
      <w:r w:rsidRPr="002B7C42">
        <w:rPr>
          <w:rFonts w:ascii="Times New Roman" w:hAnsi="Times New Roman" w:cs="Times New Roman"/>
          <w:i/>
          <w:iCs/>
        </w:rPr>
        <w:t>h</w:t>
      </w:r>
      <w:r w:rsidRPr="002B7C42">
        <w:rPr>
          <w:rFonts w:ascii="Times New Roman" w:hAnsi="Times New Roman" w:cs="Times New Roman"/>
        </w:rPr>
        <w:t>ij</w:t>
      </w:r>
      <w:proofErr w:type="spellEnd"/>
      <w:r w:rsidRPr="002B7C42">
        <w:rPr>
          <w:rFonts w:ascii="Times New Roman" w:hAnsi="Times New Roman" w:cs="Times New Roman"/>
        </w:rPr>
        <w:t> определяется следующим образом:</w:t>
      </w:r>
    </w:p>
    <w:p w14:paraId="422F8791" w14:textId="77777777" w:rsidR="0009793B" w:rsidRPr="002B7C42" w:rsidRDefault="0009793B" w:rsidP="0009793B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B4CDA34" wp14:editId="7E5BE2EC">
            <wp:extent cx="4140679" cy="759125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4244" t="51421" r="15989" b="25827"/>
                    <a:stretch/>
                  </pic:blipFill>
                  <pic:spPr bwMode="auto">
                    <a:xfrm>
                      <a:off x="0" y="0"/>
                      <a:ext cx="4144482" cy="75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0AD4D" w14:textId="20B02803" w:rsidR="0009793B" w:rsidRPr="0061190C" w:rsidRDefault="0009793B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28" w:name="_Toc43306862"/>
      <w:r w:rsidRPr="0061190C">
        <w:rPr>
          <w:highlight w:val="yellow"/>
        </w:rPr>
        <w:t>Матрицы инцидентности ориентированного графа и графа с петлями</w:t>
      </w:r>
      <w:bookmarkEnd w:id="28"/>
    </w:p>
    <w:p w14:paraId="61B544D4" w14:textId="77777777" w:rsidR="0009793B" w:rsidRPr="00AC073E" w:rsidRDefault="0009793B" w:rsidP="0009793B">
      <w:pPr>
        <w:rPr>
          <w:rFonts w:ascii="Times New Roman" w:hAnsi="Times New Roman" w:cs="Times New Roman"/>
          <w:b/>
          <w:bCs/>
        </w:rPr>
      </w:pPr>
      <w:r w:rsidRPr="00AC073E">
        <w:rPr>
          <w:rFonts w:ascii="Times New Roman" w:hAnsi="Times New Roman" w:cs="Times New Roman"/>
          <w:b/>
          <w:bCs/>
        </w:rPr>
        <w:t>В каждой ячейке МИ орграфа проставляется 1, 0 или -1.</w:t>
      </w:r>
    </w:p>
    <w:p w14:paraId="021E5B67" w14:textId="77777777" w:rsidR="0009793B" w:rsidRPr="00AC073E" w:rsidRDefault="0009793B" w:rsidP="0009793B">
      <w:pPr>
        <w:rPr>
          <w:rFonts w:ascii="Times New Roman" w:hAnsi="Times New Roman" w:cs="Times New Roman"/>
          <w:bCs/>
        </w:rPr>
      </w:pPr>
      <w:r w:rsidRPr="00AC073E">
        <w:rPr>
          <w:rFonts w:ascii="Times New Roman" w:hAnsi="Times New Roman" w:cs="Times New Roman"/>
          <w:bCs/>
        </w:rPr>
        <w:t>Элемент матрицы инцидентности для ориентированного графа </w:t>
      </w:r>
      <w:proofErr w:type="spellStart"/>
      <w:r w:rsidRPr="00AC073E">
        <w:rPr>
          <w:rFonts w:ascii="Times New Roman" w:hAnsi="Times New Roman" w:cs="Times New Roman"/>
          <w:bCs/>
          <w:i/>
          <w:iCs/>
        </w:rPr>
        <w:t>h</w:t>
      </w:r>
      <w:r w:rsidRPr="00AC073E">
        <w:rPr>
          <w:rFonts w:ascii="Times New Roman" w:hAnsi="Times New Roman" w:cs="Times New Roman"/>
          <w:bCs/>
        </w:rPr>
        <w:t>ij</w:t>
      </w:r>
      <w:proofErr w:type="spellEnd"/>
      <w:r w:rsidRPr="00AC073E">
        <w:rPr>
          <w:rFonts w:ascii="Times New Roman" w:hAnsi="Times New Roman" w:cs="Times New Roman"/>
          <w:bCs/>
        </w:rPr>
        <w:t> определяется следующим образом:</w:t>
      </w:r>
    </w:p>
    <w:p w14:paraId="61A51E7C" w14:textId="77777777" w:rsidR="0009793B" w:rsidRPr="00AC073E" w:rsidRDefault="0009793B" w:rsidP="0009793B">
      <w:pPr>
        <w:rPr>
          <w:rFonts w:ascii="Times New Roman" w:hAnsi="Times New Roman" w:cs="Times New Roman"/>
          <w:b/>
          <w:bCs/>
        </w:rPr>
      </w:pPr>
      <w:r w:rsidRPr="00AC073E"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261D68A7" wp14:editId="51449E51">
            <wp:extent cx="4140679" cy="759125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4244" t="51421" r="15989" b="25827"/>
                    <a:stretch/>
                  </pic:blipFill>
                  <pic:spPr bwMode="auto">
                    <a:xfrm>
                      <a:off x="0" y="0"/>
                      <a:ext cx="4144482" cy="75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F715D" w14:textId="77777777" w:rsidR="0009793B" w:rsidRPr="002B7C42" w:rsidRDefault="0009793B" w:rsidP="0009793B">
      <w:pPr>
        <w:rPr>
          <w:rFonts w:ascii="Times New Roman" w:hAnsi="Times New Roman" w:cs="Times New Roman"/>
        </w:rPr>
      </w:pPr>
      <w:r w:rsidRPr="0077120A">
        <w:rPr>
          <w:rFonts w:ascii="Times New Roman" w:hAnsi="Times New Roman" w:cs="Times New Roman"/>
        </w:rPr>
        <w:t>Петля – ребро графа, инцидентное единственной вершине.</w:t>
      </w:r>
      <w:r>
        <w:rPr>
          <w:rFonts w:ascii="Times New Roman" w:hAnsi="Times New Roman" w:cs="Times New Roman"/>
        </w:rPr>
        <w:t xml:space="preserve"> Содержащая 1 узел и 1 ребро.</w:t>
      </w:r>
    </w:p>
    <w:p w14:paraId="17FCC000" w14:textId="77777777" w:rsidR="0009793B" w:rsidRPr="0077120A" w:rsidRDefault="0009793B" w:rsidP="0009793B">
      <w:pPr>
        <w:rPr>
          <w:rFonts w:ascii="Times New Roman" w:hAnsi="Times New Roman" w:cs="Times New Roman"/>
        </w:rPr>
      </w:pPr>
      <w:r w:rsidRPr="0077120A">
        <w:rPr>
          <w:rFonts w:ascii="Times New Roman" w:hAnsi="Times New Roman" w:cs="Times New Roman"/>
        </w:rPr>
        <w:t>Количество единиц в строке равно степени соответствующей </w:t>
      </w:r>
      <w:bookmarkStart w:id="29" w:name="keyword298"/>
      <w:bookmarkEnd w:id="29"/>
      <w:r w:rsidRPr="0077120A">
        <w:rPr>
          <w:rFonts w:ascii="Times New Roman" w:hAnsi="Times New Roman" w:cs="Times New Roman"/>
          <w:i/>
          <w:iCs/>
        </w:rPr>
        <w:t>вершины</w:t>
      </w:r>
      <w:r w:rsidRPr="0077120A">
        <w:rPr>
          <w:rFonts w:ascii="Times New Roman" w:hAnsi="Times New Roman" w:cs="Times New Roman"/>
        </w:rPr>
        <w:t> (для </w:t>
      </w:r>
      <w:bookmarkStart w:id="30" w:name="keyword299"/>
      <w:bookmarkEnd w:id="30"/>
      <w:r w:rsidRPr="0077120A">
        <w:rPr>
          <w:rFonts w:ascii="Times New Roman" w:hAnsi="Times New Roman" w:cs="Times New Roman"/>
          <w:i/>
          <w:iCs/>
        </w:rPr>
        <w:t>орграфа</w:t>
      </w:r>
      <w:r w:rsidRPr="0077120A">
        <w:rPr>
          <w:rFonts w:ascii="Times New Roman" w:hAnsi="Times New Roman" w:cs="Times New Roman"/>
        </w:rPr>
        <w:t> количество положительных единиц определяет положительную степень, а количество отрицательных единиц - отрицательную степень).</w:t>
      </w:r>
    </w:p>
    <w:p w14:paraId="565E70DA" w14:textId="77777777" w:rsidR="0009793B" w:rsidRPr="0077120A" w:rsidRDefault="0009793B" w:rsidP="0009793B">
      <w:pPr>
        <w:rPr>
          <w:rFonts w:ascii="Times New Roman" w:hAnsi="Times New Roman" w:cs="Times New Roman"/>
        </w:rPr>
      </w:pPr>
      <w:r w:rsidRPr="0077120A">
        <w:rPr>
          <w:rFonts w:ascii="Times New Roman" w:hAnsi="Times New Roman" w:cs="Times New Roman"/>
        </w:rPr>
        <w:lastRenderedPageBreak/>
        <w:t>Нулевая строка соответствует изолированной </w:t>
      </w:r>
      <w:bookmarkStart w:id="31" w:name="keyword300"/>
      <w:bookmarkEnd w:id="31"/>
      <w:r w:rsidRPr="0077120A">
        <w:rPr>
          <w:rFonts w:ascii="Times New Roman" w:hAnsi="Times New Roman" w:cs="Times New Roman"/>
          <w:i/>
          <w:iCs/>
        </w:rPr>
        <w:t>вершине</w:t>
      </w:r>
      <w:r w:rsidRPr="0077120A">
        <w:rPr>
          <w:rFonts w:ascii="Times New Roman" w:hAnsi="Times New Roman" w:cs="Times New Roman"/>
        </w:rPr>
        <w:t>, а нулевой столбец - петле.</w:t>
      </w:r>
    </w:p>
    <w:p w14:paraId="001C4586" w14:textId="77777777" w:rsidR="0009793B" w:rsidRDefault="0009793B" w:rsidP="0009793B">
      <w:pPr>
        <w:rPr>
          <w:rFonts w:ascii="Times New Roman" w:hAnsi="Times New Roman" w:cs="Times New Roman"/>
        </w:rPr>
      </w:pPr>
      <w:r w:rsidRPr="0077120A">
        <w:rPr>
          <w:rFonts w:ascii="Times New Roman" w:hAnsi="Times New Roman" w:cs="Times New Roman"/>
        </w:rPr>
        <w:t>Следует иметь в виду, что нулевой столбец </w:t>
      </w:r>
      <w:bookmarkStart w:id="32" w:name="keyword301"/>
      <w:bookmarkEnd w:id="32"/>
      <w:r w:rsidRPr="0077120A">
        <w:rPr>
          <w:rFonts w:ascii="Times New Roman" w:hAnsi="Times New Roman" w:cs="Times New Roman"/>
          <w:i/>
          <w:iCs/>
        </w:rPr>
        <w:t>матрицы инцидентности</w:t>
      </w:r>
      <w:r w:rsidRPr="0077120A">
        <w:rPr>
          <w:rFonts w:ascii="Times New Roman" w:hAnsi="Times New Roman" w:cs="Times New Roman"/>
        </w:rPr>
        <w:t xml:space="preserve"> лишь указывает на наличие </w:t>
      </w:r>
      <w:r>
        <w:rPr>
          <w:rFonts w:ascii="Times New Roman" w:hAnsi="Times New Roman" w:cs="Times New Roman"/>
        </w:rPr>
        <w:t xml:space="preserve">петли. </w:t>
      </w:r>
      <w:r w:rsidRPr="0077120A">
        <w:rPr>
          <w:rFonts w:ascii="Times New Roman" w:hAnsi="Times New Roman" w:cs="Times New Roman"/>
        </w:rPr>
        <w:t xml:space="preserve">Столбец, соответствующий петле, состоит из нулей, в результате чего </w:t>
      </w:r>
      <w:proofErr w:type="gramStart"/>
      <w:r w:rsidRPr="0077120A">
        <w:rPr>
          <w:rFonts w:ascii="Times New Roman" w:hAnsi="Times New Roman" w:cs="Times New Roman"/>
        </w:rPr>
        <w:t>матрица </w:t>
      </w:r>
      <w:r w:rsidRPr="0077120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07A667C" wp14:editId="02BA93D1">
            <wp:extent cx="189865" cy="172720"/>
            <wp:effectExtent l="0" t="0" r="635" b="0"/>
            <wp:docPr id="41" name="Рисунок 41" descr="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120A">
        <w:rPr>
          <w:rFonts w:ascii="Times New Roman" w:hAnsi="Times New Roman" w:cs="Times New Roman"/>
        </w:rPr>
        <w:t> не</w:t>
      </w:r>
      <w:proofErr w:type="gramEnd"/>
      <w:r w:rsidRPr="0077120A">
        <w:rPr>
          <w:rFonts w:ascii="Times New Roman" w:hAnsi="Times New Roman" w:cs="Times New Roman"/>
        </w:rPr>
        <w:t xml:space="preserve"> указывает на существование петель. </w:t>
      </w:r>
    </w:p>
    <w:p w14:paraId="2731DBEF" w14:textId="52F85470" w:rsidR="0009793B" w:rsidRPr="0061190C" w:rsidRDefault="0009793B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33" w:name="_Toc43306863"/>
      <w:r w:rsidRPr="0061190C">
        <w:rPr>
          <w:highlight w:val="yellow"/>
        </w:rPr>
        <w:t xml:space="preserve">Виды графов: ориентированные и неориентированные, смешанные, конечные, пустые и тривиальные. </w:t>
      </w:r>
      <w:proofErr w:type="spellStart"/>
      <w:r w:rsidRPr="0061190C">
        <w:rPr>
          <w:highlight w:val="yellow"/>
        </w:rPr>
        <w:t>Псевдограф</w:t>
      </w:r>
      <w:proofErr w:type="spellEnd"/>
      <w:r w:rsidRPr="0061190C">
        <w:rPr>
          <w:highlight w:val="yellow"/>
        </w:rPr>
        <w:t xml:space="preserve"> и </w:t>
      </w:r>
      <w:proofErr w:type="spellStart"/>
      <w:r w:rsidRPr="0061190C">
        <w:rPr>
          <w:highlight w:val="yellow"/>
        </w:rPr>
        <w:t>мультиграф</w:t>
      </w:r>
      <w:proofErr w:type="spellEnd"/>
      <w:r w:rsidRPr="0061190C">
        <w:rPr>
          <w:highlight w:val="yellow"/>
        </w:rPr>
        <w:t>.</w:t>
      </w:r>
      <w:bookmarkEnd w:id="33"/>
    </w:p>
    <w:p w14:paraId="3ECF340B" w14:textId="77777777" w:rsidR="0009793B" w:rsidRDefault="0009793B" w:rsidP="0009793B">
      <w:pPr>
        <w:rPr>
          <w:sz w:val="28"/>
        </w:rPr>
      </w:pPr>
      <w:r w:rsidRPr="004E0868">
        <w:rPr>
          <w:sz w:val="28"/>
        </w:rPr>
        <w:t xml:space="preserve">Ориентированный </w:t>
      </w:r>
      <w:proofErr w:type="spellStart"/>
      <w:r w:rsidRPr="004E0868">
        <w:rPr>
          <w:sz w:val="28"/>
        </w:rPr>
        <w:t>Ориентированный</w:t>
      </w:r>
      <w:proofErr w:type="spellEnd"/>
      <w:r w:rsidRPr="004E0868">
        <w:rPr>
          <w:sz w:val="28"/>
        </w:rPr>
        <w:t xml:space="preserve"> граф (</w:t>
      </w:r>
      <w:proofErr w:type="gramStart"/>
      <w:r w:rsidRPr="004E0868">
        <w:rPr>
          <w:sz w:val="28"/>
        </w:rPr>
        <w:t>орграф )</w:t>
      </w:r>
      <w:proofErr w:type="gramEnd"/>
      <w:r w:rsidRPr="004E0868">
        <w:rPr>
          <w:sz w:val="28"/>
        </w:rPr>
        <w:t xml:space="preserve"> - граф, рёбрам которого присвоено направление. </w:t>
      </w:r>
    </w:p>
    <w:p w14:paraId="2E0C6A21" w14:textId="77777777" w:rsidR="0009793B" w:rsidRDefault="0009793B" w:rsidP="0009793B">
      <w:pPr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670528" behindDoc="1" locked="0" layoutInCell="1" allowOverlap="1" wp14:anchorId="6C82BE31" wp14:editId="6EC75C6D">
            <wp:simplePos x="0" y="0"/>
            <wp:positionH relativeFrom="column">
              <wp:posOffset>907917</wp:posOffset>
            </wp:positionH>
            <wp:positionV relativeFrom="paragraph">
              <wp:posOffset>277067</wp:posOffset>
            </wp:positionV>
            <wp:extent cx="3206750" cy="1381760"/>
            <wp:effectExtent l="0" t="0" r="0" b="8890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0868">
        <w:rPr>
          <w:sz w:val="28"/>
        </w:rPr>
        <w:t>Неориентированный граф - граф, у рёбер которого нет направлений.</w:t>
      </w:r>
    </w:p>
    <w:p w14:paraId="2D504F8D" w14:textId="77777777" w:rsidR="0009793B" w:rsidRDefault="0009793B" w:rsidP="0009793B">
      <w:pPr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671552" behindDoc="1" locked="0" layoutInCell="1" allowOverlap="1" wp14:anchorId="7131C0E6" wp14:editId="1CC228C6">
            <wp:simplePos x="0" y="0"/>
            <wp:positionH relativeFrom="column">
              <wp:posOffset>1662770</wp:posOffset>
            </wp:positionH>
            <wp:positionV relativeFrom="paragraph">
              <wp:posOffset>1824857</wp:posOffset>
            </wp:positionV>
            <wp:extent cx="1417955" cy="1541145"/>
            <wp:effectExtent l="0" t="0" r="0" b="1905"/>
            <wp:wrapTopAndBottom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0868">
        <w:rPr>
          <w:sz w:val="28"/>
        </w:rPr>
        <w:t>Граф, содержащий неориентированные и ориентированные ребра, называется смешанным.</w:t>
      </w:r>
    </w:p>
    <w:p w14:paraId="7D08ACB6" w14:textId="77777777" w:rsidR="0009793B" w:rsidRDefault="0009793B" w:rsidP="0009793B">
      <w:pPr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672576" behindDoc="1" locked="0" layoutInCell="1" allowOverlap="1" wp14:anchorId="5FA2F916" wp14:editId="0A3AB3F0">
            <wp:simplePos x="0" y="0"/>
            <wp:positionH relativeFrom="column">
              <wp:posOffset>1598635</wp:posOffset>
            </wp:positionH>
            <wp:positionV relativeFrom="paragraph">
              <wp:posOffset>1797862</wp:posOffset>
            </wp:positionV>
            <wp:extent cx="1594485" cy="1332865"/>
            <wp:effectExtent l="0" t="0" r="5715" b="635"/>
            <wp:wrapTopAndBottom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0868">
        <w:rPr>
          <w:sz w:val="28"/>
        </w:rPr>
        <w:t>Граф называется конечным, если множества V и U конечны.</w:t>
      </w:r>
    </w:p>
    <w:p w14:paraId="50D6AFD0" w14:textId="77777777" w:rsidR="0009793B" w:rsidRDefault="0009793B" w:rsidP="0009793B">
      <w:pPr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673600" behindDoc="0" locked="0" layoutInCell="1" allowOverlap="1" wp14:anchorId="0915A3BB" wp14:editId="1E36F07D">
            <wp:simplePos x="0" y="0"/>
            <wp:positionH relativeFrom="column">
              <wp:posOffset>2204720</wp:posOffset>
            </wp:positionH>
            <wp:positionV relativeFrom="paragraph">
              <wp:posOffset>1607185</wp:posOffset>
            </wp:positionV>
            <wp:extent cx="332740" cy="659130"/>
            <wp:effectExtent l="0" t="0" r="0" b="7620"/>
            <wp:wrapTopAndBottom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0868">
        <w:rPr>
          <w:sz w:val="28"/>
        </w:rPr>
        <w:t>Граф, состоящий из одной вершины, называется тривиальным.</w:t>
      </w:r>
    </w:p>
    <w:p w14:paraId="57239567" w14:textId="77777777" w:rsidR="0009793B" w:rsidRDefault="0009793B" w:rsidP="0009793B">
      <w:pPr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anchor distT="0" distB="0" distL="114300" distR="114300" simplePos="0" relativeHeight="251674624" behindDoc="0" locked="0" layoutInCell="1" allowOverlap="1" wp14:anchorId="3CB49DB0" wp14:editId="78123E34">
            <wp:simplePos x="0" y="0"/>
            <wp:positionH relativeFrom="column">
              <wp:posOffset>1800860</wp:posOffset>
            </wp:positionH>
            <wp:positionV relativeFrom="paragraph">
              <wp:posOffset>961818</wp:posOffset>
            </wp:positionV>
            <wp:extent cx="1219835" cy="1222375"/>
            <wp:effectExtent l="0" t="0" r="0" b="0"/>
            <wp:wrapTopAndBottom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5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83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0ECB">
        <w:rPr>
          <w:sz w:val="28"/>
        </w:rPr>
        <w:t>Пустой граф (нуль-граф) – граф, в котором множество ребер пусто.</w:t>
      </w:r>
    </w:p>
    <w:p w14:paraId="0B277E44" w14:textId="77777777" w:rsidR="0009793B" w:rsidRDefault="0009793B" w:rsidP="0009793B">
      <w:pPr>
        <w:rPr>
          <w:sz w:val="28"/>
        </w:rPr>
      </w:pPr>
    </w:p>
    <w:p w14:paraId="0523B51F" w14:textId="77777777" w:rsidR="0009793B" w:rsidRDefault="0009793B" w:rsidP="0009793B">
      <w:pPr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675648" behindDoc="0" locked="0" layoutInCell="1" allowOverlap="1" wp14:anchorId="6EE945DA" wp14:editId="0629AADE">
            <wp:simplePos x="0" y="0"/>
            <wp:positionH relativeFrom="column">
              <wp:posOffset>1183832</wp:posOffset>
            </wp:positionH>
            <wp:positionV relativeFrom="paragraph">
              <wp:posOffset>246424</wp:posOffset>
            </wp:positionV>
            <wp:extent cx="2487930" cy="1086485"/>
            <wp:effectExtent l="0" t="0" r="7620" b="0"/>
            <wp:wrapTopAndBottom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9E15A4">
        <w:rPr>
          <w:sz w:val="28"/>
        </w:rPr>
        <w:t>Псевдограф</w:t>
      </w:r>
      <w:proofErr w:type="spellEnd"/>
      <w:r w:rsidRPr="009E15A4">
        <w:rPr>
          <w:sz w:val="28"/>
        </w:rPr>
        <w:t xml:space="preserve"> – граф с кратными (параллельными) ребрами и петлями</w:t>
      </w:r>
    </w:p>
    <w:p w14:paraId="45E82580" w14:textId="77777777" w:rsidR="0009793B" w:rsidRDefault="0009793B" w:rsidP="0009793B">
      <w:pPr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676672" behindDoc="0" locked="0" layoutInCell="1" allowOverlap="1" wp14:anchorId="078CC511" wp14:editId="3E70DC6A">
            <wp:simplePos x="0" y="0"/>
            <wp:positionH relativeFrom="column">
              <wp:posOffset>1503104</wp:posOffset>
            </wp:positionH>
            <wp:positionV relativeFrom="paragraph">
              <wp:posOffset>1522641</wp:posOffset>
            </wp:positionV>
            <wp:extent cx="1955800" cy="810260"/>
            <wp:effectExtent l="0" t="0" r="6350" b="8890"/>
            <wp:wrapTopAndBottom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9E15A4">
        <w:rPr>
          <w:sz w:val="28"/>
        </w:rPr>
        <w:t>Мультиграф</w:t>
      </w:r>
      <w:proofErr w:type="spellEnd"/>
      <w:r w:rsidRPr="009E15A4">
        <w:rPr>
          <w:sz w:val="28"/>
        </w:rPr>
        <w:t xml:space="preserve"> – граф, в котором имеются кратные (параллельные) ребра. </w:t>
      </w:r>
      <w:proofErr w:type="spellStart"/>
      <w:r w:rsidRPr="009E15A4">
        <w:rPr>
          <w:sz w:val="28"/>
        </w:rPr>
        <w:t>Мультиграф</w:t>
      </w:r>
      <w:proofErr w:type="spellEnd"/>
      <w:r w:rsidRPr="009E15A4">
        <w:rPr>
          <w:sz w:val="28"/>
        </w:rPr>
        <w:t xml:space="preserve"> – это </w:t>
      </w:r>
      <w:proofErr w:type="spellStart"/>
      <w:r w:rsidRPr="009E15A4">
        <w:rPr>
          <w:sz w:val="28"/>
        </w:rPr>
        <w:t>псевдограф</w:t>
      </w:r>
      <w:proofErr w:type="spellEnd"/>
      <w:r w:rsidRPr="009E15A4">
        <w:rPr>
          <w:sz w:val="28"/>
        </w:rPr>
        <w:t xml:space="preserve"> без петель.</w:t>
      </w:r>
    </w:p>
    <w:p w14:paraId="75F38506" w14:textId="77777777" w:rsidR="0009793B" w:rsidRPr="00500ECB" w:rsidRDefault="0009793B" w:rsidP="0009793B">
      <w:pPr>
        <w:rPr>
          <w:b/>
          <w:sz w:val="28"/>
        </w:rPr>
      </w:pPr>
    </w:p>
    <w:p w14:paraId="1A433C1B" w14:textId="58247480" w:rsidR="0009793B" w:rsidRPr="0061190C" w:rsidRDefault="0009793B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34" w:name="_Toc43306864"/>
      <w:r w:rsidRPr="0061190C">
        <w:rPr>
          <w:highlight w:val="yellow"/>
        </w:rPr>
        <w:t>Подграфы</w:t>
      </w:r>
      <w:bookmarkEnd w:id="34"/>
    </w:p>
    <w:p w14:paraId="20659447" w14:textId="77777777" w:rsidR="0009793B" w:rsidRDefault="0009793B" w:rsidP="0009793B">
      <w:pPr>
        <w:rPr>
          <w:sz w:val="28"/>
        </w:rPr>
      </w:pPr>
      <w:r w:rsidRPr="00500ECB">
        <w:rPr>
          <w:sz w:val="28"/>
        </w:rPr>
        <w:t>Подграф графа G(</w:t>
      </w:r>
      <w:proofErr w:type="gramStart"/>
      <w:r w:rsidRPr="00500ECB">
        <w:rPr>
          <w:sz w:val="28"/>
        </w:rPr>
        <w:t>V,U</w:t>
      </w:r>
      <w:proofErr w:type="gramEnd"/>
      <w:r w:rsidRPr="00500ECB">
        <w:rPr>
          <w:sz w:val="28"/>
        </w:rPr>
        <w:t>) – это граф, который сод ре жит некоторые вершины и некоторые рёбра исходного графа.</w:t>
      </w:r>
    </w:p>
    <w:p w14:paraId="73F631AB" w14:textId="77777777" w:rsidR="0009793B" w:rsidRDefault="0009793B" w:rsidP="0009793B">
      <w:pPr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677696" behindDoc="0" locked="0" layoutInCell="1" allowOverlap="1" wp14:anchorId="0AC4B40A" wp14:editId="373B9BD4">
            <wp:simplePos x="0" y="0"/>
            <wp:positionH relativeFrom="column">
              <wp:posOffset>1503001</wp:posOffset>
            </wp:positionH>
            <wp:positionV relativeFrom="paragraph">
              <wp:posOffset>475172</wp:posOffset>
            </wp:positionV>
            <wp:extent cx="2349500" cy="1246505"/>
            <wp:effectExtent l="0" t="0" r="0" b="0"/>
            <wp:wrapTopAndBottom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0ECB">
        <w:rPr>
          <w:sz w:val="28"/>
        </w:rPr>
        <w:t xml:space="preserve">Такой граф получается в результате операций </w:t>
      </w:r>
      <w:proofErr w:type="spellStart"/>
      <w:r w:rsidRPr="00500ECB">
        <w:rPr>
          <w:sz w:val="28"/>
        </w:rPr>
        <w:t>операций</w:t>
      </w:r>
      <w:proofErr w:type="spellEnd"/>
      <w:r w:rsidRPr="00500ECB">
        <w:rPr>
          <w:sz w:val="28"/>
        </w:rPr>
        <w:t xml:space="preserve"> удаления </w:t>
      </w:r>
      <w:proofErr w:type="spellStart"/>
      <w:r w:rsidRPr="00500ECB">
        <w:rPr>
          <w:sz w:val="28"/>
        </w:rPr>
        <w:t>удаления</w:t>
      </w:r>
      <w:proofErr w:type="spellEnd"/>
      <w:r w:rsidRPr="00500ECB">
        <w:rPr>
          <w:sz w:val="28"/>
        </w:rPr>
        <w:t xml:space="preserve"> вершин и (или) ребер графа</w:t>
      </w:r>
    </w:p>
    <w:p w14:paraId="46DC7112" w14:textId="77777777" w:rsidR="0009793B" w:rsidRDefault="0009793B" w:rsidP="0009793B">
      <w:pPr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678720" behindDoc="0" locked="0" layoutInCell="1" allowOverlap="1" wp14:anchorId="04D5F6B3" wp14:editId="1F65ECF9">
            <wp:simplePos x="0" y="0"/>
            <wp:positionH relativeFrom="column">
              <wp:posOffset>1758315</wp:posOffset>
            </wp:positionH>
            <wp:positionV relativeFrom="paragraph">
              <wp:posOffset>1861185</wp:posOffset>
            </wp:positionV>
            <wp:extent cx="1637030" cy="1612265"/>
            <wp:effectExtent l="0" t="0" r="1270" b="6985"/>
            <wp:wrapTopAndBottom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03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0ECB">
        <w:rPr>
          <w:sz w:val="28"/>
        </w:rPr>
        <w:t xml:space="preserve">Клика Q (или полный подграф) простого неориентированного </w:t>
      </w:r>
      <w:proofErr w:type="spellStart"/>
      <w:r w:rsidRPr="00500ECB">
        <w:rPr>
          <w:sz w:val="28"/>
        </w:rPr>
        <w:t>неориентированного</w:t>
      </w:r>
      <w:proofErr w:type="spellEnd"/>
      <w:r w:rsidRPr="00500ECB">
        <w:rPr>
          <w:sz w:val="28"/>
        </w:rPr>
        <w:t xml:space="preserve"> графа G – это подграф </w:t>
      </w:r>
      <w:proofErr w:type="spellStart"/>
      <w:r w:rsidRPr="00500ECB">
        <w:rPr>
          <w:sz w:val="28"/>
        </w:rPr>
        <w:t>подграф</w:t>
      </w:r>
      <w:proofErr w:type="spellEnd"/>
      <w:r w:rsidRPr="00500ECB">
        <w:rPr>
          <w:sz w:val="28"/>
        </w:rPr>
        <w:t>, в котором каждая вершина соединена с каждой.</w:t>
      </w:r>
    </w:p>
    <w:p w14:paraId="11EA9470" w14:textId="77777777" w:rsidR="0009793B" w:rsidRDefault="0009793B" w:rsidP="0009793B">
      <w:pPr>
        <w:rPr>
          <w:sz w:val="28"/>
        </w:rPr>
      </w:pPr>
    </w:p>
    <w:p w14:paraId="6F4D3871" w14:textId="77777777" w:rsidR="0009793B" w:rsidRDefault="0009793B" w:rsidP="0009793B">
      <w:pPr>
        <w:rPr>
          <w:sz w:val="28"/>
        </w:rPr>
      </w:pPr>
    </w:p>
    <w:p w14:paraId="007B4A41" w14:textId="77777777" w:rsidR="0009793B" w:rsidRDefault="0009793B" w:rsidP="0009793B">
      <w:pPr>
        <w:rPr>
          <w:sz w:val="28"/>
        </w:rPr>
      </w:pPr>
    </w:p>
    <w:p w14:paraId="14DC5531" w14:textId="77777777" w:rsidR="0009793B" w:rsidRDefault="0009793B" w:rsidP="0009793B">
      <w:pPr>
        <w:rPr>
          <w:sz w:val="28"/>
        </w:rPr>
      </w:pPr>
    </w:p>
    <w:p w14:paraId="63BCE768" w14:textId="77777777" w:rsidR="0009793B" w:rsidRDefault="0009793B" w:rsidP="0009793B">
      <w:pPr>
        <w:rPr>
          <w:sz w:val="28"/>
        </w:rPr>
      </w:pPr>
      <w:r w:rsidRPr="00500ECB">
        <w:rPr>
          <w:sz w:val="28"/>
        </w:rPr>
        <w:t>Частичный граф по отношению к графу G(</w:t>
      </w:r>
      <w:proofErr w:type="gramStart"/>
      <w:r w:rsidRPr="00500ECB">
        <w:rPr>
          <w:sz w:val="28"/>
        </w:rPr>
        <w:t>V,U</w:t>
      </w:r>
      <w:proofErr w:type="gramEnd"/>
      <w:r w:rsidRPr="00500ECB">
        <w:rPr>
          <w:sz w:val="28"/>
        </w:rPr>
        <w:t>) – это граф, содержащий только часть ребер исходного графа G(V,U).</w:t>
      </w:r>
    </w:p>
    <w:p w14:paraId="6106655F" w14:textId="77777777" w:rsidR="0009793B" w:rsidRDefault="0009793B" w:rsidP="0009793B">
      <w:pPr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680768" behindDoc="0" locked="0" layoutInCell="1" allowOverlap="1" wp14:anchorId="2440CBEC" wp14:editId="64DBF0CD">
            <wp:simplePos x="0" y="0"/>
            <wp:positionH relativeFrom="column">
              <wp:posOffset>886888</wp:posOffset>
            </wp:positionH>
            <wp:positionV relativeFrom="paragraph">
              <wp:posOffset>77012</wp:posOffset>
            </wp:positionV>
            <wp:extent cx="1764665" cy="1644015"/>
            <wp:effectExtent l="0" t="0" r="6985" b="0"/>
            <wp:wrapTopAndBottom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3,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lang w:eastAsia="ru-RU"/>
        </w:rPr>
        <w:drawing>
          <wp:anchor distT="0" distB="0" distL="114300" distR="114300" simplePos="0" relativeHeight="251679744" behindDoc="0" locked="0" layoutInCell="1" allowOverlap="1" wp14:anchorId="64B1E108" wp14:editId="1712D3B7">
            <wp:simplePos x="0" y="0"/>
            <wp:positionH relativeFrom="column">
              <wp:posOffset>2811145</wp:posOffset>
            </wp:positionH>
            <wp:positionV relativeFrom="paragraph">
              <wp:posOffset>2540</wp:posOffset>
            </wp:positionV>
            <wp:extent cx="1583690" cy="1649730"/>
            <wp:effectExtent l="0" t="0" r="0" b="7620"/>
            <wp:wrapTopAndBottom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3,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6BD4EA" w14:textId="77777777" w:rsidR="0009793B" w:rsidRDefault="0009793B" w:rsidP="0009793B">
      <w:pPr>
        <w:rPr>
          <w:sz w:val="28"/>
        </w:rPr>
      </w:pPr>
      <w:r>
        <w:rPr>
          <w:sz w:val="28"/>
        </w:rPr>
        <w:t>Порождённый подграф</w:t>
      </w:r>
      <w:r w:rsidRPr="00500ECB">
        <w:rPr>
          <w:sz w:val="28"/>
        </w:rPr>
        <w:t xml:space="preserve"> - это другой граф, образованный из подмножества вершин исходного </w:t>
      </w:r>
      <w:proofErr w:type="spellStart"/>
      <w:r w:rsidRPr="00500ECB">
        <w:rPr>
          <w:sz w:val="28"/>
        </w:rPr>
        <w:t>гр</w:t>
      </w:r>
      <w:proofErr w:type="spellEnd"/>
      <w:r w:rsidRPr="00500ECB">
        <w:rPr>
          <w:sz w:val="28"/>
        </w:rPr>
        <w:t xml:space="preserve"> </w:t>
      </w:r>
      <w:proofErr w:type="gramStart"/>
      <w:r w:rsidRPr="00500ECB">
        <w:rPr>
          <w:sz w:val="28"/>
        </w:rPr>
        <w:t>фа</w:t>
      </w:r>
      <w:proofErr w:type="gramEnd"/>
      <w:r w:rsidRPr="00500ECB">
        <w:rPr>
          <w:sz w:val="28"/>
        </w:rPr>
        <w:t xml:space="preserve"> а вместе со всеми рёбрами, соединяющими пары вершин из этого подмножества.</w:t>
      </w:r>
    </w:p>
    <w:p w14:paraId="3CD3E1F6" w14:textId="77777777" w:rsidR="0009793B" w:rsidRDefault="0009793B" w:rsidP="0009793B">
      <w:pPr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681792" behindDoc="0" locked="0" layoutInCell="1" allowOverlap="1" wp14:anchorId="4850C4DC" wp14:editId="5D9CFA4C">
            <wp:simplePos x="0" y="0"/>
            <wp:positionH relativeFrom="column">
              <wp:posOffset>992638</wp:posOffset>
            </wp:positionH>
            <wp:positionV relativeFrom="paragraph">
              <wp:posOffset>574675</wp:posOffset>
            </wp:positionV>
            <wp:extent cx="3561715" cy="1454150"/>
            <wp:effectExtent l="0" t="0" r="635" b="0"/>
            <wp:wrapTopAndBottom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00ECB">
        <w:rPr>
          <w:sz w:val="28"/>
        </w:rPr>
        <w:t>Вершинно</w:t>
      </w:r>
      <w:proofErr w:type="spellEnd"/>
      <w:r w:rsidRPr="00500ECB">
        <w:rPr>
          <w:sz w:val="28"/>
        </w:rPr>
        <w:t>-порожденный подграф получается из исходного графа в результате удаления вершин и всех ребер, им инцидентных.</w:t>
      </w:r>
    </w:p>
    <w:p w14:paraId="279062C0" w14:textId="77777777" w:rsidR="0009793B" w:rsidRDefault="0009793B" w:rsidP="0009793B">
      <w:pPr>
        <w:rPr>
          <w:sz w:val="28"/>
        </w:rPr>
      </w:pPr>
    </w:p>
    <w:p w14:paraId="6929250E" w14:textId="77777777" w:rsidR="0009793B" w:rsidRDefault="0009793B" w:rsidP="0009793B">
      <w:pPr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683840" behindDoc="0" locked="0" layoutInCell="1" allowOverlap="1" wp14:anchorId="6A3B0F4C" wp14:editId="76C6C0B4">
            <wp:simplePos x="0" y="0"/>
            <wp:positionH relativeFrom="column">
              <wp:posOffset>1003359</wp:posOffset>
            </wp:positionH>
            <wp:positionV relativeFrom="paragraph">
              <wp:posOffset>575945</wp:posOffset>
            </wp:positionV>
            <wp:extent cx="1647825" cy="1423670"/>
            <wp:effectExtent l="0" t="0" r="9525" b="5080"/>
            <wp:wrapTopAndBottom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5,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lang w:eastAsia="ru-RU"/>
        </w:rPr>
        <w:drawing>
          <wp:anchor distT="0" distB="0" distL="114300" distR="114300" simplePos="0" relativeHeight="251682816" behindDoc="0" locked="0" layoutInCell="1" allowOverlap="1" wp14:anchorId="41DBC163" wp14:editId="2696C084">
            <wp:simplePos x="0" y="0"/>
            <wp:positionH relativeFrom="column">
              <wp:posOffset>3034665</wp:posOffset>
            </wp:positionH>
            <wp:positionV relativeFrom="paragraph">
              <wp:posOffset>554355</wp:posOffset>
            </wp:positionV>
            <wp:extent cx="1807210" cy="1489075"/>
            <wp:effectExtent l="0" t="0" r="2540" b="0"/>
            <wp:wrapTopAndBottom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5,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0ECB">
        <w:rPr>
          <w:sz w:val="28"/>
        </w:rPr>
        <w:t>Реберно-</w:t>
      </w:r>
      <w:r>
        <w:rPr>
          <w:sz w:val="28"/>
        </w:rPr>
        <w:t>порожденный подграф</w:t>
      </w:r>
      <w:r w:rsidRPr="00500ECB">
        <w:rPr>
          <w:sz w:val="28"/>
        </w:rPr>
        <w:t xml:space="preserve"> получается из графа удалением ребер и последующего удаления всех изолированных вершин получившейся части</w:t>
      </w:r>
    </w:p>
    <w:p w14:paraId="6A7F8AF6" w14:textId="77777777" w:rsidR="0009793B" w:rsidRDefault="0009793B" w:rsidP="0009793B">
      <w:pPr>
        <w:rPr>
          <w:sz w:val="28"/>
        </w:rPr>
      </w:pPr>
    </w:p>
    <w:p w14:paraId="3A02E964" w14:textId="77777777" w:rsidR="0009793B" w:rsidRDefault="0009793B" w:rsidP="0009793B">
      <w:pPr>
        <w:rPr>
          <w:sz w:val="28"/>
        </w:rPr>
      </w:pPr>
      <w:proofErr w:type="spellStart"/>
      <w:r w:rsidRPr="00500ECB">
        <w:rPr>
          <w:sz w:val="28"/>
        </w:rPr>
        <w:lastRenderedPageBreak/>
        <w:t>Остовный</w:t>
      </w:r>
      <w:proofErr w:type="spellEnd"/>
      <w:r w:rsidRPr="00500ECB">
        <w:rPr>
          <w:sz w:val="28"/>
        </w:rPr>
        <w:t xml:space="preserve"> (</w:t>
      </w:r>
      <w:proofErr w:type="spellStart"/>
      <w:r w:rsidRPr="00500ECB">
        <w:rPr>
          <w:sz w:val="28"/>
        </w:rPr>
        <w:t>остовной</w:t>
      </w:r>
      <w:proofErr w:type="spellEnd"/>
      <w:r w:rsidRPr="00500ECB">
        <w:rPr>
          <w:sz w:val="28"/>
        </w:rPr>
        <w:t xml:space="preserve">) подграф или суграф – это граф, множество </w:t>
      </w:r>
      <w:proofErr w:type="spellStart"/>
      <w:r w:rsidRPr="00500ECB">
        <w:rPr>
          <w:sz w:val="28"/>
        </w:rPr>
        <w:t>множество</w:t>
      </w:r>
      <w:proofErr w:type="spellEnd"/>
      <w:r w:rsidRPr="00500ECB">
        <w:rPr>
          <w:sz w:val="28"/>
        </w:rPr>
        <w:t xml:space="preserve"> вершин которого </w:t>
      </w:r>
      <w:proofErr w:type="spellStart"/>
      <w:r w:rsidRPr="00500ECB">
        <w:rPr>
          <w:sz w:val="28"/>
        </w:rPr>
        <w:t>которого</w:t>
      </w:r>
      <w:proofErr w:type="spellEnd"/>
      <w:r w:rsidRPr="00500ECB">
        <w:rPr>
          <w:sz w:val="28"/>
        </w:rPr>
        <w:t xml:space="preserve"> совпадает с множеством вершин самого графа. Суграф получается из графа после удаления некоторых (или даже всех) его ребер.</w:t>
      </w:r>
    </w:p>
    <w:p w14:paraId="1CC07BFE" w14:textId="77777777" w:rsidR="0009793B" w:rsidRDefault="0009793B" w:rsidP="0009793B">
      <w:pPr>
        <w:rPr>
          <w:sz w:val="28"/>
        </w:rPr>
      </w:pPr>
    </w:p>
    <w:p w14:paraId="1F6190DF" w14:textId="77777777" w:rsidR="0009793B" w:rsidRPr="004E0868" w:rsidRDefault="0009793B" w:rsidP="0009793B">
      <w:pPr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684864" behindDoc="0" locked="0" layoutInCell="1" allowOverlap="1" wp14:anchorId="006461B9" wp14:editId="26059A8D">
            <wp:simplePos x="0" y="0"/>
            <wp:positionH relativeFrom="column">
              <wp:posOffset>2619375</wp:posOffset>
            </wp:positionH>
            <wp:positionV relativeFrom="paragraph">
              <wp:posOffset>2540</wp:posOffset>
            </wp:positionV>
            <wp:extent cx="2147570" cy="1367790"/>
            <wp:effectExtent l="0" t="0" r="5080" b="3810"/>
            <wp:wrapTopAndBottom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6,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lang w:eastAsia="ru-RU"/>
        </w:rPr>
        <w:drawing>
          <wp:anchor distT="0" distB="0" distL="114300" distR="114300" simplePos="0" relativeHeight="251685888" behindDoc="0" locked="0" layoutInCell="1" allowOverlap="1" wp14:anchorId="4006CA5F" wp14:editId="5F8E7ABF">
            <wp:simplePos x="0" y="0"/>
            <wp:positionH relativeFrom="column">
              <wp:posOffset>875680</wp:posOffset>
            </wp:positionH>
            <wp:positionV relativeFrom="paragraph">
              <wp:posOffset>222</wp:posOffset>
            </wp:positionV>
            <wp:extent cx="1350010" cy="1367790"/>
            <wp:effectExtent l="0" t="0" r="2540" b="3810"/>
            <wp:wrapTopAndBottom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6,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F8D6E" w14:textId="7295998B" w:rsidR="0009793B" w:rsidRPr="0061190C" w:rsidRDefault="0009793B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35" w:name="_Toc43306865"/>
      <w:r w:rsidRPr="0061190C">
        <w:rPr>
          <w:highlight w:val="yellow"/>
        </w:rPr>
        <w:t>Маршруты, цепи и циклы в графах</w:t>
      </w:r>
      <w:bookmarkEnd w:id="35"/>
    </w:p>
    <w:p w14:paraId="72E1ADAB" w14:textId="77777777" w:rsidR="0009793B" w:rsidRPr="009661CB" w:rsidRDefault="0009793B" w:rsidP="0009793B">
      <w:pPr>
        <w:rPr>
          <w:sz w:val="28"/>
        </w:rPr>
      </w:pPr>
      <w:r w:rsidRPr="009661CB">
        <w:rPr>
          <w:b/>
          <w:bCs/>
          <w:sz w:val="28"/>
        </w:rPr>
        <w:t>Маршрутом</w:t>
      </w:r>
      <w:r w:rsidRPr="009661CB">
        <w:rPr>
          <w:sz w:val="28"/>
        </w:rPr>
        <w:t> называют последовательность вершин и ребер, в которой любые два соседних элемента инцидентны.</w:t>
      </w:r>
    </w:p>
    <w:p w14:paraId="56D06AF0" w14:textId="77777777" w:rsidR="0009793B" w:rsidRPr="009661CB" w:rsidRDefault="0009793B" w:rsidP="0009793B">
      <w:pPr>
        <w:rPr>
          <w:sz w:val="28"/>
        </w:rPr>
      </w:pPr>
      <w:r w:rsidRPr="009661CB">
        <w:rPr>
          <w:sz w:val="28"/>
        </w:rPr>
        <w:t>В случае простого графа маршрут однозначно определяется последовательностью вершин или последовательностью ребер. Если маршрут в простом графе задан последовательностью вершин </w:t>
      </w:r>
      <w:r w:rsidRPr="009661CB">
        <w:rPr>
          <w:i/>
          <w:iCs/>
          <w:sz w:val="28"/>
        </w:rPr>
        <w:t>v</w:t>
      </w:r>
      <w:r w:rsidRPr="009661CB">
        <w:rPr>
          <w:sz w:val="28"/>
          <w:vertAlign w:val="subscript"/>
        </w:rPr>
        <w:t>0</w:t>
      </w:r>
      <w:r w:rsidRPr="009661CB">
        <w:rPr>
          <w:i/>
          <w:iCs/>
          <w:sz w:val="28"/>
        </w:rPr>
        <w:t>, v</w:t>
      </w:r>
      <w:proofErr w:type="gramStart"/>
      <w:r w:rsidRPr="009661CB">
        <w:rPr>
          <w:sz w:val="28"/>
          <w:vertAlign w:val="subscript"/>
        </w:rPr>
        <w:t>1</w:t>
      </w:r>
      <w:r w:rsidRPr="009661CB">
        <w:rPr>
          <w:i/>
          <w:iCs/>
          <w:sz w:val="28"/>
        </w:rPr>
        <w:t>,,</w:t>
      </w:r>
      <w:proofErr w:type="gramEnd"/>
      <w:r w:rsidRPr="009661CB">
        <w:rPr>
          <w:i/>
          <w:iCs/>
          <w:sz w:val="28"/>
        </w:rPr>
        <w:t xml:space="preserve"> … , </w:t>
      </w:r>
      <w:proofErr w:type="spellStart"/>
      <w:r w:rsidRPr="009661CB">
        <w:rPr>
          <w:i/>
          <w:iCs/>
          <w:sz w:val="28"/>
        </w:rPr>
        <w:t>v</w:t>
      </w:r>
      <w:r w:rsidRPr="009661CB">
        <w:rPr>
          <w:i/>
          <w:iCs/>
          <w:sz w:val="28"/>
          <w:vertAlign w:val="subscript"/>
        </w:rPr>
        <w:t>k</w:t>
      </w:r>
      <w:proofErr w:type="spellEnd"/>
      <w:r w:rsidRPr="009661CB">
        <w:rPr>
          <w:sz w:val="28"/>
        </w:rPr>
        <w:t>, то вершины</w:t>
      </w:r>
      <w:r w:rsidRPr="009661CB">
        <w:rPr>
          <w:i/>
          <w:iCs/>
          <w:sz w:val="28"/>
        </w:rPr>
        <w:t> v</w:t>
      </w:r>
      <w:r w:rsidRPr="009661CB">
        <w:rPr>
          <w:sz w:val="28"/>
          <w:vertAlign w:val="subscript"/>
        </w:rPr>
        <w:t>0</w:t>
      </w:r>
      <w:r w:rsidRPr="009661CB">
        <w:rPr>
          <w:i/>
          <w:iCs/>
          <w:sz w:val="28"/>
        </w:rPr>
        <w:t xml:space="preserve">, </w:t>
      </w:r>
      <w:proofErr w:type="spellStart"/>
      <w:r w:rsidRPr="009661CB">
        <w:rPr>
          <w:i/>
          <w:iCs/>
          <w:sz w:val="28"/>
        </w:rPr>
        <w:t>v</w:t>
      </w:r>
      <w:r w:rsidRPr="009661CB">
        <w:rPr>
          <w:i/>
          <w:iCs/>
          <w:sz w:val="28"/>
          <w:vertAlign w:val="subscript"/>
        </w:rPr>
        <w:t>k</w:t>
      </w:r>
      <w:proofErr w:type="spellEnd"/>
      <w:r w:rsidRPr="009661CB">
        <w:rPr>
          <w:i/>
          <w:iCs/>
          <w:sz w:val="28"/>
        </w:rPr>
        <w:t> </w:t>
      </w:r>
      <w:r w:rsidRPr="009661CB">
        <w:rPr>
          <w:sz w:val="28"/>
        </w:rPr>
        <w:t>называют </w:t>
      </w:r>
      <w:r w:rsidRPr="009661CB">
        <w:rPr>
          <w:b/>
          <w:bCs/>
          <w:sz w:val="28"/>
        </w:rPr>
        <w:t>концами маршрута</w:t>
      </w:r>
      <w:r w:rsidRPr="009661CB">
        <w:rPr>
          <w:sz w:val="28"/>
        </w:rPr>
        <w:t>. Если </w:t>
      </w:r>
      <w:r w:rsidRPr="009661CB">
        <w:rPr>
          <w:i/>
          <w:iCs/>
          <w:sz w:val="28"/>
        </w:rPr>
        <w:t>v</w:t>
      </w:r>
      <w:r w:rsidRPr="009661CB">
        <w:rPr>
          <w:sz w:val="28"/>
          <w:vertAlign w:val="subscript"/>
        </w:rPr>
        <w:t>0</w:t>
      </w:r>
      <w:r w:rsidRPr="009661CB">
        <w:rPr>
          <w:i/>
          <w:iCs/>
          <w:sz w:val="28"/>
        </w:rPr>
        <w:t xml:space="preserve"> = </w:t>
      </w:r>
      <w:proofErr w:type="spellStart"/>
      <w:r w:rsidRPr="009661CB">
        <w:rPr>
          <w:i/>
          <w:iCs/>
          <w:sz w:val="28"/>
        </w:rPr>
        <w:t>v</w:t>
      </w:r>
      <w:r w:rsidRPr="009661CB">
        <w:rPr>
          <w:i/>
          <w:iCs/>
          <w:sz w:val="28"/>
          <w:vertAlign w:val="subscript"/>
        </w:rPr>
        <w:t>k</w:t>
      </w:r>
      <w:proofErr w:type="spellEnd"/>
      <w:r w:rsidRPr="009661CB">
        <w:rPr>
          <w:sz w:val="28"/>
        </w:rPr>
        <w:t>, то маршрут называют </w:t>
      </w:r>
      <w:r w:rsidRPr="009661CB">
        <w:rPr>
          <w:b/>
          <w:bCs/>
          <w:sz w:val="28"/>
        </w:rPr>
        <w:t>замкнутым,</w:t>
      </w:r>
      <w:r w:rsidRPr="009661CB">
        <w:rPr>
          <w:sz w:val="28"/>
        </w:rPr>
        <w:t> в противном случае – </w:t>
      </w:r>
      <w:r w:rsidRPr="009661CB">
        <w:rPr>
          <w:b/>
          <w:bCs/>
          <w:sz w:val="28"/>
        </w:rPr>
        <w:t>незамкнутым</w:t>
      </w:r>
      <w:r w:rsidRPr="009661CB">
        <w:rPr>
          <w:sz w:val="28"/>
        </w:rPr>
        <w:t>.</w:t>
      </w:r>
    </w:p>
    <w:p w14:paraId="14A34FBC" w14:textId="77777777" w:rsidR="0009793B" w:rsidRDefault="0009793B" w:rsidP="0009793B">
      <w:pPr>
        <w:rPr>
          <w:sz w:val="28"/>
        </w:rPr>
      </w:pPr>
      <w:r w:rsidRPr="009661CB">
        <w:rPr>
          <w:sz w:val="28"/>
        </w:rPr>
        <w:t>Маршрут, в котором нет повторений ребер, называется </w:t>
      </w:r>
      <w:r w:rsidRPr="009661CB">
        <w:rPr>
          <w:b/>
          <w:bCs/>
          <w:sz w:val="28"/>
        </w:rPr>
        <w:t>цепью</w:t>
      </w:r>
      <w:r w:rsidRPr="009661CB">
        <w:rPr>
          <w:sz w:val="28"/>
        </w:rPr>
        <w:t>. Цепь, в которой все вершины различны, кроме, может быть, ее концов называется </w:t>
      </w:r>
      <w:r w:rsidRPr="009661CB">
        <w:rPr>
          <w:b/>
          <w:bCs/>
          <w:sz w:val="28"/>
        </w:rPr>
        <w:t>простой</w:t>
      </w:r>
      <w:r w:rsidRPr="009661CB">
        <w:rPr>
          <w:sz w:val="28"/>
        </w:rPr>
        <w:t>. Замкнутая простая цепь называется </w:t>
      </w:r>
      <w:proofErr w:type="spellStart"/>
      <w:r w:rsidRPr="009661CB">
        <w:rPr>
          <w:b/>
          <w:bCs/>
          <w:sz w:val="28"/>
        </w:rPr>
        <w:t>простымциклом</w:t>
      </w:r>
      <w:proofErr w:type="spellEnd"/>
      <w:r w:rsidRPr="009661CB">
        <w:rPr>
          <w:b/>
          <w:bCs/>
          <w:sz w:val="28"/>
        </w:rPr>
        <w:t>.</w:t>
      </w:r>
      <w:r w:rsidRPr="009661CB">
        <w:rPr>
          <w:sz w:val="28"/>
        </w:rPr>
        <w:t> Про цепь говорят, что она соединяет свои концы.</w:t>
      </w:r>
    </w:p>
    <w:p w14:paraId="58368AE7" w14:textId="77777777" w:rsidR="0009793B" w:rsidRPr="00A80256" w:rsidRDefault="0009793B" w:rsidP="0009793B">
      <w:pPr>
        <w:rPr>
          <w:sz w:val="28"/>
        </w:rPr>
      </w:pPr>
      <w:r w:rsidRPr="00A80256">
        <w:rPr>
          <w:bCs/>
          <w:sz w:val="28"/>
        </w:rPr>
        <w:t xml:space="preserve">Простой цикл с р вершинами обозначается </w:t>
      </w:r>
      <w:proofErr w:type="gramStart"/>
      <w:r w:rsidRPr="00A80256">
        <w:rPr>
          <w:bCs/>
          <w:sz w:val="28"/>
        </w:rPr>
        <w:t>С</w:t>
      </w:r>
      <w:r w:rsidRPr="00A80256">
        <w:rPr>
          <w:bCs/>
          <w:sz w:val="28"/>
          <w:vertAlign w:val="subscript"/>
        </w:rPr>
        <w:t>р </w:t>
      </w:r>
      <w:r w:rsidRPr="00A80256">
        <w:rPr>
          <w:bCs/>
          <w:sz w:val="28"/>
        </w:rPr>
        <w:t>.</w:t>
      </w:r>
      <w:proofErr w:type="gramEnd"/>
      <w:r w:rsidRPr="00A80256">
        <w:rPr>
          <w:bCs/>
          <w:sz w:val="28"/>
        </w:rPr>
        <w:t xml:space="preserve"> Например, граф </w:t>
      </w:r>
      <w:r w:rsidRPr="00A80256">
        <w:rPr>
          <w:bCs/>
          <w:noProof/>
          <w:sz w:val="28"/>
          <w:lang w:eastAsia="ru-RU"/>
        </w:rPr>
        <w:drawing>
          <wp:inline distT="0" distB="0" distL="0" distR="0" wp14:anchorId="7807E23A" wp14:editId="617EBA0A">
            <wp:extent cx="233680" cy="233680"/>
            <wp:effectExtent l="0" t="0" r="0" b="0"/>
            <wp:docPr id="102" name="Рисунок 102" descr="https://ok-t.ru/studopediaru/baza2/334412394402.files/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k-t.ru/studopediaru/baza2/334412394402.files/image00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0256">
        <w:rPr>
          <w:bCs/>
          <w:sz w:val="28"/>
        </w:rPr>
        <w:t>– это одновременно граф С</w:t>
      </w:r>
      <w:r w:rsidRPr="00A80256">
        <w:rPr>
          <w:bCs/>
          <w:sz w:val="28"/>
          <w:vertAlign w:val="subscript"/>
        </w:rPr>
        <w:t>3</w:t>
      </w:r>
      <w:r w:rsidRPr="00A80256">
        <w:rPr>
          <w:bCs/>
          <w:sz w:val="28"/>
        </w:rPr>
        <w:t>.</w:t>
      </w:r>
    </w:p>
    <w:p w14:paraId="3F7BB52E" w14:textId="0A6D543C" w:rsidR="0009793B" w:rsidRPr="0061190C" w:rsidRDefault="0009793B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36" w:name="_Toc43306866"/>
      <w:r w:rsidRPr="0061190C">
        <w:rPr>
          <w:highlight w:val="yellow"/>
        </w:rPr>
        <w:t>Основные операции над графами</w:t>
      </w:r>
      <w:bookmarkEnd w:id="36"/>
    </w:p>
    <w:p w14:paraId="07E289D2" w14:textId="77777777" w:rsidR="0009793B" w:rsidRPr="00A80256" w:rsidRDefault="0009793B" w:rsidP="0009793B">
      <w:pPr>
        <w:rPr>
          <w:sz w:val="28"/>
        </w:rPr>
      </w:pPr>
      <w:r w:rsidRPr="00A80256">
        <w:rPr>
          <w:sz w:val="28"/>
        </w:rPr>
        <w:t>УНАРНЫЕ ОПЕРАЦИИ</w:t>
      </w:r>
    </w:p>
    <w:p w14:paraId="18CDE42E" w14:textId="77777777" w:rsidR="0009793B" w:rsidRDefault="0009793B" w:rsidP="0009793B">
      <w:pPr>
        <w:pStyle w:val="a3"/>
        <w:numPr>
          <w:ilvl w:val="0"/>
          <w:numId w:val="8"/>
        </w:numPr>
        <w:rPr>
          <w:sz w:val="28"/>
        </w:rPr>
      </w:pPr>
      <w:r w:rsidRPr="00A80256">
        <w:rPr>
          <w:sz w:val="28"/>
        </w:rPr>
        <w:t xml:space="preserve">Удаление / добавление ребра. </w:t>
      </w:r>
    </w:p>
    <w:p w14:paraId="2DB7769A" w14:textId="77777777" w:rsidR="0009793B" w:rsidRDefault="0009793B" w:rsidP="0009793B">
      <w:pPr>
        <w:ind w:left="1134"/>
        <w:rPr>
          <w:sz w:val="28"/>
        </w:rPr>
      </w:pPr>
      <w:r w:rsidRPr="00A80256">
        <w:rPr>
          <w:sz w:val="28"/>
        </w:rPr>
        <w:t>Удаление ребра e графа G(</w:t>
      </w:r>
      <w:proofErr w:type="gramStart"/>
      <w:r w:rsidRPr="00A80256">
        <w:rPr>
          <w:sz w:val="28"/>
        </w:rPr>
        <w:t>V,U</w:t>
      </w:r>
      <w:proofErr w:type="gramEnd"/>
      <w:r w:rsidRPr="00A80256">
        <w:rPr>
          <w:sz w:val="28"/>
        </w:rPr>
        <w:t>) – это операция удаления этого ребра при сохранении всех вершин графа.</w:t>
      </w:r>
    </w:p>
    <w:p w14:paraId="724DCD21" w14:textId="77777777" w:rsidR="0009793B" w:rsidRPr="00A80256" w:rsidRDefault="0009793B" w:rsidP="0009793B">
      <w:pPr>
        <w:ind w:left="1134"/>
        <w:rPr>
          <w:sz w:val="28"/>
        </w:rPr>
      </w:pPr>
      <w:r>
        <w:rPr>
          <w:sz w:val="28"/>
        </w:rPr>
        <w:t>Добавление - о</w:t>
      </w:r>
      <w:r w:rsidRPr="00A80256">
        <w:rPr>
          <w:sz w:val="28"/>
        </w:rPr>
        <w:t>перация, обратная к удалению ребра</w:t>
      </w:r>
    </w:p>
    <w:p w14:paraId="2DC36D5D" w14:textId="77777777" w:rsidR="0009793B" w:rsidRDefault="0009793B" w:rsidP="0009793B">
      <w:pPr>
        <w:pStyle w:val="a3"/>
        <w:numPr>
          <w:ilvl w:val="0"/>
          <w:numId w:val="8"/>
        </w:numPr>
        <w:rPr>
          <w:sz w:val="28"/>
        </w:rPr>
      </w:pPr>
      <w:r w:rsidRPr="00A80256">
        <w:rPr>
          <w:sz w:val="28"/>
        </w:rPr>
        <w:lastRenderedPageBreak/>
        <w:t xml:space="preserve">Удаление / добавление вершины. </w:t>
      </w:r>
    </w:p>
    <w:p w14:paraId="3D4764B9" w14:textId="77777777" w:rsidR="0009793B" w:rsidRPr="00A80256" w:rsidRDefault="0009793B" w:rsidP="0009793B">
      <w:pPr>
        <w:pStyle w:val="a3"/>
        <w:ind w:left="1276"/>
        <w:rPr>
          <w:sz w:val="28"/>
        </w:rPr>
      </w:pPr>
      <w:r w:rsidRPr="00A80256">
        <w:rPr>
          <w:sz w:val="28"/>
        </w:rPr>
        <w:t>При удалении вершины из графа удаляются и все инцидентные ей ребра (дуги).</w:t>
      </w:r>
    </w:p>
    <w:p w14:paraId="76EFE22C" w14:textId="77777777" w:rsidR="0009793B" w:rsidRDefault="0009793B" w:rsidP="0009793B">
      <w:pPr>
        <w:pStyle w:val="a3"/>
        <w:numPr>
          <w:ilvl w:val="0"/>
          <w:numId w:val="8"/>
        </w:numPr>
        <w:rPr>
          <w:sz w:val="28"/>
        </w:rPr>
      </w:pPr>
      <w:r w:rsidRPr="00A80256">
        <w:rPr>
          <w:sz w:val="28"/>
        </w:rPr>
        <w:t xml:space="preserve">Отождествление (замыкание) вершин </w:t>
      </w:r>
    </w:p>
    <w:p w14:paraId="6BC4B16F" w14:textId="77777777" w:rsidR="0009793B" w:rsidRPr="00A80256" w:rsidRDefault="0009793B" w:rsidP="0009793B">
      <w:pPr>
        <w:pStyle w:val="a3"/>
        <w:ind w:left="1276"/>
        <w:rPr>
          <w:sz w:val="28"/>
        </w:rPr>
      </w:pPr>
      <w:r w:rsidRPr="00A80256">
        <w:rPr>
          <w:sz w:val="28"/>
        </w:rPr>
        <w:t>При замыкании двух вершин эти вершины удаляются из графа и заменяются одной новой. Ребра, инцидентные исходным вершинам, теперь будут инцидентны новой вершине.</w:t>
      </w:r>
    </w:p>
    <w:p w14:paraId="73D7EE7A" w14:textId="77777777" w:rsidR="0009793B" w:rsidRDefault="0009793B" w:rsidP="0009793B">
      <w:pPr>
        <w:pStyle w:val="a3"/>
        <w:numPr>
          <w:ilvl w:val="0"/>
          <w:numId w:val="8"/>
        </w:numPr>
        <w:rPr>
          <w:sz w:val="28"/>
        </w:rPr>
      </w:pPr>
      <w:r w:rsidRPr="00A80256">
        <w:rPr>
          <w:sz w:val="28"/>
        </w:rPr>
        <w:t>Стягивание ребра.</w:t>
      </w:r>
    </w:p>
    <w:p w14:paraId="3DE4A19A" w14:textId="77777777" w:rsidR="0009793B" w:rsidRDefault="0009793B" w:rsidP="0009793B">
      <w:pPr>
        <w:pStyle w:val="a3"/>
        <w:ind w:left="1276"/>
        <w:rPr>
          <w:sz w:val="28"/>
        </w:rPr>
      </w:pPr>
      <w:r w:rsidRPr="00A80256">
        <w:rPr>
          <w:sz w:val="28"/>
        </w:rPr>
        <w:t>Ребро удаляется, а его концевые вершины отождествляются.</w:t>
      </w:r>
    </w:p>
    <w:p w14:paraId="07185E5A" w14:textId="77777777" w:rsidR="0009793B" w:rsidRDefault="0009793B" w:rsidP="0009793B">
      <w:pPr>
        <w:pStyle w:val="a3"/>
        <w:ind w:left="1276"/>
        <w:rPr>
          <w:sz w:val="28"/>
        </w:rPr>
      </w:pPr>
    </w:p>
    <w:p w14:paraId="4CE84829" w14:textId="77777777" w:rsidR="0009793B" w:rsidRDefault="0009793B" w:rsidP="0009793B">
      <w:pPr>
        <w:pStyle w:val="a3"/>
        <w:ind w:left="1276"/>
        <w:rPr>
          <w:sz w:val="28"/>
        </w:rPr>
      </w:pPr>
    </w:p>
    <w:p w14:paraId="06251FD8" w14:textId="77777777" w:rsidR="0009793B" w:rsidRPr="00810369" w:rsidRDefault="0009793B" w:rsidP="0009793B">
      <w:pPr>
        <w:pStyle w:val="a3"/>
        <w:ind w:left="0"/>
        <w:rPr>
          <w:b/>
          <w:sz w:val="28"/>
        </w:rPr>
      </w:pPr>
      <w:r w:rsidRPr="00810369">
        <w:rPr>
          <w:b/>
          <w:sz w:val="28"/>
        </w:rPr>
        <w:t>БИНАРНЫЕ ОПЕРАЦИИ</w:t>
      </w:r>
    </w:p>
    <w:p w14:paraId="594357DE" w14:textId="77777777" w:rsidR="0009793B" w:rsidRDefault="0009793B" w:rsidP="0009793B">
      <w:pPr>
        <w:pStyle w:val="a3"/>
        <w:numPr>
          <w:ilvl w:val="0"/>
          <w:numId w:val="9"/>
        </w:numPr>
        <w:rPr>
          <w:sz w:val="28"/>
        </w:rPr>
      </w:pPr>
      <w:r w:rsidRPr="00810369">
        <w:rPr>
          <w:b/>
          <w:sz w:val="28"/>
        </w:rPr>
        <w:t>Объединение графов</w:t>
      </w:r>
      <w:r w:rsidRPr="00A80256">
        <w:rPr>
          <w:sz w:val="28"/>
        </w:rPr>
        <w:t xml:space="preserve"> </w:t>
      </w:r>
    </w:p>
    <w:p w14:paraId="078EB48C" w14:textId="77777777" w:rsidR="0009793B" w:rsidRDefault="0009793B" w:rsidP="0009793B">
      <w:pPr>
        <w:pStyle w:val="a3"/>
        <w:rPr>
          <w:sz w:val="28"/>
        </w:rPr>
      </w:pPr>
      <w:r w:rsidRPr="00A80256">
        <w:rPr>
          <w:sz w:val="28"/>
        </w:rPr>
        <w:t xml:space="preserve">Объединением графов G1 и G2 называется граф </w:t>
      </w:r>
      <w:proofErr w:type="gramStart"/>
      <w:r w:rsidRPr="00A80256">
        <w:rPr>
          <w:sz w:val="28"/>
        </w:rPr>
        <w:t xml:space="preserve">G </w:t>
      </w:r>
      <w:r w:rsidRPr="00A80256">
        <w:rPr>
          <w:sz w:val="28"/>
        </w:rPr>
        <w:sym w:font="Symbol" w:char="F03D"/>
      </w:r>
      <w:r w:rsidRPr="00A80256">
        <w:rPr>
          <w:sz w:val="28"/>
        </w:rPr>
        <w:t xml:space="preserve"> G</w:t>
      </w:r>
      <w:proofErr w:type="gramEnd"/>
      <w:r w:rsidRPr="00A80256">
        <w:rPr>
          <w:sz w:val="28"/>
        </w:rPr>
        <w:t xml:space="preserve">1 </w:t>
      </w:r>
      <w:r w:rsidRPr="00A80256">
        <w:rPr>
          <w:sz w:val="28"/>
        </w:rPr>
        <w:sym w:font="Symbol" w:char="F0C8"/>
      </w:r>
      <w:r w:rsidRPr="00A80256">
        <w:rPr>
          <w:sz w:val="28"/>
        </w:rPr>
        <w:t xml:space="preserve"> G2 , множество вершин которого есть объединение множеств вершин графов G1 и G2, а множество ребер является объединением множеств ребер этих графов .</w:t>
      </w:r>
    </w:p>
    <w:p w14:paraId="08B10A9F" w14:textId="77777777" w:rsidR="0009793B" w:rsidRDefault="0009793B" w:rsidP="0009793B">
      <w:pPr>
        <w:pStyle w:val="a3"/>
        <w:numPr>
          <w:ilvl w:val="0"/>
          <w:numId w:val="9"/>
        </w:numPr>
        <w:rPr>
          <w:sz w:val="28"/>
        </w:rPr>
      </w:pPr>
      <w:r w:rsidRPr="00810369">
        <w:rPr>
          <w:b/>
          <w:sz w:val="28"/>
        </w:rPr>
        <w:t>Пересечение графов</w:t>
      </w:r>
      <w:r w:rsidRPr="00810369">
        <w:rPr>
          <w:sz w:val="28"/>
        </w:rPr>
        <w:t xml:space="preserve"> </w:t>
      </w:r>
    </w:p>
    <w:p w14:paraId="0AF12C3D" w14:textId="77777777" w:rsidR="0009793B" w:rsidRDefault="0009793B" w:rsidP="0009793B">
      <w:pPr>
        <w:pStyle w:val="a3"/>
        <w:rPr>
          <w:sz w:val="28"/>
        </w:rPr>
      </w:pPr>
      <w:r w:rsidRPr="00810369">
        <w:rPr>
          <w:sz w:val="28"/>
        </w:rPr>
        <w:t xml:space="preserve">Пересечение графов G1 и G2 называется </w:t>
      </w:r>
      <w:proofErr w:type="gramStart"/>
      <w:r w:rsidRPr="00810369">
        <w:rPr>
          <w:sz w:val="28"/>
        </w:rPr>
        <w:t>граф ,</w:t>
      </w:r>
      <w:proofErr w:type="gramEnd"/>
      <w:r w:rsidRPr="00810369">
        <w:rPr>
          <w:sz w:val="28"/>
        </w:rPr>
        <w:t xml:space="preserve"> G </w:t>
      </w:r>
      <w:r w:rsidRPr="00810369">
        <w:rPr>
          <w:sz w:val="28"/>
        </w:rPr>
        <w:sym w:font="Symbol" w:char="F03D"/>
      </w:r>
      <w:r w:rsidRPr="00810369">
        <w:rPr>
          <w:sz w:val="28"/>
        </w:rPr>
        <w:t xml:space="preserve"> G1 </w:t>
      </w:r>
      <w:r w:rsidRPr="00810369">
        <w:rPr>
          <w:sz w:val="28"/>
        </w:rPr>
        <w:sym w:font="Symbol" w:char="F0C7"/>
      </w:r>
      <w:r w:rsidRPr="00810369">
        <w:rPr>
          <w:sz w:val="28"/>
        </w:rPr>
        <w:t xml:space="preserve"> G2 множество вершин которого есть пересечение множеств вершин графов G1 и G2, а множество ребер является пересечение множеств ребер этих графов .</w:t>
      </w:r>
    </w:p>
    <w:p w14:paraId="613AD5A8" w14:textId="77777777" w:rsidR="0009793B" w:rsidRPr="00810369" w:rsidRDefault="0009793B" w:rsidP="0009793B">
      <w:pPr>
        <w:pStyle w:val="a3"/>
        <w:numPr>
          <w:ilvl w:val="0"/>
          <w:numId w:val="9"/>
        </w:numPr>
        <w:rPr>
          <w:b/>
          <w:sz w:val="28"/>
        </w:rPr>
      </w:pPr>
      <w:r w:rsidRPr="00810369">
        <w:rPr>
          <w:b/>
          <w:sz w:val="28"/>
        </w:rPr>
        <w:t xml:space="preserve">Кольцевая сумма графов </w:t>
      </w:r>
    </w:p>
    <w:p w14:paraId="29238266" w14:textId="77777777" w:rsidR="0009793B" w:rsidRDefault="0009793B" w:rsidP="0009793B">
      <w:pPr>
        <w:pStyle w:val="a3"/>
        <w:rPr>
          <w:sz w:val="28"/>
        </w:rPr>
      </w:pPr>
      <w:r w:rsidRPr="00810369">
        <w:rPr>
          <w:sz w:val="28"/>
        </w:rPr>
        <w:t xml:space="preserve">Кольцевой суммой графов G1и G2 называется </w:t>
      </w:r>
      <w:proofErr w:type="gramStart"/>
      <w:r w:rsidRPr="00810369">
        <w:rPr>
          <w:sz w:val="28"/>
        </w:rPr>
        <w:t>граф ,</w:t>
      </w:r>
      <w:proofErr w:type="gramEnd"/>
      <w:r w:rsidRPr="00810369">
        <w:rPr>
          <w:sz w:val="28"/>
        </w:rPr>
        <w:t xml:space="preserve"> G </w:t>
      </w:r>
      <w:r w:rsidRPr="00810369">
        <w:rPr>
          <w:sz w:val="28"/>
        </w:rPr>
        <w:sym w:font="Symbol" w:char="F03D"/>
      </w:r>
      <w:r w:rsidRPr="00810369">
        <w:rPr>
          <w:sz w:val="28"/>
        </w:rPr>
        <w:t xml:space="preserve"> G1 </w:t>
      </w:r>
      <w:r w:rsidRPr="00810369">
        <w:rPr>
          <w:sz w:val="28"/>
        </w:rPr>
        <w:sym w:font="Symbol" w:char="F0C5"/>
      </w:r>
      <w:r w:rsidRPr="00810369">
        <w:rPr>
          <w:sz w:val="28"/>
        </w:rPr>
        <w:t xml:space="preserve">G2 порожденный на множестве ребер т. е. на множестве ребер, присутствующих ( ) \ ( ) U1 </w:t>
      </w:r>
      <w:r w:rsidRPr="00810369">
        <w:rPr>
          <w:sz w:val="28"/>
        </w:rPr>
        <w:sym w:font="Symbol" w:char="F0C8"/>
      </w:r>
      <w:r w:rsidRPr="00810369">
        <w:rPr>
          <w:sz w:val="28"/>
        </w:rPr>
        <w:t xml:space="preserve">U2 U1 </w:t>
      </w:r>
      <w:r w:rsidRPr="00810369">
        <w:rPr>
          <w:sz w:val="28"/>
        </w:rPr>
        <w:sym w:font="Symbol" w:char="F0C7"/>
      </w:r>
      <w:r w:rsidRPr="00810369">
        <w:rPr>
          <w:sz w:val="28"/>
        </w:rPr>
        <w:t xml:space="preserve">U2 у </w:t>
      </w:r>
      <w:proofErr w:type="spellStart"/>
      <w:r w:rsidRPr="00810369">
        <w:rPr>
          <w:sz w:val="28"/>
        </w:rPr>
        <w:t>у</w:t>
      </w:r>
      <w:proofErr w:type="spellEnd"/>
      <w:r w:rsidRPr="00810369">
        <w:rPr>
          <w:sz w:val="28"/>
        </w:rPr>
        <w:t xml:space="preserve"> либо в G1, либо в G2, но не принадлежащих их пересечению</w:t>
      </w:r>
    </w:p>
    <w:p w14:paraId="524E39E7" w14:textId="77777777" w:rsidR="0009793B" w:rsidRDefault="0009793B" w:rsidP="0009793B">
      <w:pPr>
        <w:pStyle w:val="a3"/>
        <w:rPr>
          <w:sz w:val="28"/>
        </w:rPr>
      </w:pPr>
    </w:p>
    <w:p w14:paraId="1E102B43" w14:textId="77777777" w:rsidR="0009793B" w:rsidRDefault="0009793B" w:rsidP="0009793B">
      <w:pPr>
        <w:pStyle w:val="a3"/>
        <w:ind w:left="0"/>
        <w:rPr>
          <w:sz w:val="28"/>
        </w:rPr>
      </w:pPr>
      <w:r w:rsidRPr="00810369">
        <w:rPr>
          <w:b/>
          <w:sz w:val="28"/>
        </w:rPr>
        <w:t>Соединение графов</w:t>
      </w:r>
      <w:r w:rsidRPr="00810369">
        <w:rPr>
          <w:sz w:val="28"/>
        </w:rPr>
        <w:t xml:space="preserve"> </w:t>
      </w:r>
    </w:p>
    <w:p w14:paraId="6D5862BC" w14:textId="77777777" w:rsidR="0009793B" w:rsidRDefault="0009793B" w:rsidP="0009793B">
      <w:pPr>
        <w:pStyle w:val="a3"/>
        <w:ind w:left="0"/>
        <w:rPr>
          <w:sz w:val="28"/>
        </w:rPr>
      </w:pPr>
      <w:r w:rsidRPr="00810369">
        <w:rPr>
          <w:sz w:val="28"/>
        </w:rPr>
        <w:t xml:space="preserve">При соединении графов множества вершин графов G 1 и G 2 объединяются. Затем каждая вершина графа G 1 соединяется ребрами с каждой вершиной графа G </w:t>
      </w:r>
      <w:proofErr w:type="gramStart"/>
      <w:r w:rsidRPr="00810369">
        <w:rPr>
          <w:sz w:val="28"/>
        </w:rPr>
        <w:t>2 .</w:t>
      </w:r>
      <w:proofErr w:type="gramEnd"/>
    </w:p>
    <w:p w14:paraId="72D0A561" w14:textId="77777777" w:rsidR="0009793B" w:rsidRDefault="0009793B" w:rsidP="0009793B">
      <w:pPr>
        <w:pStyle w:val="a3"/>
        <w:ind w:left="0"/>
        <w:rPr>
          <w:sz w:val="28"/>
        </w:rPr>
      </w:pPr>
    </w:p>
    <w:p w14:paraId="49656769" w14:textId="77777777" w:rsidR="0009793B" w:rsidRPr="00810369" w:rsidRDefault="0009793B" w:rsidP="0009793B">
      <w:pPr>
        <w:pStyle w:val="a3"/>
        <w:ind w:left="0"/>
        <w:rPr>
          <w:b/>
          <w:sz w:val="28"/>
        </w:rPr>
      </w:pPr>
      <w:r w:rsidRPr="00810369">
        <w:rPr>
          <w:b/>
          <w:sz w:val="28"/>
        </w:rPr>
        <w:t>Дополнение подграфа до графа</w:t>
      </w:r>
    </w:p>
    <w:p w14:paraId="523CF3A5" w14:textId="77777777" w:rsidR="0009793B" w:rsidRDefault="0009793B" w:rsidP="0009793B">
      <w:pPr>
        <w:pStyle w:val="a3"/>
        <w:ind w:left="0"/>
        <w:rPr>
          <w:sz w:val="28"/>
        </w:rPr>
      </w:pPr>
      <w:r w:rsidRPr="00810369">
        <w:rPr>
          <w:sz w:val="28"/>
        </w:rPr>
        <w:t>Дополнение подграфа до графа – это дополнение до полного графа на том же множестве вершин</w:t>
      </w:r>
    </w:p>
    <w:p w14:paraId="1E790F10" w14:textId="64AFB3C1" w:rsidR="0009793B" w:rsidRPr="0061190C" w:rsidRDefault="0009793B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37" w:name="_Toc43306867"/>
      <w:r w:rsidRPr="0061190C">
        <w:rPr>
          <w:highlight w:val="yellow"/>
        </w:rPr>
        <w:t>Эйлеров цикл и граф</w:t>
      </w:r>
      <w:bookmarkEnd w:id="37"/>
    </w:p>
    <w:p w14:paraId="2543A790" w14:textId="77777777" w:rsidR="0009793B" w:rsidRDefault="0009793B" w:rsidP="0009793B">
      <w:r>
        <w:t xml:space="preserve">Эйлеров граф – это граф, содержащий </w:t>
      </w:r>
      <w:proofErr w:type="spellStart"/>
      <w:r>
        <w:t>эйлеров</w:t>
      </w:r>
      <w:proofErr w:type="spellEnd"/>
      <w:r>
        <w:t xml:space="preserve"> цикл.</w:t>
      </w:r>
    </w:p>
    <w:p w14:paraId="2F80157B" w14:textId="77777777" w:rsidR="0009793B" w:rsidRDefault="0009793B" w:rsidP="0009793B">
      <w:r>
        <w:t xml:space="preserve">Эйлеров цикл (замкнутая </w:t>
      </w:r>
      <w:proofErr w:type="spellStart"/>
      <w:r>
        <w:t>эйлерова</w:t>
      </w:r>
      <w:proofErr w:type="spellEnd"/>
      <w:r>
        <w:t xml:space="preserve"> цепь) – это цикл, содержащий все ребра графа.</w:t>
      </w:r>
    </w:p>
    <w:p w14:paraId="5FC4E52D" w14:textId="77777777" w:rsidR="0009793B" w:rsidRDefault="0009793B" w:rsidP="0009793B">
      <w:r>
        <w:lastRenderedPageBreak/>
        <w:t xml:space="preserve">Цепь, содержащая все вершины по одному разу, называется </w:t>
      </w:r>
      <w:proofErr w:type="spellStart"/>
      <w:r>
        <w:t>эйлеровой</w:t>
      </w:r>
      <w:proofErr w:type="spellEnd"/>
      <w:r>
        <w:t xml:space="preserve"> цепью, а граф, содержащий ее, - </w:t>
      </w:r>
      <w:proofErr w:type="spellStart"/>
      <w:r>
        <w:t>полуэйлеровым</w:t>
      </w:r>
      <w:proofErr w:type="spellEnd"/>
      <w:r>
        <w:t xml:space="preserve"> графом.</w:t>
      </w:r>
    </w:p>
    <w:p w14:paraId="1F98D2DB" w14:textId="77777777" w:rsidR="0009793B" w:rsidRDefault="0009793B" w:rsidP="0009793B">
      <w:r>
        <w:t xml:space="preserve">Теорема Эйлера: чтобы в связном неориентированном графе </w:t>
      </w:r>
      <w:r>
        <w:rPr>
          <w:lang w:val="en-US"/>
        </w:rPr>
        <w:t>G</w:t>
      </w:r>
      <w:r>
        <w:t xml:space="preserve"> существовал </w:t>
      </w:r>
      <w:proofErr w:type="spellStart"/>
      <w:r>
        <w:t>эйлеров</w:t>
      </w:r>
      <w:proofErr w:type="spellEnd"/>
      <w:r>
        <w:t xml:space="preserve"> цикл, необходимо и достаточно, чтобы число вершин нечетной степени было не больше двух.</w:t>
      </w:r>
    </w:p>
    <w:p w14:paraId="44DDD76D" w14:textId="77777777" w:rsidR="0009793B" w:rsidRDefault="0009793B" w:rsidP="0009793B">
      <w:r>
        <w:t xml:space="preserve">Теорема 1: если в связном графе все вершины четны, то этот граф содержит </w:t>
      </w:r>
      <w:proofErr w:type="spellStart"/>
      <w:r>
        <w:t>эйлеров</w:t>
      </w:r>
      <w:proofErr w:type="spellEnd"/>
      <w:r>
        <w:t xml:space="preserve"> цикл.</w:t>
      </w:r>
    </w:p>
    <w:p w14:paraId="0D9E4F76" w14:textId="77777777" w:rsidR="0009793B" w:rsidRPr="004625CF" w:rsidRDefault="0009793B" w:rsidP="0009793B">
      <w:r>
        <w:t xml:space="preserve">Теорема 2: если граф </w:t>
      </w:r>
      <w:r>
        <w:rPr>
          <w:lang w:val="en-US"/>
        </w:rPr>
        <w:t>G</w:t>
      </w:r>
      <w:r>
        <w:t xml:space="preserve"> обладает </w:t>
      </w:r>
      <w:proofErr w:type="spellStart"/>
      <w:r>
        <w:t>эйлеровым</w:t>
      </w:r>
      <w:proofErr w:type="spellEnd"/>
      <w:r>
        <w:t xml:space="preserve"> циклом, то он связный и все его вершины четные.</w:t>
      </w:r>
    </w:p>
    <w:p w14:paraId="0D5B13B3" w14:textId="4548F914" w:rsidR="0009793B" w:rsidRPr="0061190C" w:rsidRDefault="0009793B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38" w:name="_Toc43306868"/>
      <w:r w:rsidRPr="0061190C">
        <w:rPr>
          <w:highlight w:val="yellow"/>
        </w:rPr>
        <w:t>Гамильтонов цикл и граф</w:t>
      </w:r>
      <w:bookmarkEnd w:id="38"/>
    </w:p>
    <w:p w14:paraId="7A0F657C" w14:textId="77777777" w:rsidR="0009793B" w:rsidRDefault="0009793B" w:rsidP="0009793B">
      <w:r>
        <w:t>Гамильтонов цикл – это цикл графа, проходящий через каждую его вершину точно один раз.</w:t>
      </w:r>
    </w:p>
    <w:p w14:paraId="3BB52D60" w14:textId="77777777" w:rsidR="0009793B" w:rsidRDefault="0009793B" w:rsidP="0009793B">
      <w:r>
        <w:t>Гамильтонов граф – это граф, обладающий гамильтоновым циклом.</w:t>
      </w:r>
    </w:p>
    <w:p w14:paraId="309A81EF" w14:textId="77777777" w:rsidR="0009793B" w:rsidRDefault="0009793B" w:rsidP="0009793B">
      <w:r>
        <w:t xml:space="preserve">Граф, который содержит простой путь, проходящий через каждую его вершину, называется </w:t>
      </w:r>
      <w:proofErr w:type="spellStart"/>
      <w:r>
        <w:t>полугамильтоновым</w:t>
      </w:r>
      <w:proofErr w:type="spellEnd"/>
      <w:r>
        <w:t>.</w:t>
      </w:r>
    </w:p>
    <w:p w14:paraId="3277814C" w14:textId="77777777" w:rsidR="0009793B" w:rsidRDefault="0009793B" w:rsidP="0009793B">
      <w:r>
        <w:t xml:space="preserve">Теорема Кенига: в полном конечном графе всегда </w:t>
      </w:r>
      <w:proofErr w:type="spellStart"/>
      <w:r>
        <w:t>сущ</w:t>
      </w:r>
      <w:proofErr w:type="spellEnd"/>
      <w:r>
        <w:t xml:space="preserve"> гамильтонов путь.</w:t>
      </w:r>
    </w:p>
    <w:p w14:paraId="2DA8016C" w14:textId="6CDF95BC" w:rsidR="0009793B" w:rsidRPr="0061190C" w:rsidRDefault="0009793B" w:rsidP="0061190C">
      <w:pPr>
        <w:pStyle w:val="1"/>
        <w:numPr>
          <w:ilvl w:val="0"/>
          <w:numId w:val="11"/>
        </w:numPr>
        <w:rPr>
          <w:highlight w:val="yellow"/>
        </w:rPr>
      </w:pPr>
      <w:bookmarkStart w:id="39" w:name="_Toc43306869"/>
      <w:r w:rsidRPr="0061190C">
        <w:rPr>
          <w:highlight w:val="yellow"/>
        </w:rPr>
        <w:t>Применение теории графов</w:t>
      </w:r>
      <w:bookmarkEnd w:id="39"/>
    </w:p>
    <w:p w14:paraId="214B6AA5" w14:textId="77777777" w:rsidR="0009793B" w:rsidRPr="004625CF" w:rsidRDefault="0009793B" w:rsidP="0009793B">
      <w:pPr>
        <w:pStyle w:val="a3"/>
        <w:numPr>
          <w:ilvl w:val="0"/>
          <w:numId w:val="10"/>
        </w:numPr>
      </w:pPr>
      <w:r w:rsidRPr="004625CF">
        <w:t>В </w:t>
      </w:r>
      <w:hyperlink r:id="rId51" w:tooltip="Химия" w:history="1">
        <w:r w:rsidRPr="004625CF">
          <w:t>химии</w:t>
        </w:r>
      </w:hyperlink>
      <w:r w:rsidRPr="004625CF">
        <w:t> (для описания структур, путей сложных реакций</w:t>
      </w:r>
      <w:hyperlink r:id="rId52" w:anchor="cite_note-2" w:history="1">
        <w:r w:rsidRPr="004625CF">
          <w:t>[2]</w:t>
        </w:r>
      </w:hyperlink>
      <w:r w:rsidRPr="004625CF">
        <w:t>, </w:t>
      </w:r>
      <w:hyperlink r:id="rId53" w:tooltip="Правило фаз" w:history="1">
        <w:r w:rsidRPr="004625CF">
          <w:t>правило фаз</w:t>
        </w:r>
      </w:hyperlink>
      <w:r w:rsidRPr="004625CF">
        <w:t> также может быть интерпретировано как задача теории графов); </w:t>
      </w:r>
      <w:hyperlink r:id="rId54" w:tooltip="Компьютерная химия" w:history="1">
        <w:r w:rsidRPr="004625CF">
          <w:t>компьютерная химия</w:t>
        </w:r>
      </w:hyperlink>
      <w:r w:rsidRPr="004625CF">
        <w:t> — сравнительно молодая область химии, основанная на применении теории графов. Теория графов позволяет точно определить число теоретически возможных </w:t>
      </w:r>
      <w:hyperlink r:id="rId55" w:tooltip="Изомер" w:history="1">
        <w:r w:rsidRPr="004625CF">
          <w:t>изомеров</w:t>
        </w:r>
      </w:hyperlink>
      <w:r w:rsidRPr="004625CF">
        <w:t> </w:t>
      </w:r>
      <w:hyperlink r:id="rId56" w:tooltip="Углеводород" w:history="1">
        <w:r w:rsidRPr="004625CF">
          <w:t>углеводородов</w:t>
        </w:r>
      </w:hyperlink>
      <w:r w:rsidRPr="004625CF">
        <w:t> и других органических соединений.</w:t>
      </w:r>
    </w:p>
    <w:p w14:paraId="654710AF" w14:textId="77777777" w:rsidR="0009793B" w:rsidRPr="004625CF" w:rsidRDefault="0009793B" w:rsidP="0009793B">
      <w:pPr>
        <w:pStyle w:val="a3"/>
        <w:numPr>
          <w:ilvl w:val="0"/>
          <w:numId w:val="10"/>
        </w:numPr>
      </w:pPr>
      <w:r w:rsidRPr="004625CF">
        <w:t>В </w:t>
      </w:r>
      <w:hyperlink r:id="rId57" w:tooltip="Информатика" w:history="1">
        <w:r w:rsidRPr="004625CF">
          <w:t>информатике</w:t>
        </w:r>
      </w:hyperlink>
      <w:r w:rsidRPr="004625CF">
        <w:t> и </w:t>
      </w:r>
      <w:hyperlink r:id="rId58" w:tooltip="Программирование" w:history="1">
        <w:r w:rsidRPr="004625CF">
          <w:t>программировании</w:t>
        </w:r>
      </w:hyperlink>
      <w:r w:rsidRPr="004625CF">
        <w:t> (</w:t>
      </w:r>
      <w:hyperlink r:id="rId59" w:tooltip="Граф-схема алгоритма" w:history="1">
        <w:r w:rsidRPr="004625CF">
          <w:t>граф-схема алгоритма</w:t>
        </w:r>
      </w:hyperlink>
      <w:r w:rsidRPr="004625CF">
        <w:t>, </w:t>
      </w:r>
      <w:hyperlink r:id="rId60" w:tooltip="Абстрактный автомат" w:history="1">
        <w:r w:rsidRPr="004625CF">
          <w:t>автоматы</w:t>
        </w:r>
      </w:hyperlink>
      <w:r w:rsidRPr="004625CF">
        <w:t>)</w:t>
      </w:r>
      <w:hyperlink r:id="rId61" w:anchor="cite_note-3" w:history="1"/>
    </w:p>
    <w:p w14:paraId="7257F41F" w14:textId="77777777" w:rsidR="0009793B" w:rsidRPr="004625CF" w:rsidRDefault="0009793B" w:rsidP="0009793B">
      <w:pPr>
        <w:pStyle w:val="a3"/>
        <w:numPr>
          <w:ilvl w:val="0"/>
          <w:numId w:val="10"/>
        </w:numPr>
      </w:pPr>
      <w:r w:rsidRPr="004625CF">
        <w:t>В коммуникационных и транспортных системах. В частности, для </w:t>
      </w:r>
      <w:hyperlink r:id="rId62" w:tooltip="Маршрутизация" w:history="1">
        <w:r w:rsidRPr="004625CF">
          <w:t>маршрутизации</w:t>
        </w:r>
      </w:hyperlink>
      <w:r w:rsidRPr="004625CF">
        <w:t> данных в </w:t>
      </w:r>
      <w:hyperlink r:id="rId63" w:tooltip="Интернет" w:history="1">
        <w:r w:rsidRPr="004625CF">
          <w:t>Интернете</w:t>
        </w:r>
      </w:hyperlink>
      <w:r w:rsidRPr="004625CF">
        <w:t>.</w:t>
      </w:r>
    </w:p>
    <w:p w14:paraId="333D2E57" w14:textId="77777777" w:rsidR="0009793B" w:rsidRPr="004625CF" w:rsidRDefault="0009793B" w:rsidP="0009793B">
      <w:pPr>
        <w:pStyle w:val="a3"/>
        <w:numPr>
          <w:ilvl w:val="0"/>
          <w:numId w:val="10"/>
        </w:numPr>
      </w:pPr>
      <w:r w:rsidRPr="004625CF">
        <w:t>В </w:t>
      </w:r>
      <w:hyperlink r:id="rId64" w:tooltip="Экономика" w:history="1">
        <w:r w:rsidRPr="004625CF">
          <w:t>экономике</w:t>
        </w:r>
      </w:hyperlink>
      <w:hyperlink r:id="rId65" w:anchor="cite_note-4" w:history="1"/>
    </w:p>
    <w:p w14:paraId="4D279ACB" w14:textId="77777777" w:rsidR="0009793B" w:rsidRPr="004625CF" w:rsidRDefault="0009793B" w:rsidP="0009793B">
      <w:pPr>
        <w:pStyle w:val="a3"/>
        <w:numPr>
          <w:ilvl w:val="0"/>
          <w:numId w:val="10"/>
        </w:numPr>
      </w:pPr>
      <w:r w:rsidRPr="004625CF">
        <w:t>В </w:t>
      </w:r>
      <w:hyperlink r:id="rId66" w:tooltip="Логистика" w:history="1">
        <w:r w:rsidRPr="004625CF">
          <w:t>логистике</w:t>
        </w:r>
      </w:hyperlink>
    </w:p>
    <w:p w14:paraId="036A39C3" w14:textId="77777777" w:rsidR="0009793B" w:rsidRPr="004625CF" w:rsidRDefault="0009793B" w:rsidP="0009793B">
      <w:pPr>
        <w:pStyle w:val="a3"/>
        <w:numPr>
          <w:ilvl w:val="0"/>
          <w:numId w:val="10"/>
        </w:numPr>
      </w:pPr>
      <w:r w:rsidRPr="004625CF">
        <w:t>В </w:t>
      </w:r>
      <w:proofErr w:type="spellStart"/>
      <w:r>
        <w:fldChar w:fldCharType="begin"/>
      </w:r>
      <w:r>
        <w:instrText xml:space="preserve"> HYPERLINK "https://ru.wikipedia.org/wiki/%D0%A1%D1%85%D0%B5%D0%BC%D0%BE%D1%82%D0%B5%D1%85%D0%BD%D0%B8%D0%BA%D0%B0" \o "Схемотехника" </w:instrText>
      </w:r>
      <w:r>
        <w:fldChar w:fldCharType="separate"/>
      </w:r>
      <w:r w:rsidRPr="004625CF">
        <w:t>схемотехнике</w:t>
      </w:r>
      <w:proofErr w:type="spellEnd"/>
      <w:r>
        <w:fldChar w:fldCharType="end"/>
      </w:r>
      <w:r w:rsidRPr="004625CF">
        <w:t xml:space="preserve"> (топология </w:t>
      </w:r>
      <w:proofErr w:type="spellStart"/>
      <w:r w:rsidRPr="004625CF">
        <w:t>межсоединений</w:t>
      </w:r>
      <w:proofErr w:type="spellEnd"/>
      <w:r w:rsidRPr="004625CF">
        <w:t xml:space="preserve"> элементов на </w:t>
      </w:r>
      <w:hyperlink r:id="rId67" w:tooltip="Печатная плата" w:history="1">
        <w:r w:rsidRPr="004625CF">
          <w:t>печатной плате</w:t>
        </w:r>
      </w:hyperlink>
      <w:r w:rsidRPr="004625CF">
        <w:t> или </w:t>
      </w:r>
      <w:hyperlink r:id="rId68" w:tooltip="Микросхема" w:history="1">
        <w:r w:rsidRPr="004625CF">
          <w:t>микросхеме</w:t>
        </w:r>
      </w:hyperlink>
      <w:r w:rsidRPr="004625CF">
        <w:t> представляет собой </w:t>
      </w:r>
      <w:hyperlink r:id="rId69" w:tooltip="Граф (математика)" w:history="1">
        <w:r w:rsidRPr="004625CF">
          <w:t>граф</w:t>
        </w:r>
      </w:hyperlink>
      <w:r w:rsidRPr="004625CF">
        <w:t> или </w:t>
      </w:r>
      <w:hyperlink r:id="rId70" w:tooltip="Гиперграф" w:history="1">
        <w:r w:rsidRPr="004625CF">
          <w:t>гиперграф</w:t>
        </w:r>
      </w:hyperlink>
      <w:r w:rsidRPr="004625CF">
        <w:t>)</w:t>
      </w:r>
    </w:p>
    <w:p w14:paraId="425BD5E3" w14:textId="77777777" w:rsidR="0009793B" w:rsidRPr="002B7C42" w:rsidRDefault="0009793B" w:rsidP="0009793B">
      <w:pPr>
        <w:rPr>
          <w:rFonts w:ascii="Times New Roman" w:hAnsi="Times New Roman" w:cs="Times New Roman"/>
        </w:rPr>
      </w:pPr>
    </w:p>
    <w:p w14:paraId="41D6D508" w14:textId="77777777" w:rsidR="0009793B" w:rsidRPr="0009793B" w:rsidRDefault="0009793B" w:rsidP="0009793B">
      <w:pPr>
        <w:rPr>
          <w:noProof/>
          <w:sz w:val="24"/>
          <w:szCs w:val="24"/>
        </w:rPr>
      </w:pPr>
    </w:p>
    <w:sectPr w:rsidR="0009793B" w:rsidRPr="000979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CC"/>
    <w:family w:val="auto"/>
    <w:pitch w:val="variable"/>
    <w:sig w:usb0="E0000AFF" w:usb1="5000217F" w:usb2="0000002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BC1859"/>
    <w:multiLevelType w:val="hybridMultilevel"/>
    <w:tmpl w:val="22FEC7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6144EF"/>
    <w:multiLevelType w:val="hybridMultilevel"/>
    <w:tmpl w:val="8BE41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AD7A0B"/>
    <w:multiLevelType w:val="multilevel"/>
    <w:tmpl w:val="BB66F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95D20D2"/>
    <w:multiLevelType w:val="multilevel"/>
    <w:tmpl w:val="95241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D011BB9"/>
    <w:multiLevelType w:val="hybridMultilevel"/>
    <w:tmpl w:val="90F0EC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E440E1"/>
    <w:multiLevelType w:val="multilevel"/>
    <w:tmpl w:val="69B25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E640B26"/>
    <w:multiLevelType w:val="hybridMultilevel"/>
    <w:tmpl w:val="FDCE60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973E1B"/>
    <w:multiLevelType w:val="hybridMultilevel"/>
    <w:tmpl w:val="CE5895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C4169F"/>
    <w:multiLevelType w:val="hybridMultilevel"/>
    <w:tmpl w:val="52585946"/>
    <w:lvl w:ilvl="0" w:tplc="285807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C66C9B"/>
    <w:multiLevelType w:val="hybridMultilevel"/>
    <w:tmpl w:val="053888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CF4AD5"/>
    <w:multiLevelType w:val="hybridMultilevel"/>
    <w:tmpl w:val="BEC87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10"/>
  </w:num>
  <w:num w:numId="7">
    <w:abstractNumId w:val="7"/>
  </w:num>
  <w:num w:numId="8">
    <w:abstractNumId w:val="1"/>
  </w:num>
  <w:num w:numId="9">
    <w:abstractNumId w:val="8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514"/>
    <w:rsid w:val="0009793B"/>
    <w:rsid w:val="00105EF6"/>
    <w:rsid w:val="003A3966"/>
    <w:rsid w:val="0061190C"/>
    <w:rsid w:val="008C32B1"/>
    <w:rsid w:val="00A6297C"/>
    <w:rsid w:val="00B87053"/>
    <w:rsid w:val="00DD21D7"/>
    <w:rsid w:val="00FC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343D6"/>
  <w15:chartTrackingRefBased/>
  <w15:docId w15:val="{91975643-F220-4270-B91D-4D37DA94C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19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119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4514"/>
    <w:pPr>
      <w:ind w:left="720"/>
      <w:contextualSpacing/>
    </w:pPr>
  </w:style>
  <w:style w:type="paragraph" w:customStyle="1" w:styleId="im-mess">
    <w:name w:val="im-mess"/>
    <w:basedOn w:val="a"/>
    <w:rsid w:val="00A62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09793B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6119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6119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1190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1190C"/>
    <w:pPr>
      <w:spacing w:after="100"/>
    </w:pPr>
  </w:style>
  <w:style w:type="character" w:styleId="a6">
    <w:name w:val="Hyperlink"/>
    <w:basedOn w:val="a0"/>
    <w:uiPriority w:val="99"/>
    <w:unhideWhenUsed/>
    <w:rsid w:val="006119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2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13420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17095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68521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03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9853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979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5214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02396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56569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49700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6716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1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34690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6227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5348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490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5543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3401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3679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6494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0069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879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11475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7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19558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0764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1488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7413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310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78634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0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3004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3744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12555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21250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99309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9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0215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6562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5484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3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46668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12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06704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099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31372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g"/><Relationship Id="rId21" Type="http://schemas.openxmlformats.org/officeDocument/2006/relationships/image" Target="media/image16.jp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hyperlink" Target="https://ru.wikipedia.org/wiki/%D0%98%D0%BD%D1%82%D0%B5%D1%80%D0%BD%D0%B5%D1%82" TargetMode="External"/><Relationship Id="rId68" Type="http://schemas.openxmlformats.org/officeDocument/2006/relationships/hyperlink" Target="https://ru.wikipedia.org/wiki/%D0%9C%D0%B8%D0%BA%D1%80%D0%BE%D1%81%D1%85%D0%B5%D0%BC%D0%B0" TargetMode="External"/><Relationship Id="rId7" Type="http://schemas.openxmlformats.org/officeDocument/2006/relationships/image" Target="media/image2.gif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9" Type="http://schemas.openxmlformats.org/officeDocument/2006/relationships/image" Target="media/image24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ru.wikipedia.org/wiki/%D0%9F%D1%80%D0%B0%D0%B2%D0%B8%D0%BB%D0%BE_%D1%84%D0%B0%D0%B7" TargetMode="External"/><Relationship Id="rId58" Type="http://schemas.openxmlformats.org/officeDocument/2006/relationships/hyperlink" Target="https://ru.wikipedia.org/wiki/%D0%9F%D1%80%D0%BE%D0%B3%D1%80%D0%B0%D0%BC%D0%BC%D0%B8%D1%80%D0%BE%D0%B2%D0%B0%D0%BD%D0%B8%D0%B5" TargetMode="External"/><Relationship Id="rId66" Type="http://schemas.openxmlformats.org/officeDocument/2006/relationships/hyperlink" Target="https://ru.wikipedia.org/wiki/%D0%9B%D0%BE%D0%B3%D0%B8%D1%81%D1%82%D0%B8%D0%BA%D0%B0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ru.wikipedia.org/wiki/%D0%A2%D0%B5%D0%BE%D1%80%D0%B8%D1%8F_%D0%B3%D1%80%D0%B0%D1%84%D0%BE%D0%B2" TargetMode="External"/><Relationship Id="rId19" Type="http://schemas.openxmlformats.org/officeDocument/2006/relationships/image" Target="media/image1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ru.wikipedia.org/wiki/%D0%A3%D0%B3%D0%BB%D0%B5%D0%B2%D0%BE%D0%B4%D0%BE%D1%80%D0%BE%D0%B4" TargetMode="External"/><Relationship Id="rId64" Type="http://schemas.openxmlformats.org/officeDocument/2006/relationships/hyperlink" Target="https://ru.wikipedia.org/wiki/%D0%AD%D0%BA%D0%BE%D0%BD%D0%BE%D0%BC%D0%B8%D0%BA%D0%B0" TargetMode="External"/><Relationship Id="rId69" Type="http://schemas.openxmlformats.org/officeDocument/2006/relationships/hyperlink" Target="https://ru.wikipedia.org/wiki/%D0%93%D1%80%D0%B0%D1%84_(%D0%BC%D0%B0%D1%82%D0%B5%D0%BC%D0%B0%D1%82%D0%B8%D0%BA%D0%B0)" TargetMode="External"/><Relationship Id="rId8" Type="http://schemas.openxmlformats.org/officeDocument/2006/relationships/image" Target="media/image3.gif"/><Relationship Id="rId51" Type="http://schemas.openxmlformats.org/officeDocument/2006/relationships/hyperlink" Target="https://ru.wikipedia.org/wiki/%D0%A5%D0%B8%D0%BC%D0%B8%D1%8F" TargetMode="Externa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s://ru.wikipedia.org/wiki/%D0%93%D1%80%D0%B0%D1%84-%D1%81%D1%85%D0%B5%D0%BC%D0%B0_%D0%B0%D0%BB%D0%B3%D0%BE%D1%80%D0%B8%D1%82%D0%BC%D0%B0" TargetMode="External"/><Relationship Id="rId67" Type="http://schemas.openxmlformats.org/officeDocument/2006/relationships/hyperlink" Target="https://ru.wikipedia.org/wiki/%D0%9F%D0%B5%D1%87%D0%B0%D1%82%D0%BD%D0%B0%D1%8F_%D0%BF%D0%BB%D0%B0%D1%82%D0%B0" TargetMode="External"/><Relationship Id="rId20" Type="http://schemas.openxmlformats.org/officeDocument/2006/relationships/image" Target="media/image15.jpg"/><Relationship Id="rId41" Type="http://schemas.openxmlformats.org/officeDocument/2006/relationships/image" Target="media/image36.PNG"/><Relationship Id="rId54" Type="http://schemas.openxmlformats.org/officeDocument/2006/relationships/hyperlink" Target="https://ru.wikipedia.org/wiki/%D0%9A%D0%BE%D0%BC%D0%BF%D1%8C%D1%8E%D1%82%D0%B5%D1%80%D0%BD%D0%B0%D1%8F_%D1%85%D0%B8%D0%BC%D0%B8%D1%8F" TargetMode="External"/><Relationship Id="rId62" Type="http://schemas.openxmlformats.org/officeDocument/2006/relationships/hyperlink" Target="https://ru.wikipedia.org/wiki/%D0%9C%D0%B0%D1%80%D1%88%D1%80%D1%83%D1%82%D0%B8%D0%B7%D0%B0%D1%86%D0%B8%D1%8F" TargetMode="External"/><Relationship Id="rId70" Type="http://schemas.openxmlformats.org/officeDocument/2006/relationships/hyperlink" Target="https://ru.wikipedia.org/wiki/%D0%93%D0%B8%D0%BF%D0%B5%D1%80%D0%B3%D1%80%D0%B0%D1%84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s://ru.wikipedia.org/wiki/%D0%98%D0%BD%D1%84%D0%BE%D1%80%D0%BC%D0%B0%D1%82%D0%B8%D0%BA%D0%B0" TargetMode="External"/><Relationship Id="rId10" Type="http://schemas.openxmlformats.org/officeDocument/2006/relationships/image" Target="media/image5.jp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ru.wikipedia.org/wiki/%D0%A2%D0%B5%D0%BE%D1%80%D0%B8%D1%8F_%D0%B3%D1%80%D0%B0%D1%84%D0%BE%D0%B2" TargetMode="External"/><Relationship Id="rId60" Type="http://schemas.openxmlformats.org/officeDocument/2006/relationships/hyperlink" Target="https://ru.wikipedia.org/wiki/%D0%90%D0%B1%D1%81%D1%82%D1%80%D0%B0%D0%BA%D1%82%D0%BD%D1%8B%D0%B9_%D0%B0%D0%B2%D1%82%D0%BE%D0%BC%D0%B0%D1%82" TargetMode="External"/><Relationship Id="rId65" Type="http://schemas.openxmlformats.org/officeDocument/2006/relationships/hyperlink" Target="https://ru.wikipedia.org/wiki/%D0%A2%D0%B5%D0%BE%D1%80%D0%B8%D1%8F_%D0%B3%D1%80%D0%B0%D1%84%D0%BE%D0%B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hyperlink" Target="https://ru.wikipedia.org/wiki/%D0%98%D0%B7%D0%BE%D0%BC%D0%B5%D1%8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238D2-3253-4299-BC10-57D55CDEC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23</Pages>
  <Words>4926</Words>
  <Characters>28082</Characters>
  <Application>Microsoft Office Word</Application>
  <DocSecurity>0</DocSecurity>
  <Lines>234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Прошина</dc:creator>
  <cp:keywords/>
  <dc:description/>
  <cp:lastModifiedBy>Антон Мельхов</cp:lastModifiedBy>
  <cp:revision>4</cp:revision>
  <dcterms:created xsi:type="dcterms:W3CDTF">2020-06-09T11:35:00Z</dcterms:created>
  <dcterms:modified xsi:type="dcterms:W3CDTF">2020-06-17T14:21:00Z</dcterms:modified>
</cp:coreProperties>
</file>