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6F8" w:rsidRPr="00F566F8" w:rsidRDefault="00F566F8" w:rsidP="008C4F2E">
      <w:pPr>
        <w:pStyle w:val="1"/>
        <w:jc w:val="center"/>
        <w:rPr>
          <w:b/>
          <w:color w:val="auto"/>
        </w:rPr>
      </w:pPr>
      <w:r w:rsidRPr="00F566F8">
        <w:rPr>
          <w:b/>
          <w:color w:val="auto"/>
        </w:rPr>
        <w:t>1 Вопрос</w:t>
      </w:r>
    </w:p>
    <w:p w:rsidR="00F566F8" w:rsidRDefault="00F566F8" w:rsidP="008C4F2E">
      <w:pPr>
        <w:pStyle w:val="2"/>
        <w:rPr>
          <w:b/>
          <w:color w:val="auto"/>
        </w:rPr>
      </w:pPr>
      <w:r w:rsidRPr="00F566F8">
        <w:rPr>
          <w:b/>
          <w:color w:val="auto"/>
        </w:rPr>
        <w:t>Право и его роль в современном обществе.</w:t>
      </w:r>
    </w:p>
    <w:p w:rsidR="00F566F8" w:rsidRPr="00F566F8" w:rsidRDefault="00F566F8" w:rsidP="008C4F2E">
      <w:pPr>
        <w:rPr>
          <w:rFonts w:ascii="Roboto" w:hAnsi="Roboto"/>
        </w:rPr>
      </w:pPr>
      <w:r w:rsidRPr="00F566F8">
        <w:rPr>
          <w:rFonts w:ascii="Roboto" w:hAnsi="Roboto"/>
        </w:rPr>
        <w:t xml:space="preserve">Реализация права немыслима без его применения. Применением права называют деятельность двух типов. Применение права в широком смысле есть деятельность познавательная и логическая. Ее цель — получить ответ на вопрос о правах и обязанностях конкретного лица в конкретной ситуации, т.е. определить, какие действия — это лицо может и должно совершить, а на совершение каких оно права не имеет. Для этого необходимо: </w:t>
      </w:r>
    </w:p>
    <w:p w:rsidR="00F566F8" w:rsidRPr="00F566F8" w:rsidRDefault="00F566F8" w:rsidP="008C4F2E">
      <w:pPr>
        <w:pStyle w:val="a3"/>
        <w:numPr>
          <w:ilvl w:val="0"/>
          <w:numId w:val="6"/>
        </w:numPr>
        <w:rPr>
          <w:rFonts w:ascii="Roboto" w:hAnsi="Roboto"/>
        </w:rPr>
      </w:pPr>
      <w:r w:rsidRPr="00F566F8">
        <w:rPr>
          <w:rFonts w:ascii="Roboto" w:hAnsi="Roboto"/>
        </w:rPr>
        <w:t xml:space="preserve">установить круг юридически значимых фактических обстоятельств той конкретной ситуации, о которой ведется речь; </w:t>
      </w:r>
    </w:p>
    <w:p w:rsidR="00F566F8" w:rsidRPr="00F566F8" w:rsidRDefault="00F566F8" w:rsidP="008C4F2E">
      <w:pPr>
        <w:pStyle w:val="a3"/>
        <w:numPr>
          <w:ilvl w:val="0"/>
          <w:numId w:val="6"/>
        </w:numPr>
        <w:rPr>
          <w:rFonts w:ascii="Roboto" w:hAnsi="Roboto"/>
        </w:rPr>
      </w:pPr>
      <w:r w:rsidRPr="00F566F8">
        <w:rPr>
          <w:rFonts w:ascii="Roboto" w:hAnsi="Roboto"/>
        </w:rPr>
        <w:t xml:space="preserve">подобрать подлежащие применению нормы права; </w:t>
      </w:r>
    </w:p>
    <w:p w:rsidR="00F566F8" w:rsidRPr="00F566F8" w:rsidRDefault="00F566F8" w:rsidP="008C4F2E">
      <w:pPr>
        <w:pStyle w:val="a3"/>
        <w:numPr>
          <w:ilvl w:val="0"/>
          <w:numId w:val="6"/>
        </w:numPr>
        <w:rPr>
          <w:rFonts w:ascii="Roboto" w:hAnsi="Roboto"/>
        </w:rPr>
      </w:pPr>
      <w:r w:rsidRPr="00F566F8">
        <w:rPr>
          <w:rFonts w:ascii="Roboto" w:hAnsi="Roboto"/>
        </w:rPr>
        <w:t xml:space="preserve">истолковать отобранные для применения нормы, т.е. уяснить их смысл, после чего в соответствии с этим смыслом; </w:t>
      </w:r>
    </w:p>
    <w:p w:rsidR="00F566F8" w:rsidRPr="00F566F8" w:rsidRDefault="00F566F8" w:rsidP="008C4F2E">
      <w:pPr>
        <w:pStyle w:val="a3"/>
        <w:numPr>
          <w:ilvl w:val="0"/>
          <w:numId w:val="6"/>
        </w:numPr>
        <w:rPr>
          <w:rFonts w:ascii="Roboto" w:hAnsi="Roboto"/>
        </w:rPr>
      </w:pPr>
      <w:r w:rsidRPr="00F566F8">
        <w:rPr>
          <w:rFonts w:ascii="Roboto" w:hAnsi="Roboto"/>
        </w:rPr>
        <w:t xml:space="preserve">дать юридическую оценку действий, которые могут быть совершены в данной ситуации, т.е. квалифицировать их как юридически допустимые, должные или недопустимые. </w:t>
      </w:r>
    </w:p>
    <w:p w:rsidR="00F566F8" w:rsidRPr="00F566F8" w:rsidRDefault="00F566F8" w:rsidP="008C4F2E">
      <w:pPr>
        <w:rPr>
          <w:rFonts w:ascii="Roboto" w:hAnsi="Roboto"/>
        </w:rPr>
      </w:pPr>
      <w:r w:rsidRPr="00F566F8">
        <w:rPr>
          <w:rFonts w:ascii="Roboto" w:hAnsi="Roboto"/>
        </w:rPr>
        <w:t>В реальной жизни такая деятельность осуществляется всеми социально-активными людьми и их коллективами постоянно (буквально ежедневно, ежечасно, и даже ежеминутно), поскольку речь обыкновенно идет о таких действиях, юридическое значение которых общеизвестно и очевидно. Но решение о социально-значимых действиях специального назначения, — действиях, непосредственно направленных на достижение нетривиальных, в обыденной жизни не встречающихся юридических последствий, обычно доверяют специалистам-юристам,</w:t>
      </w:r>
    </w:p>
    <w:p w:rsidR="00FA6E96" w:rsidRPr="00F566F8" w:rsidRDefault="00F566F8" w:rsidP="008C4F2E">
      <w:pPr>
        <w:pStyle w:val="2"/>
        <w:jc w:val="center"/>
        <w:rPr>
          <w:b/>
          <w:color w:val="auto"/>
        </w:rPr>
      </w:pPr>
      <w:r w:rsidRPr="00F566F8">
        <w:rPr>
          <w:b/>
          <w:color w:val="auto"/>
        </w:rPr>
        <w:t>Основное понятие права</w:t>
      </w:r>
    </w:p>
    <w:p w:rsidR="00FA6E96" w:rsidRDefault="00FA6E96" w:rsidP="00FA6E96">
      <w:pPr>
        <w:rPr>
          <w:rFonts w:ascii="Roboto" w:hAnsi="Roboto"/>
        </w:rPr>
      </w:pPr>
      <w:r w:rsidRPr="00EF377C">
        <w:rPr>
          <w:rFonts w:ascii="Roboto" w:hAnsi="Roboto"/>
          <w:b/>
        </w:rPr>
        <w:t>Право</w:t>
      </w:r>
      <w:r>
        <w:rPr>
          <w:rFonts w:ascii="Roboto" w:hAnsi="Roboto"/>
        </w:rPr>
        <w:t> – это система общеобязательных, формально определенных правил поведения, установленных государством, выражающих необходимое соотношение общественных и личных интересов, определяющих виды возможного и должного поведения субъектов правоотношений.</w:t>
      </w:r>
    </w:p>
    <w:p w:rsidR="00FA6E96" w:rsidRDefault="00FA6E96" w:rsidP="00FA6E96">
      <w:pPr>
        <w:rPr>
          <w:rFonts w:ascii="Roboto" w:hAnsi="Roboto"/>
        </w:rPr>
      </w:pPr>
      <w:r>
        <w:rPr>
          <w:rFonts w:ascii="Roboto" w:hAnsi="Roboto"/>
        </w:rPr>
        <w:t>Признаки права:</w:t>
      </w:r>
    </w:p>
    <w:p w:rsidR="00FA6E96" w:rsidRPr="00EF377C" w:rsidRDefault="00FA6E96" w:rsidP="00FA6E96">
      <w:pPr>
        <w:pStyle w:val="a3"/>
        <w:numPr>
          <w:ilvl w:val="0"/>
          <w:numId w:val="1"/>
        </w:numPr>
        <w:rPr>
          <w:rFonts w:ascii="Roboto" w:hAnsi="Roboto"/>
        </w:rPr>
      </w:pPr>
      <w:r w:rsidRPr="00EF377C">
        <w:rPr>
          <w:rFonts w:ascii="Roboto" w:hAnsi="Roboto"/>
        </w:rPr>
        <w:t>волевой характер;</w:t>
      </w:r>
    </w:p>
    <w:p w:rsidR="00FA6E96" w:rsidRPr="00EF377C" w:rsidRDefault="00FA6E96" w:rsidP="00FA6E96">
      <w:pPr>
        <w:pStyle w:val="a3"/>
        <w:numPr>
          <w:ilvl w:val="0"/>
          <w:numId w:val="1"/>
        </w:numPr>
        <w:rPr>
          <w:rFonts w:ascii="Roboto" w:hAnsi="Roboto"/>
        </w:rPr>
      </w:pPr>
      <w:r w:rsidRPr="00EF377C">
        <w:rPr>
          <w:rFonts w:ascii="Roboto" w:hAnsi="Roboto"/>
        </w:rPr>
        <w:t xml:space="preserve">общеобязательность; </w:t>
      </w:r>
    </w:p>
    <w:p w:rsidR="00FA6E96" w:rsidRPr="00EF377C" w:rsidRDefault="00FA6E96" w:rsidP="00FA6E96">
      <w:pPr>
        <w:pStyle w:val="a3"/>
        <w:numPr>
          <w:ilvl w:val="0"/>
          <w:numId w:val="1"/>
        </w:numPr>
        <w:rPr>
          <w:rFonts w:ascii="Roboto" w:hAnsi="Roboto"/>
        </w:rPr>
      </w:pPr>
      <w:r w:rsidRPr="00EF377C">
        <w:rPr>
          <w:rFonts w:ascii="Roboto" w:hAnsi="Roboto"/>
        </w:rPr>
        <w:t>нормативность;</w:t>
      </w:r>
    </w:p>
    <w:p w:rsidR="00FA6E96" w:rsidRPr="00EF377C" w:rsidRDefault="00FA6E96" w:rsidP="00FA6E96">
      <w:pPr>
        <w:pStyle w:val="a3"/>
        <w:numPr>
          <w:ilvl w:val="0"/>
          <w:numId w:val="1"/>
        </w:numPr>
        <w:rPr>
          <w:rFonts w:ascii="Roboto" w:hAnsi="Roboto"/>
        </w:rPr>
      </w:pPr>
      <w:r w:rsidRPr="00EF377C">
        <w:rPr>
          <w:rFonts w:ascii="Roboto" w:hAnsi="Roboto"/>
        </w:rPr>
        <w:t>право принимается, применяется и обеспечивается государственной властью;</w:t>
      </w:r>
    </w:p>
    <w:p w:rsidR="00FA6E96" w:rsidRPr="00EF377C" w:rsidRDefault="00FA6E96" w:rsidP="00FA6E96">
      <w:pPr>
        <w:pStyle w:val="a3"/>
        <w:numPr>
          <w:ilvl w:val="0"/>
          <w:numId w:val="1"/>
        </w:numPr>
        <w:rPr>
          <w:rFonts w:ascii="Roboto" w:hAnsi="Roboto"/>
        </w:rPr>
      </w:pPr>
      <w:r w:rsidRPr="00EF377C">
        <w:rPr>
          <w:rFonts w:ascii="Roboto" w:hAnsi="Roboto"/>
        </w:rPr>
        <w:t xml:space="preserve">формальная определенность; </w:t>
      </w:r>
    </w:p>
    <w:p w:rsidR="00FA6E96" w:rsidRPr="00EF377C" w:rsidRDefault="00FA6E96" w:rsidP="00FA6E96">
      <w:pPr>
        <w:pStyle w:val="a3"/>
        <w:numPr>
          <w:ilvl w:val="0"/>
          <w:numId w:val="1"/>
        </w:numPr>
        <w:rPr>
          <w:rFonts w:ascii="Roboto" w:hAnsi="Roboto"/>
        </w:rPr>
      </w:pPr>
      <w:r w:rsidRPr="00EF377C">
        <w:rPr>
          <w:rFonts w:ascii="Roboto" w:hAnsi="Roboto"/>
        </w:rPr>
        <w:t xml:space="preserve">системность; </w:t>
      </w:r>
    </w:p>
    <w:p w:rsidR="00FA6E96" w:rsidRPr="00EF377C" w:rsidRDefault="00FA6E96" w:rsidP="00FA6E96">
      <w:pPr>
        <w:pStyle w:val="a3"/>
        <w:numPr>
          <w:ilvl w:val="0"/>
          <w:numId w:val="1"/>
        </w:numPr>
        <w:rPr>
          <w:rFonts w:ascii="Roboto" w:hAnsi="Roboto"/>
        </w:rPr>
      </w:pPr>
      <w:r w:rsidRPr="00EF377C">
        <w:rPr>
          <w:rFonts w:ascii="Roboto" w:hAnsi="Roboto"/>
        </w:rPr>
        <w:t>регулирующее воздействие права.</w:t>
      </w:r>
    </w:p>
    <w:p w:rsidR="00FA6E96" w:rsidRDefault="00FA6E96" w:rsidP="00FA6E96">
      <w:pPr>
        <w:rPr>
          <w:rFonts w:ascii="Roboto" w:hAnsi="Roboto"/>
        </w:rPr>
      </w:pPr>
      <w:r>
        <w:rPr>
          <w:rFonts w:ascii="Roboto" w:hAnsi="Roboto"/>
        </w:rPr>
        <w:br/>
      </w:r>
      <w:r w:rsidRPr="00EF377C">
        <w:rPr>
          <w:rFonts w:ascii="Roboto" w:hAnsi="Roboto"/>
          <w:b/>
        </w:rPr>
        <w:t>Принципы права</w:t>
      </w:r>
      <w:r>
        <w:rPr>
          <w:rFonts w:ascii="Roboto" w:hAnsi="Roboto"/>
        </w:rPr>
        <w:t> – это основные (</w:t>
      </w:r>
      <w:r w:rsidRPr="00EF377C">
        <w:rPr>
          <w:rFonts w:ascii="Roboto" w:hAnsi="Roboto"/>
          <w:i/>
        </w:rPr>
        <w:t>исходные</w:t>
      </w:r>
      <w:r>
        <w:rPr>
          <w:rFonts w:ascii="Roboto" w:hAnsi="Roboto"/>
        </w:rPr>
        <w:t>) начала, положения, идеи, выражающие сущность и социальную обусловленность права. В зависимости от сферы распространения выделяют общеправовые, межотраслевые и отраслевые принципы.</w:t>
      </w:r>
    </w:p>
    <w:p w:rsidR="00FA6E96" w:rsidRDefault="00FA6E96" w:rsidP="00FA6E96">
      <w:pPr>
        <w:rPr>
          <w:rFonts w:ascii="Roboto" w:hAnsi="Roboto"/>
        </w:rPr>
      </w:pPr>
      <w:r w:rsidRPr="00EF377C">
        <w:rPr>
          <w:rFonts w:ascii="Roboto" w:hAnsi="Roboto"/>
          <w:b/>
        </w:rPr>
        <w:t>Общеправовые</w:t>
      </w:r>
      <w:r>
        <w:rPr>
          <w:rFonts w:ascii="Roboto" w:hAnsi="Roboto"/>
        </w:rPr>
        <w:t> – действующие во всех отраслях права: законности; юридического равенства граждан перед законом и судом; гуманизма; единства прав и обязанностей; федерализма; социальной справедливости.</w:t>
      </w:r>
    </w:p>
    <w:p w:rsidR="00FA6E96" w:rsidRDefault="00FA6E96" w:rsidP="00FA6E96">
      <w:pPr>
        <w:rPr>
          <w:rFonts w:ascii="Roboto" w:hAnsi="Roboto"/>
        </w:rPr>
      </w:pPr>
      <w:r w:rsidRPr="00EF377C">
        <w:rPr>
          <w:rFonts w:ascii="Roboto" w:hAnsi="Roboto"/>
          <w:b/>
        </w:rPr>
        <w:lastRenderedPageBreak/>
        <w:t>Межотраслевые</w:t>
      </w:r>
      <w:r>
        <w:rPr>
          <w:rFonts w:ascii="Roboto" w:hAnsi="Roboto"/>
        </w:rPr>
        <w:t> – выражающие наиболее существенные черты нескольких отраслей права: принцип неотвратимости ответственности, принцип состязательности и гласности судопроизводства, «закон обратной силы не имеет» и т.д.</w:t>
      </w:r>
    </w:p>
    <w:p w:rsidR="00FA6E96" w:rsidRDefault="00FA6E96" w:rsidP="00FA6E96">
      <w:pPr>
        <w:rPr>
          <w:rFonts w:ascii="Roboto" w:hAnsi="Roboto"/>
        </w:rPr>
      </w:pPr>
      <w:r w:rsidRPr="00EF377C">
        <w:rPr>
          <w:rFonts w:ascii="Roboto" w:hAnsi="Roboto"/>
          <w:b/>
        </w:rPr>
        <w:t>Отраслевые</w:t>
      </w:r>
      <w:r>
        <w:rPr>
          <w:rFonts w:ascii="Roboto" w:hAnsi="Roboto"/>
        </w:rPr>
        <w:t> – принципы, действующие в рамках только одной отрасли права:</w:t>
      </w:r>
    </w:p>
    <w:p w:rsidR="00FA6E96" w:rsidRPr="00EF377C" w:rsidRDefault="00FA6E96" w:rsidP="00FA6E96">
      <w:pPr>
        <w:pStyle w:val="a3"/>
        <w:numPr>
          <w:ilvl w:val="0"/>
          <w:numId w:val="3"/>
        </w:numPr>
        <w:rPr>
          <w:rFonts w:ascii="Roboto" w:hAnsi="Roboto"/>
        </w:rPr>
      </w:pPr>
      <w:r w:rsidRPr="00EF377C">
        <w:rPr>
          <w:rFonts w:ascii="Roboto" w:hAnsi="Roboto"/>
        </w:rPr>
        <w:t>В гражданском праве – принцип равенства сторон в имущественных отношениях;</w:t>
      </w:r>
    </w:p>
    <w:p w:rsidR="00FA6E96" w:rsidRPr="00EF377C" w:rsidRDefault="00FA6E96" w:rsidP="00FA6E96">
      <w:pPr>
        <w:pStyle w:val="a3"/>
        <w:numPr>
          <w:ilvl w:val="0"/>
          <w:numId w:val="3"/>
        </w:numPr>
        <w:rPr>
          <w:rFonts w:ascii="Roboto" w:hAnsi="Roboto"/>
        </w:rPr>
      </w:pPr>
      <w:r w:rsidRPr="00EF377C">
        <w:rPr>
          <w:rFonts w:ascii="Roboto" w:hAnsi="Roboto"/>
        </w:rPr>
        <w:t>В уголовном праве – презумпция невиновности;</w:t>
      </w:r>
    </w:p>
    <w:p w:rsidR="00FA6E96" w:rsidRPr="00EF377C" w:rsidRDefault="00FA6E96" w:rsidP="00FA6E96">
      <w:pPr>
        <w:pStyle w:val="a3"/>
        <w:numPr>
          <w:ilvl w:val="0"/>
          <w:numId w:val="3"/>
        </w:numPr>
        <w:rPr>
          <w:rFonts w:ascii="Roboto" w:hAnsi="Roboto"/>
        </w:rPr>
      </w:pPr>
      <w:r w:rsidRPr="00EF377C">
        <w:rPr>
          <w:rFonts w:ascii="Roboto" w:hAnsi="Roboto"/>
        </w:rPr>
        <w:t>В трудовом праве – принцип свободы труда;</w:t>
      </w:r>
    </w:p>
    <w:p w:rsidR="00FA6E96" w:rsidRPr="00EF377C" w:rsidRDefault="00FA6E96" w:rsidP="00FA6E96">
      <w:pPr>
        <w:pStyle w:val="a3"/>
        <w:numPr>
          <w:ilvl w:val="0"/>
          <w:numId w:val="3"/>
        </w:numPr>
        <w:rPr>
          <w:rFonts w:ascii="Roboto" w:hAnsi="Roboto"/>
        </w:rPr>
      </w:pPr>
      <w:r w:rsidRPr="00EF377C">
        <w:rPr>
          <w:rFonts w:ascii="Roboto" w:hAnsi="Roboto"/>
        </w:rPr>
        <w:t>В земельном праве – принцип целевого характера использования земли;</w:t>
      </w:r>
    </w:p>
    <w:p w:rsidR="00FA6E96" w:rsidRPr="00EF377C" w:rsidRDefault="00FA6E96" w:rsidP="00FA6E96">
      <w:pPr>
        <w:pStyle w:val="a3"/>
        <w:numPr>
          <w:ilvl w:val="0"/>
          <w:numId w:val="3"/>
        </w:numPr>
        <w:rPr>
          <w:rFonts w:ascii="Roboto" w:hAnsi="Roboto"/>
        </w:rPr>
      </w:pPr>
      <w:r w:rsidRPr="00EF377C">
        <w:rPr>
          <w:rFonts w:ascii="Roboto" w:hAnsi="Roboto"/>
        </w:rPr>
        <w:t>В административном праве – принцип субординации (соподчиненности) и т.п.</w:t>
      </w:r>
    </w:p>
    <w:p w:rsidR="00FA6E96" w:rsidRDefault="00FA6E96" w:rsidP="00FA6E96">
      <w:pPr>
        <w:rPr>
          <w:rFonts w:ascii="Roboto" w:hAnsi="Roboto"/>
        </w:rPr>
      </w:pPr>
      <w:r>
        <w:rPr>
          <w:rFonts w:ascii="Roboto" w:hAnsi="Roboto"/>
        </w:rPr>
        <w:t>В литературе существуют две основные точки зрения на проблему соотношения понятий «источник права» и «форма права»:</w:t>
      </w:r>
    </w:p>
    <w:p w:rsidR="00FA6E96" w:rsidRPr="00EF377C" w:rsidRDefault="00FA6E96" w:rsidP="00FA6E96">
      <w:pPr>
        <w:pStyle w:val="a3"/>
        <w:numPr>
          <w:ilvl w:val="0"/>
          <w:numId w:val="2"/>
        </w:numPr>
        <w:rPr>
          <w:rFonts w:ascii="Roboto" w:hAnsi="Roboto"/>
        </w:rPr>
      </w:pPr>
      <w:r w:rsidRPr="00EF377C">
        <w:rPr>
          <w:rFonts w:ascii="Roboto" w:hAnsi="Roboto"/>
        </w:rPr>
        <w:t>понятия тождественны;</w:t>
      </w:r>
    </w:p>
    <w:p w:rsidR="00FA6E96" w:rsidRPr="00EF377C" w:rsidRDefault="00FA6E96" w:rsidP="00FA6E96">
      <w:pPr>
        <w:pStyle w:val="a3"/>
        <w:numPr>
          <w:ilvl w:val="0"/>
          <w:numId w:val="2"/>
        </w:numPr>
        <w:rPr>
          <w:rFonts w:ascii="Roboto" w:hAnsi="Roboto"/>
        </w:rPr>
      </w:pPr>
      <w:r w:rsidRPr="00EF377C">
        <w:rPr>
          <w:rFonts w:ascii="Roboto" w:hAnsi="Roboto"/>
        </w:rPr>
        <w:t>понятие «источник права» более широкое, чем понятие «форма права».</w:t>
      </w:r>
    </w:p>
    <w:p w:rsidR="00FA6E96" w:rsidRDefault="00FA6E96" w:rsidP="00FA6E96">
      <w:pPr>
        <w:rPr>
          <w:rFonts w:ascii="Roboto" w:hAnsi="Roboto"/>
        </w:rPr>
      </w:pPr>
      <w:r>
        <w:rPr>
          <w:rFonts w:ascii="Roboto" w:hAnsi="Roboto"/>
        </w:rPr>
        <w:t>Последняя точка зрения является господствующей на сегодняшний день.</w:t>
      </w:r>
    </w:p>
    <w:p w:rsidR="00736716" w:rsidRPr="00ED541E" w:rsidRDefault="00F566F8" w:rsidP="008C4F2E">
      <w:pPr>
        <w:pStyle w:val="1"/>
        <w:rPr>
          <w:b/>
          <w:color w:val="auto"/>
        </w:rPr>
      </w:pPr>
      <w:r>
        <w:rPr>
          <w:b/>
          <w:color w:val="auto"/>
        </w:rPr>
        <w:t xml:space="preserve">2. </w:t>
      </w:r>
      <w:r w:rsidR="00EF1863" w:rsidRPr="00ED541E">
        <w:rPr>
          <w:b/>
          <w:color w:val="auto"/>
        </w:rPr>
        <w:t>Норма права: понятие и структура. Основные виды правовых норм.</w:t>
      </w:r>
    </w:p>
    <w:p w:rsidR="00ED541E" w:rsidRPr="00F566F8" w:rsidRDefault="00ED541E" w:rsidP="008C4F2E">
      <w:pPr>
        <w:rPr>
          <w:rFonts w:ascii="Roboto" w:hAnsi="Roboto"/>
        </w:rPr>
      </w:pPr>
      <w:r w:rsidRPr="00F566F8">
        <w:rPr>
          <w:rFonts w:ascii="Roboto" w:hAnsi="Roboto"/>
        </w:rPr>
        <w:t xml:space="preserve">Признаки нормы права </w:t>
      </w:r>
    </w:p>
    <w:p w:rsidR="00ED541E" w:rsidRPr="00F566F8" w:rsidRDefault="00ED541E" w:rsidP="008C4F2E">
      <w:pPr>
        <w:pStyle w:val="a3"/>
        <w:numPr>
          <w:ilvl w:val="0"/>
          <w:numId w:val="5"/>
        </w:numPr>
        <w:rPr>
          <w:rFonts w:ascii="Roboto" w:hAnsi="Roboto"/>
        </w:rPr>
      </w:pPr>
      <w:r w:rsidRPr="00F566F8">
        <w:rPr>
          <w:rFonts w:ascii="Roboto" w:hAnsi="Roboto"/>
        </w:rPr>
        <w:t xml:space="preserve">Общий характер. Неконкретность адресата, не персонифицированный характер (в отличие от правоприменительных актов). Они регулируют типичные отношения и рассчитаны на многократное применение. </w:t>
      </w:r>
    </w:p>
    <w:p w:rsidR="00ED541E" w:rsidRPr="00F566F8" w:rsidRDefault="00ED541E" w:rsidP="008C4F2E">
      <w:pPr>
        <w:pStyle w:val="a3"/>
        <w:numPr>
          <w:ilvl w:val="0"/>
          <w:numId w:val="5"/>
        </w:numPr>
        <w:rPr>
          <w:rFonts w:ascii="Roboto" w:hAnsi="Roboto"/>
        </w:rPr>
      </w:pPr>
      <w:r w:rsidRPr="00F566F8">
        <w:rPr>
          <w:rFonts w:ascii="Roboto" w:hAnsi="Roboto"/>
        </w:rPr>
        <w:t xml:space="preserve">Обязательный характер. Нормы права обязательны для всех, кому они адресованы. </w:t>
      </w:r>
    </w:p>
    <w:p w:rsidR="00ED541E" w:rsidRPr="00F566F8" w:rsidRDefault="00ED541E" w:rsidP="008C4F2E">
      <w:pPr>
        <w:pStyle w:val="a3"/>
        <w:numPr>
          <w:ilvl w:val="0"/>
          <w:numId w:val="5"/>
        </w:numPr>
        <w:rPr>
          <w:rFonts w:ascii="Roboto" w:hAnsi="Roboto"/>
        </w:rPr>
      </w:pPr>
      <w:r w:rsidRPr="00F566F8">
        <w:rPr>
          <w:rFonts w:ascii="Roboto" w:hAnsi="Roboto"/>
        </w:rPr>
        <w:t xml:space="preserve">Формальная определенность. Нормы права, как правило, фиксируются в правовых актах государства и четко закрепляют права и обязанности. </w:t>
      </w:r>
    </w:p>
    <w:p w:rsidR="00ED541E" w:rsidRPr="00F566F8" w:rsidRDefault="00ED541E" w:rsidP="008C4F2E">
      <w:pPr>
        <w:pStyle w:val="a3"/>
        <w:numPr>
          <w:ilvl w:val="0"/>
          <w:numId w:val="5"/>
        </w:numPr>
        <w:rPr>
          <w:rFonts w:ascii="Roboto" w:hAnsi="Roboto"/>
        </w:rPr>
      </w:pPr>
      <w:r w:rsidRPr="00F566F8">
        <w:rPr>
          <w:rFonts w:ascii="Roboto" w:hAnsi="Roboto"/>
        </w:rPr>
        <w:t xml:space="preserve">Устанавливаются или санкционируются государством. </w:t>
      </w:r>
    </w:p>
    <w:p w:rsidR="00ED541E" w:rsidRPr="00F566F8" w:rsidRDefault="00ED541E" w:rsidP="008C4F2E">
      <w:pPr>
        <w:pStyle w:val="a3"/>
        <w:numPr>
          <w:ilvl w:val="0"/>
          <w:numId w:val="5"/>
        </w:numPr>
        <w:rPr>
          <w:rFonts w:ascii="Roboto" w:hAnsi="Roboto"/>
        </w:rPr>
      </w:pPr>
      <w:r w:rsidRPr="00F566F8">
        <w:rPr>
          <w:rFonts w:ascii="Roboto" w:hAnsi="Roboto"/>
        </w:rPr>
        <w:t xml:space="preserve">Обеспеченность мерами государственного принуждения. </w:t>
      </w:r>
    </w:p>
    <w:p w:rsidR="00ED541E" w:rsidRPr="00F566F8" w:rsidRDefault="00ED541E" w:rsidP="008C4F2E">
      <w:pPr>
        <w:pStyle w:val="a3"/>
        <w:numPr>
          <w:ilvl w:val="0"/>
          <w:numId w:val="5"/>
        </w:numPr>
        <w:rPr>
          <w:rFonts w:ascii="Roboto" w:hAnsi="Roboto"/>
        </w:rPr>
      </w:pPr>
      <w:r w:rsidRPr="00F566F8">
        <w:rPr>
          <w:rFonts w:ascii="Roboto" w:hAnsi="Roboto"/>
        </w:rPr>
        <w:t>Системность. Нормы права взаимосвязаны и, как правило, не противоречат друг другу. Кроме того, сама норма права имеет определенную структуру</w:t>
      </w:r>
    </w:p>
    <w:p w:rsidR="00ED541E" w:rsidRDefault="00ED541E" w:rsidP="008C4F2E">
      <w:pPr>
        <w:pStyle w:val="2"/>
        <w:rPr>
          <w:b/>
          <w:color w:val="auto"/>
        </w:rPr>
      </w:pPr>
      <w:r w:rsidRPr="00ED541E">
        <w:rPr>
          <w:b/>
          <w:color w:val="auto"/>
        </w:rPr>
        <w:t>Понятие нормы права</w:t>
      </w:r>
    </w:p>
    <w:p w:rsidR="00ED541E" w:rsidRPr="00F566F8" w:rsidRDefault="00ED541E" w:rsidP="008C4F2E">
      <w:pPr>
        <w:rPr>
          <w:rFonts w:ascii="Roboto" w:hAnsi="Roboto"/>
        </w:rPr>
      </w:pPr>
      <w:r w:rsidRPr="00F566F8">
        <w:rPr>
          <w:rFonts w:ascii="Roboto" w:hAnsi="Roboto"/>
        </w:rPr>
        <w:t xml:space="preserve">Важнейший вид социальных норм — правовые нормы. Обладая всеми качествами социальных норм, они имеют и специфические черты, определяемые их непрерывной связью с государством. Значение этого термина в юридической науке связывается с необходимостью отграничения правовых норм от индивидуальных правовых предписаний, не обладающих нормативностью. Которая отражает типичность социальных процессов, явлений, связей, являющуюся следствием их распространенности. </w:t>
      </w:r>
    </w:p>
    <w:p w:rsidR="00ED541E" w:rsidRPr="00F566F8" w:rsidRDefault="00ED541E" w:rsidP="008C4F2E">
      <w:pPr>
        <w:rPr>
          <w:rFonts w:ascii="Roboto" w:hAnsi="Roboto"/>
        </w:rPr>
      </w:pPr>
      <w:r w:rsidRPr="00F566F8">
        <w:rPr>
          <w:rFonts w:ascii="Roboto" w:hAnsi="Roboto"/>
        </w:rPr>
        <w:t xml:space="preserve">Типизация — сложный мыслительный процесс, предполагающий обобщение, отвлечение от несущественных признаков явлений и выделение существенных. Применительно к юридической норме типизация проявляется в вычленении наиболее характерного, что присуще правовым явлениям или поступкам человека в определенной ситуации. Это процесс абстрагирования от конкретного в правовых явлениях, от индивидуальных черт личности и особенностей ее отдельного поведения. Благодаря этому в нормах появляется обобщенное, обезличенное правило поведения, что дает нормам возможность регулировать поведение неопределенного числа лиц, то есть ее адресат абстрактен. Типизация содержания норм приводит к тому, что они </w:t>
      </w:r>
      <w:r w:rsidRPr="00F566F8">
        <w:rPr>
          <w:rFonts w:ascii="Roboto" w:hAnsi="Roboto"/>
        </w:rPr>
        <w:lastRenderedPageBreak/>
        <w:t>становятся «равным масштабом для различных лиц». Она обусловливает и такое свойство юридической нормы, как ее стабильность.</w:t>
      </w:r>
    </w:p>
    <w:p w:rsidR="00ED541E" w:rsidRPr="00F566F8" w:rsidRDefault="00ED541E" w:rsidP="008C4F2E">
      <w:pPr>
        <w:rPr>
          <w:rFonts w:ascii="Roboto" w:hAnsi="Roboto"/>
        </w:rPr>
      </w:pPr>
      <w:r w:rsidRPr="00F566F8">
        <w:rPr>
          <w:rFonts w:ascii="Roboto" w:hAnsi="Roboto"/>
        </w:rPr>
        <w:t>В отличие от других социальных норм, правовые нормы поддерживаются силой государственного принуждения.</w:t>
      </w:r>
    </w:p>
    <w:p w:rsidR="00ED541E" w:rsidRPr="00F566F8" w:rsidRDefault="00ED541E" w:rsidP="008C4F2E">
      <w:pPr>
        <w:rPr>
          <w:rFonts w:ascii="Roboto" w:hAnsi="Roboto"/>
        </w:rPr>
      </w:pPr>
      <w:r w:rsidRPr="00F566F8">
        <w:rPr>
          <w:rFonts w:ascii="Roboto" w:hAnsi="Roboto"/>
        </w:rPr>
        <w:t>Правовые нормы – это общеобязательное, формально определенное правило поведения, гарантируемое государством, выступающее регулятором общественных отношений. Все нормы права в совокупности составляют объективное право, а регулирующие лишь определенный круг общественных отношений — отрасль права.</w:t>
      </w:r>
    </w:p>
    <w:p w:rsidR="00EF1863" w:rsidRPr="00ED541E" w:rsidRDefault="00EF1863" w:rsidP="008C4F2E">
      <w:pPr>
        <w:pStyle w:val="2"/>
        <w:rPr>
          <w:b/>
          <w:color w:val="auto"/>
        </w:rPr>
      </w:pPr>
      <w:r w:rsidRPr="00ED541E">
        <w:rPr>
          <w:b/>
          <w:color w:val="auto"/>
        </w:rPr>
        <w:t xml:space="preserve">Виды правовых норм </w:t>
      </w:r>
    </w:p>
    <w:p w:rsidR="00EF1863" w:rsidRPr="00F566F8" w:rsidRDefault="00EF1863" w:rsidP="00FA6E96">
      <w:pPr>
        <w:rPr>
          <w:rFonts w:ascii="Roboto" w:hAnsi="Roboto"/>
        </w:rPr>
      </w:pPr>
      <w:r w:rsidRPr="00F566F8">
        <w:rPr>
          <w:rFonts w:ascii="Roboto" w:hAnsi="Roboto"/>
        </w:rPr>
        <w:t>Нормы права подразделяются на определенные виды по различным основаниям:</w:t>
      </w:r>
    </w:p>
    <w:p w:rsidR="00EF1863" w:rsidRPr="00F566F8" w:rsidRDefault="00EF1863" w:rsidP="00ED541E">
      <w:pPr>
        <w:pStyle w:val="a3"/>
        <w:numPr>
          <w:ilvl w:val="0"/>
          <w:numId w:val="4"/>
        </w:numPr>
        <w:rPr>
          <w:rFonts w:ascii="Roboto" w:hAnsi="Roboto"/>
        </w:rPr>
      </w:pPr>
      <w:r w:rsidRPr="00F566F8">
        <w:rPr>
          <w:rFonts w:ascii="Roboto" w:hAnsi="Roboto"/>
        </w:rPr>
        <w:t xml:space="preserve">По отраслям права выделяются нормы государственного, административного, трудового, гражданского, уголовного и других отраслей права; </w:t>
      </w:r>
    </w:p>
    <w:p w:rsidR="00EF1863" w:rsidRPr="00F566F8" w:rsidRDefault="00EF1863" w:rsidP="00ED541E">
      <w:pPr>
        <w:pStyle w:val="a3"/>
        <w:numPr>
          <w:ilvl w:val="0"/>
          <w:numId w:val="4"/>
        </w:numPr>
        <w:rPr>
          <w:rFonts w:ascii="Roboto" w:hAnsi="Roboto"/>
        </w:rPr>
      </w:pPr>
      <w:r w:rsidRPr="00F566F8">
        <w:rPr>
          <w:rFonts w:ascii="Roboto" w:hAnsi="Roboto"/>
        </w:rPr>
        <w:t xml:space="preserve">По функциям, которые выполняют нормы права: </w:t>
      </w:r>
    </w:p>
    <w:p w:rsidR="00EF1863" w:rsidRPr="00F566F8" w:rsidRDefault="00EF1863" w:rsidP="00ED541E">
      <w:pPr>
        <w:pStyle w:val="a3"/>
        <w:numPr>
          <w:ilvl w:val="1"/>
          <w:numId w:val="4"/>
        </w:numPr>
        <w:rPr>
          <w:rFonts w:ascii="Roboto" w:hAnsi="Roboto"/>
        </w:rPr>
      </w:pPr>
      <w:r w:rsidRPr="00F566F8">
        <w:rPr>
          <w:rFonts w:ascii="Roboto" w:hAnsi="Roboto"/>
        </w:rPr>
        <w:t xml:space="preserve">регулятивные; </w:t>
      </w:r>
    </w:p>
    <w:p w:rsidR="00EF1863" w:rsidRPr="00F566F8" w:rsidRDefault="00EF1863" w:rsidP="00ED541E">
      <w:pPr>
        <w:pStyle w:val="a3"/>
        <w:numPr>
          <w:ilvl w:val="1"/>
          <w:numId w:val="4"/>
        </w:numPr>
        <w:rPr>
          <w:rFonts w:ascii="Roboto" w:hAnsi="Roboto"/>
        </w:rPr>
      </w:pPr>
      <w:r w:rsidRPr="00F566F8">
        <w:rPr>
          <w:rFonts w:ascii="Roboto" w:hAnsi="Roboto"/>
        </w:rPr>
        <w:t xml:space="preserve">охранительные; </w:t>
      </w:r>
    </w:p>
    <w:p w:rsidR="00EF1863" w:rsidRPr="00F566F8" w:rsidRDefault="00EF1863" w:rsidP="00ED541E">
      <w:pPr>
        <w:pStyle w:val="a3"/>
        <w:numPr>
          <w:ilvl w:val="0"/>
          <w:numId w:val="4"/>
        </w:numPr>
        <w:rPr>
          <w:rFonts w:ascii="Roboto" w:hAnsi="Roboto"/>
        </w:rPr>
      </w:pPr>
      <w:r w:rsidRPr="00F566F8">
        <w:rPr>
          <w:rFonts w:ascii="Roboto" w:hAnsi="Roboto"/>
        </w:rPr>
        <w:t>по характеру содержащихся в нормах права правил поведения. Различие здесь проводится в зависимости от того, что устанавливают правовые нормы: обязанность или право. По этому признаку выделяются нормы:</w:t>
      </w:r>
    </w:p>
    <w:p w:rsidR="00EF1863" w:rsidRPr="00F566F8" w:rsidRDefault="00EF1863" w:rsidP="00ED541E">
      <w:pPr>
        <w:pStyle w:val="a3"/>
        <w:numPr>
          <w:ilvl w:val="1"/>
          <w:numId w:val="4"/>
        </w:numPr>
        <w:rPr>
          <w:rFonts w:ascii="Roboto" w:hAnsi="Roboto"/>
        </w:rPr>
      </w:pPr>
      <w:r w:rsidRPr="00F566F8">
        <w:rPr>
          <w:rFonts w:ascii="Roboto" w:hAnsi="Roboto"/>
        </w:rPr>
        <w:t xml:space="preserve">обязывающие, которые устанавливают обязанность совершать определенные положительные действия (например, выполнение оговоренной договором работы, возвращение долга, поставку заказчику продукции); </w:t>
      </w:r>
    </w:p>
    <w:p w:rsidR="00EF1863" w:rsidRPr="00F566F8" w:rsidRDefault="00EF1863" w:rsidP="00ED541E">
      <w:pPr>
        <w:pStyle w:val="a3"/>
        <w:numPr>
          <w:ilvl w:val="1"/>
          <w:numId w:val="4"/>
        </w:numPr>
        <w:rPr>
          <w:rFonts w:ascii="Roboto" w:hAnsi="Roboto"/>
        </w:rPr>
      </w:pPr>
      <w:r w:rsidRPr="00F566F8">
        <w:rPr>
          <w:rFonts w:ascii="Roboto" w:hAnsi="Roboto"/>
        </w:rPr>
        <w:t xml:space="preserve">запрещающие, которые запрещают совершать определенные действия (злоупотреблять властью, нарушать права граждан, совершать хищения и другие неправомерные действия); </w:t>
      </w:r>
    </w:p>
    <w:p w:rsidR="00EF1863" w:rsidRPr="00F566F8" w:rsidRDefault="00EF1863" w:rsidP="00ED541E">
      <w:pPr>
        <w:pStyle w:val="a3"/>
        <w:numPr>
          <w:ilvl w:val="1"/>
          <w:numId w:val="4"/>
        </w:numPr>
        <w:rPr>
          <w:rFonts w:ascii="Roboto" w:hAnsi="Roboto"/>
        </w:rPr>
      </w:pPr>
      <w:proofErr w:type="spellStart"/>
      <w:r w:rsidRPr="00F566F8">
        <w:rPr>
          <w:rFonts w:ascii="Roboto" w:hAnsi="Roboto"/>
        </w:rPr>
        <w:t>управомочивающие</w:t>
      </w:r>
      <w:proofErr w:type="spellEnd"/>
      <w:r w:rsidRPr="00F566F8">
        <w:rPr>
          <w:rFonts w:ascii="Roboto" w:hAnsi="Roboto"/>
        </w:rPr>
        <w:t>, которые предоставляют участникам общественных отношений право совершать положительные действия в целях удовлетворения своих интересов (владеть домом, учиться в учебном заведении, требовать от обязанных лиц исполнения обязательства);</w:t>
      </w:r>
    </w:p>
    <w:p w:rsidR="00EF1863" w:rsidRPr="00F566F8" w:rsidRDefault="00EF1863" w:rsidP="00ED541E">
      <w:pPr>
        <w:pStyle w:val="a3"/>
        <w:numPr>
          <w:ilvl w:val="0"/>
          <w:numId w:val="4"/>
        </w:numPr>
        <w:rPr>
          <w:rFonts w:ascii="Roboto" w:hAnsi="Roboto"/>
        </w:rPr>
      </w:pPr>
      <w:r w:rsidRPr="00F566F8">
        <w:rPr>
          <w:rFonts w:ascii="Roboto" w:hAnsi="Roboto"/>
        </w:rPr>
        <w:t>по степени определенности изложения элементов правовой нормы в статьях нормативно-правовых актов:</w:t>
      </w:r>
    </w:p>
    <w:p w:rsidR="00EF1863" w:rsidRPr="00F566F8" w:rsidRDefault="00EF1863" w:rsidP="00ED541E">
      <w:pPr>
        <w:pStyle w:val="a3"/>
        <w:numPr>
          <w:ilvl w:val="1"/>
          <w:numId w:val="4"/>
        </w:numPr>
        <w:rPr>
          <w:rFonts w:ascii="Roboto" w:hAnsi="Roboto"/>
        </w:rPr>
      </w:pPr>
      <w:r w:rsidRPr="00F566F8">
        <w:rPr>
          <w:rFonts w:ascii="Roboto" w:hAnsi="Roboto"/>
        </w:rPr>
        <w:t xml:space="preserve">абсолютно определенные — это нормы, которые с абсолютной точностью определяют условия их действия, права и обязанности участников отношений или меры юридической ответственности за их нарушение. При этом конкретизация предписания, предусмотренного нормой права, не допускается. В уголовно-процессуальном праве имеются нормы с абсолютно определенной диспозицией. Например, предписание суду удалять из зала судебного заседания всех свидетелей, явившихся до начала их допроса. Абсолютно определенные санкции точно и однозначно фиксируют вид и меру юридической ответственности за нарушение нормы права (например, штраф); </w:t>
      </w:r>
    </w:p>
    <w:p w:rsidR="00EF1863" w:rsidRPr="00F566F8" w:rsidRDefault="00EF1863" w:rsidP="00ED541E">
      <w:pPr>
        <w:pStyle w:val="a3"/>
        <w:numPr>
          <w:ilvl w:val="1"/>
          <w:numId w:val="4"/>
        </w:numPr>
        <w:rPr>
          <w:rFonts w:ascii="Roboto" w:hAnsi="Roboto"/>
        </w:rPr>
      </w:pPr>
      <w:r w:rsidRPr="00F566F8">
        <w:rPr>
          <w:rFonts w:ascii="Roboto" w:hAnsi="Roboto"/>
        </w:rPr>
        <w:t xml:space="preserve">относительно определенные — это нормы, которые не содержат достаточно полных сведений об условиях их действия, правах и обязанностях участников общественных отношений или мерах юридической ответственности и предоставляют правоприменительным органам возможность решать дело с учетом конкретных обстоятельств. Так, в соответствии с требованиями Гражданского кодекса Российской Федерации за вред, причиненный в состоянии крайней необходимости, суд, учитывая обстоятельства причинения вреда, может возложить ответственность и обязанность его возмещения на третье лицо, в интересах которого действовал причинивший вред, либо освободить от </w:t>
      </w:r>
      <w:r w:rsidRPr="00F566F8">
        <w:rPr>
          <w:rFonts w:ascii="Roboto" w:hAnsi="Roboto"/>
        </w:rPr>
        <w:lastRenderedPageBreak/>
        <w:t xml:space="preserve">возмещения вреда полностью или частично как это третье лицо, так и причинившего вред. Относительно определенный характер имеет большинство санкций уголовного права, которые устанавливают низший и высший пределы наказания (например, лишение свободы от 1 до 5 лет); </w:t>
      </w:r>
    </w:p>
    <w:p w:rsidR="00ED541E" w:rsidRPr="00F566F8" w:rsidRDefault="00EF1863" w:rsidP="00ED541E">
      <w:pPr>
        <w:pStyle w:val="a3"/>
        <w:numPr>
          <w:ilvl w:val="1"/>
          <w:numId w:val="4"/>
        </w:numPr>
        <w:rPr>
          <w:rFonts w:ascii="Roboto" w:hAnsi="Roboto"/>
        </w:rPr>
      </w:pPr>
      <w:r w:rsidRPr="00F566F8">
        <w:rPr>
          <w:rFonts w:ascii="Roboto" w:hAnsi="Roboto"/>
        </w:rPr>
        <w:t>альтернативные — это нормы, предусматривающие несколько вариантов, условий их действия, поведения сторон или мер, санкций за их нарушение. Так, согласно гр</w:t>
      </w:r>
      <w:r w:rsidR="00ED541E" w:rsidRPr="00F566F8">
        <w:rPr>
          <w:rFonts w:ascii="Roboto" w:hAnsi="Roboto"/>
        </w:rPr>
        <w:t>ажданскому законодательству по</w:t>
      </w:r>
      <w:r w:rsidRPr="00F566F8">
        <w:rPr>
          <w:rFonts w:ascii="Roboto" w:hAnsi="Roboto"/>
        </w:rPr>
        <w:t>купатель, которому продана вещь ненадлежащего качества, вправе по своему выбору потребовать либо замены ее вещью надлежащего качества, либо соразмерно уменьше</w:t>
      </w:r>
      <w:r w:rsidR="00ED541E" w:rsidRPr="00F566F8">
        <w:rPr>
          <w:rFonts w:ascii="Roboto" w:hAnsi="Roboto"/>
        </w:rPr>
        <w:t>ния ее цены, либо безвозмездно</w:t>
      </w:r>
      <w:r w:rsidRPr="00F566F8">
        <w:rPr>
          <w:rFonts w:ascii="Roboto" w:hAnsi="Roboto"/>
        </w:rPr>
        <w:t>го устранения недостатков вещи продавцом или возмещения расходов покупателя на их исправление. Альтернативные санкции содержат несколько вариантов наказаний, одно из которых может быть применено к правонарушителю. Н</w:t>
      </w:r>
      <w:r w:rsidR="00ED541E" w:rsidRPr="00F566F8">
        <w:rPr>
          <w:rFonts w:ascii="Roboto" w:hAnsi="Roboto"/>
        </w:rPr>
        <w:t>апример, умышленная потрава по</w:t>
      </w:r>
      <w:r w:rsidRPr="00F566F8">
        <w:rPr>
          <w:rFonts w:ascii="Roboto" w:hAnsi="Roboto"/>
        </w:rPr>
        <w:t>севов и повреждение полезащитных и иных насаждений наказывается исправительными работами на</w:t>
      </w:r>
      <w:r w:rsidR="00ED541E" w:rsidRPr="00F566F8">
        <w:rPr>
          <w:rFonts w:ascii="Roboto" w:hAnsi="Roboto"/>
        </w:rPr>
        <w:t xml:space="preserve"> срок до одного года, или штра</w:t>
      </w:r>
      <w:r w:rsidRPr="00F566F8">
        <w:rPr>
          <w:rFonts w:ascii="Roboto" w:hAnsi="Roboto"/>
        </w:rPr>
        <w:t xml:space="preserve">фом, или возложением обязанности загладить причиненный вред; </w:t>
      </w:r>
    </w:p>
    <w:p w:rsidR="00ED541E" w:rsidRPr="00F566F8" w:rsidRDefault="00EF1863" w:rsidP="00ED541E">
      <w:pPr>
        <w:pStyle w:val="a3"/>
        <w:numPr>
          <w:ilvl w:val="0"/>
          <w:numId w:val="4"/>
        </w:numPr>
        <w:rPr>
          <w:rFonts w:ascii="Roboto" w:hAnsi="Roboto"/>
        </w:rPr>
      </w:pPr>
      <w:r w:rsidRPr="00F566F8">
        <w:rPr>
          <w:rFonts w:ascii="Roboto" w:hAnsi="Roboto"/>
        </w:rPr>
        <w:t xml:space="preserve">по кругу лиц нормы права подразделяются: </w:t>
      </w:r>
    </w:p>
    <w:p w:rsidR="00ED541E" w:rsidRPr="00F566F8" w:rsidRDefault="00EF1863" w:rsidP="00ED541E">
      <w:pPr>
        <w:pStyle w:val="a3"/>
        <w:numPr>
          <w:ilvl w:val="1"/>
          <w:numId w:val="4"/>
        </w:numPr>
        <w:rPr>
          <w:rFonts w:ascii="Roboto" w:hAnsi="Roboto"/>
        </w:rPr>
      </w:pPr>
      <w:r w:rsidRPr="00F566F8">
        <w:rPr>
          <w:rFonts w:ascii="Roboto" w:hAnsi="Roboto"/>
        </w:rPr>
        <w:t xml:space="preserve">на общие нормы — они распространяются на всех лиц, проживающих на данной территории; </w:t>
      </w:r>
    </w:p>
    <w:p w:rsidR="00EF1863" w:rsidRDefault="00EF1863" w:rsidP="00ED541E">
      <w:pPr>
        <w:pStyle w:val="a3"/>
        <w:numPr>
          <w:ilvl w:val="1"/>
          <w:numId w:val="4"/>
        </w:numPr>
        <w:rPr>
          <w:rFonts w:ascii="Roboto" w:hAnsi="Roboto"/>
        </w:rPr>
      </w:pPr>
      <w:r w:rsidRPr="00F566F8">
        <w:rPr>
          <w:rFonts w:ascii="Roboto" w:hAnsi="Roboto"/>
        </w:rPr>
        <w:t>специальные нормы — дей</w:t>
      </w:r>
      <w:r w:rsidR="00ED541E" w:rsidRPr="00F566F8">
        <w:rPr>
          <w:rFonts w:ascii="Roboto" w:hAnsi="Roboto"/>
        </w:rPr>
        <w:t>ствуют только в отношении опре</w:t>
      </w:r>
      <w:r w:rsidRPr="00F566F8">
        <w:rPr>
          <w:rFonts w:ascii="Roboto" w:hAnsi="Roboto"/>
        </w:rPr>
        <w:t>деленной категории лиц (учителей, врачей, военнослужащих, пенсионеров).</w:t>
      </w:r>
    </w:p>
    <w:p w:rsidR="00F566F8" w:rsidRDefault="00F566F8" w:rsidP="00F566F8">
      <w:pPr>
        <w:rPr>
          <w:rFonts w:ascii="Roboto" w:hAnsi="Roboto"/>
        </w:rPr>
      </w:pPr>
    </w:p>
    <w:p w:rsidR="00F566F8" w:rsidRDefault="00F566F8" w:rsidP="00F566F8">
      <w:pPr>
        <w:rPr>
          <w:rFonts w:ascii="Roboto" w:hAnsi="Roboto"/>
        </w:rPr>
      </w:pPr>
    </w:p>
    <w:p w:rsidR="00F566F8" w:rsidRPr="00203F82" w:rsidRDefault="00203F82" w:rsidP="008C4F2E">
      <w:pPr>
        <w:pStyle w:val="1"/>
        <w:jc w:val="center"/>
        <w:rPr>
          <w:b/>
          <w:color w:val="auto"/>
        </w:rPr>
      </w:pPr>
      <w:r w:rsidRPr="00203F82">
        <w:rPr>
          <w:b/>
          <w:color w:val="auto"/>
        </w:rPr>
        <w:t>3. Источники российского права. Нормативно-правовые акты. Закон и подзаконные акты.</w:t>
      </w:r>
    </w:p>
    <w:p w:rsidR="00203F82" w:rsidRPr="00203F82" w:rsidRDefault="00203F82" w:rsidP="008C4F2E">
      <w:pPr>
        <w:pStyle w:val="2"/>
        <w:rPr>
          <w:b/>
          <w:color w:val="auto"/>
        </w:rPr>
      </w:pPr>
      <w:r w:rsidRPr="00203F82">
        <w:rPr>
          <w:b/>
          <w:color w:val="auto"/>
        </w:rPr>
        <w:t>Источники российского права</w:t>
      </w:r>
    </w:p>
    <w:p w:rsidR="00203F82" w:rsidRDefault="00203F82" w:rsidP="008C4F2E">
      <w:pPr>
        <w:rPr>
          <w:rFonts w:ascii="Roboto" w:hAnsi="Roboto"/>
        </w:rPr>
      </w:pPr>
      <w:r>
        <w:rPr>
          <w:rFonts w:ascii="Roboto" w:hAnsi="Roboto"/>
        </w:rPr>
        <w:t>Под источником права понимают:</w:t>
      </w:r>
    </w:p>
    <w:p w:rsidR="00203F82" w:rsidRPr="00203F82" w:rsidRDefault="00203F82" w:rsidP="008C4F2E">
      <w:pPr>
        <w:pStyle w:val="a3"/>
        <w:numPr>
          <w:ilvl w:val="0"/>
          <w:numId w:val="9"/>
        </w:numPr>
        <w:rPr>
          <w:rFonts w:ascii="Roboto" w:hAnsi="Roboto"/>
        </w:rPr>
      </w:pPr>
      <w:r w:rsidRPr="00203F82">
        <w:rPr>
          <w:rFonts w:ascii="Roboto" w:hAnsi="Roboto"/>
        </w:rPr>
        <w:t>источник в материальном смысле (материальные условия жизни общества);</w:t>
      </w:r>
    </w:p>
    <w:p w:rsidR="00203F82" w:rsidRPr="00203F82" w:rsidRDefault="00203F82" w:rsidP="008C4F2E">
      <w:pPr>
        <w:pStyle w:val="a3"/>
        <w:numPr>
          <w:ilvl w:val="0"/>
          <w:numId w:val="9"/>
        </w:numPr>
        <w:rPr>
          <w:rFonts w:ascii="Roboto" w:hAnsi="Roboto"/>
        </w:rPr>
      </w:pPr>
      <w:r w:rsidRPr="00203F82">
        <w:rPr>
          <w:rFonts w:ascii="Roboto" w:hAnsi="Roboto"/>
        </w:rPr>
        <w:t>источник в идеологическом смысле (правовые учения и доктрины);</w:t>
      </w:r>
    </w:p>
    <w:p w:rsidR="00203F82" w:rsidRPr="00203F82" w:rsidRDefault="00203F82" w:rsidP="008C4F2E">
      <w:pPr>
        <w:pStyle w:val="a3"/>
        <w:numPr>
          <w:ilvl w:val="0"/>
          <w:numId w:val="9"/>
        </w:numPr>
        <w:rPr>
          <w:rFonts w:ascii="Roboto" w:hAnsi="Roboto"/>
        </w:rPr>
      </w:pPr>
      <w:r w:rsidRPr="00203F82">
        <w:rPr>
          <w:rFonts w:ascii="Roboto" w:hAnsi="Roboto"/>
        </w:rPr>
        <w:t>источник в формально-юридическом смысле – это и есть форма права.</w:t>
      </w:r>
    </w:p>
    <w:p w:rsidR="00203F82" w:rsidRDefault="00203F82" w:rsidP="008C4F2E">
      <w:pPr>
        <w:rPr>
          <w:rFonts w:ascii="Roboto" w:hAnsi="Roboto"/>
        </w:rPr>
      </w:pPr>
      <w:r>
        <w:rPr>
          <w:rFonts w:ascii="Roboto" w:hAnsi="Roboto"/>
        </w:rPr>
        <w:t>Выделяют четыре основные формы права:</w:t>
      </w:r>
    </w:p>
    <w:p w:rsidR="00203F82" w:rsidRPr="00203F82" w:rsidRDefault="00203F82" w:rsidP="008C4F2E">
      <w:pPr>
        <w:pStyle w:val="a3"/>
        <w:numPr>
          <w:ilvl w:val="0"/>
          <w:numId w:val="8"/>
        </w:numPr>
        <w:rPr>
          <w:rFonts w:ascii="Roboto" w:hAnsi="Roboto"/>
        </w:rPr>
      </w:pPr>
      <w:r w:rsidRPr="00203F82">
        <w:rPr>
          <w:rFonts w:ascii="Roboto" w:hAnsi="Roboto"/>
        </w:rPr>
        <w:t>нормативный акт – правовой акт, содержащий нормы права и направленный на урегулирование определенных общественных отношений;</w:t>
      </w:r>
    </w:p>
    <w:p w:rsidR="00203F82" w:rsidRPr="00203F82" w:rsidRDefault="00203F82" w:rsidP="008C4F2E">
      <w:pPr>
        <w:pStyle w:val="a3"/>
        <w:numPr>
          <w:ilvl w:val="0"/>
          <w:numId w:val="8"/>
        </w:numPr>
        <w:rPr>
          <w:rFonts w:ascii="Roboto" w:hAnsi="Roboto"/>
        </w:rPr>
      </w:pPr>
      <w:r w:rsidRPr="00203F82">
        <w:rPr>
          <w:rFonts w:ascii="Roboto" w:hAnsi="Roboto"/>
        </w:rPr>
        <w:t>правовой обычай – исторически сложившееся правило поведения, содержащееся в сознании людей и вошедшее в привычку в результате многократного применения, приводящее к правовым последствиям;</w:t>
      </w:r>
    </w:p>
    <w:p w:rsidR="00203F82" w:rsidRPr="00203F82" w:rsidRDefault="00203F82" w:rsidP="008C4F2E">
      <w:pPr>
        <w:pStyle w:val="a3"/>
        <w:numPr>
          <w:ilvl w:val="0"/>
          <w:numId w:val="8"/>
        </w:numPr>
        <w:rPr>
          <w:rFonts w:ascii="Roboto" w:hAnsi="Roboto"/>
        </w:rPr>
      </w:pPr>
      <w:r w:rsidRPr="00203F82">
        <w:rPr>
          <w:rFonts w:ascii="Roboto" w:hAnsi="Roboto"/>
        </w:rPr>
        <w:t>юридический прецедент – судебное или административное решение по конкретному юридическому делу, которому придается сила нормы права и которым руководствуются при разрешении схожих дел; распространен в Великобритании, США, Канаде, Австралии, Новой Зеландии и т.д.;</w:t>
      </w:r>
    </w:p>
    <w:p w:rsidR="00203F82" w:rsidRPr="00203F82" w:rsidRDefault="00203F82" w:rsidP="008C4F2E">
      <w:pPr>
        <w:pStyle w:val="a3"/>
        <w:numPr>
          <w:ilvl w:val="0"/>
          <w:numId w:val="8"/>
        </w:numPr>
        <w:rPr>
          <w:rFonts w:ascii="Roboto" w:hAnsi="Roboto"/>
        </w:rPr>
      </w:pPr>
      <w:r w:rsidRPr="00203F82">
        <w:rPr>
          <w:rFonts w:ascii="Roboto" w:hAnsi="Roboto"/>
        </w:rPr>
        <w:t>нормативный договор – соглашение между правотворческими субъектами, в результате которого возникает новая норма права (Федеративный договор РФ 1992г.).</w:t>
      </w:r>
    </w:p>
    <w:p w:rsidR="00203F82" w:rsidRDefault="00203F82" w:rsidP="008C4F2E">
      <w:pPr>
        <w:pStyle w:val="2"/>
        <w:rPr>
          <w:b/>
          <w:color w:val="auto"/>
        </w:rPr>
      </w:pPr>
      <w:r w:rsidRPr="00203F82">
        <w:rPr>
          <w:b/>
          <w:color w:val="auto"/>
        </w:rPr>
        <w:lastRenderedPageBreak/>
        <w:t>Нормативные правовые акты.</w:t>
      </w:r>
    </w:p>
    <w:p w:rsidR="00203F82" w:rsidRDefault="00203F82" w:rsidP="008C4F2E">
      <w:pPr>
        <w:rPr>
          <w:rFonts w:ascii="Roboto" w:hAnsi="Roboto"/>
        </w:rPr>
      </w:pPr>
      <w:r>
        <w:rPr>
          <w:rFonts w:ascii="Roboto" w:hAnsi="Roboto"/>
        </w:rPr>
        <w:t xml:space="preserve">Нормативно-правовой </w:t>
      </w:r>
      <w:proofErr w:type="gramStart"/>
      <w:r>
        <w:rPr>
          <w:rFonts w:ascii="Roboto" w:hAnsi="Roboto"/>
        </w:rPr>
        <w:t>акт  –</w:t>
      </w:r>
      <w:proofErr w:type="gramEnd"/>
      <w:r>
        <w:rPr>
          <w:rFonts w:ascii="Roboto" w:hAnsi="Roboto"/>
        </w:rPr>
        <w:t xml:space="preserve"> это изданный в особом порядке правовой акт, принятый полномочным на то органом и содержащий правовые нормы.</w:t>
      </w:r>
    </w:p>
    <w:p w:rsidR="00203F82" w:rsidRDefault="00203F82" w:rsidP="008C4F2E">
      <w:pPr>
        <w:rPr>
          <w:rFonts w:ascii="Roboto" w:hAnsi="Roboto"/>
        </w:rPr>
      </w:pPr>
      <w:r>
        <w:rPr>
          <w:rFonts w:ascii="Roboto" w:hAnsi="Roboto"/>
        </w:rPr>
        <w:t>Признаки нормативно-правового акта:</w:t>
      </w:r>
    </w:p>
    <w:p w:rsidR="00203F82" w:rsidRPr="00203F82" w:rsidRDefault="00203F82" w:rsidP="008C4F2E">
      <w:pPr>
        <w:pStyle w:val="a3"/>
        <w:numPr>
          <w:ilvl w:val="0"/>
          <w:numId w:val="10"/>
        </w:numPr>
        <w:rPr>
          <w:rFonts w:ascii="Roboto" w:hAnsi="Roboto"/>
        </w:rPr>
      </w:pPr>
      <w:r w:rsidRPr="00203F82">
        <w:rPr>
          <w:rFonts w:ascii="Roboto" w:hAnsi="Roboto"/>
        </w:rPr>
        <w:t>властно-волевой характер;</w:t>
      </w:r>
    </w:p>
    <w:p w:rsidR="00203F82" w:rsidRPr="00203F82" w:rsidRDefault="00203F82" w:rsidP="008C4F2E">
      <w:pPr>
        <w:pStyle w:val="a3"/>
        <w:numPr>
          <w:ilvl w:val="0"/>
          <w:numId w:val="10"/>
        </w:numPr>
        <w:rPr>
          <w:rFonts w:ascii="Roboto" w:hAnsi="Roboto"/>
        </w:rPr>
      </w:pPr>
      <w:r w:rsidRPr="00203F82">
        <w:rPr>
          <w:rFonts w:ascii="Roboto" w:hAnsi="Roboto"/>
        </w:rPr>
        <w:t>неоднократность применения;</w:t>
      </w:r>
    </w:p>
    <w:p w:rsidR="00203F82" w:rsidRPr="00203F82" w:rsidRDefault="00203F82" w:rsidP="008C4F2E">
      <w:pPr>
        <w:pStyle w:val="a3"/>
        <w:numPr>
          <w:ilvl w:val="0"/>
          <w:numId w:val="10"/>
        </w:numPr>
        <w:rPr>
          <w:rFonts w:ascii="Roboto" w:hAnsi="Roboto"/>
        </w:rPr>
      </w:pPr>
      <w:proofErr w:type="spellStart"/>
      <w:r w:rsidRPr="00203F82">
        <w:rPr>
          <w:rFonts w:ascii="Roboto" w:hAnsi="Roboto"/>
        </w:rPr>
        <w:t>адресованность</w:t>
      </w:r>
      <w:proofErr w:type="spellEnd"/>
      <w:r w:rsidRPr="00203F82">
        <w:rPr>
          <w:rFonts w:ascii="Roboto" w:hAnsi="Roboto"/>
        </w:rPr>
        <w:t xml:space="preserve"> неопределенному кругу лиц.</w:t>
      </w:r>
    </w:p>
    <w:p w:rsidR="00203F82" w:rsidRDefault="00203F82" w:rsidP="008C4F2E">
      <w:pPr>
        <w:rPr>
          <w:rFonts w:ascii="Roboto" w:hAnsi="Roboto"/>
        </w:rPr>
      </w:pPr>
      <w:r>
        <w:rPr>
          <w:rFonts w:ascii="Roboto" w:hAnsi="Roboto"/>
        </w:rPr>
        <w:t>Нормативные акты можно классифицировать по юридической силе на законы и подзаконные акты.</w:t>
      </w:r>
    </w:p>
    <w:p w:rsidR="00203F82" w:rsidRPr="00203F82" w:rsidRDefault="00203F82" w:rsidP="008C4F2E">
      <w:pPr>
        <w:pStyle w:val="2"/>
        <w:jc w:val="center"/>
        <w:rPr>
          <w:b/>
          <w:color w:val="auto"/>
        </w:rPr>
      </w:pPr>
      <w:r w:rsidRPr="00203F82">
        <w:rPr>
          <w:b/>
          <w:color w:val="auto"/>
        </w:rPr>
        <w:t>Закон и подзаконные акты.</w:t>
      </w:r>
    </w:p>
    <w:p w:rsidR="00203F82" w:rsidRDefault="00203F82" w:rsidP="00203F82">
      <w:pPr>
        <w:rPr>
          <w:rFonts w:ascii="Roboto" w:hAnsi="Roboto"/>
        </w:rPr>
      </w:pPr>
      <w:proofErr w:type="gramStart"/>
      <w:r>
        <w:rPr>
          <w:rFonts w:ascii="Roboto" w:hAnsi="Roboto"/>
        </w:rPr>
        <w:t>Закон  –</w:t>
      </w:r>
      <w:proofErr w:type="gramEnd"/>
      <w:r>
        <w:rPr>
          <w:rFonts w:ascii="Roboto" w:hAnsi="Roboto"/>
        </w:rPr>
        <w:t xml:space="preserve"> это нормативный акт, принятый в особом порядке органом законодательной власти или референдумом, выражающий волю народа, обладающий высшей юридической силой и регулирующий наиболее важные общественные отношения.</w:t>
      </w:r>
      <w:r>
        <w:rPr>
          <w:rFonts w:ascii="Roboto" w:hAnsi="Roboto"/>
        </w:rPr>
        <w:br/>
        <w:t>Признаки закона:</w:t>
      </w:r>
    </w:p>
    <w:p w:rsidR="00203F82" w:rsidRPr="00203F82" w:rsidRDefault="00203F82" w:rsidP="00203F82">
      <w:pPr>
        <w:pStyle w:val="a3"/>
        <w:numPr>
          <w:ilvl w:val="0"/>
          <w:numId w:val="11"/>
        </w:numPr>
        <w:rPr>
          <w:rFonts w:ascii="Roboto" w:hAnsi="Roboto"/>
        </w:rPr>
      </w:pPr>
      <w:r w:rsidRPr="00203F82">
        <w:rPr>
          <w:rFonts w:ascii="Roboto" w:hAnsi="Roboto"/>
        </w:rPr>
        <w:t>принимается органом законодательной власти или референдумом;</w:t>
      </w:r>
    </w:p>
    <w:p w:rsidR="00203F82" w:rsidRPr="00203F82" w:rsidRDefault="00203F82" w:rsidP="00203F82">
      <w:pPr>
        <w:pStyle w:val="a3"/>
        <w:numPr>
          <w:ilvl w:val="0"/>
          <w:numId w:val="11"/>
        </w:numPr>
        <w:rPr>
          <w:rFonts w:ascii="Roboto" w:hAnsi="Roboto"/>
        </w:rPr>
      </w:pPr>
      <w:r w:rsidRPr="00203F82">
        <w:rPr>
          <w:rFonts w:ascii="Roboto" w:hAnsi="Roboto"/>
        </w:rPr>
        <w:t>порядок его подготовки и издания определен Конституцией РФ;</w:t>
      </w:r>
    </w:p>
    <w:p w:rsidR="00203F82" w:rsidRPr="00203F82" w:rsidRDefault="00203F82" w:rsidP="00203F82">
      <w:pPr>
        <w:pStyle w:val="a3"/>
        <w:numPr>
          <w:ilvl w:val="0"/>
          <w:numId w:val="11"/>
        </w:numPr>
        <w:rPr>
          <w:rFonts w:ascii="Roboto" w:hAnsi="Roboto"/>
        </w:rPr>
      </w:pPr>
      <w:r w:rsidRPr="00203F82">
        <w:rPr>
          <w:rFonts w:ascii="Roboto" w:hAnsi="Roboto"/>
        </w:rPr>
        <w:t>выражает волю и интересы народа;</w:t>
      </w:r>
    </w:p>
    <w:p w:rsidR="00203F82" w:rsidRPr="00203F82" w:rsidRDefault="00203F82" w:rsidP="00203F82">
      <w:pPr>
        <w:pStyle w:val="a3"/>
        <w:numPr>
          <w:ilvl w:val="0"/>
          <w:numId w:val="11"/>
        </w:numPr>
        <w:rPr>
          <w:rFonts w:ascii="Roboto" w:hAnsi="Roboto"/>
        </w:rPr>
      </w:pPr>
      <w:r w:rsidRPr="00203F82">
        <w:rPr>
          <w:rFonts w:ascii="Roboto" w:hAnsi="Roboto"/>
        </w:rPr>
        <w:t>обладает высшей юридической силой;</w:t>
      </w:r>
    </w:p>
    <w:p w:rsidR="00203F82" w:rsidRPr="00203F82" w:rsidRDefault="00203F82" w:rsidP="00203F82">
      <w:pPr>
        <w:pStyle w:val="a3"/>
        <w:numPr>
          <w:ilvl w:val="0"/>
          <w:numId w:val="11"/>
        </w:numPr>
        <w:rPr>
          <w:rFonts w:ascii="Roboto" w:hAnsi="Roboto"/>
        </w:rPr>
      </w:pPr>
      <w:r w:rsidRPr="00203F82">
        <w:rPr>
          <w:rFonts w:ascii="Roboto" w:hAnsi="Roboto"/>
        </w:rPr>
        <w:t>регулирует наиболее важные общественные отношения.</w:t>
      </w:r>
    </w:p>
    <w:p w:rsidR="00203F82" w:rsidRDefault="00203F82" w:rsidP="00203F82">
      <w:pPr>
        <w:rPr>
          <w:rFonts w:ascii="Roboto" w:hAnsi="Roboto"/>
        </w:rPr>
      </w:pPr>
      <w:r>
        <w:rPr>
          <w:rFonts w:ascii="Roboto" w:hAnsi="Roboto"/>
        </w:rPr>
        <w:t>Виды законов:</w:t>
      </w:r>
    </w:p>
    <w:p w:rsidR="00203F82" w:rsidRPr="00203F82" w:rsidRDefault="00203F82" w:rsidP="00203F82">
      <w:pPr>
        <w:pStyle w:val="a3"/>
        <w:numPr>
          <w:ilvl w:val="0"/>
          <w:numId w:val="12"/>
        </w:numPr>
        <w:rPr>
          <w:rFonts w:ascii="Roboto" w:hAnsi="Roboto"/>
        </w:rPr>
      </w:pPr>
      <w:r w:rsidRPr="00203F82">
        <w:rPr>
          <w:rFonts w:ascii="Roboto" w:hAnsi="Roboto"/>
        </w:rPr>
        <w:t>Конституция как основополагающий политико-правовой акт, закрепляющий конституционный строй, права и свободы человека и гражданина, определяющий форму правления и государственного устройства, учреждающий федеральные органы государственной власти;</w:t>
      </w:r>
    </w:p>
    <w:p w:rsidR="00203F82" w:rsidRPr="00203F82" w:rsidRDefault="00203F82" w:rsidP="00203F82">
      <w:pPr>
        <w:pStyle w:val="a3"/>
        <w:numPr>
          <w:ilvl w:val="0"/>
          <w:numId w:val="12"/>
        </w:numPr>
        <w:rPr>
          <w:rFonts w:ascii="Roboto" w:hAnsi="Roboto"/>
        </w:rPr>
      </w:pPr>
      <w:r w:rsidRPr="00203F82">
        <w:rPr>
          <w:rFonts w:ascii="Roboto" w:hAnsi="Roboto"/>
        </w:rPr>
        <w:t>федеральные конституционные законы, принимаемые по вопросам, предусмотренным в Конституции;</w:t>
      </w:r>
    </w:p>
    <w:p w:rsidR="00203F82" w:rsidRPr="00203F82" w:rsidRDefault="00203F82" w:rsidP="00203F82">
      <w:pPr>
        <w:pStyle w:val="a3"/>
        <w:numPr>
          <w:ilvl w:val="0"/>
          <w:numId w:val="12"/>
        </w:numPr>
        <w:rPr>
          <w:rFonts w:ascii="Roboto" w:hAnsi="Roboto"/>
        </w:rPr>
      </w:pPr>
      <w:r w:rsidRPr="00203F82">
        <w:rPr>
          <w:rFonts w:ascii="Roboto" w:hAnsi="Roboto"/>
        </w:rPr>
        <w:t>федеральные законы как акты текущего законодательства, посвященные различным сторонам жизни общества;</w:t>
      </w:r>
    </w:p>
    <w:p w:rsidR="00203F82" w:rsidRPr="00203F82" w:rsidRDefault="00203F82" w:rsidP="00203F82">
      <w:pPr>
        <w:pStyle w:val="a3"/>
        <w:numPr>
          <w:ilvl w:val="0"/>
          <w:numId w:val="12"/>
        </w:numPr>
        <w:rPr>
          <w:rFonts w:ascii="Roboto" w:hAnsi="Roboto"/>
        </w:rPr>
      </w:pPr>
      <w:r w:rsidRPr="00203F82">
        <w:rPr>
          <w:rFonts w:ascii="Roboto" w:hAnsi="Roboto"/>
        </w:rPr>
        <w:t>законы субъектов Федерации – издаются их представительными органами и действуют на соответствующей территории.</w:t>
      </w:r>
    </w:p>
    <w:p w:rsidR="00203F82" w:rsidRPr="00203F82" w:rsidRDefault="00203F82" w:rsidP="00203F82">
      <w:pPr>
        <w:pStyle w:val="a3"/>
        <w:numPr>
          <w:ilvl w:val="0"/>
          <w:numId w:val="12"/>
        </w:numPr>
        <w:rPr>
          <w:rFonts w:ascii="Roboto" w:hAnsi="Roboto"/>
        </w:rPr>
      </w:pPr>
      <w:r w:rsidRPr="00203F82">
        <w:rPr>
          <w:rFonts w:ascii="Roboto" w:hAnsi="Roboto"/>
        </w:rPr>
        <w:t xml:space="preserve">Подзаконные </w:t>
      </w:r>
      <w:proofErr w:type="gramStart"/>
      <w:r w:rsidRPr="00203F82">
        <w:rPr>
          <w:rFonts w:ascii="Roboto" w:hAnsi="Roboto"/>
        </w:rPr>
        <w:t>акты  –</w:t>
      </w:r>
      <w:proofErr w:type="gramEnd"/>
      <w:r w:rsidRPr="00203F82">
        <w:rPr>
          <w:rFonts w:ascii="Roboto" w:hAnsi="Roboto"/>
        </w:rPr>
        <w:t xml:space="preserve"> это изданные на основании и во исполнение законов акты, содержащие юридические нормы.</w:t>
      </w:r>
    </w:p>
    <w:p w:rsidR="00203F82" w:rsidRDefault="00203F82" w:rsidP="00203F82">
      <w:pPr>
        <w:rPr>
          <w:rFonts w:ascii="Roboto" w:hAnsi="Roboto"/>
        </w:rPr>
      </w:pPr>
      <w:r>
        <w:rPr>
          <w:rFonts w:ascii="Roboto" w:hAnsi="Roboto"/>
        </w:rPr>
        <w:t>Виды подзаконных актов:</w:t>
      </w:r>
    </w:p>
    <w:p w:rsidR="00203F82" w:rsidRPr="00F06EE6" w:rsidRDefault="00203F82" w:rsidP="00F06EE6">
      <w:pPr>
        <w:pStyle w:val="a3"/>
        <w:numPr>
          <w:ilvl w:val="0"/>
          <w:numId w:val="14"/>
        </w:numPr>
        <w:rPr>
          <w:rFonts w:ascii="Roboto" w:hAnsi="Roboto"/>
        </w:rPr>
      </w:pPr>
      <w:r w:rsidRPr="00F06EE6">
        <w:rPr>
          <w:rFonts w:ascii="Roboto" w:hAnsi="Roboto"/>
        </w:rPr>
        <w:t>указы Президента РФ;</w:t>
      </w:r>
    </w:p>
    <w:p w:rsidR="00203F82" w:rsidRPr="00F06EE6" w:rsidRDefault="00203F82" w:rsidP="00F06EE6">
      <w:pPr>
        <w:pStyle w:val="a3"/>
        <w:numPr>
          <w:ilvl w:val="0"/>
          <w:numId w:val="14"/>
        </w:numPr>
        <w:rPr>
          <w:rFonts w:ascii="Roboto" w:hAnsi="Roboto"/>
        </w:rPr>
      </w:pPr>
      <w:r w:rsidRPr="00F06EE6">
        <w:rPr>
          <w:rFonts w:ascii="Roboto" w:hAnsi="Roboto"/>
        </w:rPr>
        <w:t>постановления Правительства РФ как акты исполнительного органа государства;</w:t>
      </w:r>
    </w:p>
    <w:p w:rsidR="00203F82" w:rsidRPr="00F06EE6" w:rsidRDefault="00203F82" w:rsidP="00F06EE6">
      <w:pPr>
        <w:pStyle w:val="a3"/>
        <w:numPr>
          <w:ilvl w:val="0"/>
          <w:numId w:val="14"/>
        </w:numPr>
        <w:rPr>
          <w:rFonts w:ascii="Roboto" w:hAnsi="Roboto"/>
        </w:rPr>
      </w:pPr>
      <w:r w:rsidRPr="00F06EE6">
        <w:rPr>
          <w:rFonts w:ascii="Roboto" w:hAnsi="Roboto"/>
        </w:rPr>
        <w:t>приказы, инструкции, положения министерств, ведомств, государственных комитетов регулирующие общественные отношения, находящиеся в пределах компетенции данной исполнительной структуры;</w:t>
      </w:r>
    </w:p>
    <w:p w:rsidR="00203F82" w:rsidRPr="00F06EE6" w:rsidRDefault="00203F82" w:rsidP="00F06EE6">
      <w:pPr>
        <w:pStyle w:val="a3"/>
        <w:numPr>
          <w:ilvl w:val="0"/>
          <w:numId w:val="14"/>
        </w:numPr>
        <w:rPr>
          <w:rFonts w:ascii="Roboto" w:hAnsi="Roboto"/>
        </w:rPr>
      </w:pPr>
      <w:r w:rsidRPr="00F06EE6">
        <w:rPr>
          <w:rFonts w:ascii="Roboto" w:hAnsi="Roboto"/>
        </w:rPr>
        <w:t>решения и постановления местных органов государственной власти;</w:t>
      </w:r>
    </w:p>
    <w:p w:rsidR="00203F82" w:rsidRPr="00F06EE6" w:rsidRDefault="00203F82" w:rsidP="00F06EE6">
      <w:pPr>
        <w:pStyle w:val="a3"/>
        <w:numPr>
          <w:ilvl w:val="0"/>
          <w:numId w:val="14"/>
        </w:numPr>
        <w:rPr>
          <w:rFonts w:ascii="Roboto" w:hAnsi="Roboto"/>
        </w:rPr>
      </w:pPr>
      <w:r w:rsidRPr="00F06EE6">
        <w:rPr>
          <w:rFonts w:ascii="Roboto" w:hAnsi="Roboto"/>
        </w:rPr>
        <w:t>решения, распоряжения, постановления местных органов государственного управления;</w:t>
      </w:r>
    </w:p>
    <w:p w:rsidR="00203F82" w:rsidRPr="00F06EE6" w:rsidRDefault="00203F82" w:rsidP="00F06EE6">
      <w:pPr>
        <w:pStyle w:val="a3"/>
        <w:numPr>
          <w:ilvl w:val="0"/>
          <w:numId w:val="14"/>
        </w:numPr>
        <w:rPr>
          <w:rFonts w:ascii="Roboto" w:hAnsi="Roboto"/>
        </w:rPr>
      </w:pPr>
      <w:r w:rsidRPr="00F06EE6">
        <w:rPr>
          <w:rFonts w:ascii="Roboto" w:hAnsi="Roboto"/>
        </w:rPr>
        <w:t>нормативные акты муниципальных органов;</w:t>
      </w:r>
    </w:p>
    <w:p w:rsidR="00203F82" w:rsidRPr="00F06EE6" w:rsidRDefault="00203F82" w:rsidP="00F06EE6">
      <w:pPr>
        <w:pStyle w:val="a3"/>
        <w:numPr>
          <w:ilvl w:val="0"/>
          <w:numId w:val="14"/>
        </w:numPr>
        <w:rPr>
          <w:rFonts w:ascii="Roboto" w:hAnsi="Roboto"/>
        </w:rPr>
      </w:pPr>
      <w:r w:rsidRPr="00F06EE6">
        <w:rPr>
          <w:rFonts w:ascii="Roboto" w:hAnsi="Roboto"/>
        </w:rPr>
        <w:t>локальные нормативные акты – нормативные предписания, принятые на уровне конкретного предприятия, учреждения и организации.</w:t>
      </w:r>
    </w:p>
    <w:p w:rsidR="00F06EE6" w:rsidRDefault="00203F82" w:rsidP="00203F82">
      <w:pPr>
        <w:rPr>
          <w:rFonts w:ascii="Roboto" w:hAnsi="Roboto"/>
        </w:rPr>
      </w:pPr>
      <w:r>
        <w:rPr>
          <w:rFonts w:ascii="Roboto" w:hAnsi="Roboto"/>
        </w:rPr>
        <w:lastRenderedPageBreak/>
        <w:t>По правовому положению субъекта правотворчества нормативные акты делятся на:</w:t>
      </w:r>
    </w:p>
    <w:p w:rsidR="00203F82" w:rsidRPr="00F06EE6" w:rsidRDefault="00203F82" w:rsidP="00F06EE6">
      <w:pPr>
        <w:pStyle w:val="a3"/>
        <w:numPr>
          <w:ilvl w:val="0"/>
          <w:numId w:val="15"/>
        </w:numPr>
        <w:rPr>
          <w:rFonts w:ascii="Roboto" w:hAnsi="Roboto"/>
        </w:rPr>
      </w:pPr>
      <w:r w:rsidRPr="00F06EE6">
        <w:rPr>
          <w:rFonts w:ascii="Roboto" w:hAnsi="Roboto"/>
        </w:rPr>
        <w:t>нормативные акты государственных органов;</w:t>
      </w:r>
    </w:p>
    <w:p w:rsidR="00203F82" w:rsidRPr="00F06EE6" w:rsidRDefault="00203F82" w:rsidP="00F06EE6">
      <w:pPr>
        <w:pStyle w:val="a3"/>
        <w:numPr>
          <w:ilvl w:val="0"/>
          <w:numId w:val="15"/>
        </w:numPr>
        <w:rPr>
          <w:rFonts w:ascii="Roboto" w:hAnsi="Roboto"/>
        </w:rPr>
      </w:pPr>
      <w:r w:rsidRPr="00F06EE6">
        <w:rPr>
          <w:rFonts w:ascii="Roboto" w:hAnsi="Roboto"/>
        </w:rPr>
        <w:t>нормативные акты иных социальных структур;</w:t>
      </w:r>
    </w:p>
    <w:p w:rsidR="00203F82" w:rsidRPr="00F06EE6" w:rsidRDefault="00203F82" w:rsidP="00F06EE6">
      <w:pPr>
        <w:pStyle w:val="a3"/>
        <w:numPr>
          <w:ilvl w:val="0"/>
          <w:numId w:val="15"/>
        </w:numPr>
        <w:rPr>
          <w:rFonts w:ascii="Roboto" w:hAnsi="Roboto"/>
        </w:rPr>
      </w:pPr>
      <w:r w:rsidRPr="00F06EE6">
        <w:rPr>
          <w:rFonts w:ascii="Roboto" w:hAnsi="Roboto"/>
        </w:rPr>
        <w:t>нормативные акты совместного характера;</w:t>
      </w:r>
    </w:p>
    <w:p w:rsidR="00203F82" w:rsidRPr="00F06EE6" w:rsidRDefault="00203F82" w:rsidP="00F06EE6">
      <w:pPr>
        <w:pStyle w:val="a3"/>
        <w:numPr>
          <w:ilvl w:val="0"/>
          <w:numId w:val="15"/>
        </w:numPr>
        <w:rPr>
          <w:rFonts w:ascii="Roboto" w:hAnsi="Roboto"/>
        </w:rPr>
      </w:pPr>
      <w:r w:rsidRPr="00F06EE6">
        <w:rPr>
          <w:rFonts w:ascii="Roboto" w:hAnsi="Roboto"/>
        </w:rPr>
        <w:t>нормативные акты, принятые на референдуме.</w:t>
      </w:r>
    </w:p>
    <w:p w:rsidR="00203F82" w:rsidRDefault="00203F82" w:rsidP="00203F82">
      <w:pPr>
        <w:rPr>
          <w:rFonts w:ascii="Roboto" w:hAnsi="Roboto"/>
        </w:rPr>
      </w:pPr>
      <w:r>
        <w:rPr>
          <w:rFonts w:ascii="Roboto" w:hAnsi="Roboto"/>
        </w:rPr>
        <w:t>По сфере действия нормативные акты различаются:</w:t>
      </w:r>
    </w:p>
    <w:p w:rsidR="00203F82" w:rsidRPr="00F06EE6" w:rsidRDefault="00203F82" w:rsidP="00F06EE6">
      <w:pPr>
        <w:pStyle w:val="a3"/>
        <w:numPr>
          <w:ilvl w:val="0"/>
          <w:numId w:val="16"/>
        </w:numPr>
        <w:rPr>
          <w:rFonts w:ascii="Roboto" w:hAnsi="Roboto"/>
        </w:rPr>
      </w:pPr>
      <w:r w:rsidRPr="00F06EE6">
        <w:rPr>
          <w:rFonts w:ascii="Roboto" w:hAnsi="Roboto"/>
        </w:rPr>
        <w:t>общефедеральные;</w:t>
      </w:r>
    </w:p>
    <w:p w:rsidR="00203F82" w:rsidRPr="00F06EE6" w:rsidRDefault="00203F82" w:rsidP="00F06EE6">
      <w:pPr>
        <w:pStyle w:val="a3"/>
        <w:numPr>
          <w:ilvl w:val="0"/>
          <w:numId w:val="16"/>
        </w:numPr>
        <w:rPr>
          <w:rFonts w:ascii="Roboto" w:hAnsi="Roboto"/>
        </w:rPr>
      </w:pPr>
      <w:r w:rsidRPr="00F06EE6">
        <w:rPr>
          <w:rFonts w:ascii="Roboto" w:hAnsi="Roboto"/>
        </w:rPr>
        <w:t>субъектов РФ;</w:t>
      </w:r>
    </w:p>
    <w:p w:rsidR="00203F82" w:rsidRPr="00F06EE6" w:rsidRDefault="00203F82" w:rsidP="00F06EE6">
      <w:pPr>
        <w:pStyle w:val="a3"/>
        <w:numPr>
          <w:ilvl w:val="0"/>
          <w:numId w:val="16"/>
        </w:numPr>
        <w:rPr>
          <w:rFonts w:ascii="Roboto" w:hAnsi="Roboto"/>
        </w:rPr>
      </w:pPr>
      <w:r w:rsidRPr="00F06EE6">
        <w:rPr>
          <w:rFonts w:ascii="Roboto" w:hAnsi="Roboto"/>
        </w:rPr>
        <w:t>органов местного самоуправления;</w:t>
      </w:r>
    </w:p>
    <w:p w:rsidR="00203F82" w:rsidRDefault="00203F82" w:rsidP="00F06EE6">
      <w:pPr>
        <w:pStyle w:val="a3"/>
        <w:numPr>
          <w:ilvl w:val="0"/>
          <w:numId w:val="16"/>
        </w:numPr>
        <w:rPr>
          <w:rFonts w:ascii="Roboto" w:hAnsi="Roboto"/>
        </w:rPr>
      </w:pPr>
      <w:r w:rsidRPr="00F06EE6">
        <w:rPr>
          <w:rFonts w:ascii="Roboto" w:hAnsi="Roboto"/>
        </w:rPr>
        <w:t>локальные нормативные акты.</w:t>
      </w:r>
    </w:p>
    <w:p w:rsidR="00F06EE6" w:rsidRDefault="00F06EE6" w:rsidP="00F06EE6">
      <w:pPr>
        <w:rPr>
          <w:rFonts w:ascii="Roboto" w:hAnsi="Roboto"/>
        </w:rPr>
      </w:pPr>
    </w:p>
    <w:p w:rsidR="00F06EE6" w:rsidRDefault="00F06EE6" w:rsidP="008C4F2E">
      <w:pPr>
        <w:pStyle w:val="1"/>
        <w:numPr>
          <w:ilvl w:val="1"/>
          <w:numId w:val="16"/>
        </w:numPr>
        <w:rPr>
          <w:b/>
          <w:color w:val="auto"/>
        </w:rPr>
      </w:pPr>
      <w:r w:rsidRPr="00F06EE6">
        <w:rPr>
          <w:b/>
          <w:color w:val="auto"/>
        </w:rPr>
        <w:t>Система российского права. Отрасли права.</w:t>
      </w:r>
    </w:p>
    <w:p w:rsidR="00F06EE6" w:rsidRPr="00F06EE6" w:rsidRDefault="00F06EE6" w:rsidP="00F06EE6">
      <w:pPr>
        <w:shd w:val="clear" w:color="auto" w:fill="FFFFFF"/>
        <w:spacing w:after="0" w:line="240" w:lineRule="auto"/>
        <w:ind w:left="284"/>
        <w:rPr>
          <w:rFonts w:ascii="Roboto" w:eastAsia="Times New Roman" w:hAnsi="Roboto" w:cs="Arial"/>
          <w:color w:val="333333"/>
          <w:lang w:eastAsia="ru-RU"/>
        </w:rPr>
      </w:pPr>
      <w:r w:rsidRPr="00F06EE6">
        <w:rPr>
          <w:rFonts w:ascii="Roboto" w:eastAsia="Times New Roman" w:hAnsi="Roboto" w:cs="Arial"/>
          <w:b/>
          <w:bCs/>
          <w:i/>
          <w:iCs/>
          <w:color w:val="333333"/>
          <w:lang w:eastAsia="ru-RU"/>
        </w:rPr>
        <w:t>Система права</w:t>
      </w:r>
      <w:r w:rsidRPr="00F06EE6">
        <w:rPr>
          <w:rFonts w:ascii="Roboto" w:eastAsia="Times New Roman" w:hAnsi="Roboto" w:cs="Arial"/>
          <w:i/>
          <w:iCs/>
          <w:color w:val="333333"/>
          <w:lang w:eastAsia="ru-RU"/>
        </w:rPr>
        <w:t> </w:t>
      </w:r>
      <w:proofErr w:type="gramStart"/>
      <w:r w:rsidRPr="00F06EE6">
        <w:rPr>
          <w:rFonts w:ascii="Roboto" w:eastAsia="Times New Roman" w:hAnsi="Roboto" w:cs="Arial"/>
          <w:i/>
          <w:iCs/>
          <w:color w:val="333333"/>
          <w:lang w:eastAsia="ru-RU"/>
        </w:rPr>
        <w:t>— </w:t>
      </w:r>
      <w:r w:rsidRPr="00F06EE6">
        <w:rPr>
          <w:rFonts w:ascii="Roboto" w:eastAsia="Times New Roman" w:hAnsi="Roboto" w:cs="Arial"/>
          <w:color w:val="333333"/>
          <w:lang w:eastAsia="ru-RU"/>
        </w:rPr>
        <w:t> вся</w:t>
      </w:r>
      <w:proofErr w:type="gramEnd"/>
      <w:r w:rsidRPr="00F06EE6">
        <w:rPr>
          <w:rFonts w:ascii="Roboto" w:eastAsia="Times New Roman" w:hAnsi="Roboto" w:cs="Arial"/>
          <w:color w:val="333333"/>
          <w:lang w:eastAsia="ru-RU"/>
        </w:rPr>
        <w:t xml:space="preserve"> совокупность норм права данной страны.</w:t>
      </w:r>
    </w:p>
    <w:p w:rsidR="00F06EE6" w:rsidRPr="00F06EE6" w:rsidRDefault="00F06EE6" w:rsidP="00F06EE6">
      <w:pPr>
        <w:shd w:val="clear" w:color="auto" w:fill="FFFFFF"/>
        <w:spacing w:after="0" w:line="240" w:lineRule="auto"/>
        <w:ind w:left="284"/>
        <w:rPr>
          <w:rFonts w:ascii="Roboto" w:eastAsia="Times New Roman" w:hAnsi="Roboto" w:cs="Arial"/>
          <w:b/>
          <w:bCs/>
          <w:i/>
          <w:iCs/>
          <w:color w:val="333333"/>
          <w:lang w:eastAsia="ru-RU"/>
        </w:rPr>
      </w:pPr>
      <w:r w:rsidRPr="00F06EE6">
        <w:rPr>
          <w:rFonts w:ascii="Roboto" w:eastAsia="Times New Roman" w:hAnsi="Roboto" w:cs="Arial"/>
          <w:color w:val="333333"/>
          <w:lang w:eastAsia="ru-RU"/>
        </w:rPr>
        <w:t>Система права включает в себя:</w:t>
      </w:r>
      <w:r w:rsidRPr="00F06EE6">
        <w:rPr>
          <w:rFonts w:ascii="Roboto" w:eastAsia="Times New Roman" w:hAnsi="Roboto" w:cs="Arial"/>
          <w:b/>
          <w:bCs/>
          <w:i/>
          <w:iCs/>
          <w:color w:val="333333"/>
          <w:lang w:eastAsia="ru-RU"/>
        </w:rPr>
        <w:t xml:space="preserve"> институт права, </w:t>
      </w:r>
      <w:proofErr w:type="spellStart"/>
      <w:r w:rsidRPr="00F06EE6">
        <w:rPr>
          <w:rFonts w:ascii="Roboto" w:eastAsia="Times New Roman" w:hAnsi="Roboto" w:cs="Arial"/>
          <w:b/>
          <w:bCs/>
          <w:i/>
          <w:iCs/>
          <w:color w:val="333333"/>
          <w:lang w:eastAsia="ru-RU"/>
        </w:rPr>
        <w:t>подотрасль</w:t>
      </w:r>
      <w:proofErr w:type="spellEnd"/>
      <w:r w:rsidRPr="00F06EE6">
        <w:rPr>
          <w:rFonts w:ascii="Roboto" w:eastAsia="Times New Roman" w:hAnsi="Roboto" w:cs="Arial"/>
          <w:b/>
          <w:bCs/>
          <w:i/>
          <w:iCs/>
          <w:color w:val="333333"/>
          <w:lang w:eastAsia="ru-RU"/>
        </w:rPr>
        <w:t xml:space="preserve"> права, отрасль права.</w:t>
      </w:r>
    </w:p>
    <w:p w:rsidR="00F06EE6" w:rsidRPr="00F06EE6" w:rsidRDefault="00F06EE6" w:rsidP="00F06EE6">
      <w:pPr>
        <w:shd w:val="clear" w:color="auto" w:fill="FFFFFF"/>
        <w:spacing w:after="0" w:line="240" w:lineRule="auto"/>
        <w:ind w:left="284"/>
        <w:rPr>
          <w:rFonts w:ascii="Roboto" w:eastAsia="Times New Roman" w:hAnsi="Roboto" w:cs="Arial"/>
          <w:color w:val="333333"/>
          <w:lang w:eastAsia="ru-RU"/>
        </w:rPr>
      </w:pPr>
    </w:p>
    <w:p w:rsidR="00F06EE6" w:rsidRPr="00F06EE6" w:rsidRDefault="00F06EE6" w:rsidP="00F06EE6">
      <w:pPr>
        <w:shd w:val="clear" w:color="auto" w:fill="FFFFFF"/>
        <w:spacing w:after="0" w:line="240" w:lineRule="auto"/>
        <w:ind w:left="284"/>
        <w:rPr>
          <w:rFonts w:ascii="Roboto" w:eastAsia="Times New Roman" w:hAnsi="Roboto" w:cs="Arial"/>
          <w:color w:val="333333"/>
          <w:lang w:eastAsia="ru-RU"/>
        </w:rPr>
      </w:pPr>
      <w:r w:rsidRPr="00F06EE6">
        <w:rPr>
          <w:rFonts w:ascii="Roboto" w:eastAsia="Times New Roman" w:hAnsi="Roboto" w:cs="Arial"/>
          <w:b/>
          <w:bCs/>
          <w:i/>
          <w:iCs/>
          <w:color w:val="333333"/>
          <w:lang w:eastAsia="ru-RU"/>
        </w:rPr>
        <w:t>Институт права</w:t>
      </w:r>
      <w:r w:rsidRPr="00F06EE6">
        <w:rPr>
          <w:rFonts w:ascii="Roboto" w:eastAsia="Times New Roman" w:hAnsi="Roboto" w:cs="Arial"/>
          <w:i/>
          <w:iCs/>
          <w:color w:val="333333"/>
          <w:lang w:eastAsia="ru-RU"/>
        </w:rPr>
        <w:t> — </w:t>
      </w:r>
      <w:r w:rsidRPr="00F06EE6">
        <w:rPr>
          <w:rFonts w:ascii="Roboto" w:eastAsia="Times New Roman" w:hAnsi="Roboto" w:cs="Arial"/>
          <w:color w:val="333333"/>
          <w:lang w:eastAsia="ru-RU"/>
        </w:rPr>
        <w:t>это совокупность взаимосвязанных юридических норм, регулирующих определённый вид общественных отношений (например, институт собственности, институт гражданства и т. д.). Институты права объединяют нормативные правовые акты и правовые нормы.</w:t>
      </w:r>
    </w:p>
    <w:p w:rsidR="00F06EE6" w:rsidRPr="00F06EE6" w:rsidRDefault="00F06EE6" w:rsidP="00F06EE6">
      <w:pPr>
        <w:shd w:val="clear" w:color="auto" w:fill="FFFFFF"/>
        <w:spacing w:after="0" w:line="240" w:lineRule="auto"/>
        <w:ind w:left="284"/>
        <w:rPr>
          <w:rFonts w:ascii="Roboto" w:eastAsia="Times New Roman" w:hAnsi="Roboto" w:cs="Arial"/>
          <w:b/>
          <w:bCs/>
          <w:i/>
          <w:iCs/>
          <w:color w:val="333333"/>
          <w:lang w:eastAsia="ru-RU"/>
        </w:rPr>
      </w:pPr>
    </w:p>
    <w:p w:rsidR="00F06EE6" w:rsidRPr="00F06EE6" w:rsidRDefault="00F06EE6" w:rsidP="00F06EE6">
      <w:pPr>
        <w:shd w:val="clear" w:color="auto" w:fill="FFFFFF"/>
        <w:spacing w:after="0" w:line="240" w:lineRule="auto"/>
        <w:ind w:left="284"/>
        <w:rPr>
          <w:rFonts w:ascii="Roboto" w:eastAsia="Times New Roman" w:hAnsi="Roboto" w:cs="Arial"/>
          <w:color w:val="333333"/>
          <w:lang w:eastAsia="ru-RU"/>
        </w:rPr>
      </w:pPr>
      <w:proofErr w:type="spellStart"/>
      <w:r w:rsidRPr="00F06EE6">
        <w:rPr>
          <w:rFonts w:ascii="Roboto" w:eastAsia="Times New Roman" w:hAnsi="Roboto" w:cs="Arial"/>
          <w:b/>
          <w:bCs/>
          <w:i/>
          <w:iCs/>
          <w:color w:val="333333"/>
          <w:lang w:eastAsia="ru-RU"/>
        </w:rPr>
        <w:t>Подотрасль</w:t>
      </w:r>
      <w:proofErr w:type="spellEnd"/>
      <w:r w:rsidRPr="00F06EE6">
        <w:rPr>
          <w:rFonts w:ascii="Roboto" w:eastAsia="Times New Roman" w:hAnsi="Roboto" w:cs="Arial"/>
          <w:b/>
          <w:bCs/>
          <w:i/>
          <w:iCs/>
          <w:color w:val="333333"/>
          <w:lang w:eastAsia="ru-RU"/>
        </w:rPr>
        <w:t xml:space="preserve"> права</w:t>
      </w:r>
      <w:r w:rsidRPr="00F06EE6">
        <w:rPr>
          <w:rFonts w:ascii="Roboto" w:eastAsia="Times New Roman" w:hAnsi="Roboto" w:cs="Arial"/>
          <w:i/>
          <w:iCs/>
          <w:color w:val="333333"/>
          <w:lang w:eastAsia="ru-RU"/>
        </w:rPr>
        <w:t> — </w:t>
      </w:r>
      <w:r w:rsidRPr="00F06EE6">
        <w:rPr>
          <w:rFonts w:ascii="Roboto" w:eastAsia="Times New Roman" w:hAnsi="Roboto" w:cs="Arial"/>
          <w:color w:val="333333"/>
          <w:lang w:eastAsia="ru-RU"/>
        </w:rPr>
        <w:t xml:space="preserve">это совокупность родственных институтов какой-либо отрасли права (например, избирательное право — это </w:t>
      </w:r>
      <w:proofErr w:type="spellStart"/>
      <w:r w:rsidRPr="00F06EE6">
        <w:rPr>
          <w:rFonts w:ascii="Roboto" w:eastAsia="Times New Roman" w:hAnsi="Roboto" w:cs="Arial"/>
          <w:color w:val="333333"/>
          <w:lang w:eastAsia="ru-RU"/>
        </w:rPr>
        <w:t>подотрасль</w:t>
      </w:r>
      <w:proofErr w:type="spellEnd"/>
      <w:r w:rsidRPr="00F06EE6">
        <w:rPr>
          <w:rFonts w:ascii="Roboto" w:eastAsia="Times New Roman" w:hAnsi="Roboto" w:cs="Arial"/>
          <w:color w:val="333333"/>
          <w:lang w:eastAsia="ru-RU"/>
        </w:rPr>
        <w:t xml:space="preserve"> конституционного права).</w:t>
      </w:r>
    </w:p>
    <w:p w:rsidR="00F06EE6" w:rsidRPr="00F06EE6" w:rsidRDefault="00F06EE6" w:rsidP="00F06EE6">
      <w:pPr>
        <w:shd w:val="clear" w:color="auto" w:fill="FFFFFF"/>
        <w:spacing w:after="0" w:line="240" w:lineRule="auto"/>
        <w:ind w:left="284"/>
        <w:rPr>
          <w:rFonts w:ascii="Roboto" w:eastAsia="Times New Roman" w:hAnsi="Roboto" w:cs="Arial"/>
          <w:b/>
          <w:bCs/>
          <w:i/>
          <w:iCs/>
          <w:color w:val="333333"/>
          <w:lang w:eastAsia="ru-RU"/>
        </w:rPr>
      </w:pPr>
    </w:p>
    <w:p w:rsidR="00F06EE6" w:rsidRPr="00F06EE6" w:rsidRDefault="00F06EE6" w:rsidP="00F06EE6">
      <w:pPr>
        <w:shd w:val="clear" w:color="auto" w:fill="FFFFFF"/>
        <w:spacing w:after="0" w:line="240" w:lineRule="auto"/>
        <w:ind w:left="284"/>
        <w:rPr>
          <w:rFonts w:ascii="Roboto" w:eastAsia="Times New Roman" w:hAnsi="Roboto" w:cs="Arial"/>
          <w:color w:val="333333"/>
          <w:lang w:eastAsia="ru-RU"/>
        </w:rPr>
      </w:pPr>
      <w:r w:rsidRPr="00F06EE6">
        <w:rPr>
          <w:rFonts w:ascii="Roboto" w:eastAsia="Times New Roman" w:hAnsi="Roboto" w:cs="Arial"/>
          <w:b/>
          <w:bCs/>
          <w:i/>
          <w:iCs/>
          <w:color w:val="333333"/>
          <w:lang w:eastAsia="ru-RU"/>
        </w:rPr>
        <w:t>Отрасль права</w:t>
      </w:r>
      <w:r w:rsidRPr="00F06EE6">
        <w:rPr>
          <w:rFonts w:ascii="Roboto" w:eastAsia="Times New Roman" w:hAnsi="Roboto" w:cs="Arial"/>
          <w:i/>
          <w:iCs/>
          <w:color w:val="333333"/>
          <w:lang w:eastAsia="ru-RU"/>
        </w:rPr>
        <w:t> — </w:t>
      </w:r>
      <w:r w:rsidRPr="00F06EE6">
        <w:rPr>
          <w:rFonts w:ascii="Roboto" w:eastAsia="Times New Roman" w:hAnsi="Roboto" w:cs="Arial"/>
          <w:color w:val="333333"/>
          <w:lang w:eastAsia="ru-RU"/>
        </w:rPr>
        <w:t>это совокупность взаимосвязанных юридических норм, регулирующих определённую сферу однородных общественных отношений (например, гражданское право, семейное право, трудовое право). Вся система права подразделяется на отрасли: материальные (основное их содержание составляет установление прав и обязанностей субъекта) и процессуальные (нормы процессуального права устанавливают порядок реализации норм материального права).</w:t>
      </w:r>
    </w:p>
    <w:p w:rsidR="00F06EE6" w:rsidRPr="00F06EE6" w:rsidRDefault="00F06EE6" w:rsidP="00F06EE6">
      <w:pPr>
        <w:shd w:val="clear" w:color="auto" w:fill="FFFFFF"/>
        <w:spacing w:after="0" w:line="240" w:lineRule="auto"/>
        <w:ind w:left="284"/>
        <w:rPr>
          <w:rFonts w:ascii="Roboto" w:eastAsia="Times New Roman" w:hAnsi="Roboto" w:cs="Arial"/>
          <w:color w:val="333333"/>
          <w:lang w:eastAsia="ru-RU"/>
        </w:rPr>
      </w:pPr>
      <w:r w:rsidRPr="00F06EE6">
        <w:rPr>
          <w:rFonts w:ascii="Roboto" w:eastAsia="Times New Roman" w:hAnsi="Roboto" w:cs="Arial"/>
          <w:color w:val="333333"/>
          <w:lang w:eastAsia="ru-RU"/>
        </w:rPr>
        <w:t>Система права Российской Федерации включает в себя Конституцию РФ, федеральные конституционные законы, федеральные законы, постановления палат Федерального собрания РФ, указы Президента РФ и постановления Правительства РФ.</w:t>
      </w:r>
    </w:p>
    <w:p w:rsidR="00F06EE6" w:rsidRPr="00F06EE6" w:rsidRDefault="00F06EE6" w:rsidP="00F06EE6">
      <w:pPr>
        <w:shd w:val="clear" w:color="auto" w:fill="FFFFFF"/>
        <w:spacing w:after="0" w:line="240" w:lineRule="auto"/>
        <w:ind w:left="284"/>
        <w:rPr>
          <w:rFonts w:ascii="Roboto" w:eastAsia="Times New Roman" w:hAnsi="Roboto" w:cs="Arial"/>
          <w:color w:val="333333"/>
          <w:lang w:eastAsia="ru-RU"/>
        </w:rPr>
      </w:pPr>
      <w:r w:rsidRPr="00F06EE6">
        <w:rPr>
          <w:rFonts w:ascii="Roboto" w:eastAsia="Times New Roman" w:hAnsi="Roboto" w:cs="Arial"/>
          <w:b/>
          <w:bCs/>
          <w:color w:val="333333"/>
          <w:lang w:eastAsia="ru-RU"/>
        </w:rPr>
        <w:t>Основные отрасли права в РФ</w:t>
      </w:r>
    </w:p>
    <w:p w:rsidR="00F06EE6" w:rsidRPr="00F06EE6" w:rsidRDefault="00F06EE6" w:rsidP="00F06EE6">
      <w:pPr>
        <w:shd w:val="clear" w:color="auto" w:fill="FFFFFF"/>
        <w:spacing w:after="0" w:line="240" w:lineRule="auto"/>
        <w:ind w:left="284"/>
        <w:rPr>
          <w:rFonts w:ascii="Roboto" w:eastAsia="Times New Roman" w:hAnsi="Roboto" w:cs="Arial"/>
          <w:color w:val="333333"/>
          <w:lang w:eastAsia="ru-RU"/>
        </w:rPr>
      </w:pPr>
      <w:r w:rsidRPr="00F06EE6">
        <w:rPr>
          <w:rFonts w:ascii="Roboto" w:eastAsia="Times New Roman" w:hAnsi="Roboto" w:cs="Arial"/>
          <w:color w:val="333333"/>
          <w:lang w:eastAsia="ru-RU"/>
        </w:rPr>
        <w:t>В России система права охватывает около 30 отраслей, важнейшими из которых являются следующие:</w:t>
      </w:r>
    </w:p>
    <w:p w:rsidR="00F06EE6" w:rsidRPr="00F06EE6" w:rsidRDefault="00F06EE6" w:rsidP="00F06EE6">
      <w:pPr>
        <w:shd w:val="clear" w:color="auto" w:fill="FFFFFF"/>
        <w:spacing w:after="0" w:line="240" w:lineRule="auto"/>
        <w:ind w:left="284"/>
        <w:rPr>
          <w:rFonts w:ascii="Roboto" w:eastAsia="Times New Roman" w:hAnsi="Roboto" w:cs="Arial"/>
          <w:color w:val="333333"/>
          <w:lang w:eastAsia="ru-RU"/>
        </w:rPr>
      </w:pPr>
      <w:r w:rsidRPr="00F06EE6">
        <w:rPr>
          <w:rFonts w:ascii="Roboto" w:eastAsia="Times New Roman" w:hAnsi="Roboto" w:cs="Arial"/>
          <w:b/>
          <w:bCs/>
          <w:color w:val="333333"/>
          <w:lang w:eastAsia="ru-RU"/>
        </w:rPr>
        <w:t>Основные отрасли права в РФ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5"/>
        <w:gridCol w:w="6034"/>
      </w:tblGrid>
      <w:tr w:rsidR="00F06EE6" w:rsidRPr="00F06EE6" w:rsidTr="00F06EE6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6EE6" w:rsidRPr="00F06EE6" w:rsidRDefault="00F06EE6" w:rsidP="00F06EE6">
            <w:pPr>
              <w:spacing w:after="0" w:line="240" w:lineRule="auto"/>
              <w:rPr>
                <w:rFonts w:ascii="Roboto" w:eastAsia="Times New Roman" w:hAnsi="Roboto" w:cs="Times New Roman"/>
                <w:color w:val="404040"/>
                <w:lang w:eastAsia="ru-RU"/>
              </w:rPr>
            </w:pPr>
            <w:r w:rsidRPr="00F06EE6">
              <w:rPr>
                <w:rFonts w:ascii="Roboto" w:eastAsia="Times New Roman" w:hAnsi="Roboto" w:cs="Times New Roman"/>
                <w:b/>
                <w:bCs/>
                <w:color w:val="333333"/>
                <w:lang w:eastAsia="ru-RU"/>
              </w:rPr>
              <w:t>Отрасль права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6EE6" w:rsidRPr="00F06EE6" w:rsidRDefault="00F06EE6" w:rsidP="00F06EE6">
            <w:pPr>
              <w:spacing w:after="0" w:line="240" w:lineRule="auto"/>
              <w:rPr>
                <w:rFonts w:ascii="Roboto" w:eastAsia="Times New Roman" w:hAnsi="Roboto" w:cs="Times New Roman"/>
                <w:color w:val="404040"/>
                <w:lang w:eastAsia="ru-RU"/>
              </w:rPr>
            </w:pPr>
            <w:r w:rsidRPr="00F06EE6">
              <w:rPr>
                <w:rFonts w:ascii="Roboto" w:eastAsia="Times New Roman" w:hAnsi="Roboto" w:cs="Times New Roman"/>
                <w:b/>
                <w:bCs/>
                <w:color w:val="333333"/>
                <w:lang w:eastAsia="ru-RU"/>
              </w:rPr>
              <w:t>Содержание правовой отрасли</w:t>
            </w:r>
          </w:p>
        </w:tc>
      </w:tr>
      <w:tr w:rsidR="00F06EE6" w:rsidRPr="00F06EE6" w:rsidTr="00F06EE6">
        <w:tc>
          <w:tcPr>
            <w:tcW w:w="0" w:type="auto"/>
            <w:gridSpan w:val="2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6EE6" w:rsidRPr="00F06EE6" w:rsidRDefault="00F06EE6" w:rsidP="00F06EE6">
            <w:pPr>
              <w:spacing w:after="0" w:line="240" w:lineRule="auto"/>
              <w:rPr>
                <w:rFonts w:ascii="Roboto" w:eastAsia="Times New Roman" w:hAnsi="Roboto" w:cs="Times New Roman"/>
                <w:color w:val="404040"/>
                <w:lang w:eastAsia="ru-RU"/>
              </w:rPr>
            </w:pPr>
            <w:r w:rsidRPr="00F06EE6">
              <w:rPr>
                <w:rFonts w:ascii="Roboto" w:eastAsia="Times New Roman" w:hAnsi="Roboto" w:cs="Times New Roman"/>
                <w:color w:val="404040"/>
                <w:lang w:eastAsia="ru-RU"/>
              </w:rPr>
              <w:t>I. </w:t>
            </w:r>
            <w:r w:rsidRPr="00F06EE6">
              <w:rPr>
                <w:rFonts w:ascii="Roboto" w:eastAsia="Times New Roman" w:hAnsi="Roboto" w:cs="Times New Roman"/>
                <w:b/>
                <w:bCs/>
                <w:i/>
                <w:iCs/>
                <w:color w:val="404040"/>
                <w:lang w:eastAsia="ru-RU"/>
              </w:rPr>
              <w:t>Материальное право</w:t>
            </w:r>
            <w:r w:rsidRPr="00F06EE6">
              <w:rPr>
                <w:rFonts w:ascii="Roboto" w:eastAsia="Times New Roman" w:hAnsi="Roboto" w:cs="Times New Roman"/>
                <w:color w:val="404040"/>
                <w:lang w:eastAsia="ru-RU"/>
              </w:rPr>
              <w:t> — отрасли права, которые регулируют юридическое содержание общественных отношений, устанавливая права и обязанности субъектов.</w:t>
            </w:r>
          </w:p>
        </w:tc>
      </w:tr>
      <w:tr w:rsidR="00F06EE6" w:rsidRPr="00F06EE6" w:rsidTr="00F06EE6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6EE6" w:rsidRPr="00F06EE6" w:rsidRDefault="00F06EE6" w:rsidP="00F06EE6">
            <w:pPr>
              <w:spacing w:after="0" w:line="240" w:lineRule="auto"/>
              <w:rPr>
                <w:rFonts w:ascii="Roboto" w:eastAsia="Times New Roman" w:hAnsi="Roboto" w:cs="Times New Roman"/>
                <w:color w:val="404040"/>
                <w:lang w:eastAsia="ru-RU"/>
              </w:rPr>
            </w:pPr>
            <w:r w:rsidRPr="00F06EE6">
              <w:rPr>
                <w:rFonts w:ascii="Roboto" w:eastAsia="Times New Roman" w:hAnsi="Roboto" w:cs="Times New Roman"/>
                <w:color w:val="404040"/>
                <w:lang w:eastAsia="ru-RU"/>
              </w:rPr>
              <w:t>1. Конституционное (государственное) право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6EE6" w:rsidRPr="00F06EE6" w:rsidRDefault="00F06EE6" w:rsidP="00F06EE6">
            <w:pPr>
              <w:spacing w:after="0" w:line="240" w:lineRule="auto"/>
              <w:rPr>
                <w:rFonts w:ascii="Roboto" w:eastAsia="Times New Roman" w:hAnsi="Roboto" w:cs="Times New Roman"/>
                <w:color w:val="404040"/>
                <w:lang w:eastAsia="ru-RU"/>
              </w:rPr>
            </w:pPr>
            <w:r w:rsidRPr="00F06EE6">
              <w:rPr>
                <w:rFonts w:ascii="Roboto" w:eastAsia="Times New Roman" w:hAnsi="Roboto" w:cs="Times New Roman"/>
                <w:color w:val="404040"/>
                <w:lang w:eastAsia="ru-RU"/>
              </w:rPr>
              <w:t xml:space="preserve">Отрасль права, закрепляющая форму правления, государственно-территориального устройства, права и обязанности граждан, избирательное право и </w:t>
            </w:r>
            <w:r w:rsidRPr="00F06EE6">
              <w:rPr>
                <w:rFonts w:ascii="Roboto" w:eastAsia="Times New Roman" w:hAnsi="Roboto" w:cs="Times New Roman"/>
                <w:color w:val="404040"/>
                <w:lang w:eastAsia="ru-RU"/>
              </w:rPr>
              <w:lastRenderedPageBreak/>
              <w:t>избирательную систему, порядок формирования, функции и взаимоотношения высших органов государственной власти.</w:t>
            </w:r>
          </w:p>
        </w:tc>
      </w:tr>
      <w:tr w:rsidR="00F06EE6" w:rsidRPr="00F06EE6" w:rsidTr="00F06EE6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6EE6" w:rsidRPr="00F06EE6" w:rsidRDefault="00F06EE6" w:rsidP="00F06EE6">
            <w:pPr>
              <w:spacing w:after="0" w:line="240" w:lineRule="auto"/>
              <w:rPr>
                <w:rFonts w:ascii="Roboto" w:eastAsia="Times New Roman" w:hAnsi="Roboto" w:cs="Times New Roman"/>
                <w:color w:val="404040"/>
                <w:lang w:eastAsia="ru-RU"/>
              </w:rPr>
            </w:pPr>
            <w:r w:rsidRPr="00F06EE6">
              <w:rPr>
                <w:rFonts w:ascii="Roboto" w:eastAsia="Times New Roman" w:hAnsi="Roboto" w:cs="Times New Roman"/>
                <w:color w:val="404040"/>
                <w:lang w:eastAsia="ru-RU"/>
              </w:rPr>
              <w:lastRenderedPageBreak/>
              <w:t>2. Гражданское право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6EE6" w:rsidRPr="00F06EE6" w:rsidRDefault="00F06EE6" w:rsidP="00F06EE6">
            <w:pPr>
              <w:spacing w:after="0" w:line="240" w:lineRule="auto"/>
              <w:rPr>
                <w:rFonts w:ascii="Roboto" w:eastAsia="Times New Roman" w:hAnsi="Roboto" w:cs="Times New Roman"/>
                <w:color w:val="404040"/>
                <w:lang w:eastAsia="ru-RU"/>
              </w:rPr>
            </w:pPr>
            <w:r w:rsidRPr="00F06EE6">
              <w:rPr>
                <w:rFonts w:ascii="Roboto" w:eastAsia="Times New Roman" w:hAnsi="Roboto" w:cs="Times New Roman"/>
                <w:color w:val="404040"/>
                <w:lang w:eastAsia="ru-RU"/>
              </w:rPr>
              <w:t>Отрасль права, регулирующая имущественные отношения в обществе, а также связанные с ними личные неимущественные отношения: право собственности, обязательственные отношения, возникающие из договора, наследственное право и т. д.</w:t>
            </w:r>
          </w:p>
        </w:tc>
      </w:tr>
      <w:tr w:rsidR="00F06EE6" w:rsidRPr="00F06EE6" w:rsidTr="00F06EE6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6EE6" w:rsidRPr="00F06EE6" w:rsidRDefault="00F06EE6" w:rsidP="00F06EE6">
            <w:pPr>
              <w:spacing w:after="0" w:line="240" w:lineRule="auto"/>
              <w:rPr>
                <w:rFonts w:ascii="Roboto" w:eastAsia="Times New Roman" w:hAnsi="Roboto" w:cs="Times New Roman"/>
                <w:color w:val="404040"/>
                <w:lang w:eastAsia="ru-RU"/>
              </w:rPr>
            </w:pPr>
            <w:r w:rsidRPr="00F06EE6">
              <w:rPr>
                <w:rFonts w:ascii="Roboto" w:eastAsia="Times New Roman" w:hAnsi="Roboto" w:cs="Times New Roman"/>
                <w:color w:val="404040"/>
                <w:lang w:eastAsia="ru-RU"/>
              </w:rPr>
              <w:t>3. Административное право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6EE6" w:rsidRPr="00F06EE6" w:rsidRDefault="00F06EE6" w:rsidP="00F06EE6">
            <w:pPr>
              <w:spacing w:after="0" w:line="240" w:lineRule="auto"/>
              <w:rPr>
                <w:rFonts w:ascii="Roboto" w:eastAsia="Times New Roman" w:hAnsi="Roboto" w:cs="Times New Roman"/>
                <w:color w:val="404040"/>
                <w:lang w:eastAsia="ru-RU"/>
              </w:rPr>
            </w:pPr>
            <w:r w:rsidRPr="00F06EE6">
              <w:rPr>
                <w:rFonts w:ascii="Roboto" w:eastAsia="Times New Roman" w:hAnsi="Roboto" w:cs="Times New Roman"/>
                <w:color w:val="404040"/>
                <w:lang w:eastAsia="ru-RU"/>
              </w:rPr>
              <w:t>Отрасль права, регулирующая общественные отношения, возникающие в процессе организационной и исполнительно-распорядительной деятельности должностных лиц и органов государственного управления: соблюдение правил дорожного движения, противопожарных и санитарных правил и т. д.</w:t>
            </w:r>
          </w:p>
        </w:tc>
      </w:tr>
      <w:tr w:rsidR="00F06EE6" w:rsidRPr="00F06EE6" w:rsidTr="00F06EE6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6EE6" w:rsidRPr="00F06EE6" w:rsidRDefault="00F06EE6" w:rsidP="00F06EE6">
            <w:pPr>
              <w:spacing w:after="0" w:line="240" w:lineRule="auto"/>
              <w:rPr>
                <w:rFonts w:ascii="Roboto" w:eastAsia="Times New Roman" w:hAnsi="Roboto" w:cs="Times New Roman"/>
                <w:color w:val="404040"/>
                <w:lang w:eastAsia="ru-RU"/>
              </w:rPr>
            </w:pPr>
            <w:r w:rsidRPr="00F06EE6">
              <w:rPr>
                <w:rFonts w:ascii="Roboto" w:eastAsia="Times New Roman" w:hAnsi="Roboto" w:cs="Times New Roman"/>
                <w:color w:val="404040"/>
                <w:lang w:eastAsia="ru-RU"/>
              </w:rPr>
              <w:t>4. Уголовное право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6EE6" w:rsidRPr="00F06EE6" w:rsidRDefault="00F06EE6" w:rsidP="00F06EE6">
            <w:pPr>
              <w:spacing w:after="0" w:line="240" w:lineRule="auto"/>
              <w:rPr>
                <w:rFonts w:ascii="Roboto" w:eastAsia="Times New Roman" w:hAnsi="Roboto" w:cs="Times New Roman"/>
                <w:color w:val="404040"/>
                <w:lang w:eastAsia="ru-RU"/>
              </w:rPr>
            </w:pPr>
            <w:r w:rsidRPr="00F06EE6">
              <w:rPr>
                <w:rFonts w:ascii="Roboto" w:eastAsia="Times New Roman" w:hAnsi="Roboto" w:cs="Times New Roman"/>
                <w:color w:val="404040"/>
                <w:lang w:eastAsia="ru-RU"/>
              </w:rPr>
              <w:t>Отрасль права, состоящая из юридических норм, определяющих, какие общественно опасные деяния считаются преступными и какие наказания могут за них назначаться.</w:t>
            </w:r>
          </w:p>
        </w:tc>
      </w:tr>
      <w:tr w:rsidR="00F06EE6" w:rsidRPr="00F06EE6" w:rsidTr="00F06EE6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6EE6" w:rsidRPr="00F06EE6" w:rsidRDefault="00F06EE6" w:rsidP="00F06EE6">
            <w:pPr>
              <w:spacing w:after="0" w:line="240" w:lineRule="auto"/>
              <w:rPr>
                <w:rFonts w:ascii="Roboto" w:eastAsia="Times New Roman" w:hAnsi="Roboto" w:cs="Times New Roman"/>
                <w:color w:val="404040"/>
                <w:lang w:eastAsia="ru-RU"/>
              </w:rPr>
            </w:pPr>
            <w:r w:rsidRPr="00F06EE6">
              <w:rPr>
                <w:rFonts w:ascii="Roboto" w:eastAsia="Times New Roman" w:hAnsi="Roboto" w:cs="Times New Roman"/>
                <w:color w:val="404040"/>
                <w:lang w:eastAsia="ru-RU"/>
              </w:rPr>
              <w:t>5. Семейное право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6EE6" w:rsidRPr="00F06EE6" w:rsidRDefault="00F06EE6" w:rsidP="00F06EE6">
            <w:pPr>
              <w:spacing w:after="0" w:line="240" w:lineRule="auto"/>
              <w:rPr>
                <w:rFonts w:ascii="Roboto" w:eastAsia="Times New Roman" w:hAnsi="Roboto" w:cs="Times New Roman"/>
                <w:color w:val="404040"/>
                <w:lang w:eastAsia="ru-RU"/>
              </w:rPr>
            </w:pPr>
            <w:r w:rsidRPr="00F06EE6">
              <w:rPr>
                <w:rFonts w:ascii="Roboto" w:eastAsia="Times New Roman" w:hAnsi="Roboto" w:cs="Times New Roman"/>
                <w:color w:val="404040"/>
                <w:lang w:eastAsia="ru-RU"/>
              </w:rPr>
              <w:t>Отрасль права, регулирующая брачно-семейные правоотношения: условия и порядок вступления в брак, прекращения брака, права и обязанности супругов, родителей и детей и т. д.</w:t>
            </w:r>
          </w:p>
        </w:tc>
      </w:tr>
      <w:tr w:rsidR="00F06EE6" w:rsidRPr="00F06EE6" w:rsidTr="00F06EE6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6EE6" w:rsidRPr="00F06EE6" w:rsidRDefault="00F06EE6" w:rsidP="00F06EE6">
            <w:pPr>
              <w:spacing w:after="0" w:line="240" w:lineRule="auto"/>
              <w:rPr>
                <w:rFonts w:ascii="Roboto" w:eastAsia="Times New Roman" w:hAnsi="Roboto" w:cs="Times New Roman"/>
                <w:color w:val="404040"/>
                <w:lang w:eastAsia="ru-RU"/>
              </w:rPr>
            </w:pPr>
            <w:r w:rsidRPr="00F06EE6">
              <w:rPr>
                <w:rFonts w:ascii="Roboto" w:eastAsia="Times New Roman" w:hAnsi="Roboto" w:cs="Times New Roman"/>
                <w:color w:val="404040"/>
                <w:lang w:eastAsia="ru-RU"/>
              </w:rPr>
              <w:t>6. Трудовое право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6EE6" w:rsidRPr="00F06EE6" w:rsidRDefault="00F06EE6" w:rsidP="00F06EE6">
            <w:pPr>
              <w:spacing w:after="0" w:line="240" w:lineRule="auto"/>
              <w:rPr>
                <w:rFonts w:ascii="Roboto" w:eastAsia="Times New Roman" w:hAnsi="Roboto" w:cs="Times New Roman"/>
                <w:color w:val="404040"/>
                <w:lang w:eastAsia="ru-RU"/>
              </w:rPr>
            </w:pPr>
            <w:r w:rsidRPr="00F06EE6">
              <w:rPr>
                <w:rFonts w:ascii="Roboto" w:eastAsia="Times New Roman" w:hAnsi="Roboto" w:cs="Times New Roman"/>
                <w:color w:val="404040"/>
                <w:lang w:eastAsia="ru-RU"/>
              </w:rPr>
              <w:t>Отрасль права, регулирующая трудовые правоотношения: заключение, изменение и расторжение трудовых договоров, рабочее время и время отдыха.</w:t>
            </w:r>
          </w:p>
        </w:tc>
      </w:tr>
      <w:tr w:rsidR="00F06EE6" w:rsidRPr="00F06EE6" w:rsidTr="00F06EE6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6EE6" w:rsidRPr="00F06EE6" w:rsidRDefault="00F06EE6" w:rsidP="00F06EE6">
            <w:pPr>
              <w:spacing w:after="0" w:line="240" w:lineRule="auto"/>
              <w:rPr>
                <w:rFonts w:ascii="Roboto" w:eastAsia="Times New Roman" w:hAnsi="Roboto" w:cs="Times New Roman"/>
                <w:color w:val="404040"/>
                <w:lang w:eastAsia="ru-RU"/>
              </w:rPr>
            </w:pPr>
            <w:r w:rsidRPr="00F06EE6">
              <w:rPr>
                <w:rFonts w:ascii="Roboto" w:eastAsia="Times New Roman" w:hAnsi="Roboto" w:cs="Times New Roman"/>
                <w:color w:val="404040"/>
                <w:lang w:eastAsia="ru-RU"/>
              </w:rPr>
              <w:t>7. Финансовое право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6EE6" w:rsidRPr="00F06EE6" w:rsidRDefault="00F06EE6" w:rsidP="00F06EE6">
            <w:pPr>
              <w:spacing w:after="0" w:line="240" w:lineRule="auto"/>
              <w:rPr>
                <w:rFonts w:ascii="Roboto" w:eastAsia="Times New Roman" w:hAnsi="Roboto" w:cs="Times New Roman"/>
                <w:color w:val="404040"/>
                <w:lang w:eastAsia="ru-RU"/>
              </w:rPr>
            </w:pPr>
            <w:r w:rsidRPr="00F06EE6">
              <w:rPr>
                <w:rFonts w:ascii="Roboto" w:eastAsia="Times New Roman" w:hAnsi="Roboto" w:cs="Times New Roman"/>
                <w:color w:val="404040"/>
                <w:lang w:eastAsia="ru-RU"/>
              </w:rPr>
              <w:t>Отрасль права, которая регулирует отношения, складывающиеся в процессе финансовой деятельности государства.</w:t>
            </w:r>
          </w:p>
        </w:tc>
      </w:tr>
      <w:tr w:rsidR="00F06EE6" w:rsidRPr="00F06EE6" w:rsidTr="00F06EE6">
        <w:tc>
          <w:tcPr>
            <w:tcW w:w="0" w:type="auto"/>
            <w:gridSpan w:val="2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6EE6" w:rsidRPr="00F06EE6" w:rsidRDefault="00F06EE6" w:rsidP="00F06EE6">
            <w:pPr>
              <w:spacing w:after="0" w:line="240" w:lineRule="auto"/>
              <w:rPr>
                <w:rFonts w:ascii="Roboto" w:eastAsia="Times New Roman" w:hAnsi="Roboto" w:cs="Times New Roman"/>
                <w:color w:val="404040"/>
                <w:lang w:eastAsia="ru-RU"/>
              </w:rPr>
            </w:pPr>
            <w:r w:rsidRPr="00F06EE6">
              <w:rPr>
                <w:rFonts w:ascii="Roboto" w:eastAsia="Times New Roman" w:hAnsi="Roboto" w:cs="Times New Roman"/>
                <w:color w:val="404040"/>
                <w:lang w:eastAsia="ru-RU"/>
              </w:rPr>
              <w:t>II. </w:t>
            </w:r>
            <w:r w:rsidRPr="00F06EE6">
              <w:rPr>
                <w:rFonts w:ascii="Roboto" w:eastAsia="Times New Roman" w:hAnsi="Roboto" w:cs="Times New Roman"/>
                <w:b/>
                <w:bCs/>
                <w:i/>
                <w:iCs/>
                <w:color w:val="404040"/>
                <w:lang w:eastAsia="ru-RU"/>
              </w:rPr>
              <w:t>Процессуальное право</w:t>
            </w:r>
            <w:r w:rsidRPr="00F06EE6">
              <w:rPr>
                <w:rFonts w:ascii="Roboto" w:eastAsia="Times New Roman" w:hAnsi="Roboto" w:cs="Times New Roman"/>
                <w:i/>
                <w:iCs/>
                <w:color w:val="404040"/>
                <w:lang w:eastAsia="ru-RU"/>
              </w:rPr>
              <w:t> — отрасли права, регулирующие процедурные и организационные вопросы реализации нормы материального права, разрешения юридических споров, защиты прав и законных интересов участников правоотношений.</w:t>
            </w:r>
          </w:p>
        </w:tc>
      </w:tr>
      <w:tr w:rsidR="00F06EE6" w:rsidRPr="00F06EE6" w:rsidTr="00F06EE6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6EE6" w:rsidRPr="00F06EE6" w:rsidRDefault="00F06EE6" w:rsidP="00F06EE6">
            <w:pPr>
              <w:spacing w:after="0" w:line="240" w:lineRule="auto"/>
              <w:rPr>
                <w:rFonts w:ascii="Roboto" w:eastAsia="Times New Roman" w:hAnsi="Roboto" w:cs="Times New Roman"/>
                <w:color w:val="404040"/>
                <w:lang w:eastAsia="ru-RU"/>
              </w:rPr>
            </w:pPr>
            <w:r w:rsidRPr="00F06EE6">
              <w:rPr>
                <w:rFonts w:ascii="Roboto" w:eastAsia="Times New Roman" w:hAnsi="Roboto" w:cs="Times New Roman"/>
                <w:color w:val="404040"/>
                <w:lang w:eastAsia="ru-RU"/>
              </w:rPr>
              <w:t>1. Уголовно-процессуальное право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6EE6" w:rsidRPr="00F06EE6" w:rsidRDefault="00F06EE6" w:rsidP="00F06EE6">
            <w:pPr>
              <w:spacing w:after="0" w:line="240" w:lineRule="auto"/>
              <w:rPr>
                <w:rFonts w:ascii="Roboto" w:eastAsia="Times New Roman" w:hAnsi="Roboto" w:cs="Times New Roman"/>
                <w:color w:val="404040"/>
                <w:lang w:eastAsia="ru-RU"/>
              </w:rPr>
            </w:pPr>
            <w:r w:rsidRPr="00F06EE6">
              <w:rPr>
                <w:rFonts w:ascii="Roboto" w:eastAsia="Times New Roman" w:hAnsi="Roboto" w:cs="Times New Roman"/>
                <w:color w:val="404040"/>
                <w:lang w:eastAsia="ru-RU"/>
              </w:rPr>
              <w:t>Отрасль права, включающая юридические нормы, которые регулируют основания и порядок производства по уголовным делам.</w:t>
            </w:r>
          </w:p>
        </w:tc>
      </w:tr>
      <w:tr w:rsidR="00F06EE6" w:rsidRPr="00F06EE6" w:rsidTr="00F06EE6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6EE6" w:rsidRPr="00F06EE6" w:rsidRDefault="00F06EE6" w:rsidP="00F06EE6">
            <w:pPr>
              <w:spacing w:after="0" w:line="240" w:lineRule="auto"/>
              <w:rPr>
                <w:rFonts w:ascii="Roboto" w:eastAsia="Times New Roman" w:hAnsi="Roboto" w:cs="Times New Roman"/>
                <w:color w:val="404040"/>
                <w:lang w:eastAsia="ru-RU"/>
              </w:rPr>
            </w:pPr>
            <w:r w:rsidRPr="00F06EE6">
              <w:rPr>
                <w:rFonts w:ascii="Roboto" w:eastAsia="Times New Roman" w:hAnsi="Roboto" w:cs="Times New Roman"/>
                <w:color w:val="404040"/>
                <w:lang w:eastAsia="ru-RU"/>
              </w:rPr>
              <w:t>2. Гражданско-процессуальное право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6EE6" w:rsidRPr="00F06EE6" w:rsidRDefault="00F06EE6" w:rsidP="00F06EE6">
            <w:pPr>
              <w:spacing w:after="0" w:line="240" w:lineRule="auto"/>
              <w:rPr>
                <w:rFonts w:ascii="Roboto" w:eastAsia="Times New Roman" w:hAnsi="Roboto" w:cs="Times New Roman"/>
                <w:color w:val="404040"/>
                <w:lang w:eastAsia="ru-RU"/>
              </w:rPr>
            </w:pPr>
            <w:r w:rsidRPr="00F06EE6">
              <w:rPr>
                <w:rFonts w:ascii="Roboto" w:eastAsia="Times New Roman" w:hAnsi="Roboto" w:cs="Times New Roman"/>
                <w:color w:val="404040"/>
                <w:lang w:eastAsia="ru-RU"/>
              </w:rPr>
              <w:t>Отрасль права, состоящая из норм, регулирующих порядок судопроизводства по гражданским делам.</w:t>
            </w:r>
          </w:p>
        </w:tc>
      </w:tr>
      <w:tr w:rsidR="00F06EE6" w:rsidRPr="00F06EE6" w:rsidTr="00F06EE6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6EE6" w:rsidRPr="00F06EE6" w:rsidRDefault="00F06EE6" w:rsidP="00F06EE6">
            <w:pPr>
              <w:spacing w:after="0" w:line="240" w:lineRule="auto"/>
              <w:rPr>
                <w:rFonts w:ascii="Roboto" w:eastAsia="Times New Roman" w:hAnsi="Roboto" w:cs="Times New Roman"/>
                <w:color w:val="404040"/>
                <w:lang w:eastAsia="ru-RU"/>
              </w:rPr>
            </w:pPr>
            <w:r w:rsidRPr="00F06EE6">
              <w:rPr>
                <w:rFonts w:ascii="Roboto" w:eastAsia="Times New Roman" w:hAnsi="Roboto" w:cs="Times New Roman"/>
                <w:color w:val="404040"/>
                <w:lang w:eastAsia="ru-RU"/>
              </w:rPr>
              <w:lastRenderedPageBreak/>
              <w:t>3. Арбитражный процесс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6EE6" w:rsidRPr="00F06EE6" w:rsidRDefault="00F06EE6" w:rsidP="00F06EE6">
            <w:pPr>
              <w:spacing w:after="0" w:line="240" w:lineRule="auto"/>
              <w:rPr>
                <w:rFonts w:ascii="Roboto" w:eastAsia="Times New Roman" w:hAnsi="Roboto" w:cs="Times New Roman"/>
                <w:color w:val="404040"/>
                <w:lang w:eastAsia="ru-RU"/>
              </w:rPr>
            </w:pPr>
            <w:r w:rsidRPr="00F06EE6">
              <w:rPr>
                <w:rFonts w:ascii="Roboto" w:eastAsia="Times New Roman" w:hAnsi="Roboto" w:cs="Times New Roman"/>
                <w:color w:val="404040"/>
                <w:lang w:eastAsia="ru-RU"/>
              </w:rPr>
              <w:t>Процесс прохождения дел в арбитражных судах.</w:t>
            </w:r>
          </w:p>
        </w:tc>
      </w:tr>
      <w:tr w:rsidR="00F06EE6" w:rsidRPr="00F06EE6" w:rsidTr="00F06EE6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6EE6" w:rsidRPr="00F06EE6" w:rsidRDefault="00F06EE6" w:rsidP="00F06EE6">
            <w:pPr>
              <w:spacing w:after="0" w:line="240" w:lineRule="auto"/>
              <w:rPr>
                <w:rFonts w:ascii="Roboto" w:eastAsia="Times New Roman" w:hAnsi="Roboto" w:cs="Times New Roman"/>
                <w:color w:val="404040"/>
                <w:lang w:eastAsia="ru-RU"/>
              </w:rPr>
            </w:pPr>
            <w:r w:rsidRPr="00F06EE6">
              <w:rPr>
                <w:rFonts w:ascii="Roboto" w:eastAsia="Times New Roman" w:hAnsi="Roboto" w:cs="Times New Roman"/>
                <w:color w:val="404040"/>
                <w:lang w:eastAsia="ru-RU"/>
              </w:rPr>
              <w:t>4. Административное судопроизводство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6EE6" w:rsidRPr="00F06EE6" w:rsidRDefault="00F06EE6" w:rsidP="00F06EE6">
            <w:pPr>
              <w:spacing w:after="0" w:line="240" w:lineRule="auto"/>
              <w:rPr>
                <w:rFonts w:ascii="Roboto" w:eastAsia="Times New Roman" w:hAnsi="Roboto" w:cs="Times New Roman"/>
                <w:color w:val="404040"/>
                <w:lang w:eastAsia="ru-RU"/>
              </w:rPr>
            </w:pPr>
            <w:r w:rsidRPr="00F06EE6">
              <w:rPr>
                <w:rFonts w:ascii="Roboto" w:eastAsia="Times New Roman" w:hAnsi="Roboto" w:cs="Times New Roman"/>
                <w:color w:val="404040"/>
                <w:lang w:eastAsia="ru-RU"/>
              </w:rPr>
              <w:t>Судопроизводство по разрешению административных дел.</w:t>
            </w:r>
          </w:p>
        </w:tc>
      </w:tr>
      <w:tr w:rsidR="00F06EE6" w:rsidRPr="00F06EE6" w:rsidTr="00F06EE6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6EE6" w:rsidRPr="00F06EE6" w:rsidRDefault="00F06EE6" w:rsidP="00F06EE6">
            <w:pPr>
              <w:spacing w:after="0" w:line="240" w:lineRule="auto"/>
              <w:rPr>
                <w:rFonts w:ascii="Roboto" w:eastAsia="Times New Roman" w:hAnsi="Roboto" w:cs="Times New Roman"/>
                <w:color w:val="404040"/>
                <w:lang w:eastAsia="ru-RU"/>
              </w:rPr>
            </w:pPr>
            <w:r w:rsidRPr="00F06EE6">
              <w:rPr>
                <w:rFonts w:ascii="Roboto" w:eastAsia="Times New Roman" w:hAnsi="Roboto" w:cs="Times New Roman"/>
                <w:color w:val="404040"/>
                <w:lang w:eastAsia="ru-RU"/>
              </w:rPr>
              <w:t>5. Конституционное судопроизводство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6EE6" w:rsidRPr="00F06EE6" w:rsidRDefault="00F06EE6" w:rsidP="00F06EE6">
            <w:pPr>
              <w:spacing w:after="0" w:line="240" w:lineRule="auto"/>
              <w:rPr>
                <w:rFonts w:ascii="Roboto" w:eastAsia="Times New Roman" w:hAnsi="Roboto" w:cs="Times New Roman"/>
                <w:color w:val="404040"/>
                <w:lang w:eastAsia="ru-RU"/>
              </w:rPr>
            </w:pPr>
            <w:r w:rsidRPr="00F06EE6">
              <w:rPr>
                <w:rFonts w:ascii="Roboto" w:eastAsia="Times New Roman" w:hAnsi="Roboto" w:cs="Times New Roman"/>
                <w:color w:val="404040"/>
                <w:lang w:eastAsia="ru-RU"/>
              </w:rPr>
              <w:t>Судопроизводство в Конституционном суде.</w:t>
            </w:r>
          </w:p>
        </w:tc>
      </w:tr>
    </w:tbl>
    <w:p w:rsidR="00F06EE6" w:rsidRDefault="00145D3E" w:rsidP="008C4F2E">
      <w:pPr>
        <w:pStyle w:val="1"/>
        <w:rPr>
          <w:b/>
          <w:color w:val="auto"/>
        </w:rPr>
      </w:pPr>
      <w:r w:rsidRPr="00145D3E">
        <w:rPr>
          <w:b/>
          <w:color w:val="auto"/>
        </w:rPr>
        <w:t>Понятие, структура и виды правоотношений. Понятие, состав и виды правонарушения. Понятие и виды юридической ответственности.</w:t>
      </w:r>
    </w:p>
    <w:p w:rsidR="00145D3E" w:rsidRPr="00145D3E" w:rsidRDefault="00145D3E" w:rsidP="008C4F2E">
      <w:pPr>
        <w:pStyle w:val="2"/>
        <w:rPr>
          <w:b/>
          <w:color w:val="auto"/>
        </w:rPr>
      </w:pPr>
      <w:r w:rsidRPr="00145D3E">
        <w:rPr>
          <w:b/>
          <w:color w:val="auto"/>
        </w:rPr>
        <w:t>Понятие, структура и виды правоотношений.</w:t>
      </w:r>
    </w:p>
    <w:p w:rsidR="00145D3E" w:rsidRPr="00145D3E" w:rsidRDefault="00145D3E" w:rsidP="008C4F2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Правоотношения – наиболее значимые общественные отношения, урегулированные правовыми нормами, в которых участники связаны между собой взаимными юридическими правами и обязанностями, охраняемыми государством.</w:t>
      </w:r>
    </w:p>
    <w:p w:rsidR="00145D3E" w:rsidRPr="00145D3E" w:rsidRDefault="00145D3E" w:rsidP="008C4F2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К числу важнейших признаков правоотношений, отличающих их от других отношений социального характера, относятся следующие.</w:t>
      </w:r>
    </w:p>
    <w:p w:rsidR="00145D3E" w:rsidRPr="00145D3E" w:rsidRDefault="00145D3E" w:rsidP="008C4F2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1. Правоотношения всегда складываются на основании правовых норм, содержащихся в статьях нормативно-правовых актов, выступающих в качестве базы для возникновения и осуществления конкретных отношений между различными лицами.</w:t>
      </w:r>
    </w:p>
    <w:p w:rsidR="00145D3E" w:rsidRPr="00145D3E" w:rsidRDefault="00145D3E" w:rsidP="008C4F2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2. Участники правоотношений наделяются взаимными юридическими правами и обязанностями. Если один субъект правоотношения наделен правом, то на другого возлагается юридическая обязанность.</w:t>
      </w:r>
    </w:p>
    <w:p w:rsidR="00145D3E" w:rsidRPr="00145D3E" w:rsidRDefault="00145D3E" w:rsidP="008C4F2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 xml:space="preserve">3. Правоотношения всегда носят индивидуально-волевой характер. Они возникают на основе правовых норм, которые являются продуктом сознательно-волевой деятельности людей. </w:t>
      </w:r>
      <w:proofErr w:type="gramStart"/>
      <w:r w:rsidRPr="00145D3E">
        <w:rPr>
          <w:rFonts w:ascii="Roboto" w:eastAsia="Times New Roman" w:hAnsi="Roboto" w:cs="Times New Roman"/>
          <w:szCs w:val="24"/>
          <w:lang w:eastAsia="ru-RU"/>
        </w:rPr>
        <w:t>С другой стороны</w:t>
      </w:r>
      <w:proofErr w:type="gramEnd"/>
      <w:r w:rsidRPr="00145D3E">
        <w:rPr>
          <w:rFonts w:ascii="Roboto" w:eastAsia="Times New Roman" w:hAnsi="Roboto" w:cs="Times New Roman"/>
          <w:szCs w:val="24"/>
          <w:lang w:eastAsia="ru-RU"/>
        </w:rPr>
        <w:t xml:space="preserve"> участники правоотношений реализуют предусмотренные нормами права и обязанности также посредством своих волевых, сознательных действий.</w:t>
      </w:r>
    </w:p>
    <w:p w:rsidR="00145D3E" w:rsidRPr="00145D3E" w:rsidRDefault="00145D3E" w:rsidP="008C4F2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4. Правоотношения охраняются государством, а в необходимых случаях – принудительно им обеспечиваются.</w:t>
      </w:r>
    </w:p>
    <w:p w:rsidR="00145D3E" w:rsidRPr="00145D3E" w:rsidRDefault="00145D3E" w:rsidP="008C4F2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 xml:space="preserve">Все виды правоотношений могут быть </w:t>
      </w:r>
      <w:proofErr w:type="spellStart"/>
      <w:r w:rsidRPr="00145D3E">
        <w:rPr>
          <w:rFonts w:ascii="Roboto" w:eastAsia="Times New Roman" w:hAnsi="Roboto" w:cs="Times New Roman"/>
          <w:szCs w:val="24"/>
          <w:lang w:eastAsia="ru-RU"/>
        </w:rPr>
        <w:t>квалифицированны</w:t>
      </w:r>
      <w:proofErr w:type="spellEnd"/>
      <w:r w:rsidRPr="00145D3E">
        <w:rPr>
          <w:rFonts w:ascii="Roboto" w:eastAsia="Times New Roman" w:hAnsi="Roboto" w:cs="Times New Roman"/>
          <w:szCs w:val="24"/>
          <w:lang w:eastAsia="ru-RU"/>
        </w:rPr>
        <w:t xml:space="preserve"> по различным основаниям.</w:t>
      </w:r>
    </w:p>
    <w:p w:rsidR="00145D3E" w:rsidRPr="00145D3E" w:rsidRDefault="00145D3E" w:rsidP="008C4F2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По функциям, которые выполняют правовые нормы, лежащие в основе тех или иных правоотношений:</w:t>
      </w:r>
    </w:p>
    <w:p w:rsidR="00145D3E" w:rsidRPr="00145D3E" w:rsidRDefault="00145D3E" w:rsidP="008C4F2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· регулятивные, возникающие в сфере регулирования различных явлений общественной жизни – семейных, финансовых, имущественных и т.п.;</w:t>
      </w:r>
    </w:p>
    <w:p w:rsidR="00145D3E" w:rsidRPr="00145D3E" w:rsidRDefault="00145D3E" w:rsidP="008C4F2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 xml:space="preserve">· охранительные, возникающие в процессе пресечения и предотвращения противоправного поведения в сфере уголовно-правового регулирования, а также </w:t>
      </w:r>
      <w:r w:rsidRPr="00145D3E">
        <w:rPr>
          <w:rFonts w:ascii="Roboto" w:eastAsia="Times New Roman" w:hAnsi="Roboto" w:cs="Times New Roman"/>
          <w:szCs w:val="24"/>
          <w:lang w:eastAsia="ru-RU"/>
        </w:rPr>
        <w:lastRenderedPageBreak/>
        <w:t>сопряженные с применением в отношении участников общественных отношений иных видов юридической ответственности – административной, дисциплинарной и т.д.</w:t>
      </w:r>
    </w:p>
    <w:p w:rsidR="00145D3E" w:rsidRPr="00145D3E" w:rsidRDefault="00145D3E" w:rsidP="008C4F2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По отраслям права:</w:t>
      </w:r>
    </w:p>
    <w:p w:rsidR="00145D3E" w:rsidRPr="00145D3E" w:rsidRDefault="00145D3E" w:rsidP="008C4F2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· административно-правовые;</w:t>
      </w:r>
    </w:p>
    <w:p w:rsidR="00145D3E" w:rsidRPr="00145D3E" w:rsidRDefault="00145D3E" w:rsidP="008C4F2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· гражданско-правовые;</w:t>
      </w:r>
    </w:p>
    <w:p w:rsidR="00145D3E" w:rsidRPr="00145D3E" w:rsidRDefault="00145D3E" w:rsidP="008C4F2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· государственно-правовые;</w:t>
      </w:r>
    </w:p>
    <w:p w:rsidR="00145D3E" w:rsidRPr="00145D3E" w:rsidRDefault="00145D3E" w:rsidP="008C4F2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· семейно-правовые;</w:t>
      </w:r>
    </w:p>
    <w:p w:rsidR="00145D3E" w:rsidRPr="00145D3E" w:rsidRDefault="00145D3E" w:rsidP="008C4F2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· уголовно-правые;</w:t>
      </w:r>
    </w:p>
    <w:p w:rsidR="00145D3E" w:rsidRPr="00145D3E" w:rsidRDefault="00145D3E" w:rsidP="008C4F2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· финансово-правовые;</w:t>
      </w:r>
    </w:p>
    <w:p w:rsidR="00145D3E" w:rsidRPr="00145D3E" w:rsidRDefault="00145D3E" w:rsidP="008C4F2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· гражданско-процессуальные;</w:t>
      </w:r>
    </w:p>
    <w:p w:rsidR="00145D3E" w:rsidRPr="00145D3E" w:rsidRDefault="00145D3E" w:rsidP="008C4F2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· уголовно-процессуальные и др.</w:t>
      </w:r>
    </w:p>
    <w:p w:rsidR="00145D3E" w:rsidRPr="00145D3E" w:rsidRDefault="00145D3E" w:rsidP="008C4F2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Структура правоотношения – внутреннее его строение, состоящее из взаимосвязанных друг с другом элементов и определяющее его форму, содержание и значение. Она состоит из четырех необходимых элементов: субъекта правоотношений, объекта правоотношений, субъектного права одних участников правоотношений и юридической обязанности других его участников.</w:t>
      </w:r>
    </w:p>
    <w:p w:rsidR="00145D3E" w:rsidRPr="00145D3E" w:rsidRDefault="00145D3E" w:rsidP="008C4F2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Субъекты правоотношений – это их участники; в соответствии с нормами права они являются носителями субъективных юридических прав и обязанностей и могут их реализовывать.</w:t>
      </w:r>
    </w:p>
    <w:p w:rsidR="00145D3E" w:rsidRPr="00145D3E" w:rsidRDefault="00145D3E" w:rsidP="008C4F2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Субъекты правоотношений можно поделить на две группы:</w:t>
      </w:r>
    </w:p>
    <w:p w:rsidR="00145D3E" w:rsidRPr="00145D3E" w:rsidRDefault="00145D3E" w:rsidP="008C4F2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1. Индивидуальные субъекты – граждане определенного государства, иностранные граждане и лица без гражданства объединяются таким понятием, как физическое лицо.</w:t>
      </w:r>
    </w:p>
    <w:p w:rsidR="00145D3E" w:rsidRPr="00145D3E" w:rsidRDefault="00145D3E" w:rsidP="008C4F2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2. Коллективные субъекты правоотношений – представлены организациями. Организации как субъекты правоотношений могут быть как государственными, так и не государственными. Особой организацией выступает само государство. Государственные организации выступают в гражданско-правовых отношениях в качестве юридических лиц.</w:t>
      </w:r>
    </w:p>
    <w:p w:rsidR="00145D3E" w:rsidRPr="00145D3E" w:rsidRDefault="00145D3E" w:rsidP="008C4F2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Негосударственные организации могут иметь статус юридического лица, но могут его и не иметь.</w:t>
      </w:r>
    </w:p>
    <w:p w:rsidR="00145D3E" w:rsidRPr="00145D3E" w:rsidRDefault="00145D3E" w:rsidP="008C4F2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 xml:space="preserve">Для того чтобы быть субъектом правоотношения, индивид или коллектив должен обладать </w:t>
      </w:r>
      <w:proofErr w:type="spellStart"/>
      <w:r w:rsidRPr="00145D3E">
        <w:rPr>
          <w:rFonts w:ascii="Roboto" w:eastAsia="Times New Roman" w:hAnsi="Roboto" w:cs="Times New Roman"/>
          <w:szCs w:val="24"/>
          <w:lang w:eastAsia="ru-RU"/>
        </w:rPr>
        <w:t>правосубъектностью</w:t>
      </w:r>
      <w:proofErr w:type="spellEnd"/>
      <w:r w:rsidRPr="00145D3E">
        <w:rPr>
          <w:rFonts w:ascii="Roboto" w:eastAsia="Times New Roman" w:hAnsi="Roboto" w:cs="Times New Roman"/>
          <w:szCs w:val="24"/>
          <w:lang w:eastAsia="ru-RU"/>
        </w:rPr>
        <w:t xml:space="preserve"> (способность быть субъектом права). </w:t>
      </w:r>
      <w:proofErr w:type="spellStart"/>
      <w:r w:rsidRPr="00145D3E">
        <w:rPr>
          <w:rFonts w:ascii="Roboto" w:eastAsia="Times New Roman" w:hAnsi="Roboto" w:cs="Times New Roman"/>
          <w:szCs w:val="24"/>
          <w:lang w:eastAsia="ru-RU"/>
        </w:rPr>
        <w:t>Правосубъектность</w:t>
      </w:r>
      <w:proofErr w:type="spellEnd"/>
      <w:r w:rsidRPr="00145D3E">
        <w:rPr>
          <w:rFonts w:ascii="Roboto" w:eastAsia="Times New Roman" w:hAnsi="Roboto" w:cs="Times New Roman"/>
          <w:szCs w:val="24"/>
          <w:lang w:eastAsia="ru-RU"/>
        </w:rPr>
        <w:t xml:space="preserve"> включает в себя следующие компоненты:</w:t>
      </w:r>
    </w:p>
    <w:p w:rsidR="00145D3E" w:rsidRPr="00145D3E" w:rsidRDefault="00145D3E" w:rsidP="008C4F2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 xml:space="preserve">· правоспособность – признаваемая государством общая возможность субъекта иметь предусмотренные законом права и обязанности. Все физические лица обладают равной </w:t>
      </w:r>
      <w:r w:rsidRPr="00145D3E">
        <w:rPr>
          <w:rFonts w:ascii="Roboto" w:eastAsia="Times New Roman" w:hAnsi="Roboto" w:cs="Times New Roman"/>
          <w:szCs w:val="24"/>
          <w:lang w:eastAsia="ru-RU"/>
        </w:rPr>
        <w:lastRenderedPageBreak/>
        <w:t>правоспособностью в области правовых отношений. Она возникает с момента рождения и прекращается с момента смерти.</w:t>
      </w:r>
    </w:p>
    <w:p w:rsidR="00145D3E" w:rsidRPr="00145D3E" w:rsidRDefault="00145D3E" w:rsidP="008C4F2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· дееспособность – способность приобретать и осуществлять права и обязанности своими юридически значимыми действиями. Для физических лиц полная дееспособность в РФ начинается с 18 лет, относительная с 14 лет, полная недееспособность до 6 лет.</w:t>
      </w:r>
    </w:p>
    <w:p w:rsidR="00145D3E" w:rsidRPr="00145D3E" w:rsidRDefault="00145D3E" w:rsidP="008C4F2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 xml:space="preserve">· </w:t>
      </w:r>
      <w:proofErr w:type="spellStart"/>
      <w:r w:rsidRPr="00145D3E">
        <w:rPr>
          <w:rFonts w:ascii="Roboto" w:eastAsia="Times New Roman" w:hAnsi="Roboto" w:cs="Times New Roman"/>
          <w:szCs w:val="24"/>
          <w:lang w:eastAsia="ru-RU"/>
        </w:rPr>
        <w:t>деликтоспособность</w:t>
      </w:r>
      <w:proofErr w:type="spellEnd"/>
      <w:r w:rsidRPr="00145D3E">
        <w:rPr>
          <w:rFonts w:ascii="Roboto" w:eastAsia="Times New Roman" w:hAnsi="Roboto" w:cs="Times New Roman"/>
          <w:szCs w:val="24"/>
          <w:lang w:eastAsia="ru-RU"/>
        </w:rPr>
        <w:t xml:space="preserve"> – фактическая разновидность дееспособности – способность нести правовую ответственность за совершение правонарушения. За уголовное преступление ответственность – с 16 лет, за наиболее тяжкие преступления – с 14 лет.</w:t>
      </w:r>
    </w:p>
    <w:p w:rsidR="00145D3E" w:rsidRPr="00145D3E" w:rsidRDefault="00145D3E" w:rsidP="008C4F2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Для юридических лиц правоспособность и дееспособность возникает одновременно с момента их создания и прекращаются в момент завершения их ликвидации.</w:t>
      </w:r>
    </w:p>
    <w:p w:rsidR="00145D3E" w:rsidRPr="00145D3E" w:rsidRDefault="00145D3E" w:rsidP="008C4F2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 xml:space="preserve">По отношению к органам государства и местного самоуправления, к государству и муниципальным образованиям в целом понятия </w:t>
      </w:r>
      <w:proofErr w:type="spellStart"/>
      <w:r w:rsidRPr="00145D3E">
        <w:rPr>
          <w:rFonts w:ascii="Roboto" w:eastAsia="Times New Roman" w:hAnsi="Roboto" w:cs="Times New Roman"/>
          <w:szCs w:val="24"/>
          <w:lang w:eastAsia="ru-RU"/>
        </w:rPr>
        <w:t>правосубъектности</w:t>
      </w:r>
      <w:proofErr w:type="spellEnd"/>
      <w:r w:rsidRPr="00145D3E">
        <w:rPr>
          <w:rFonts w:ascii="Roboto" w:eastAsia="Times New Roman" w:hAnsi="Roboto" w:cs="Times New Roman"/>
          <w:szCs w:val="24"/>
          <w:lang w:eastAsia="ru-RU"/>
        </w:rPr>
        <w:t>, правоспособности и дееспособности обычно не используются.</w:t>
      </w:r>
    </w:p>
    <w:p w:rsidR="00145D3E" w:rsidRPr="00145D3E" w:rsidRDefault="00145D3E" w:rsidP="008C4F2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Объект правоотношения – то, на что воздействуют данные субъективные права и юридические обязанности; волевое поведение людей; фактическое поведение участников.</w:t>
      </w:r>
    </w:p>
    <w:p w:rsidR="00145D3E" w:rsidRPr="00145D3E" w:rsidRDefault="00145D3E" w:rsidP="008C4F2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Субъективное право – мера возможного, дозволенного и охраняемого государством поведения участника общественных отношений, обеспечивающая его возможность по собственному усмотрению удовлетворять те интересы, которые предусмотрены объективным правом. Только от воли субъекта зависит, как им распорядиться.</w:t>
      </w:r>
    </w:p>
    <w:p w:rsidR="00145D3E" w:rsidRPr="00145D3E" w:rsidRDefault="00145D3E" w:rsidP="008C4F2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 w:val="24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 xml:space="preserve">Юридическая обязанность – мера должного поведения участника общественных отношений, осуществляемая в интересах </w:t>
      </w:r>
      <w:proofErr w:type="spellStart"/>
      <w:r w:rsidRPr="00145D3E">
        <w:rPr>
          <w:rFonts w:ascii="Roboto" w:eastAsia="Times New Roman" w:hAnsi="Roboto" w:cs="Times New Roman"/>
          <w:szCs w:val="24"/>
          <w:lang w:eastAsia="ru-RU"/>
        </w:rPr>
        <w:t>управомоченного</w:t>
      </w:r>
      <w:proofErr w:type="spellEnd"/>
      <w:r w:rsidRPr="00145D3E">
        <w:rPr>
          <w:rFonts w:ascii="Roboto" w:eastAsia="Times New Roman" w:hAnsi="Roboto" w:cs="Times New Roman"/>
          <w:szCs w:val="24"/>
          <w:lang w:eastAsia="ru-RU"/>
        </w:rPr>
        <w:t xml:space="preserve"> субъекта, обеспечиваемая государством. Содержание юридической обязанности выражается в необходимости совершать активные положительные действия в пользу других участников правоотношений и воздержаться от действий, запрещенных нормами права.</w:t>
      </w:r>
    </w:p>
    <w:p w:rsidR="00145D3E" w:rsidRPr="00145D3E" w:rsidRDefault="00145D3E" w:rsidP="008C4F2E">
      <w:pPr>
        <w:pStyle w:val="2"/>
        <w:rPr>
          <w:rFonts w:ascii="Roboto" w:eastAsia="Times New Roman" w:hAnsi="Roboto" w:cs="Times New Roman"/>
          <w:b/>
          <w:color w:val="auto"/>
          <w:lang w:eastAsia="ru-RU"/>
        </w:rPr>
      </w:pPr>
      <w:r w:rsidRPr="00145D3E">
        <w:rPr>
          <w:b/>
          <w:color w:val="auto"/>
        </w:rPr>
        <w:t>Понятие, состав и виды правонарушения.</w:t>
      </w:r>
    </w:p>
    <w:p w:rsidR="00145D3E" w:rsidRPr="00145D3E" w:rsidRDefault="00145D3E" w:rsidP="008C4F2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В зависимости от того, соответствует или не соответствует поведение субъектов нормам права, оно подразделяется на правомерное и противоправное (правонарушение).</w:t>
      </w:r>
    </w:p>
    <w:p w:rsidR="00145D3E" w:rsidRPr="00145D3E" w:rsidRDefault="00145D3E" w:rsidP="008C4F2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Правомерное поведение – общественно необходимое, желательное или допустимое с точки зрения интересов личности, общества и государства поведение субъектов права, соответствующее нормам права, гарантируемое и охраняемое государством.</w:t>
      </w:r>
    </w:p>
    <w:p w:rsidR="00145D3E" w:rsidRPr="00145D3E" w:rsidRDefault="00145D3E" w:rsidP="008C4F2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Правонарушение – общественно опасное, виновное противоправное деяние, влекущее правовую ответственность.</w:t>
      </w:r>
    </w:p>
    <w:p w:rsidR="00145D3E" w:rsidRPr="00145D3E" w:rsidRDefault="00145D3E" w:rsidP="008C4F2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Основные признаки:</w:t>
      </w:r>
    </w:p>
    <w:p w:rsidR="00145D3E" w:rsidRPr="00145D3E" w:rsidRDefault="00145D3E" w:rsidP="008C4F2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·это всегда деяние (действие или бездействие).</w:t>
      </w:r>
    </w:p>
    <w:p w:rsidR="00145D3E" w:rsidRPr="00145D3E" w:rsidRDefault="00145D3E" w:rsidP="008C4F2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lastRenderedPageBreak/>
        <w:t>·противоправность – это деяние, нарушающее право, акт, противный нормам права.</w:t>
      </w:r>
    </w:p>
    <w:p w:rsidR="00145D3E" w:rsidRPr="00145D3E" w:rsidRDefault="00145D3E" w:rsidP="008C4F2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·виновность – это психическое отношение субъекта к совершенному правонарушению.</w:t>
      </w:r>
    </w:p>
    <w:p w:rsidR="00145D3E" w:rsidRPr="00145D3E" w:rsidRDefault="00145D3E" w:rsidP="008C4F2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>
        <w:rPr>
          <w:rFonts w:ascii="Roboto" w:eastAsia="Times New Roman" w:hAnsi="Roboto" w:cs="Times New Roman"/>
          <w:szCs w:val="24"/>
          <w:lang w:eastAsia="ru-RU"/>
        </w:rPr>
        <w:t>·</w:t>
      </w:r>
      <w:r w:rsidRPr="00145D3E">
        <w:rPr>
          <w:rFonts w:ascii="Roboto" w:eastAsia="Times New Roman" w:hAnsi="Roboto" w:cs="Times New Roman"/>
          <w:szCs w:val="24"/>
          <w:lang w:eastAsia="ru-RU"/>
        </w:rPr>
        <w:t>общественная опасность, состоящая в том, что в результате совершения правонарушения причиняется вред интересам личности, общества или государства.</w:t>
      </w:r>
    </w:p>
    <w:p w:rsidR="00145D3E" w:rsidRDefault="00145D3E" w:rsidP="008C4F2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· наказуемость, которая проявляется в том, что за совершение любого правонарушения должна быть предусмотрена юридическая ответственность.</w:t>
      </w:r>
    </w:p>
    <w:p w:rsidR="00145D3E" w:rsidRPr="00145D3E" w:rsidRDefault="00145D3E" w:rsidP="008C4F2E">
      <w:pPr>
        <w:pStyle w:val="2"/>
        <w:rPr>
          <w:rFonts w:ascii="Roboto" w:eastAsia="Times New Roman" w:hAnsi="Roboto" w:cs="Times New Roman"/>
          <w:b/>
          <w:color w:val="auto"/>
          <w:sz w:val="22"/>
          <w:lang w:eastAsia="ru-RU"/>
        </w:rPr>
      </w:pPr>
      <w:r w:rsidRPr="00145D3E">
        <w:rPr>
          <w:b/>
          <w:color w:val="auto"/>
        </w:rPr>
        <w:t>Понятие и виды юридической ответственности.</w:t>
      </w:r>
    </w:p>
    <w:p w:rsidR="00145D3E" w:rsidRPr="00145D3E" w:rsidRDefault="00145D3E" w:rsidP="00145D3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В зависимости от их социальной опасности все правонару</w:t>
      </w:r>
      <w:r w:rsidRPr="00145D3E">
        <w:rPr>
          <w:rFonts w:ascii="Roboto" w:eastAsia="Times New Roman" w:hAnsi="Roboto" w:cs="Times New Roman"/>
          <w:szCs w:val="24"/>
          <w:lang w:eastAsia="ru-RU"/>
        </w:rPr>
        <w:softHyphen/>
        <w:t>шения делятся на проступки и преступления. Преступлениями являются наиболее опасные из них, предусмотренные УК РФ.</w:t>
      </w:r>
    </w:p>
    <w:p w:rsidR="00145D3E" w:rsidRPr="00145D3E" w:rsidRDefault="00145D3E" w:rsidP="00145D3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Проступки отличаются меньшей степенью общественной опасности по сравнению с преступлениями. Выделяются следу</w:t>
      </w:r>
      <w:r w:rsidRPr="00145D3E">
        <w:rPr>
          <w:rFonts w:ascii="Roboto" w:eastAsia="Times New Roman" w:hAnsi="Roboto" w:cs="Times New Roman"/>
          <w:szCs w:val="24"/>
          <w:lang w:eastAsia="ru-RU"/>
        </w:rPr>
        <w:softHyphen/>
        <w:t>ющие виды проступков:</w:t>
      </w:r>
    </w:p>
    <w:p w:rsidR="00145D3E" w:rsidRPr="00145D3E" w:rsidRDefault="00145D3E" w:rsidP="00145D3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1) административные проступки - это правонарушения в сфере государственного управления, в области исполнительной и распорядительной деятельности государства, не связанные с выполнением служебных обязанностей. Административными проступками, например, являются нарушения правил дорожного движения, правил пожарной безопасности.</w:t>
      </w:r>
    </w:p>
    <w:p w:rsidR="00145D3E" w:rsidRPr="00145D3E" w:rsidRDefault="00145D3E" w:rsidP="00145D3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 xml:space="preserve">2) гражданские проступки (деликты) — это правонарушения в сфере имущественных и неимущественных отношений. К гражданским правонарушениям относятся неисполнение </w:t>
      </w:r>
      <w:proofErr w:type="gramStart"/>
      <w:r w:rsidRPr="00145D3E">
        <w:rPr>
          <w:rFonts w:ascii="Roboto" w:eastAsia="Times New Roman" w:hAnsi="Roboto" w:cs="Times New Roman"/>
          <w:szCs w:val="24"/>
          <w:lang w:eastAsia="ru-RU"/>
        </w:rPr>
        <w:t>до-говорных</w:t>
      </w:r>
      <w:proofErr w:type="gramEnd"/>
      <w:r w:rsidRPr="00145D3E">
        <w:rPr>
          <w:rFonts w:ascii="Roboto" w:eastAsia="Times New Roman" w:hAnsi="Roboto" w:cs="Times New Roman"/>
          <w:szCs w:val="24"/>
          <w:lang w:eastAsia="ru-RU"/>
        </w:rPr>
        <w:t xml:space="preserve"> обязательств, распространение сведений, порочащих честь и достоинство гражданина и др.;</w:t>
      </w:r>
    </w:p>
    <w:p w:rsidR="00145D3E" w:rsidRPr="00145D3E" w:rsidRDefault="00145D3E" w:rsidP="00145D3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3) дисциплинарные проступки - это правонарушения в сфере трудовых отношений, связанные с неисполнением работником своих трудовых обязанностей, нарушением правил внутреннего распорядка, что приводит к дезорганизации работы организации. Примером таких проступков могут быть опоздания на работу, прогулы, невыполнение распоряжений администрации, нарушение технологических правил и т.д.;</w:t>
      </w:r>
    </w:p>
    <w:p w:rsidR="00145D3E" w:rsidRPr="00145D3E" w:rsidRDefault="00145D3E" w:rsidP="00145D3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4) материальные проступки - нарушения в сфере трудовых правоотношений, связанные с причинением ущерба организации, в которой правонарушитель находится на службе (порча инструментов, недостача материальных ценностей, их непра</w:t>
      </w:r>
      <w:r w:rsidRPr="00145D3E">
        <w:rPr>
          <w:rFonts w:ascii="Roboto" w:eastAsia="Times New Roman" w:hAnsi="Roboto" w:cs="Times New Roman"/>
          <w:szCs w:val="24"/>
          <w:lang w:eastAsia="ru-RU"/>
        </w:rPr>
        <w:softHyphen/>
        <w:t>вильное хранение и др.);</w:t>
      </w:r>
    </w:p>
    <w:p w:rsidR="00145D3E" w:rsidRPr="00145D3E" w:rsidRDefault="00145D3E" w:rsidP="00145D3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5) процессуальные проступки - это нарушения установленной законом процедуры осуществления правосудия, прохождения юридического дела в правоприменительном органе;</w:t>
      </w:r>
    </w:p>
    <w:p w:rsidR="00145D3E" w:rsidRPr="00145D3E" w:rsidRDefault="00145D3E" w:rsidP="00145D3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 xml:space="preserve">6) семейные проступки - правонарушения в сфере </w:t>
      </w:r>
      <w:proofErr w:type="spellStart"/>
      <w:r w:rsidRPr="00145D3E">
        <w:rPr>
          <w:rFonts w:ascii="Roboto" w:eastAsia="Times New Roman" w:hAnsi="Roboto" w:cs="Times New Roman"/>
          <w:szCs w:val="24"/>
          <w:lang w:eastAsia="ru-RU"/>
        </w:rPr>
        <w:t>брачносемейных</w:t>
      </w:r>
      <w:proofErr w:type="spellEnd"/>
      <w:r w:rsidRPr="00145D3E">
        <w:rPr>
          <w:rFonts w:ascii="Roboto" w:eastAsia="Times New Roman" w:hAnsi="Roboto" w:cs="Times New Roman"/>
          <w:szCs w:val="24"/>
          <w:lang w:eastAsia="ru-RU"/>
        </w:rPr>
        <w:t xml:space="preserve"> отношений (отказ от содержания или воспитания детей и др.);</w:t>
      </w:r>
    </w:p>
    <w:p w:rsidR="00145D3E" w:rsidRPr="00145D3E" w:rsidRDefault="00145D3E" w:rsidP="00145D3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lastRenderedPageBreak/>
        <w:t>7) финансовые проступки - недоплата налогов, нарушение финансовой отчетности, установление завышенных цен, надбавок на продукцию и другие правонарушения в сфере обращения денежных ресурсов.</w:t>
      </w:r>
    </w:p>
    <w:p w:rsidR="00145D3E" w:rsidRPr="00145D3E" w:rsidRDefault="00145D3E" w:rsidP="00145D3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Любое правонарушение имеет определенную структуру - состав правонарушения. Состав правонарушения - это юридическая конструкция, представляющая собой совокупность необходимых и достаточных признаков каждого правонарушения.</w:t>
      </w:r>
    </w:p>
    <w:p w:rsidR="00145D3E" w:rsidRPr="00145D3E" w:rsidRDefault="00145D3E" w:rsidP="00145D3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Состав правонарушения складывается из четырех элементов, объединяющих однородные его признаки: объект, субъект, объективная сторона, субъективная сторона.</w:t>
      </w:r>
    </w:p>
    <w:p w:rsidR="00145D3E" w:rsidRPr="00145D3E" w:rsidRDefault="00145D3E" w:rsidP="00145D3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Объект правонарушения - это общественные отношения, находящиеся под охраной права, на изменение которого направлено правонарушение. Например, объектом убийства признаются отношения по охране права на жизнь человека, объектом хулиганства являются отношения, охраняющие общественный порядок.</w:t>
      </w:r>
    </w:p>
    <w:p w:rsidR="00145D3E" w:rsidRPr="00145D3E" w:rsidRDefault="00145D3E" w:rsidP="00145D3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Наряду с объектом правонарушения выделяют и предмет правонарушения, то есть вещь материального мира, по поводу которой или в связи с которой совершается правонарушение.</w:t>
      </w:r>
    </w:p>
    <w:p w:rsidR="00145D3E" w:rsidRPr="00145D3E" w:rsidRDefault="00145D3E" w:rsidP="00145D3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Второй элемент состава правонарушения - его субъект, лицо - коллективное или индивидуальное (физическое).</w:t>
      </w:r>
    </w:p>
    <w:p w:rsidR="00145D3E" w:rsidRPr="00145D3E" w:rsidRDefault="00145D3E" w:rsidP="00145D3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Физическое лицо как субъект правонарушения должно об</w:t>
      </w:r>
      <w:r w:rsidRPr="00145D3E">
        <w:rPr>
          <w:rFonts w:ascii="Roboto" w:eastAsia="Times New Roman" w:hAnsi="Roboto" w:cs="Times New Roman"/>
          <w:szCs w:val="24"/>
          <w:lang w:eastAsia="ru-RU"/>
        </w:rPr>
        <w:softHyphen/>
        <w:t>ладать двумя обязательными признаками: достичь возраста юридической ответственности и быть вменяемым. Субъектами правонарушений, кроме преступлений и дисциплинарных правонарушений, могут быть и юридические лица.</w:t>
      </w:r>
    </w:p>
    <w:p w:rsidR="00145D3E" w:rsidRPr="00145D3E" w:rsidRDefault="00145D3E" w:rsidP="00145D3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Третий элемент состава правонарушения образует его объективная сторона. Она включает в себя четыре основных части: 1) деяние (действие или бездействие); 2) противоправность деяния; 3) общественно вредные последствия; 4) причинная связь между деянием и наступившими последствиями.</w:t>
      </w:r>
    </w:p>
    <w:p w:rsidR="00145D3E" w:rsidRPr="00145D3E" w:rsidRDefault="00145D3E" w:rsidP="00145D3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Субъективная сторона правонарушения - это внутреннее психическое отношение лица к совершенному им деянию и к наступившим последствиям. Основной (обязательный) признак субъективной стороны - вина. Ответственность без вины пре</w:t>
      </w:r>
      <w:r w:rsidRPr="00145D3E">
        <w:rPr>
          <w:rFonts w:ascii="Roboto" w:eastAsia="Times New Roman" w:hAnsi="Roboto" w:cs="Times New Roman"/>
          <w:szCs w:val="24"/>
          <w:lang w:eastAsia="ru-RU"/>
        </w:rPr>
        <w:softHyphen/>
        <w:t>дусмотрена лишь в некоторых случаях за совершение граждан</w:t>
      </w:r>
      <w:r w:rsidRPr="00145D3E">
        <w:rPr>
          <w:rFonts w:ascii="Roboto" w:eastAsia="Times New Roman" w:hAnsi="Roboto" w:cs="Times New Roman"/>
          <w:szCs w:val="24"/>
          <w:lang w:eastAsia="ru-RU"/>
        </w:rPr>
        <w:softHyphen/>
        <w:t>ско-правовых правонарушений.</w:t>
      </w:r>
    </w:p>
    <w:p w:rsidR="00145D3E" w:rsidRPr="00145D3E" w:rsidRDefault="00145D3E" w:rsidP="00145D3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Вина имеет две формы: умысел и неосторожность. Умысел и неосторожность могут иметь свои разновидности, которые специфичны для каждой отрасли права.</w:t>
      </w:r>
    </w:p>
    <w:p w:rsidR="00145D3E" w:rsidRPr="00145D3E" w:rsidRDefault="00145D3E" w:rsidP="00145D3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В уголовном праве умысел делят на прямой и косвенный (эвентуальный). При прямом умысле лицо осознает общественную опасность своего деяния, предвидит наступление общественно опасных последствий и желает их наступления. При косвенном умысле лицо предвидит возможность (но не неизбежность) наступления общественно опасных последствий, прямо не желает их наступления, но сознательно их допускает либо относится к ним безразлично.</w:t>
      </w:r>
    </w:p>
    <w:p w:rsidR="00145D3E" w:rsidRPr="00145D3E" w:rsidRDefault="00145D3E" w:rsidP="00145D3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lastRenderedPageBreak/>
        <w:t xml:space="preserve">Неосторожность делится на преступное легкомыслие и преступную небрежность. При легкомыслии лицо предвидит наступление общественных последствий своего деяния. Так </w:t>
      </w:r>
      <w:proofErr w:type="gramStart"/>
      <w:r w:rsidRPr="00145D3E">
        <w:rPr>
          <w:rFonts w:ascii="Roboto" w:eastAsia="Times New Roman" w:hAnsi="Roboto" w:cs="Times New Roman"/>
          <w:szCs w:val="24"/>
          <w:lang w:eastAsia="ru-RU"/>
        </w:rPr>
        <w:t>же</w:t>
      </w:r>
      <w:proofErr w:type="gramEnd"/>
      <w:r w:rsidRPr="00145D3E">
        <w:rPr>
          <w:rFonts w:ascii="Roboto" w:eastAsia="Times New Roman" w:hAnsi="Roboto" w:cs="Times New Roman"/>
          <w:szCs w:val="24"/>
          <w:lang w:eastAsia="ru-RU"/>
        </w:rPr>
        <w:t xml:space="preserve"> как и при косвенном умысле, лицо не желает наступления общественно опасных последствий, но, в отличие от косвенного умысла, самонадеянно рассчитывает на предотвращение этих последствий, но без достаточных к тому оснований. При небрежности лицо не предвидит наступления общественно опасных последствий, хотя могло, и должно было предвидеть.</w:t>
      </w:r>
    </w:p>
    <w:p w:rsidR="00145D3E" w:rsidRPr="00145D3E" w:rsidRDefault="00145D3E" w:rsidP="00145D3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3. Юридическая ответственность - это предусмотренная нормами права мера государственного принуждения, приме</w:t>
      </w:r>
      <w:r w:rsidRPr="00145D3E">
        <w:rPr>
          <w:rFonts w:ascii="Roboto" w:eastAsia="Times New Roman" w:hAnsi="Roboto" w:cs="Times New Roman"/>
          <w:szCs w:val="24"/>
          <w:lang w:eastAsia="ru-RU"/>
        </w:rPr>
        <w:softHyphen/>
        <w:t>няемая в отношении лица, совершившего правонарушение.</w:t>
      </w:r>
    </w:p>
    <w:p w:rsidR="00145D3E" w:rsidRPr="00145D3E" w:rsidRDefault="00145D3E" w:rsidP="00145D3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К числу важнейших признаков юридической ответственности, определяющих ее сущность и характер, относятся следующие:</w:t>
      </w:r>
    </w:p>
    <w:p w:rsidR="00145D3E" w:rsidRPr="00145D3E" w:rsidRDefault="00145D3E" w:rsidP="00145D3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1. Юридическая ответственность заключается в обязанности субъекта правонарушения претерпевать неблагоприятные последствия своего деяния.</w:t>
      </w:r>
    </w:p>
    <w:p w:rsidR="00145D3E" w:rsidRPr="00145D3E" w:rsidRDefault="00145D3E" w:rsidP="00145D3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2. Юридическая ответственность определяется государством и применяется его компетентными органами либо иными лицами, уполномоченными на то законом.</w:t>
      </w:r>
    </w:p>
    <w:p w:rsidR="00145D3E" w:rsidRPr="00145D3E" w:rsidRDefault="00145D3E" w:rsidP="00145D3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3. Порядок привлечения к юридической ответственности четко регламентирован законом.</w:t>
      </w:r>
    </w:p>
    <w:p w:rsidR="00145D3E" w:rsidRPr="00145D3E" w:rsidRDefault="00145D3E" w:rsidP="00145D3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4. Основанием юридической ответственности является совершение правонарушения.</w:t>
      </w:r>
    </w:p>
    <w:p w:rsidR="00145D3E" w:rsidRPr="00145D3E" w:rsidRDefault="00145D3E" w:rsidP="00145D3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В зависимости от характера совершенного правонарушения различают дисциплинарную, административную, материальную, гражданско-правовую и уголовную ответственность</w:t>
      </w:r>
    </w:p>
    <w:p w:rsidR="00145D3E" w:rsidRPr="00145D3E" w:rsidRDefault="00145D3E" w:rsidP="00145D3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Дисциплинарная ответственность заключается в наложении на виновное лицо дисциплинарного взыскания властью руководителя организации за нарушение трудовой либо иной дисциплины. Основными дисциплинарными мерами являются - замечание, выговор, увольнение с работы; в условиях вооруженных сил - назначение вне очереди в наряд по службе, снижение в воинском звании или в должности.</w:t>
      </w:r>
    </w:p>
    <w:p w:rsidR="00145D3E" w:rsidRPr="00145D3E" w:rsidRDefault="00145D3E" w:rsidP="00145D3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Административная ответственность выражается в применении судами, а также органами исполнительной власти и уполномоченными должностными лицами мер административного воздействия к лицам, виновным в совершении административных правонарушений. К числу административных нарушений относятся предупреждение, административный штраф, административный арест, лишение специального права, предоставленного физическому лицу, дисквалификация и т.д.</w:t>
      </w:r>
    </w:p>
    <w:p w:rsidR="00145D3E" w:rsidRPr="00145D3E" w:rsidRDefault="00145D3E" w:rsidP="00145D3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 xml:space="preserve">Материальная ответственность - ответственность сторон трудового договора за ущерб, причиненный другой стороне этого договора в результате виновного, противоправного поведения. Материальная ответственность всегда носит имущественный характер и заключается в возмещении имущественного вреда, </w:t>
      </w:r>
      <w:r w:rsidRPr="00145D3E">
        <w:rPr>
          <w:rFonts w:ascii="Roboto" w:eastAsia="Times New Roman" w:hAnsi="Roboto" w:cs="Times New Roman"/>
          <w:szCs w:val="24"/>
          <w:lang w:eastAsia="ru-RU"/>
        </w:rPr>
        <w:lastRenderedPageBreak/>
        <w:t>нанесенного в результате неправомерных действий в процессе выполнения лицом своих юридических обязанностей, возложенных на него для выполнения трудовой либо служебной деятельности.</w:t>
      </w:r>
    </w:p>
    <w:p w:rsidR="00145D3E" w:rsidRPr="00145D3E" w:rsidRDefault="00145D3E" w:rsidP="00145D3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>Гражданско-правовая ответственность возникает за нарушение имущественных и личных неимущественных прав граждан и организаций, неисполнение либо ненадлежащее исполнение обязательств по договору гражданско-правового характера. Гражданско-правовая ответственность заключается в возмещении причиненного вреда в формах, предусмотренных санкциями гражданского права.</w:t>
      </w:r>
    </w:p>
    <w:p w:rsidR="00145D3E" w:rsidRPr="00145D3E" w:rsidRDefault="00145D3E" w:rsidP="00145D3E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Cs w:val="24"/>
          <w:lang w:eastAsia="ru-RU"/>
        </w:rPr>
      </w:pPr>
      <w:r w:rsidRPr="00145D3E">
        <w:rPr>
          <w:rFonts w:ascii="Roboto" w:eastAsia="Times New Roman" w:hAnsi="Roboto" w:cs="Times New Roman"/>
          <w:szCs w:val="24"/>
          <w:lang w:eastAsia="ru-RU"/>
        </w:rPr>
        <w:t xml:space="preserve">Уголовная ответственность - государственно-принудительное воздействие, предусмотренное уголовно-правовой нормой и применяемое к лицу, совершившему преступление, обвинительным приговором суда. Уголовная ответственность - наиболее суровый вид юридической ответственности; применяется только судом к лицу, виновному в совершении преступления, заключается в применении к преступнику мер уголовного наказания - самых строгих мер государственного принуждения, влечет за собой наиболее серьезные </w:t>
      </w:r>
      <w:proofErr w:type="spellStart"/>
      <w:r w:rsidRPr="00145D3E">
        <w:rPr>
          <w:rFonts w:ascii="Roboto" w:eastAsia="Times New Roman" w:hAnsi="Roboto" w:cs="Times New Roman"/>
          <w:szCs w:val="24"/>
          <w:lang w:eastAsia="ru-RU"/>
        </w:rPr>
        <w:t>правоограничения</w:t>
      </w:r>
      <w:proofErr w:type="spellEnd"/>
      <w:r w:rsidRPr="00145D3E">
        <w:rPr>
          <w:rFonts w:ascii="Roboto" w:eastAsia="Times New Roman" w:hAnsi="Roboto" w:cs="Times New Roman"/>
          <w:szCs w:val="24"/>
          <w:lang w:eastAsia="ru-RU"/>
        </w:rPr>
        <w:t>. К числу уголовных наказаний относятся штраф, исправительные работы, обязательные работы, ограничение свободы, лишение свободы, конфискация имущества и др.</w:t>
      </w:r>
    </w:p>
    <w:p w:rsidR="00145D3E" w:rsidRDefault="00145D3E" w:rsidP="00F06EE6">
      <w:pPr>
        <w:rPr>
          <w:rFonts w:ascii="Roboto" w:hAnsi="Roboto"/>
          <w:b/>
          <w:sz w:val="20"/>
        </w:rPr>
      </w:pPr>
    </w:p>
    <w:p w:rsidR="008C4F2E" w:rsidRDefault="008C4F2E" w:rsidP="00F06EE6">
      <w:pPr>
        <w:rPr>
          <w:rFonts w:ascii="Roboto" w:hAnsi="Roboto"/>
          <w:b/>
          <w:sz w:val="20"/>
        </w:rPr>
      </w:pPr>
    </w:p>
    <w:p w:rsidR="008C4F2E" w:rsidRPr="00DF6CB1" w:rsidRDefault="008C4F2E" w:rsidP="008C4F2E">
      <w:pPr>
        <w:pStyle w:val="1"/>
        <w:rPr>
          <w:b/>
          <w:color w:val="auto"/>
        </w:rPr>
      </w:pPr>
      <w:r w:rsidRPr="008C4F2E">
        <w:rPr>
          <w:b/>
          <w:color w:val="auto"/>
        </w:rPr>
        <w:t>Контрольные вопросы</w:t>
      </w:r>
      <w:r w:rsidRPr="00DF6CB1">
        <w:rPr>
          <w:b/>
          <w:color w:val="auto"/>
        </w:rPr>
        <w:t>:</w:t>
      </w:r>
    </w:p>
    <w:p w:rsidR="008C4F2E" w:rsidRDefault="00DF6CB1" w:rsidP="00DF6CB1">
      <w:pPr>
        <w:pStyle w:val="a3"/>
        <w:numPr>
          <w:ilvl w:val="0"/>
          <w:numId w:val="18"/>
        </w:numPr>
      </w:pPr>
      <w:r w:rsidRPr="00DF6CB1">
        <w:t>Положения ч. 1, 4 ст. 105 Конституции РФ о том, что федеральные законы принимаются Государственной Думой и одобряются Советом Федерации, являются по своей природе материальными нормами. Процессуальный характер присущ некоторым нормам, регулирующим федеративное устройство (ч. 2 ст. 65, ч. 2–5 ст. 66, ч. 2, 3 ст. 67 Конституции РФ)</w:t>
      </w:r>
    </w:p>
    <w:p w:rsidR="00DF6CB1" w:rsidRDefault="00DF6CB1" w:rsidP="00DF6CB1">
      <w:pPr>
        <w:pStyle w:val="a3"/>
        <w:numPr>
          <w:ilvl w:val="0"/>
          <w:numId w:val="18"/>
        </w:numPr>
      </w:pPr>
      <w:r>
        <w:t xml:space="preserve">Функции права – обеспечивают правовое воздействие на общество и его взаимодействие. </w:t>
      </w:r>
      <w:r>
        <w:br/>
        <w:t xml:space="preserve">Функции гос-ва выполняются с учётом функций права. Регулятивная функция </w:t>
      </w:r>
      <w:r w:rsidR="00AC72B6">
        <w:t>–</w:t>
      </w:r>
      <w:r>
        <w:t xml:space="preserve"> </w:t>
      </w:r>
      <w:r w:rsidR="00AC72B6">
        <w:t xml:space="preserve">некий наблюдатель, которые на огромном микшере двигает ползунки и следит, чтобы всё было чётко и внятно. </w:t>
      </w:r>
    </w:p>
    <w:p w:rsidR="00DF6CB1" w:rsidRPr="00AC72B6" w:rsidRDefault="00AC72B6" w:rsidP="00AC72B6">
      <w:pPr>
        <w:pStyle w:val="a3"/>
        <w:numPr>
          <w:ilvl w:val="0"/>
          <w:numId w:val="18"/>
        </w:numPr>
      </w:pPr>
      <w:r>
        <w:rPr>
          <w:rFonts w:ascii="Arial" w:hAnsi="Arial" w:cs="Arial"/>
          <w:color w:val="222222"/>
          <w:sz w:val="21"/>
          <w:szCs w:val="21"/>
        </w:rPr>
        <w:t>Собирательное понятие, которое описывает</w:t>
      </w:r>
      <w:r w:rsidRPr="00AC72B6">
        <w:rPr>
          <w:rFonts w:ascii="Arial" w:hAnsi="Arial" w:cs="Arial"/>
          <w:color w:val="222222"/>
          <w:sz w:val="21"/>
          <w:szCs w:val="21"/>
        </w:rPr>
        <w:t>:</w:t>
      </w:r>
      <w:r>
        <w:rPr>
          <w:rFonts w:ascii="Arial" w:hAnsi="Arial" w:cs="Arial"/>
          <w:color w:val="222222"/>
          <w:sz w:val="21"/>
          <w:szCs w:val="21"/>
        </w:rPr>
        <w:t xml:space="preserve"> источник права, историю, законодательство. (Это как описание книжки на обороте, всё по немножко рассказывается)</w:t>
      </w:r>
      <w:r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AC72B6">
        <w:rPr>
          <w:rFonts w:ascii="Arial" w:hAnsi="Arial" w:cs="Arial"/>
          <w:b/>
          <w:color w:val="222222"/>
          <w:sz w:val="21"/>
          <w:szCs w:val="21"/>
        </w:rPr>
        <w:t>Б</w:t>
      </w:r>
      <w:r>
        <w:rPr>
          <w:rFonts w:ascii="Arial" w:hAnsi="Arial" w:cs="Arial"/>
          <w:b/>
          <w:color w:val="222222"/>
          <w:sz w:val="21"/>
          <w:szCs w:val="21"/>
        </w:rPr>
        <w:t>.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 w:rsidRPr="00AC72B6">
        <w:rPr>
          <w:rFonts w:ascii="Arial" w:hAnsi="Arial" w:cs="Arial"/>
          <w:color w:val="222222"/>
          <w:sz w:val="21"/>
          <w:szCs w:val="21"/>
        </w:rPr>
        <w:t>Романо-германская правовая система объединяет правовые системы всех стран континентальной Европ</w:t>
      </w:r>
      <w:r>
        <w:rPr>
          <w:rFonts w:ascii="Arial" w:hAnsi="Arial" w:cs="Arial"/>
          <w:color w:val="222222"/>
          <w:sz w:val="21"/>
          <w:szCs w:val="21"/>
        </w:rPr>
        <w:t>ы.</w:t>
      </w:r>
      <w:r w:rsidRPr="00AC72B6">
        <w:rPr>
          <w:rFonts w:ascii="Arial" w:hAnsi="Arial" w:cs="Arial"/>
          <w:color w:val="222222"/>
          <w:sz w:val="21"/>
          <w:szCs w:val="21"/>
        </w:rPr>
        <w:t xml:space="preserve"> Основной источник права — </w:t>
      </w:r>
      <w:r w:rsidRPr="00AC72B6">
        <w:rPr>
          <w:rFonts w:ascii="Arial" w:hAnsi="Arial" w:cs="Arial"/>
          <w:color w:val="0B0080"/>
          <w:sz w:val="21"/>
          <w:szCs w:val="21"/>
        </w:rPr>
        <w:t>нормативный акт</w:t>
      </w:r>
      <w:bookmarkStart w:id="0" w:name="_GoBack"/>
      <w:bookmarkEnd w:id="0"/>
      <w:r w:rsidRPr="00AC72B6">
        <w:rPr>
          <w:rFonts w:ascii="Arial" w:hAnsi="Arial" w:cs="Arial"/>
          <w:color w:val="222222"/>
          <w:sz w:val="21"/>
          <w:szCs w:val="21"/>
        </w:rPr>
        <w:t>. Ей присуще чёткое деление норм права на </w:t>
      </w:r>
      <w:r w:rsidRPr="00AC72B6">
        <w:rPr>
          <w:rFonts w:ascii="Arial" w:hAnsi="Arial" w:cs="Arial"/>
          <w:color w:val="0B0080"/>
          <w:sz w:val="21"/>
          <w:szCs w:val="21"/>
        </w:rPr>
        <w:t>отрасли</w:t>
      </w:r>
      <w:r w:rsidRPr="00AC72B6">
        <w:rPr>
          <w:rFonts w:ascii="Arial" w:hAnsi="Arial" w:cs="Arial"/>
          <w:color w:val="222222"/>
          <w:sz w:val="21"/>
          <w:szCs w:val="21"/>
        </w:rPr>
        <w:t>, а все отрасли подразделяются на две подсистемы: частное право и публичное право. К сфере публичного права относятся административное, уголовное, конституционное, международное публичное. К частному относятся гражданское, семейное, трудовое, международное частное. В системе органов государства проводится четкое различие на законодательные и правоприменительные органы. Законотворческие функции составляют монополию законодателя.</w:t>
      </w:r>
    </w:p>
    <w:sectPr w:rsidR="00DF6CB1" w:rsidRPr="00AC7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5A50"/>
    <w:multiLevelType w:val="hybridMultilevel"/>
    <w:tmpl w:val="CBAE6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30416"/>
    <w:multiLevelType w:val="multilevel"/>
    <w:tmpl w:val="C114B3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00A19"/>
    <w:multiLevelType w:val="multilevel"/>
    <w:tmpl w:val="5C9C53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214E1D"/>
    <w:multiLevelType w:val="multilevel"/>
    <w:tmpl w:val="C798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815FB2"/>
    <w:multiLevelType w:val="hybridMultilevel"/>
    <w:tmpl w:val="D33C2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8399A"/>
    <w:multiLevelType w:val="hybridMultilevel"/>
    <w:tmpl w:val="F0C2CC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9D40F69"/>
    <w:multiLevelType w:val="hybridMultilevel"/>
    <w:tmpl w:val="A5A66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BA0DBD"/>
    <w:multiLevelType w:val="hybridMultilevel"/>
    <w:tmpl w:val="8EC80C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5C4130A"/>
    <w:multiLevelType w:val="multilevel"/>
    <w:tmpl w:val="3EB8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B37766"/>
    <w:multiLevelType w:val="hybridMultilevel"/>
    <w:tmpl w:val="5C9C5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632B3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82B7F69"/>
    <w:multiLevelType w:val="multilevel"/>
    <w:tmpl w:val="173821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26443F"/>
    <w:multiLevelType w:val="hybridMultilevel"/>
    <w:tmpl w:val="C71AAB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05247AD"/>
    <w:multiLevelType w:val="multilevel"/>
    <w:tmpl w:val="698214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58B3826"/>
    <w:multiLevelType w:val="hybridMultilevel"/>
    <w:tmpl w:val="85FE0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D27592"/>
    <w:multiLevelType w:val="multilevel"/>
    <w:tmpl w:val="5C9C53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6F78A7"/>
    <w:multiLevelType w:val="hybridMultilevel"/>
    <w:tmpl w:val="FE00F5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021587A"/>
    <w:multiLevelType w:val="multilevel"/>
    <w:tmpl w:val="698214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3437D36"/>
    <w:multiLevelType w:val="multilevel"/>
    <w:tmpl w:val="950E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707EF7"/>
    <w:multiLevelType w:val="multilevel"/>
    <w:tmpl w:val="698214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68D57E43"/>
    <w:multiLevelType w:val="multilevel"/>
    <w:tmpl w:val="C114B3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7"/>
  </w:num>
  <w:num w:numId="4">
    <w:abstractNumId w:val="19"/>
  </w:num>
  <w:num w:numId="5">
    <w:abstractNumId w:val="10"/>
  </w:num>
  <w:num w:numId="6">
    <w:abstractNumId w:val="0"/>
  </w:num>
  <w:num w:numId="7">
    <w:abstractNumId w:val="9"/>
  </w:num>
  <w:num w:numId="8">
    <w:abstractNumId w:val="2"/>
  </w:num>
  <w:num w:numId="9">
    <w:abstractNumId w:val="5"/>
  </w:num>
  <w:num w:numId="10">
    <w:abstractNumId w:val="14"/>
  </w:num>
  <w:num w:numId="11">
    <w:abstractNumId w:val="4"/>
  </w:num>
  <w:num w:numId="12">
    <w:abstractNumId w:val="6"/>
  </w:num>
  <w:num w:numId="13">
    <w:abstractNumId w:val="15"/>
  </w:num>
  <w:num w:numId="14">
    <w:abstractNumId w:val="1"/>
  </w:num>
  <w:num w:numId="15">
    <w:abstractNumId w:val="20"/>
  </w:num>
  <w:num w:numId="16">
    <w:abstractNumId w:val="11"/>
  </w:num>
  <w:num w:numId="17">
    <w:abstractNumId w:val="17"/>
  </w:num>
  <w:num w:numId="18">
    <w:abstractNumId w:val="13"/>
  </w:num>
  <w:num w:numId="19">
    <w:abstractNumId w:val="18"/>
  </w:num>
  <w:num w:numId="20">
    <w:abstractNumId w:val="8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C5D"/>
    <w:rsid w:val="00145D3E"/>
    <w:rsid w:val="00203F82"/>
    <w:rsid w:val="00300C49"/>
    <w:rsid w:val="005E7C5D"/>
    <w:rsid w:val="00736716"/>
    <w:rsid w:val="008C4F2E"/>
    <w:rsid w:val="00AC72B6"/>
    <w:rsid w:val="00DF6CB1"/>
    <w:rsid w:val="00ED541E"/>
    <w:rsid w:val="00EF1863"/>
    <w:rsid w:val="00F06EE6"/>
    <w:rsid w:val="00F566F8"/>
    <w:rsid w:val="00FA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C4AA14-16F2-408C-9011-133F08F05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6E96"/>
  </w:style>
  <w:style w:type="paragraph" w:styleId="1">
    <w:name w:val="heading 1"/>
    <w:basedOn w:val="a"/>
    <w:next w:val="a"/>
    <w:link w:val="10"/>
    <w:uiPriority w:val="9"/>
    <w:qFormat/>
    <w:rsid w:val="00F56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6E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F18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A6E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A6E9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F18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566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rmal (Web)"/>
    <w:basedOn w:val="a"/>
    <w:uiPriority w:val="99"/>
    <w:unhideWhenUsed/>
    <w:rsid w:val="00F06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F06EE6"/>
    <w:rPr>
      <w:i/>
      <w:iCs/>
    </w:rPr>
  </w:style>
  <w:style w:type="character" w:styleId="a6">
    <w:name w:val="Strong"/>
    <w:basedOn w:val="a0"/>
    <w:uiPriority w:val="22"/>
    <w:qFormat/>
    <w:rsid w:val="00F06EE6"/>
    <w:rPr>
      <w:b/>
      <w:bCs/>
    </w:rPr>
  </w:style>
  <w:style w:type="character" w:styleId="a7">
    <w:name w:val="Hyperlink"/>
    <w:basedOn w:val="a0"/>
    <w:uiPriority w:val="99"/>
    <w:semiHidden/>
    <w:unhideWhenUsed/>
    <w:rsid w:val="00AC72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1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73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4905</Words>
  <Characters>27963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Мельхов</dc:creator>
  <cp:keywords/>
  <dc:description/>
  <cp:lastModifiedBy>Антон Мельхов</cp:lastModifiedBy>
  <cp:revision>5</cp:revision>
  <dcterms:created xsi:type="dcterms:W3CDTF">2020-03-20T09:46:00Z</dcterms:created>
  <dcterms:modified xsi:type="dcterms:W3CDTF">2020-03-25T12:00:00Z</dcterms:modified>
</cp:coreProperties>
</file>