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BA0" w:rsidRPr="002E105C" w:rsidRDefault="007B7BA0" w:rsidP="007B7BA0">
      <w:pPr>
        <w:jc w:val="center"/>
        <w:rPr>
          <w:sz w:val="28"/>
          <w:szCs w:val="28"/>
        </w:rPr>
      </w:pPr>
      <w:r w:rsidRPr="002E105C">
        <w:rPr>
          <w:sz w:val="28"/>
          <w:szCs w:val="28"/>
        </w:rPr>
        <w:t>МИНИСТЕРСТВО ОБРАЗОВАНИЯ И НАУКИ РОССИЙСКОЙ ФЕДЕРАЦИИ</w:t>
      </w:r>
    </w:p>
    <w:p w:rsidR="007B7BA0" w:rsidRPr="002E105C" w:rsidRDefault="007B7BA0" w:rsidP="007B7BA0">
      <w:pPr>
        <w:jc w:val="center"/>
        <w:rPr>
          <w:sz w:val="28"/>
          <w:szCs w:val="28"/>
        </w:rPr>
      </w:pPr>
      <w:r w:rsidRPr="002E105C">
        <w:rPr>
          <w:sz w:val="28"/>
          <w:szCs w:val="28"/>
        </w:rPr>
        <w:t>ПЕНЗЕНСКИЙ ГОСУДАРСТВЕННЫЙ УНИВЕРСИТЕТ</w:t>
      </w:r>
    </w:p>
    <w:p w:rsidR="007B7BA0" w:rsidRPr="002E105C" w:rsidRDefault="007B7BA0" w:rsidP="007B7BA0">
      <w:pPr>
        <w:jc w:val="center"/>
        <w:rPr>
          <w:sz w:val="28"/>
          <w:szCs w:val="28"/>
        </w:rPr>
      </w:pPr>
      <w:r w:rsidRPr="002E105C">
        <w:rPr>
          <w:sz w:val="28"/>
          <w:szCs w:val="28"/>
        </w:rPr>
        <w:t>Кафедра «Физика»</w:t>
      </w: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7B7BA0">
      <w:pPr>
        <w:jc w:val="center"/>
        <w:rPr>
          <w:sz w:val="28"/>
          <w:szCs w:val="28"/>
        </w:rPr>
      </w:pPr>
    </w:p>
    <w:p w:rsidR="007B7BA0" w:rsidRPr="002C2F03" w:rsidRDefault="007B7BA0" w:rsidP="000155BE">
      <w:pPr>
        <w:jc w:val="center"/>
        <w:rPr>
          <w:sz w:val="28"/>
          <w:szCs w:val="28"/>
        </w:rPr>
      </w:pPr>
    </w:p>
    <w:p w:rsidR="007B7BA0" w:rsidRPr="002C2F03" w:rsidRDefault="007B7BA0" w:rsidP="000155BE">
      <w:pPr>
        <w:jc w:val="center"/>
        <w:rPr>
          <w:sz w:val="28"/>
          <w:szCs w:val="28"/>
        </w:rPr>
      </w:pPr>
      <w:r w:rsidRPr="002C2F03">
        <w:rPr>
          <w:sz w:val="28"/>
          <w:szCs w:val="28"/>
        </w:rPr>
        <w:t>Отчет</w:t>
      </w:r>
    </w:p>
    <w:p w:rsidR="007B7BA0" w:rsidRPr="002C2F03" w:rsidRDefault="00E01457" w:rsidP="000155BE">
      <w:pPr>
        <w:jc w:val="center"/>
        <w:rPr>
          <w:sz w:val="28"/>
          <w:szCs w:val="28"/>
        </w:rPr>
      </w:pPr>
      <w:r>
        <w:rPr>
          <w:sz w:val="28"/>
          <w:szCs w:val="28"/>
        </w:rPr>
        <w:t xml:space="preserve">по лабораторной работе № </w:t>
      </w:r>
      <w:r w:rsidR="008078A6">
        <w:rPr>
          <w:sz w:val="28"/>
          <w:szCs w:val="28"/>
        </w:rPr>
        <w:t>7</w:t>
      </w:r>
    </w:p>
    <w:p w:rsidR="007B7BA0" w:rsidRPr="002C2F03" w:rsidRDefault="00E01457" w:rsidP="000155BE">
      <w:pPr>
        <w:jc w:val="center"/>
        <w:rPr>
          <w:sz w:val="28"/>
          <w:szCs w:val="28"/>
        </w:rPr>
      </w:pPr>
      <w:r>
        <w:rPr>
          <w:sz w:val="28"/>
          <w:szCs w:val="28"/>
        </w:rPr>
        <w:t>«</w:t>
      </w:r>
      <w:r w:rsidR="008078A6">
        <w:rPr>
          <w:sz w:val="28"/>
          <w:szCs w:val="28"/>
        </w:rPr>
        <w:t>Изучение зависимости величины фототока от приложенного напряжения и от освещенности</w:t>
      </w:r>
      <w:r w:rsidR="007B7BA0" w:rsidRPr="002C2F03">
        <w:rPr>
          <w:sz w:val="28"/>
          <w:szCs w:val="28"/>
        </w:rPr>
        <w:t>»</w:t>
      </w:r>
    </w:p>
    <w:p w:rsidR="007B7BA0" w:rsidRPr="002C2F03" w:rsidRDefault="007B7BA0" w:rsidP="000155BE">
      <w:pPr>
        <w:jc w:val="center"/>
        <w:rPr>
          <w:sz w:val="28"/>
          <w:szCs w:val="28"/>
        </w:rPr>
      </w:pPr>
      <w:r w:rsidRPr="002C2F03">
        <w:rPr>
          <w:sz w:val="28"/>
          <w:szCs w:val="28"/>
        </w:rPr>
        <w:t>по дисциплине «Физика»</w:t>
      </w:r>
    </w:p>
    <w:p w:rsidR="007B7BA0" w:rsidRPr="002C2F03" w:rsidRDefault="007B7BA0" w:rsidP="007B7BA0">
      <w:pPr>
        <w:jc w:val="center"/>
      </w:pPr>
    </w:p>
    <w:p w:rsidR="007B7BA0" w:rsidRPr="002C2F03" w:rsidRDefault="007B7BA0" w:rsidP="007B7BA0"/>
    <w:p w:rsidR="007B7BA0" w:rsidRPr="002C2F03" w:rsidRDefault="007B7BA0" w:rsidP="007B7BA0">
      <w:pPr>
        <w:jc w:val="center"/>
      </w:pPr>
    </w:p>
    <w:p w:rsidR="007B7BA0" w:rsidRPr="002C2F03" w:rsidRDefault="007B7BA0" w:rsidP="007B7BA0">
      <w:pPr>
        <w:jc w:val="center"/>
      </w:pPr>
    </w:p>
    <w:p w:rsidR="007B7BA0" w:rsidRPr="002C2F03" w:rsidRDefault="007B7BA0" w:rsidP="007B7BA0">
      <w:pPr>
        <w:jc w:val="center"/>
      </w:pPr>
    </w:p>
    <w:p w:rsidR="007B7BA0" w:rsidRPr="002C2F03" w:rsidRDefault="007B7BA0" w:rsidP="007B7BA0">
      <w:pPr>
        <w:jc w:val="center"/>
      </w:pPr>
    </w:p>
    <w:p w:rsidR="007B7BA0" w:rsidRPr="002C2F03" w:rsidRDefault="007B7BA0" w:rsidP="007B7BA0">
      <w:pPr>
        <w:jc w:val="center"/>
      </w:pPr>
    </w:p>
    <w:p w:rsidR="007B7BA0" w:rsidRPr="002C2F03" w:rsidRDefault="007B7BA0" w:rsidP="007B7BA0">
      <w:pPr>
        <w:jc w:val="center"/>
      </w:pPr>
    </w:p>
    <w:p w:rsidR="007B7BA0" w:rsidRPr="002C2F03" w:rsidRDefault="007B7BA0" w:rsidP="007B7BA0">
      <w:pPr>
        <w:jc w:val="center"/>
      </w:pPr>
    </w:p>
    <w:p w:rsidR="007B7BA0" w:rsidRPr="002C2F03" w:rsidRDefault="007B7BA0" w:rsidP="007B7BA0">
      <w:pPr>
        <w:jc w:val="center"/>
      </w:pPr>
    </w:p>
    <w:p w:rsidR="007B7BA0" w:rsidRPr="002C2F03" w:rsidRDefault="007B7BA0" w:rsidP="000155BE">
      <w:pPr>
        <w:jc w:val="right"/>
      </w:pPr>
    </w:p>
    <w:p w:rsidR="007B7BA0" w:rsidRDefault="007B7BA0" w:rsidP="000155BE">
      <w:pPr>
        <w:jc w:val="right"/>
        <w:rPr>
          <w:sz w:val="28"/>
          <w:szCs w:val="28"/>
        </w:rPr>
      </w:pPr>
      <w:r>
        <w:rPr>
          <w:sz w:val="28"/>
          <w:szCs w:val="28"/>
        </w:rPr>
        <w:t xml:space="preserve">                                          </w:t>
      </w:r>
      <w:r w:rsidR="00B53C1F">
        <w:rPr>
          <w:sz w:val="28"/>
          <w:szCs w:val="28"/>
        </w:rPr>
        <w:t xml:space="preserve">                         </w:t>
      </w:r>
      <w:r>
        <w:rPr>
          <w:sz w:val="28"/>
          <w:szCs w:val="28"/>
        </w:rPr>
        <w:t>Выполнил</w:t>
      </w:r>
      <w:r w:rsidR="000155BE">
        <w:rPr>
          <w:sz w:val="28"/>
          <w:szCs w:val="28"/>
        </w:rPr>
        <w:t>а</w:t>
      </w:r>
      <w:r w:rsidRPr="002C2F03">
        <w:rPr>
          <w:sz w:val="28"/>
          <w:szCs w:val="28"/>
        </w:rPr>
        <w:t>: ст. гр. 19В</w:t>
      </w:r>
      <w:r w:rsidR="000155BE">
        <w:rPr>
          <w:sz w:val="28"/>
          <w:szCs w:val="28"/>
        </w:rPr>
        <w:t>И1</w:t>
      </w:r>
      <w:r w:rsidRPr="002C2F03">
        <w:rPr>
          <w:sz w:val="28"/>
          <w:szCs w:val="28"/>
        </w:rPr>
        <w:t xml:space="preserve">                                     </w:t>
      </w:r>
    </w:p>
    <w:p w:rsidR="00C7142D" w:rsidRPr="006836AF" w:rsidRDefault="003D4C8A" w:rsidP="000155BE">
      <w:pPr>
        <w:jc w:val="right"/>
        <w:rPr>
          <w:sz w:val="28"/>
          <w:szCs w:val="28"/>
        </w:rPr>
      </w:pPr>
      <w:r>
        <w:rPr>
          <w:sz w:val="28"/>
          <w:szCs w:val="28"/>
        </w:rPr>
        <w:t xml:space="preserve">                  </w:t>
      </w:r>
      <w:r w:rsidR="000155BE">
        <w:rPr>
          <w:sz w:val="28"/>
          <w:szCs w:val="28"/>
        </w:rPr>
        <w:t xml:space="preserve">                            </w:t>
      </w:r>
      <w:r w:rsidR="00AD389F">
        <w:rPr>
          <w:sz w:val="28"/>
          <w:szCs w:val="28"/>
        </w:rPr>
        <w:t>Мельхов А.А</w:t>
      </w:r>
      <w:bookmarkStart w:id="0" w:name="_GoBack"/>
      <w:bookmarkEnd w:id="0"/>
      <w:r w:rsidR="000155BE">
        <w:rPr>
          <w:sz w:val="28"/>
          <w:szCs w:val="28"/>
        </w:rPr>
        <w:t>.</w:t>
      </w:r>
      <w:r w:rsidR="00C7142D" w:rsidRPr="006836AF">
        <w:rPr>
          <w:sz w:val="28"/>
          <w:szCs w:val="28"/>
        </w:rPr>
        <w:t xml:space="preserve">                                                                              </w:t>
      </w:r>
    </w:p>
    <w:p w:rsidR="000155BE" w:rsidRPr="000155BE" w:rsidRDefault="00C7142D" w:rsidP="000155BE">
      <w:pPr>
        <w:jc w:val="right"/>
        <w:rPr>
          <w:sz w:val="28"/>
          <w:szCs w:val="28"/>
        </w:rPr>
      </w:pPr>
      <w:r w:rsidRPr="006836AF">
        <w:rPr>
          <w:sz w:val="28"/>
          <w:szCs w:val="28"/>
        </w:rPr>
        <w:t xml:space="preserve">               </w:t>
      </w:r>
      <w:r w:rsidR="000155BE" w:rsidRPr="000155BE">
        <w:rPr>
          <w:sz w:val="28"/>
          <w:szCs w:val="28"/>
        </w:rPr>
        <w:t>Проверил: кандидат</w:t>
      </w:r>
    </w:p>
    <w:p w:rsidR="000155BE" w:rsidRPr="000155BE" w:rsidRDefault="000155BE" w:rsidP="000155BE">
      <w:pPr>
        <w:jc w:val="right"/>
        <w:rPr>
          <w:sz w:val="28"/>
          <w:szCs w:val="28"/>
        </w:rPr>
      </w:pPr>
      <w:r w:rsidRPr="000155BE">
        <w:rPr>
          <w:sz w:val="28"/>
          <w:szCs w:val="28"/>
        </w:rPr>
        <w:t>физ-мат наук.,доцент</w:t>
      </w:r>
    </w:p>
    <w:p w:rsidR="000155BE" w:rsidRPr="000155BE" w:rsidRDefault="000155BE" w:rsidP="000155BE">
      <w:pPr>
        <w:jc w:val="right"/>
        <w:rPr>
          <w:sz w:val="28"/>
          <w:szCs w:val="28"/>
        </w:rPr>
      </w:pPr>
      <w:r w:rsidRPr="000155BE">
        <w:rPr>
          <w:sz w:val="28"/>
          <w:szCs w:val="28"/>
        </w:rPr>
        <w:t>Левашов А.В</w:t>
      </w:r>
    </w:p>
    <w:p w:rsidR="007B7BA0" w:rsidRPr="002C2F03" w:rsidRDefault="00C7142D" w:rsidP="00C7142D">
      <w:pPr>
        <w:jc w:val="center"/>
        <w:rPr>
          <w:sz w:val="28"/>
          <w:szCs w:val="28"/>
        </w:rPr>
      </w:pPr>
      <w:r w:rsidRPr="006836AF">
        <w:rPr>
          <w:sz w:val="28"/>
          <w:szCs w:val="28"/>
        </w:rPr>
        <w:t xml:space="preserve">                                                                </w:t>
      </w:r>
    </w:p>
    <w:p w:rsidR="007B7BA0" w:rsidRPr="00C7142D" w:rsidRDefault="007B7BA0" w:rsidP="007B7BA0">
      <w:pPr>
        <w:jc w:val="right"/>
        <w:rPr>
          <w:sz w:val="28"/>
          <w:szCs w:val="28"/>
        </w:rPr>
      </w:pPr>
    </w:p>
    <w:p w:rsidR="00C7142D" w:rsidRPr="00C7142D" w:rsidRDefault="00C7142D" w:rsidP="007B7BA0">
      <w:pPr>
        <w:jc w:val="right"/>
        <w:rPr>
          <w:sz w:val="28"/>
          <w:szCs w:val="28"/>
        </w:rPr>
      </w:pPr>
    </w:p>
    <w:p w:rsidR="00C7142D" w:rsidRPr="00C7142D" w:rsidRDefault="00C7142D" w:rsidP="007B7BA0">
      <w:pPr>
        <w:jc w:val="right"/>
        <w:rPr>
          <w:sz w:val="28"/>
          <w:szCs w:val="28"/>
        </w:rPr>
      </w:pPr>
    </w:p>
    <w:p w:rsidR="00456B0F" w:rsidRDefault="00456B0F" w:rsidP="006836AF">
      <w:pPr>
        <w:rPr>
          <w:sz w:val="28"/>
          <w:szCs w:val="28"/>
        </w:rPr>
      </w:pPr>
    </w:p>
    <w:p w:rsidR="000155BE" w:rsidRDefault="000155BE" w:rsidP="000155BE">
      <w:pPr>
        <w:jc w:val="center"/>
        <w:rPr>
          <w:sz w:val="28"/>
        </w:rPr>
      </w:pPr>
    </w:p>
    <w:p w:rsidR="000155BE" w:rsidRDefault="000155BE" w:rsidP="000155BE">
      <w:pPr>
        <w:jc w:val="center"/>
        <w:rPr>
          <w:sz w:val="28"/>
        </w:rPr>
      </w:pPr>
    </w:p>
    <w:p w:rsidR="000155BE" w:rsidRDefault="000155BE" w:rsidP="000155BE">
      <w:pPr>
        <w:jc w:val="center"/>
        <w:rPr>
          <w:sz w:val="28"/>
        </w:rPr>
      </w:pPr>
    </w:p>
    <w:p w:rsidR="000155BE" w:rsidRDefault="000155BE" w:rsidP="000155BE">
      <w:pPr>
        <w:jc w:val="center"/>
        <w:rPr>
          <w:sz w:val="28"/>
        </w:rPr>
      </w:pPr>
    </w:p>
    <w:p w:rsidR="0081689A" w:rsidRPr="0081689A" w:rsidRDefault="00FD11C1" w:rsidP="000155BE">
      <w:pPr>
        <w:jc w:val="center"/>
        <w:rPr>
          <w:sz w:val="28"/>
        </w:rPr>
      </w:pPr>
      <w:r>
        <w:rPr>
          <w:sz w:val="28"/>
        </w:rPr>
        <w:t>Пенза, 2020</w:t>
      </w:r>
    </w:p>
    <w:p w:rsidR="007B44F9" w:rsidRPr="00456B0F" w:rsidRDefault="00DC2561" w:rsidP="0059398A">
      <w:pPr>
        <w:spacing w:before="80" w:after="80"/>
        <w:rPr>
          <w:sz w:val="28"/>
        </w:rPr>
      </w:pPr>
      <w:r>
        <w:rPr>
          <w:b/>
          <w:sz w:val="28"/>
          <w:szCs w:val="28"/>
        </w:rPr>
        <w:lastRenderedPageBreak/>
        <w:t xml:space="preserve">Цель работы: </w:t>
      </w:r>
      <w:r w:rsidR="00B95235">
        <w:rPr>
          <w:sz w:val="28"/>
          <w:szCs w:val="28"/>
        </w:rPr>
        <w:t>экспериментальная проверка законов фотоэффекта</w:t>
      </w:r>
      <w:r w:rsidR="007B44F9">
        <w:rPr>
          <w:sz w:val="28"/>
          <w:szCs w:val="28"/>
        </w:rPr>
        <w:t>.</w:t>
      </w:r>
    </w:p>
    <w:p w:rsidR="007C7D74" w:rsidRPr="00B95235" w:rsidRDefault="007B44F9" w:rsidP="0059398A">
      <w:pPr>
        <w:spacing w:before="80" w:after="80"/>
        <w:rPr>
          <w:sz w:val="28"/>
          <w:szCs w:val="28"/>
        </w:rPr>
      </w:pPr>
      <w:r>
        <w:rPr>
          <w:b/>
          <w:sz w:val="28"/>
          <w:szCs w:val="28"/>
        </w:rPr>
        <w:t>Оборудование:</w:t>
      </w:r>
      <w:r w:rsidR="00B95235">
        <w:rPr>
          <w:sz w:val="28"/>
          <w:szCs w:val="28"/>
        </w:rPr>
        <w:t xml:space="preserve"> осветитель, потенциометр, источник питания</w:t>
      </w:r>
      <w:r w:rsidR="00C74C25">
        <w:rPr>
          <w:sz w:val="28"/>
          <w:szCs w:val="28"/>
        </w:rPr>
        <w:t>.</w:t>
      </w:r>
    </w:p>
    <w:p w:rsidR="00E3351E" w:rsidRDefault="00D66A9C" w:rsidP="0059398A">
      <w:pPr>
        <w:spacing w:before="80" w:after="80"/>
        <w:rPr>
          <w:b/>
          <w:sz w:val="28"/>
          <w:szCs w:val="28"/>
        </w:rPr>
      </w:pPr>
      <w:r w:rsidRPr="00D66A9C">
        <w:rPr>
          <w:b/>
          <w:sz w:val="28"/>
          <w:szCs w:val="28"/>
        </w:rPr>
        <w:t>1.</w:t>
      </w:r>
      <w:r w:rsidR="00B95235">
        <w:rPr>
          <w:b/>
          <w:sz w:val="28"/>
          <w:szCs w:val="28"/>
        </w:rPr>
        <w:t xml:space="preserve"> Фотоэффект</w:t>
      </w:r>
      <w:r w:rsidR="0059398A">
        <w:rPr>
          <w:b/>
          <w:sz w:val="28"/>
          <w:szCs w:val="28"/>
        </w:rPr>
        <w:t>. Законы фотоэффекта</w:t>
      </w:r>
    </w:p>
    <w:p w:rsidR="00B95235" w:rsidRDefault="00B95235" w:rsidP="0059398A">
      <w:pPr>
        <w:spacing w:before="100" w:beforeAutospacing="1" w:after="100" w:afterAutospacing="1"/>
        <w:ind w:firstLine="709"/>
        <w:rPr>
          <w:sz w:val="28"/>
          <w:szCs w:val="28"/>
          <w:shd w:val="clear" w:color="auto" w:fill="FFFFFF"/>
        </w:rPr>
      </w:pPr>
      <w:r w:rsidRPr="00B95235">
        <w:rPr>
          <w:bCs/>
          <w:i/>
          <w:sz w:val="28"/>
          <w:szCs w:val="28"/>
          <w:shd w:val="clear" w:color="auto" w:fill="FFFFFF"/>
        </w:rPr>
        <w:t>Фотоэффект</w:t>
      </w:r>
      <w:r w:rsidRPr="00B95235">
        <w:rPr>
          <w:sz w:val="28"/>
          <w:szCs w:val="28"/>
          <w:shd w:val="clear" w:color="auto" w:fill="FFFFFF"/>
        </w:rPr>
        <w:t> </w:t>
      </w:r>
      <w:r>
        <w:rPr>
          <w:sz w:val="28"/>
          <w:szCs w:val="28"/>
          <w:shd w:val="clear" w:color="auto" w:fill="FFFFFF"/>
        </w:rPr>
        <w:t>-</w:t>
      </w:r>
      <w:r w:rsidRPr="00B95235">
        <w:rPr>
          <w:sz w:val="28"/>
          <w:szCs w:val="28"/>
          <w:shd w:val="clear" w:color="auto" w:fill="FFFFFF"/>
        </w:rPr>
        <w:t xml:space="preserve"> явление взаимодействия </w:t>
      </w:r>
      <w:hyperlink r:id="rId7" w:tooltip="Свет" w:history="1">
        <w:r w:rsidRPr="00B95235">
          <w:rPr>
            <w:rStyle w:val="a5"/>
            <w:color w:val="auto"/>
            <w:sz w:val="28"/>
            <w:szCs w:val="28"/>
            <w:u w:val="none"/>
            <w:shd w:val="clear" w:color="auto" w:fill="FFFFFF"/>
          </w:rPr>
          <w:t>света</w:t>
        </w:r>
      </w:hyperlink>
      <w:r w:rsidRPr="00B95235">
        <w:rPr>
          <w:sz w:val="28"/>
          <w:szCs w:val="28"/>
          <w:shd w:val="clear" w:color="auto" w:fill="FFFFFF"/>
        </w:rPr>
        <w:t> или любого другого </w:t>
      </w:r>
      <w:hyperlink r:id="rId8" w:tooltip="Электромагнитное излучение" w:history="1">
        <w:r w:rsidRPr="00B95235">
          <w:rPr>
            <w:rStyle w:val="a5"/>
            <w:color w:val="auto"/>
            <w:sz w:val="28"/>
            <w:szCs w:val="28"/>
            <w:u w:val="none"/>
            <w:shd w:val="clear" w:color="auto" w:fill="FFFFFF"/>
          </w:rPr>
          <w:t>электромагнитного излучения</w:t>
        </w:r>
      </w:hyperlink>
      <w:r w:rsidRPr="00B95235">
        <w:rPr>
          <w:sz w:val="28"/>
          <w:szCs w:val="28"/>
          <w:shd w:val="clear" w:color="auto" w:fill="FFFFFF"/>
        </w:rPr>
        <w:t> с веществом, при котором энергия фотонов передаётся электронам вещества. В конденсированных (твёрдых и жидких) </w:t>
      </w:r>
      <w:hyperlink r:id="rId9" w:tooltip="Вещество" w:history="1">
        <w:r w:rsidRPr="00B95235">
          <w:rPr>
            <w:rStyle w:val="a5"/>
            <w:color w:val="auto"/>
            <w:sz w:val="28"/>
            <w:szCs w:val="28"/>
            <w:u w:val="none"/>
            <w:shd w:val="clear" w:color="auto" w:fill="FFFFFF"/>
          </w:rPr>
          <w:t>веществах</w:t>
        </w:r>
      </w:hyperlink>
      <w:r w:rsidR="0059398A">
        <w:rPr>
          <w:sz w:val="28"/>
          <w:szCs w:val="28"/>
          <w:shd w:val="clear" w:color="auto" w:fill="FFFFFF"/>
        </w:rPr>
        <w:t xml:space="preserve"> выделяют внешний </w:t>
      </w:r>
      <w:r w:rsidRPr="00B95235">
        <w:rPr>
          <w:sz w:val="28"/>
          <w:szCs w:val="28"/>
          <w:shd w:val="clear" w:color="auto" w:fill="FFFFFF"/>
        </w:rPr>
        <w:t>и внутренний фотоэффект. Фотоэффект в газах состоит в ионизации атомов или молекул под действием излучения</w:t>
      </w:r>
      <w:r w:rsidR="0059398A">
        <w:rPr>
          <w:sz w:val="28"/>
          <w:szCs w:val="28"/>
          <w:shd w:val="clear" w:color="auto" w:fill="FFFFFF"/>
        </w:rPr>
        <w:t>.</w:t>
      </w:r>
    </w:p>
    <w:p w:rsidR="0059398A" w:rsidRPr="00F1555C" w:rsidRDefault="0059398A" w:rsidP="0059398A">
      <w:pPr>
        <w:spacing w:before="100" w:beforeAutospacing="1" w:after="100" w:afterAutospacing="1"/>
        <w:ind w:firstLine="709"/>
        <w:rPr>
          <w:sz w:val="28"/>
          <w:szCs w:val="28"/>
        </w:rPr>
      </w:pPr>
      <w:r w:rsidRPr="00F1555C">
        <w:rPr>
          <w:i/>
          <w:iCs/>
          <w:sz w:val="28"/>
          <w:szCs w:val="28"/>
        </w:rPr>
        <w:t>Внешним фотоэффектом</w:t>
      </w:r>
      <w:r w:rsidRPr="00F1555C">
        <w:rPr>
          <w:sz w:val="28"/>
          <w:szCs w:val="28"/>
        </w:rPr>
        <w:t> называется явление вырывания электронов из вещества под действием падающего на него света.</w:t>
      </w:r>
    </w:p>
    <w:p w:rsidR="0059398A" w:rsidRPr="00F1555C" w:rsidRDefault="0059398A" w:rsidP="0059398A">
      <w:pPr>
        <w:spacing w:before="100" w:beforeAutospacing="1" w:after="100" w:afterAutospacing="1"/>
        <w:ind w:firstLine="709"/>
        <w:rPr>
          <w:sz w:val="28"/>
          <w:szCs w:val="28"/>
        </w:rPr>
      </w:pPr>
      <w:r w:rsidRPr="00F1555C">
        <w:rPr>
          <w:i/>
          <w:iCs/>
          <w:sz w:val="28"/>
          <w:szCs w:val="28"/>
        </w:rPr>
        <w:t>Внутренним фотоэффектом</w:t>
      </w:r>
      <w:r w:rsidRPr="00F1555C">
        <w:rPr>
          <w:sz w:val="28"/>
          <w:szCs w:val="28"/>
        </w:rPr>
        <w:t> называется явление увеличения концентрации носителей заряда в веществе, а следовательно, и увеличения электропроводности вещества под действием света. Частным случаем внутреннего фотоэффекта является вентильный фотоэффект — явление возникновения под действием света электродвижущей силы в контакте двух различных полупроводников или полупроводника и металла.</w:t>
      </w:r>
      <w:r w:rsidRPr="00F1555C">
        <w:rPr>
          <w:sz w:val="28"/>
          <w:szCs w:val="28"/>
        </w:rPr>
        <w:t> </w:t>
      </w:r>
    </w:p>
    <w:p w:rsidR="0059398A" w:rsidRDefault="0059398A" w:rsidP="0059398A">
      <w:pPr>
        <w:spacing w:before="100" w:beforeAutospacing="1" w:after="100" w:afterAutospacing="1"/>
        <w:ind w:firstLine="709"/>
        <w:rPr>
          <w:sz w:val="28"/>
          <w:szCs w:val="28"/>
        </w:rPr>
      </w:pPr>
      <w:r w:rsidRPr="00F1555C">
        <w:rPr>
          <w:sz w:val="28"/>
          <w:szCs w:val="28"/>
        </w:rPr>
        <w:t>Внешний фотоэффект был открыт в 1887 г. Г. Герцем, а исследован детально в 1888—1890 гг. А. Г. Столетовым. </w:t>
      </w:r>
    </w:p>
    <w:p w:rsidR="0059398A" w:rsidRPr="003B7B3D" w:rsidRDefault="0059398A" w:rsidP="0059398A">
      <w:pPr>
        <w:shd w:val="clear" w:color="auto" w:fill="FFFFFF"/>
        <w:spacing w:after="24" w:line="288" w:lineRule="atLeast"/>
        <w:ind w:firstLine="709"/>
        <w:outlineLvl w:val="1"/>
        <w:rPr>
          <w:b/>
          <w:sz w:val="28"/>
          <w:szCs w:val="28"/>
        </w:rPr>
      </w:pPr>
      <w:r w:rsidRPr="003B7B3D">
        <w:rPr>
          <w:b/>
          <w:sz w:val="28"/>
          <w:szCs w:val="28"/>
        </w:rPr>
        <w:t>Законы внешнего фотоэффекта</w:t>
      </w:r>
    </w:p>
    <w:p w:rsidR="0059398A" w:rsidRPr="003B7B3D" w:rsidRDefault="0059398A" w:rsidP="0059398A">
      <w:pPr>
        <w:shd w:val="clear" w:color="auto" w:fill="FFFFFF"/>
        <w:spacing w:before="100" w:beforeAutospacing="1" w:after="100" w:afterAutospacing="1"/>
        <w:ind w:firstLine="567"/>
        <w:rPr>
          <w:sz w:val="28"/>
          <w:szCs w:val="28"/>
        </w:rPr>
      </w:pPr>
      <w:r w:rsidRPr="003B7B3D">
        <w:rPr>
          <w:b/>
          <w:bCs/>
          <w:sz w:val="28"/>
          <w:szCs w:val="28"/>
        </w:rPr>
        <w:t>Первый закон фотоэффекта:</w:t>
      </w:r>
      <w:r w:rsidRPr="003B7B3D">
        <w:rPr>
          <w:sz w:val="28"/>
          <w:szCs w:val="28"/>
        </w:rPr>
        <w:t> фототок насыщения - максимальное число фотоэлектронов, вырываемых из вещества за единицу времени, - прямо пропорционален интенсивности падающего излучения.</w:t>
      </w:r>
    </w:p>
    <w:p w:rsidR="0059398A" w:rsidRPr="003B7B3D" w:rsidRDefault="0059398A" w:rsidP="0059398A">
      <w:pPr>
        <w:shd w:val="clear" w:color="auto" w:fill="FFFFFF"/>
        <w:spacing w:before="100" w:beforeAutospacing="1" w:after="100" w:afterAutospacing="1"/>
        <w:ind w:firstLine="709"/>
        <w:rPr>
          <w:sz w:val="28"/>
          <w:szCs w:val="28"/>
        </w:rPr>
      </w:pPr>
      <w:r w:rsidRPr="003B7B3D">
        <w:rPr>
          <w:sz w:val="28"/>
          <w:szCs w:val="28"/>
        </w:rPr>
        <w:t>Увеличение интенсивности света означает увеличение числа падающих фотонов, которые выбивают с поверхности металла больше электронов.</w:t>
      </w:r>
    </w:p>
    <w:p w:rsidR="0059398A" w:rsidRDefault="0059398A" w:rsidP="0059398A">
      <w:pPr>
        <w:shd w:val="clear" w:color="auto" w:fill="FFFFFF"/>
        <w:spacing w:before="100" w:beforeAutospacing="1" w:after="100" w:afterAutospacing="1"/>
        <w:ind w:firstLine="709"/>
        <w:rPr>
          <w:sz w:val="28"/>
          <w:szCs w:val="28"/>
        </w:rPr>
      </w:pPr>
      <w:r w:rsidRPr="003B7B3D">
        <w:rPr>
          <w:b/>
          <w:bCs/>
          <w:sz w:val="28"/>
          <w:szCs w:val="28"/>
        </w:rPr>
        <w:t>Второй закон фотоэффекта:</w:t>
      </w:r>
      <w:r w:rsidRPr="003B7B3D">
        <w:rPr>
          <w:sz w:val="28"/>
          <w:szCs w:val="28"/>
        </w:rPr>
        <w:t> максимальная кинетическая энергия фотоэлектронов не зависит от интенсивности падающего излучения и линейно возрастает с увеличением частоты падающего излучения.</w:t>
      </w:r>
    </w:p>
    <w:p w:rsidR="0059398A" w:rsidRPr="003B7B3D" w:rsidRDefault="0059398A" w:rsidP="0059398A">
      <w:pPr>
        <w:shd w:val="clear" w:color="auto" w:fill="FFFFFF"/>
        <w:spacing w:before="100" w:beforeAutospacing="1" w:after="100" w:afterAutospacing="1"/>
        <w:ind w:firstLine="709"/>
        <w:rPr>
          <w:sz w:val="28"/>
          <w:szCs w:val="28"/>
        </w:rPr>
      </w:pPr>
      <w:r w:rsidRPr="003B7B3D">
        <w:rPr>
          <w:b/>
          <w:bCs/>
          <w:sz w:val="28"/>
          <w:szCs w:val="28"/>
        </w:rPr>
        <w:t>Третий закон фотоэффекта:</w:t>
      </w:r>
      <w:r w:rsidRPr="003B7B3D">
        <w:rPr>
          <w:sz w:val="28"/>
          <w:szCs w:val="28"/>
        </w:rPr>
        <w:t> для каждого вещества существует граничная </w:t>
      </w:r>
      <w:hyperlink r:id="rId10" w:anchor="kolebatelnoe_3" w:tgtFrame="_blanck" w:history="1">
        <w:r w:rsidRPr="003B7B3D">
          <w:rPr>
            <w:sz w:val="28"/>
            <w:szCs w:val="28"/>
            <w:u w:val="single"/>
          </w:rPr>
          <w:t>частота</w:t>
        </w:r>
      </w:hyperlink>
      <w:r w:rsidRPr="003B7B3D">
        <w:rPr>
          <w:sz w:val="28"/>
          <w:szCs w:val="28"/>
        </w:rPr>
        <w:t> такая, что излучение меньшей частоты не вызывает фотоэффекта, какой бы ни была интенсивность падающего излучения. Эта минимальная частота излучения называется </w:t>
      </w:r>
      <w:r w:rsidRPr="003B7B3D">
        <w:rPr>
          <w:b/>
          <w:bCs/>
          <w:sz w:val="28"/>
          <w:szCs w:val="28"/>
        </w:rPr>
        <w:t>красной границей</w:t>
      </w:r>
      <w:r w:rsidRPr="003B7B3D">
        <w:rPr>
          <w:sz w:val="28"/>
          <w:szCs w:val="28"/>
        </w:rPr>
        <w:t> фотоэффекта.</w:t>
      </w:r>
    </w:p>
    <w:p w:rsidR="0059398A" w:rsidRPr="00F1555C" w:rsidRDefault="0059398A" w:rsidP="0059398A">
      <w:pPr>
        <w:spacing w:before="100" w:beforeAutospacing="1" w:after="100" w:afterAutospacing="1"/>
        <w:ind w:firstLine="709"/>
        <w:rPr>
          <w:sz w:val="28"/>
          <w:szCs w:val="28"/>
        </w:rPr>
      </w:pPr>
      <w:r>
        <w:rPr>
          <w:sz w:val="28"/>
          <w:szCs w:val="28"/>
        </w:rPr>
        <w:t>В</w:t>
      </w:r>
      <w:r w:rsidRPr="00F1555C">
        <w:rPr>
          <w:sz w:val="28"/>
          <w:szCs w:val="28"/>
        </w:rPr>
        <w:t>торой и третий законы фотоэффекта Столетова противоречат волновой теории света:</w:t>
      </w:r>
    </w:p>
    <w:p w:rsidR="0059398A" w:rsidRPr="00F1555C" w:rsidRDefault="0059398A" w:rsidP="0059398A">
      <w:pPr>
        <w:numPr>
          <w:ilvl w:val="0"/>
          <w:numId w:val="14"/>
        </w:numPr>
        <w:tabs>
          <w:tab w:val="clear" w:pos="720"/>
          <w:tab w:val="num" w:pos="0"/>
        </w:tabs>
        <w:spacing w:before="100" w:beforeAutospacing="1" w:after="100" w:afterAutospacing="1"/>
        <w:ind w:left="0" w:firstLine="709"/>
        <w:rPr>
          <w:sz w:val="28"/>
          <w:szCs w:val="28"/>
        </w:rPr>
      </w:pPr>
      <w:r w:rsidRPr="00F1555C">
        <w:rPr>
          <w:sz w:val="28"/>
          <w:szCs w:val="28"/>
        </w:rPr>
        <w:lastRenderedPageBreak/>
        <w:t>Чем больше интенсивность светового потока, тем большую кинетическую энергию должен был бы получить от него электрон. Поэтому скорость фотоэлектрона должна бы возрастать с увеличением интенсивности светового потока. Но этот вывод противоречит второму закону Столетова.</w:t>
      </w:r>
    </w:p>
    <w:p w:rsidR="0059398A" w:rsidRPr="00F1555C" w:rsidRDefault="0059398A" w:rsidP="0059398A">
      <w:pPr>
        <w:numPr>
          <w:ilvl w:val="0"/>
          <w:numId w:val="14"/>
        </w:numPr>
        <w:tabs>
          <w:tab w:val="clear" w:pos="720"/>
          <w:tab w:val="num" w:pos="0"/>
        </w:tabs>
        <w:spacing w:before="100" w:beforeAutospacing="1" w:after="100" w:afterAutospacing="1"/>
        <w:ind w:left="0" w:firstLine="709"/>
        <w:rPr>
          <w:sz w:val="28"/>
          <w:szCs w:val="28"/>
        </w:rPr>
      </w:pPr>
      <w:r w:rsidRPr="00F1555C">
        <w:rPr>
          <w:sz w:val="28"/>
          <w:szCs w:val="28"/>
        </w:rPr>
        <w:t>По волновой теории интенсивность света пропорциональна квадрату амплитуды волны. Поэтому свет любой длины волны, но достаточно большой интенсивности, т.е. большой амплитуды, должен был бы вырвать фотоэлектрон из металла, следовательно, не должно бы существовать красной границы фотоэффекта. Но этот вывод противоречит третьему закону Столетова.</w:t>
      </w:r>
    </w:p>
    <w:p w:rsidR="0059398A" w:rsidRPr="00F1555C" w:rsidRDefault="0059398A" w:rsidP="0059398A">
      <w:pPr>
        <w:numPr>
          <w:ilvl w:val="0"/>
          <w:numId w:val="14"/>
        </w:numPr>
        <w:tabs>
          <w:tab w:val="clear" w:pos="720"/>
          <w:tab w:val="num" w:pos="0"/>
        </w:tabs>
        <w:spacing w:before="100" w:beforeAutospacing="1" w:after="100" w:afterAutospacing="1"/>
        <w:ind w:left="0" w:firstLine="709"/>
        <w:rPr>
          <w:sz w:val="28"/>
          <w:szCs w:val="28"/>
        </w:rPr>
      </w:pPr>
      <w:r w:rsidRPr="00F1555C">
        <w:rPr>
          <w:sz w:val="28"/>
          <w:szCs w:val="28"/>
        </w:rPr>
        <w:t>Так как для вырывания электрона из металла нужно затратить энергию, то фотоэлектроны должны появляться только в том случае, если интенсивность света достаточна для вырывания электрона, т.е. должна существовать нижняя граница для интенсивности света. Но опыт показывает, что границы для интенсивности не существует. Свет, с частотой большей граничной, вырывает электрон как бы ни мала была его интенсивность.</w:t>
      </w:r>
    </w:p>
    <w:p w:rsidR="0059398A" w:rsidRPr="00F1555C" w:rsidRDefault="0059398A" w:rsidP="0059398A">
      <w:pPr>
        <w:shd w:val="clear" w:color="auto" w:fill="FFFFFF"/>
        <w:tabs>
          <w:tab w:val="num" w:pos="0"/>
        </w:tabs>
        <w:spacing w:after="96"/>
        <w:ind w:right="600" w:firstLine="709"/>
        <w:outlineLvl w:val="0"/>
        <w:rPr>
          <w:kern w:val="36"/>
          <w:sz w:val="28"/>
          <w:szCs w:val="28"/>
        </w:rPr>
      </w:pPr>
      <w:r w:rsidRPr="00F1555C">
        <w:rPr>
          <w:kern w:val="36"/>
          <w:sz w:val="28"/>
          <w:szCs w:val="28"/>
        </w:rPr>
        <w:t>почему с уменьшением длины волны света фотоэффект усиливается</w:t>
      </w:r>
      <w:r w:rsidRPr="003B7B3D">
        <w:rPr>
          <w:kern w:val="36"/>
          <w:sz w:val="28"/>
          <w:szCs w:val="28"/>
        </w:rPr>
        <w:t>?</w:t>
      </w:r>
    </w:p>
    <w:p w:rsidR="0059398A" w:rsidRPr="003B7B3D" w:rsidRDefault="0059398A" w:rsidP="0059398A">
      <w:pPr>
        <w:tabs>
          <w:tab w:val="num" w:pos="0"/>
        </w:tabs>
        <w:ind w:firstLine="709"/>
        <w:rPr>
          <w:sz w:val="28"/>
          <w:szCs w:val="28"/>
          <w:shd w:val="clear" w:color="auto" w:fill="FFFFFF"/>
        </w:rPr>
      </w:pPr>
      <w:r w:rsidRPr="003B7B3D">
        <w:rPr>
          <w:sz w:val="28"/>
          <w:szCs w:val="28"/>
          <w:shd w:val="clear" w:color="auto" w:fill="FFFFFF"/>
        </w:rPr>
        <w:t xml:space="preserve">Энергия излучения обратно пропорциональна длине волны. </w:t>
      </w:r>
      <w:r w:rsidRPr="003B7B3D">
        <w:rPr>
          <w:sz w:val="28"/>
          <w:szCs w:val="28"/>
        </w:rPr>
        <w:br/>
      </w:r>
      <w:r w:rsidRPr="003B7B3D">
        <w:rPr>
          <w:sz w:val="28"/>
          <w:szCs w:val="28"/>
          <w:shd w:val="clear" w:color="auto" w:fill="FFFFFF"/>
        </w:rPr>
        <w:t xml:space="preserve">Е = с·h / λ; </w:t>
      </w:r>
    </w:p>
    <w:p w:rsidR="0059398A" w:rsidRPr="003B7B3D" w:rsidRDefault="0059398A" w:rsidP="0059398A">
      <w:pPr>
        <w:tabs>
          <w:tab w:val="num" w:pos="0"/>
        </w:tabs>
        <w:ind w:firstLine="709"/>
        <w:rPr>
          <w:sz w:val="28"/>
          <w:szCs w:val="28"/>
          <w:shd w:val="clear" w:color="auto" w:fill="FFFFFF"/>
        </w:rPr>
      </w:pPr>
      <w:r w:rsidRPr="003B7B3D">
        <w:rPr>
          <w:sz w:val="28"/>
          <w:szCs w:val="28"/>
        </w:rPr>
        <w:br/>
      </w:r>
      <w:r w:rsidRPr="003B7B3D">
        <w:rPr>
          <w:sz w:val="28"/>
          <w:szCs w:val="28"/>
          <w:shd w:val="clear" w:color="auto" w:fill="FFFFFF"/>
        </w:rPr>
        <w:t>Где: λ - длина волны, с - скорость света, h - постоянная Планка.</w:t>
      </w:r>
    </w:p>
    <w:p w:rsidR="0059398A" w:rsidRPr="00F1555C" w:rsidRDefault="0059398A" w:rsidP="0059398A">
      <w:pPr>
        <w:shd w:val="clear" w:color="auto" w:fill="FFFFFF"/>
        <w:spacing w:after="96"/>
        <w:ind w:right="600" w:firstLine="709"/>
        <w:outlineLvl w:val="0"/>
        <w:rPr>
          <w:kern w:val="36"/>
          <w:sz w:val="28"/>
          <w:szCs w:val="28"/>
        </w:rPr>
      </w:pPr>
      <w:r w:rsidRPr="00F1555C">
        <w:rPr>
          <w:kern w:val="36"/>
          <w:sz w:val="28"/>
          <w:szCs w:val="28"/>
        </w:rPr>
        <w:t>Почему скоростьвылетевших с катода электронов не зависит от интенсивности падающего света?</w:t>
      </w:r>
    </w:p>
    <w:p w:rsidR="0059398A" w:rsidRPr="003B7B3D" w:rsidRDefault="0059398A" w:rsidP="0059398A">
      <w:pPr>
        <w:ind w:firstLine="709"/>
        <w:rPr>
          <w:sz w:val="28"/>
          <w:szCs w:val="28"/>
          <w:shd w:val="clear" w:color="auto" w:fill="FFFFFF"/>
        </w:rPr>
      </w:pPr>
      <w:r w:rsidRPr="003B7B3D">
        <w:rPr>
          <w:sz w:val="28"/>
          <w:szCs w:val="28"/>
          <w:shd w:val="clear" w:color="auto" w:fill="FFFFFF"/>
        </w:rPr>
        <w:t>Потому что энергия электрона определяется энергией выбившего его фотона, а интенсивность света - это количество фотонов, при изменении интенсивности света энергия каждого фотона не меняется, изменится только количество выбитых электронов.</w:t>
      </w:r>
    </w:p>
    <w:p w:rsidR="0059398A" w:rsidRPr="003B7B3D" w:rsidRDefault="0059398A" w:rsidP="0059398A">
      <w:pPr>
        <w:ind w:firstLine="709"/>
        <w:rPr>
          <w:sz w:val="28"/>
          <w:szCs w:val="28"/>
          <w:shd w:val="clear" w:color="auto" w:fill="FFFFFF"/>
        </w:rPr>
      </w:pPr>
      <w:r w:rsidRPr="003B7B3D">
        <w:rPr>
          <w:sz w:val="28"/>
          <w:szCs w:val="28"/>
          <w:shd w:val="clear" w:color="auto" w:fill="FFFFFF"/>
        </w:rPr>
        <w:t>Сила </w:t>
      </w:r>
      <w:r w:rsidRPr="003B7B3D">
        <w:rPr>
          <w:bCs/>
          <w:sz w:val="28"/>
          <w:szCs w:val="28"/>
          <w:shd w:val="clear" w:color="auto" w:fill="FFFFFF"/>
        </w:rPr>
        <w:t>тока</w:t>
      </w:r>
      <w:r w:rsidRPr="003B7B3D">
        <w:rPr>
          <w:sz w:val="28"/>
          <w:szCs w:val="28"/>
          <w:shd w:val="clear" w:color="auto" w:fill="FFFFFF"/>
        </w:rPr>
        <w:t> </w:t>
      </w:r>
      <w:r w:rsidRPr="003B7B3D">
        <w:rPr>
          <w:bCs/>
          <w:sz w:val="28"/>
          <w:szCs w:val="28"/>
          <w:shd w:val="clear" w:color="auto" w:fill="FFFFFF"/>
        </w:rPr>
        <w:t>насыщения</w:t>
      </w:r>
      <w:r w:rsidRPr="003B7B3D">
        <w:rPr>
          <w:sz w:val="28"/>
          <w:szCs w:val="28"/>
          <w:shd w:val="clear" w:color="auto" w:fill="FFFFFF"/>
        </w:rPr>
        <w:t> </w:t>
      </w:r>
      <w:r w:rsidRPr="003B7B3D">
        <w:rPr>
          <w:bCs/>
          <w:sz w:val="28"/>
          <w:szCs w:val="28"/>
          <w:shd w:val="clear" w:color="auto" w:fill="FFFFFF"/>
        </w:rPr>
        <w:t xml:space="preserve"> зависит</w:t>
      </w:r>
      <w:r w:rsidRPr="003B7B3D">
        <w:rPr>
          <w:sz w:val="28"/>
          <w:szCs w:val="28"/>
          <w:shd w:val="clear" w:color="auto" w:fill="FFFFFF"/>
        </w:rPr>
        <w:t> от работы выхода и температуры, поскольку эти </w:t>
      </w:r>
      <w:r w:rsidRPr="003B7B3D">
        <w:rPr>
          <w:bCs/>
          <w:sz w:val="28"/>
          <w:szCs w:val="28"/>
          <w:shd w:val="clear" w:color="auto" w:fill="FFFFFF"/>
        </w:rPr>
        <w:t>величины</w:t>
      </w:r>
      <w:r w:rsidRPr="003B7B3D">
        <w:rPr>
          <w:sz w:val="28"/>
          <w:szCs w:val="28"/>
          <w:shd w:val="clear" w:color="auto" w:fill="FFFFFF"/>
        </w:rPr>
        <w:t> входят в экспоненту.</w:t>
      </w:r>
    </w:p>
    <w:p w:rsidR="0059398A" w:rsidRDefault="0059398A" w:rsidP="0059398A">
      <w:pPr>
        <w:ind w:firstLine="709"/>
        <w:rPr>
          <w:sz w:val="28"/>
          <w:szCs w:val="28"/>
          <w:shd w:val="clear" w:color="auto" w:fill="FFFFFF"/>
        </w:rPr>
      </w:pPr>
      <w:r w:rsidRPr="003B7B3D">
        <w:rPr>
          <w:sz w:val="28"/>
          <w:szCs w:val="28"/>
          <w:shd w:val="clear" w:color="auto" w:fill="FFFFFF"/>
        </w:rPr>
        <w:t>Согласно уравнению Эйнштейна для фотоэффекта, </w:t>
      </w:r>
      <w:r w:rsidRPr="003B7B3D">
        <w:rPr>
          <w:noProof/>
          <w:sz w:val="28"/>
          <w:szCs w:val="28"/>
        </w:rPr>
        <w:drawing>
          <wp:inline distT="0" distB="0" distL="0" distR="0">
            <wp:extent cx="1377538" cy="440309"/>
            <wp:effectExtent l="0" t="0" r="0" b="0"/>
            <wp:docPr id="1" name="Рисунок 10" descr="http://ravanda.ru/f/iex_im/xbe3pges8gmrq94kk3ip55nnlyklftw73apl0ppui5qk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avanda.ru/f/iex_im/xbe3pges8gmrq94kk3ip55nnlyklftw73apl0ppui5qk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2703" cy="441960"/>
                    </a:xfrm>
                    <a:prstGeom prst="rect">
                      <a:avLst/>
                    </a:prstGeom>
                    <a:noFill/>
                    <a:ln>
                      <a:noFill/>
                    </a:ln>
                  </pic:spPr>
                </pic:pic>
              </a:graphicData>
            </a:graphic>
          </wp:inline>
        </w:drawing>
      </w:r>
      <w:r w:rsidRPr="003B7B3D">
        <w:rPr>
          <w:sz w:val="28"/>
          <w:szCs w:val="28"/>
          <w:shd w:val="clear" w:color="auto" w:fill="FFFFFF"/>
        </w:rPr>
        <w:t>, где </w:t>
      </w:r>
      <w:r w:rsidRPr="003B7B3D">
        <w:rPr>
          <w:noProof/>
          <w:sz w:val="28"/>
          <w:szCs w:val="28"/>
        </w:rPr>
        <w:drawing>
          <wp:inline distT="0" distB="0" distL="0" distR="0">
            <wp:extent cx="419100" cy="198120"/>
            <wp:effectExtent l="0" t="0" r="0" b="0"/>
            <wp:docPr id="2" name="Рисунок 9" descr="http://ravanda.ru/f/iex_im/th84kkt711s3sgm5o8kkegvrtf7vf0ganjnz8as5a77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ravanda.ru/f/iex_im/th84kkt711s3sgm5o8kkegvrtf7vf0ganjnz8as5a774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 cy="198120"/>
                    </a:xfrm>
                    <a:prstGeom prst="rect">
                      <a:avLst/>
                    </a:prstGeom>
                    <a:noFill/>
                    <a:ln>
                      <a:noFill/>
                    </a:ln>
                  </pic:spPr>
                </pic:pic>
              </a:graphicData>
            </a:graphic>
          </wp:inline>
        </w:drawing>
      </w:r>
      <w:r w:rsidRPr="003B7B3D">
        <w:rPr>
          <w:sz w:val="28"/>
          <w:szCs w:val="28"/>
          <w:shd w:val="clear" w:color="auto" w:fill="FFFFFF"/>
        </w:rPr>
        <w:t> энергия падающего фотона, </w:t>
      </w:r>
      <w:r w:rsidRPr="003B7B3D">
        <w:rPr>
          <w:noProof/>
          <w:sz w:val="28"/>
          <w:szCs w:val="28"/>
        </w:rPr>
        <w:drawing>
          <wp:inline distT="0" distB="0" distL="0" distR="0">
            <wp:extent cx="571500" cy="259080"/>
            <wp:effectExtent l="0" t="0" r="0" b="7620"/>
            <wp:docPr id="3" name="Рисунок 8" descr="http://ravanda.ru/f/iex_im/lvpwjb80hcqu9btxafykscr2ipiwk8avvqdoaz8e7tf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ravanda.ru/f/iex_im/lvpwjb80hcqu9btxafykscr2ipiwk8avvqdoaz8e7tf4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 cy="259080"/>
                    </a:xfrm>
                    <a:prstGeom prst="rect">
                      <a:avLst/>
                    </a:prstGeom>
                    <a:noFill/>
                    <a:ln>
                      <a:noFill/>
                    </a:ln>
                  </pic:spPr>
                </pic:pic>
              </a:graphicData>
            </a:graphic>
          </wp:inline>
        </w:drawing>
      </w:r>
      <w:r w:rsidRPr="003B7B3D">
        <w:rPr>
          <w:sz w:val="28"/>
          <w:szCs w:val="28"/>
          <w:shd w:val="clear" w:color="auto" w:fill="FFFFFF"/>
        </w:rPr>
        <w:t> работа выхода электрона из металла, </w:t>
      </w:r>
      <w:r w:rsidRPr="003B7B3D">
        <w:rPr>
          <w:noProof/>
          <w:sz w:val="28"/>
          <w:szCs w:val="28"/>
        </w:rPr>
        <w:drawing>
          <wp:inline distT="0" distB="0" distL="0" distR="0">
            <wp:extent cx="807720" cy="533400"/>
            <wp:effectExtent l="0" t="0" r="0" b="0"/>
            <wp:docPr id="4" name="Рисунок 7" descr="http://ravanda.ru/f/iex_im/pl3mn46tefjrxompr1pnn1pq5hpfw1ry00xv7nad33q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ravanda.ru/f/iex_im/pl3mn46tefjrxompr1pnn1pq5hpfw1ry00xv7nad33qb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720" cy="533400"/>
                    </a:xfrm>
                    <a:prstGeom prst="rect">
                      <a:avLst/>
                    </a:prstGeom>
                    <a:noFill/>
                    <a:ln>
                      <a:noFill/>
                    </a:ln>
                  </pic:spPr>
                </pic:pic>
              </a:graphicData>
            </a:graphic>
          </wp:inline>
        </w:drawing>
      </w:r>
      <w:r w:rsidRPr="003B7B3D">
        <w:rPr>
          <w:sz w:val="28"/>
          <w:szCs w:val="28"/>
          <w:shd w:val="clear" w:color="auto" w:fill="FFFFFF"/>
        </w:rPr>
        <w:t> максимальная кинетическая энергия электрона. Энергию фотона можно выразить через длину волны: </w:t>
      </w:r>
      <w:r w:rsidRPr="003B7B3D">
        <w:rPr>
          <w:noProof/>
          <w:sz w:val="28"/>
          <w:szCs w:val="28"/>
        </w:rPr>
        <w:drawing>
          <wp:inline distT="0" distB="0" distL="0" distR="0">
            <wp:extent cx="678180" cy="464820"/>
            <wp:effectExtent l="0" t="0" r="7620" b="0"/>
            <wp:docPr id="12" name="Рисунок 6" descr="http://ravanda.ru/f/iex_im/uq4yt6r16c6p6q4vx30ewu8qw9hghkd2sxxdevrtya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ravanda.ru/f/iex_im/uq4yt6r16c6p6q4vx30ewu8qw9hghkd2sxxdevrtyae3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180" cy="464820"/>
                    </a:xfrm>
                    <a:prstGeom prst="rect">
                      <a:avLst/>
                    </a:prstGeom>
                    <a:noFill/>
                    <a:ln>
                      <a:noFill/>
                    </a:ln>
                  </pic:spPr>
                </pic:pic>
              </a:graphicData>
            </a:graphic>
          </wp:inline>
        </w:drawing>
      </w:r>
      <w:r w:rsidRPr="003B7B3D">
        <w:rPr>
          <w:sz w:val="28"/>
          <w:szCs w:val="28"/>
          <w:shd w:val="clear" w:color="auto" w:fill="FFFFFF"/>
        </w:rPr>
        <w:t>, а максимальную кинетическую энергию электронов – через величину задерживающей разности потенциалов: </w:t>
      </w:r>
      <w:r w:rsidRPr="003B7B3D">
        <w:rPr>
          <w:noProof/>
          <w:sz w:val="28"/>
          <w:szCs w:val="28"/>
        </w:rPr>
        <w:drawing>
          <wp:inline distT="0" distB="0" distL="0" distR="0">
            <wp:extent cx="1173480" cy="533400"/>
            <wp:effectExtent l="0" t="0" r="7620" b="0"/>
            <wp:docPr id="5" name="Рисунок 5" descr="http://ravanda.ru/f/iex_im/86d3dww6lfdulcgsdyrpgsrpntl10ayanl41n3hgq0n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ravanda.ru/f/iex_im/86d3dww6lfdulcgsdyrpgsrpntl10ayanl41n3hgq0nc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3480" cy="533400"/>
                    </a:xfrm>
                    <a:prstGeom prst="rect">
                      <a:avLst/>
                    </a:prstGeom>
                    <a:noFill/>
                    <a:ln>
                      <a:noFill/>
                    </a:ln>
                  </pic:spPr>
                </pic:pic>
              </a:graphicData>
            </a:graphic>
          </wp:inline>
        </w:drawing>
      </w:r>
      <w:r w:rsidRPr="003B7B3D">
        <w:rPr>
          <w:sz w:val="28"/>
          <w:szCs w:val="28"/>
          <w:shd w:val="clear" w:color="auto" w:fill="FFFFFF"/>
        </w:rPr>
        <w:t xml:space="preserve">. Тогда уравнение Эйнштейна </w:t>
      </w:r>
      <w:r w:rsidRPr="003B7B3D">
        <w:rPr>
          <w:sz w:val="28"/>
          <w:szCs w:val="28"/>
          <w:shd w:val="clear" w:color="auto" w:fill="FFFFFF"/>
        </w:rPr>
        <w:lastRenderedPageBreak/>
        <w:t>запишется в виде: </w:t>
      </w:r>
      <w:r w:rsidRPr="003B7B3D">
        <w:rPr>
          <w:noProof/>
          <w:sz w:val="28"/>
          <w:szCs w:val="28"/>
        </w:rPr>
        <w:drawing>
          <wp:inline distT="0" distB="0" distL="0" distR="0">
            <wp:extent cx="1310640" cy="464820"/>
            <wp:effectExtent l="0" t="0" r="3810" b="0"/>
            <wp:docPr id="14" name="Рисунок 4" descr="http://ravanda.ru/f/iex_im/n26jxi00yt4etuqwylik3jalsaxezt85wjwra83m7bs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ravanda.ru/f/iex_im/n26jxi00yt4etuqwylik3jalsaxezt85wjwra83m7bs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0640" cy="464820"/>
                    </a:xfrm>
                    <a:prstGeom prst="rect">
                      <a:avLst/>
                    </a:prstGeom>
                    <a:noFill/>
                    <a:ln>
                      <a:noFill/>
                    </a:ln>
                  </pic:spPr>
                </pic:pic>
              </a:graphicData>
            </a:graphic>
          </wp:inline>
        </w:drawing>
      </w:r>
      <w:r w:rsidRPr="003B7B3D">
        <w:rPr>
          <w:sz w:val="28"/>
          <w:szCs w:val="28"/>
          <w:shd w:val="clear" w:color="auto" w:fill="FFFFFF"/>
        </w:rPr>
        <w:t>. Отсюда следует, что при уменьшении длины волны увеличится энергия фотонов и величина задерживающей разности потенциалов (и кинетической энергии электронов), поскольку красная граница фотоэффекта определяется работой выхода электронов из металла и не зависит от длины волны падающего света.</w:t>
      </w:r>
    </w:p>
    <w:p w:rsidR="00B95235" w:rsidRPr="0059398A" w:rsidRDefault="0059398A" w:rsidP="0059398A">
      <w:pPr>
        <w:ind w:firstLine="709"/>
        <w:rPr>
          <w:sz w:val="28"/>
          <w:szCs w:val="28"/>
          <w:shd w:val="clear" w:color="auto" w:fill="FFFFFF"/>
        </w:rPr>
      </w:pPr>
      <w:r w:rsidRPr="003B7B3D">
        <w:rPr>
          <w:sz w:val="28"/>
          <w:szCs w:val="28"/>
        </w:rPr>
        <w:t>Для большинства веществ фотоэффект возникает только под действием </w:t>
      </w:r>
      <w:hyperlink r:id="rId18" w:anchor="jelmagn_volny_3" w:tgtFrame="_blanck" w:history="1">
        <w:r w:rsidRPr="003B7B3D">
          <w:rPr>
            <w:sz w:val="28"/>
            <w:szCs w:val="28"/>
          </w:rPr>
          <w:t>ультрафиолетового излучения</w:t>
        </w:r>
      </w:hyperlink>
      <w:r w:rsidRPr="003B7B3D">
        <w:rPr>
          <w:sz w:val="28"/>
          <w:szCs w:val="28"/>
        </w:rPr>
        <w:t>. Однако некоторые металлы, например, литий, натрий и калий, испускают электроны и при облучении видимым светом.</w:t>
      </w:r>
    </w:p>
    <w:p w:rsidR="000078CB" w:rsidRDefault="00CB4900" w:rsidP="0059398A">
      <w:pPr>
        <w:spacing w:before="80" w:after="80"/>
        <w:rPr>
          <w:b/>
          <w:sz w:val="28"/>
          <w:szCs w:val="28"/>
        </w:rPr>
      </w:pPr>
      <w:r>
        <w:rPr>
          <w:b/>
          <w:sz w:val="28"/>
          <w:szCs w:val="28"/>
        </w:rPr>
        <w:t xml:space="preserve">2. </w:t>
      </w:r>
      <w:r w:rsidR="0059398A">
        <w:rPr>
          <w:b/>
          <w:sz w:val="28"/>
          <w:szCs w:val="28"/>
        </w:rPr>
        <w:t>Фотон. Гипотеза Планка</w:t>
      </w:r>
    </w:p>
    <w:p w:rsidR="0059398A" w:rsidRDefault="0059398A" w:rsidP="0059398A">
      <w:pPr>
        <w:spacing w:before="100" w:beforeAutospacing="1" w:after="100" w:afterAutospacing="1"/>
        <w:ind w:firstLine="709"/>
        <w:rPr>
          <w:sz w:val="28"/>
          <w:szCs w:val="28"/>
        </w:rPr>
      </w:pPr>
      <w:r>
        <w:rPr>
          <w:b/>
          <w:bCs/>
          <w:sz w:val="28"/>
          <w:szCs w:val="28"/>
        </w:rPr>
        <w:t>Фото</w:t>
      </w:r>
      <w:r w:rsidRPr="00F1555C">
        <w:rPr>
          <w:b/>
          <w:bCs/>
          <w:sz w:val="28"/>
          <w:szCs w:val="28"/>
        </w:rPr>
        <w:t>н</w:t>
      </w:r>
      <w:r>
        <w:rPr>
          <w:sz w:val="28"/>
          <w:szCs w:val="28"/>
        </w:rPr>
        <w:t> </w:t>
      </w:r>
      <w:r w:rsidRPr="00F1555C">
        <w:rPr>
          <w:sz w:val="28"/>
          <w:szCs w:val="28"/>
        </w:rPr>
        <w:t> — элементарная частица, квант электромагнитного излучения (в узком смысле —света). Это безмассовая частица, способная существовать только двигаясь со скоростью света. Электрический заряд фотона также равен нулю. Фотон может находиться только в двух спиновых состояниях с проекцией спина на направление движения (спиральностью) ±1. Этому свойству в классической электродинамике соответствует круговая правая и левая поляризация электромагнитной волны. Фотону как квантовой частице свойственен корпускулярно-волновой дуализм, он проявляет одновременно свойства частицы и волны. Фотоны обозначаются буквой </w:t>
      </w:r>
      <w:r w:rsidRPr="003B7B3D">
        <w:rPr>
          <w:noProof/>
          <w:sz w:val="28"/>
          <w:szCs w:val="28"/>
        </w:rPr>
        <w:drawing>
          <wp:inline distT="0" distB="0" distL="0" distR="0">
            <wp:extent cx="104775" cy="123825"/>
            <wp:effectExtent l="0" t="0" r="9525" b="9525"/>
            <wp:docPr id="25" name="Рисунок 25" descr="https://studfiles.net/html/2706/757/html_MKAquFqRng.FILG/img-IqQp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udfiles.net/html/2706/757/html_MKAquFqRng.FILG/img-IqQpo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Pr="00F1555C">
        <w:rPr>
          <w:sz w:val="28"/>
          <w:szCs w:val="28"/>
        </w:rPr>
        <w:t>, поэтому их часто называют гамма-квантами (особенно фотоны высоких энергий); эти термины практическисинонимичны. С точки зрения Стандартной модели</w:t>
      </w:r>
      <w:r>
        <w:rPr>
          <w:sz w:val="28"/>
          <w:szCs w:val="28"/>
        </w:rPr>
        <w:t xml:space="preserve"> фотон является калибровочным </w:t>
      </w:r>
      <w:r w:rsidRPr="00F1555C">
        <w:rPr>
          <w:sz w:val="28"/>
          <w:szCs w:val="28"/>
        </w:rPr>
        <w:t>бозоном. </w:t>
      </w:r>
    </w:p>
    <w:p w:rsidR="0059398A" w:rsidRPr="00F1555C" w:rsidRDefault="0059398A" w:rsidP="0059398A">
      <w:pPr>
        <w:spacing w:before="100" w:beforeAutospacing="1" w:after="100" w:afterAutospacing="1"/>
        <w:ind w:firstLine="709"/>
        <w:rPr>
          <w:sz w:val="28"/>
          <w:szCs w:val="28"/>
        </w:rPr>
      </w:pPr>
      <w:r w:rsidRPr="00F1555C">
        <w:rPr>
          <w:sz w:val="28"/>
          <w:szCs w:val="28"/>
        </w:rPr>
        <w:t>Виртуальные фотоны являются переносчиками электромагнитного взаимодействия, таким образом обеспечивая взаимодействие, например, между двумя электрическими зарядами.</w:t>
      </w:r>
      <w:r w:rsidRPr="00F1555C">
        <w:rPr>
          <w:sz w:val="28"/>
          <w:szCs w:val="28"/>
          <w:vertAlign w:val="superscript"/>
        </w:rPr>
        <w:t>[4]</w:t>
      </w:r>
      <w:r w:rsidRPr="00F1555C">
        <w:rPr>
          <w:sz w:val="28"/>
          <w:szCs w:val="28"/>
        </w:rPr>
        <w:t> Фотон — самая распространённая по численности частица во Вселенной. На один нуклон приходится не менее 20 миллиардов фотонов</w:t>
      </w:r>
    </w:p>
    <w:p w:rsidR="0059398A" w:rsidRPr="00F1555C" w:rsidRDefault="0059398A" w:rsidP="0059398A">
      <w:pPr>
        <w:spacing w:before="100" w:beforeAutospacing="1" w:after="100" w:afterAutospacing="1"/>
        <w:ind w:firstLine="709"/>
        <w:rPr>
          <w:sz w:val="28"/>
          <w:szCs w:val="28"/>
        </w:rPr>
      </w:pPr>
      <w:r w:rsidRPr="00F1555C">
        <w:rPr>
          <w:sz w:val="28"/>
          <w:szCs w:val="28"/>
        </w:rPr>
        <w:t>Внешний фотоэффект хорошо объясняется квантовой теорией. Согласно этой теории, электрон получает сразу целиком всю энергию фотона e=hv, которая расходуется на совершение работы выхода электрона из вещества (катода) и на сообщение электрону кинетической энергии:</w:t>
      </w:r>
    </w:p>
    <w:p w:rsidR="0059398A" w:rsidRPr="00F1555C" w:rsidRDefault="0059398A" w:rsidP="0059398A">
      <w:pPr>
        <w:spacing w:before="100" w:beforeAutospacing="1" w:after="100" w:afterAutospacing="1"/>
        <w:ind w:firstLine="709"/>
        <w:rPr>
          <w:sz w:val="28"/>
          <w:szCs w:val="28"/>
        </w:rPr>
      </w:pPr>
      <w:r w:rsidRPr="003B7B3D">
        <w:rPr>
          <w:noProof/>
          <w:sz w:val="28"/>
          <w:szCs w:val="28"/>
        </w:rPr>
        <w:drawing>
          <wp:inline distT="0" distB="0" distL="0" distR="0">
            <wp:extent cx="1771650" cy="304800"/>
            <wp:effectExtent l="0" t="0" r="0" b="0"/>
            <wp:docPr id="24" name="Рисунок 24" descr="https://studfiles.net/html/2706/757/html_MKAquFqRng.FILG/img-45CG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757/html_MKAquFqRng.FILG/img-45CGab.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304800"/>
                    </a:xfrm>
                    <a:prstGeom prst="rect">
                      <a:avLst/>
                    </a:prstGeom>
                    <a:noFill/>
                    <a:ln>
                      <a:noFill/>
                    </a:ln>
                  </pic:spPr>
                </pic:pic>
              </a:graphicData>
            </a:graphic>
          </wp:inline>
        </w:drawing>
      </w:r>
      <w:r w:rsidRPr="00F1555C">
        <w:rPr>
          <w:sz w:val="28"/>
          <w:szCs w:val="28"/>
        </w:rPr>
        <w:t>.(7)</w:t>
      </w:r>
    </w:p>
    <w:p w:rsidR="0059398A" w:rsidRDefault="0059398A" w:rsidP="0059398A">
      <w:pPr>
        <w:spacing w:before="100" w:beforeAutospacing="1" w:after="100" w:afterAutospacing="1"/>
        <w:ind w:firstLine="709"/>
        <w:rPr>
          <w:sz w:val="28"/>
          <w:szCs w:val="28"/>
        </w:rPr>
      </w:pPr>
      <w:r w:rsidRPr="00F1555C">
        <w:rPr>
          <w:sz w:val="28"/>
          <w:szCs w:val="28"/>
        </w:rPr>
        <w:t>Это уравнение называется уравнением Эйнштейна для внешнего фотоэффекта.</w:t>
      </w:r>
    </w:p>
    <w:p w:rsidR="0059398A" w:rsidRPr="00F1555C" w:rsidRDefault="0059398A" w:rsidP="0059398A">
      <w:pPr>
        <w:spacing w:before="100" w:beforeAutospacing="1" w:after="100" w:afterAutospacing="1"/>
        <w:ind w:firstLine="709"/>
        <w:rPr>
          <w:sz w:val="28"/>
          <w:szCs w:val="28"/>
        </w:rPr>
      </w:pPr>
      <w:r>
        <w:rPr>
          <w:b/>
          <w:bCs/>
          <w:sz w:val="28"/>
          <w:szCs w:val="28"/>
        </w:rPr>
        <w:t>Корпускулярно-волновойдуали</w:t>
      </w:r>
      <w:r w:rsidRPr="00F1555C">
        <w:rPr>
          <w:b/>
          <w:bCs/>
          <w:sz w:val="28"/>
          <w:szCs w:val="28"/>
        </w:rPr>
        <w:t>зм</w:t>
      </w:r>
      <w:r>
        <w:rPr>
          <w:sz w:val="28"/>
          <w:szCs w:val="28"/>
        </w:rPr>
        <w:t> -</w:t>
      </w:r>
      <w:r w:rsidRPr="00F1555C">
        <w:rPr>
          <w:sz w:val="28"/>
          <w:szCs w:val="28"/>
        </w:rPr>
        <w:t> принцип, согласно которому любой объект может проявлять как волновые, так</w:t>
      </w:r>
      <w:r w:rsidR="00FB37DE">
        <w:rPr>
          <w:sz w:val="28"/>
          <w:szCs w:val="28"/>
        </w:rPr>
        <w:t xml:space="preserve"> </w:t>
      </w:r>
      <w:r w:rsidRPr="00F1555C">
        <w:rPr>
          <w:sz w:val="28"/>
          <w:szCs w:val="28"/>
        </w:rPr>
        <w:t>и </w:t>
      </w:r>
      <w:r w:rsidR="00FB37DE">
        <w:rPr>
          <w:sz w:val="28"/>
          <w:szCs w:val="28"/>
        </w:rPr>
        <w:t xml:space="preserve"> </w:t>
      </w:r>
      <w:r w:rsidRPr="00F1555C">
        <w:rPr>
          <w:sz w:val="28"/>
          <w:szCs w:val="28"/>
        </w:rPr>
        <w:t>корпускулярные </w:t>
      </w:r>
      <w:r w:rsidR="00FB37DE">
        <w:rPr>
          <w:sz w:val="28"/>
          <w:szCs w:val="28"/>
        </w:rPr>
        <w:t xml:space="preserve"> </w:t>
      </w:r>
      <w:r w:rsidRPr="00F1555C">
        <w:rPr>
          <w:sz w:val="28"/>
          <w:szCs w:val="28"/>
        </w:rPr>
        <w:lastRenderedPageBreak/>
        <w:t>свойства. Был введён при разработке квантовой механики для интерпретации явлений, наблюдаемых в микромире, с точки зрения классических концепций. Дальнейшим развитием принципа корпускулярно-волнового дуализма стала концепция квантованных полей в квантовой теории поля.</w:t>
      </w:r>
    </w:p>
    <w:p w:rsidR="0059398A" w:rsidRPr="00F1555C" w:rsidRDefault="0059398A" w:rsidP="0059398A">
      <w:pPr>
        <w:spacing w:before="100" w:beforeAutospacing="1" w:after="100" w:afterAutospacing="1"/>
        <w:ind w:firstLine="709"/>
        <w:rPr>
          <w:sz w:val="28"/>
          <w:szCs w:val="28"/>
        </w:rPr>
      </w:pPr>
      <w:r w:rsidRPr="00F1555C">
        <w:rPr>
          <w:sz w:val="28"/>
          <w:szCs w:val="28"/>
        </w:rPr>
        <w:t>Как классический пример, свет можно трактовать как поток корпускул (фотонов), которые во многих физических эффектах проявляют свойства</w:t>
      </w:r>
      <w:r w:rsidR="00FB37DE">
        <w:rPr>
          <w:sz w:val="28"/>
          <w:szCs w:val="28"/>
        </w:rPr>
        <w:t xml:space="preserve"> </w:t>
      </w:r>
      <w:r w:rsidRPr="00F1555C">
        <w:rPr>
          <w:sz w:val="28"/>
          <w:szCs w:val="28"/>
        </w:rPr>
        <w:t>электромагнитных волн. Свет демонстрирует свойства волны в явлениях дифракции и интерференции при масштабах, сравнимых с длиной световой волны. Например, даже </w:t>
      </w:r>
      <w:r w:rsidRPr="00F1555C">
        <w:rPr>
          <w:i/>
          <w:iCs/>
          <w:sz w:val="28"/>
          <w:szCs w:val="28"/>
        </w:rPr>
        <w:t>одиночные</w:t>
      </w:r>
      <w:r w:rsidRPr="00F1555C">
        <w:rPr>
          <w:sz w:val="28"/>
          <w:szCs w:val="28"/>
        </w:rPr>
        <w:t> фотоны, проходящие через двойную щель, создают на экране интерференционную картину, определяемую</w:t>
      </w:r>
      <w:r w:rsidR="00FB37DE">
        <w:rPr>
          <w:sz w:val="28"/>
          <w:szCs w:val="28"/>
        </w:rPr>
        <w:t xml:space="preserve"> </w:t>
      </w:r>
      <w:r w:rsidRPr="00F1555C">
        <w:rPr>
          <w:sz w:val="28"/>
          <w:szCs w:val="28"/>
        </w:rPr>
        <w:t>уравнениями Максвелла.</w:t>
      </w:r>
    </w:p>
    <w:p w:rsidR="0059398A" w:rsidRPr="00F1555C" w:rsidRDefault="0059398A" w:rsidP="0059398A">
      <w:pPr>
        <w:spacing w:before="100" w:beforeAutospacing="1" w:after="100" w:afterAutospacing="1"/>
        <w:ind w:firstLine="709"/>
        <w:rPr>
          <w:sz w:val="28"/>
          <w:szCs w:val="28"/>
        </w:rPr>
      </w:pPr>
      <w:r w:rsidRPr="00F1555C">
        <w:rPr>
          <w:sz w:val="28"/>
          <w:szCs w:val="28"/>
        </w:rPr>
        <w:t>Тем не менее, эксперимент показывает, что фотон не есть короткий импульс электромагнитного излучения, например, он не может быть разделён на несколько пучков оптическими делителями лучей, что наглядно показал эксперимент, проведённый французскими физиками Гранжье, Роже и Аспэ в 1986 году. Корпускулярные свойства света проявляются при фотоэффекте и в эффекте Комптона. Фотон ведет себя и как частица, которая излучается или поглощается целиком объектами, размеры которых много меньше его длины волны (например, атомными ядрами), или вообще могут считаться точечными (например, электрон).</w:t>
      </w:r>
    </w:p>
    <w:p w:rsidR="0059398A" w:rsidRPr="00F1555C" w:rsidRDefault="0059398A" w:rsidP="0059398A">
      <w:pPr>
        <w:spacing w:before="100" w:beforeAutospacing="1" w:after="100" w:afterAutospacing="1"/>
        <w:ind w:firstLine="709"/>
        <w:rPr>
          <w:sz w:val="28"/>
          <w:szCs w:val="28"/>
        </w:rPr>
      </w:pPr>
      <w:r w:rsidRPr="00F1555C">
        <w:rPr>
          <w:b/>
          <w:bCs/>
          <w:sz w:val="28"/>
          <w:szCs w:val="28"/>
        </w:rPr>
        <w:t>Тепловое излучение</w:t>
      </w:r>
      <w:r w:rsidRPr="00F1555C">
        <w:rPr>
          <w:sz w:val="28"/>
          <w:szCs w:val="28"/>
        </w:rPr>
        <w:t> – это такое излучение, которое происходит за счет энергии теплового движения, т.е. за счет внутренней энергии тела. Тепловое излучение может находиться в равновесии с веществом. В этом случае тепловое излучение является равновесным. Установл</w:t>
      </w:r>
      <w:r w:rsidR="00FB37DE">
        <w:rPr>
          <w:sz w:val="28"/>
          <w:szCs w:val="28"/>
        </w:rPr>
        <w:t>ение равновесия в системе происходит</w:t>
      </w:r>
      <w:r w:rsidRPr="00F1555C">
        <w:rPr>
          <w:sz w:val="28"/>
          <w:szCs w:val="28"/>
        </w:rPr>
        <w:t xml:space="preserve"> особенным путем – через взаимодействие со ст</w:t>
      </w:r>
      <w:r w:rsidR="00FB37DE">
        <w:rPr>
          <w:sz w:val="28"/>
          <w:szCs w:val="28"/>
        </w:rPr>
        <w:t>енками полости. Вещество непрерыв</w:t>
      </w:r>
      <w:r w:rsidRPr="00F1555C">
        <w:rPr>
          <w:sz w:val="28"/>
          <w:szCs w:val="28"/>
        </w:rPr>
        <w:t>но поглощает и излучает кванты ЭМП (фононы) так, что их общее число в полости не постоянно. Таким образом, тепловое равновесие имеет динамический характер, т.е. при одинаковой температуре происходит непрерывное излучение и поглощение энергии, но так, что в единицу времени тело столько излучает, сколько и поглощает (1 правило Прево).</w:t>
      </w:r>
    </w:p>
    <w:p w:rsidR="0059398A" w:rsidRPr="00F1555C" w:rsidRDefault="0059398A" w:rsidP="0059398A">
      <w:pPr>
        <w:spacing w:before="100" w:beforeAutospacing="1" w:after="100" w:afterAutospacing="1"/>
        <w:ind w:firstLine="709"/>
        <w:rPr>
          <w:sz w:val="28"/>
          <w:szCs w:val="28"/>
        </w:rPr>
      </w:pPr>
      <w:r w:rsidRPr="00F1555C">
        <w:rPr>
          <w:b/>
          <w:bCs/>
          <w:sz w:val="28"/>
          <w:szCs w:val="28"/>
        </w:rPr>
        <w:t>Абсолютно черное тело</w:t>
      </w:r>
      <w:r w:rsidRPr="00F1555C">
        <w:rPr>
          <w:sz w:val="28"/>
          <w:szCs w:val="28"/>
        </w:rPr>
        <w:t> - понятие теории теплового излучения, означающее тело, которое полностью поглощает любое пада</w:t>
      </w:r>
      <w:r w:rsidR="00FB37DE">
        <w:rPr>
          <w:sz w:val="28"/>
          <w:szCs w:val="28"/>
        </w:rPr>
        <w:t>ющее на его поверхность электро</w:t>
      </w:r>
      <w:r w:rsidRPr="00F1555C">
        <w:rPr>
          <w:sz w:val="28"/>
          <w:szCs w:val="28"/>
        </w:rPr>
        <w:t>магнитное излучение, независимо от температуры этого тела. Таким образом, для абсолютно черного тела поглощательная способность (отношение поглощённой энергии к энергии падающего</w:t>
      </w:r>
      <w:r w:rsidR="00FB37DE">
        <w:rPr>
          <w:sz w:val="28"/>
          <w:szCs w:val="28"/>
        </w:rPr>
        <w:t xml:space="preserve"> </w:t>
      </w:r>
      <w:r w:rsidRPr="00F1555C">
        <w:rPr>
          <w:sz w:val="28"/>
          <w:szCs w:val="28"/>
        </w:rPr>
        <w:t>излучения) равна 1 при излучениях всех частот, направлений распространения и поляризаций.</w:t>
      </w:r>
    </w:p>
    <w:p w:rsidR="0059398A" w:rsidRPr="0059398A" w:rsidRDefault="0059398A" w:rsidP="00FB37DE">
      <w:pPr>
        <w:spacing w:before="100" w:beforeAutospacing="1" w:after="100" w:afterAutospacing="1"/>
        <w:ind w:firstLine="709"/>
        <w:rPr>
          <w:sz w:val="28"/>
          <w:szCs w:val="28"/>
        </w:rPr>
      </w:pPr>
      <w:r w:rsidRPr="00F1555C">
        <w:rPr>
          <w:sz w:val="28"/>
          <w:szCs w:val="28"/>
        </w:rPr>
        <w:t xml:space="preserve">Абсолютно чёрных тел в природе не существует, поэтому в физике для экспериментов используется модель. Она представляет из себя замкнутую </w:t>
      </w:r>
      <w:r w:rsidRPr="00F1555C">
        <w:rPr>
          <w:sz w:val="28"/>
          <w:szCs w:val="28"/>
        </w:rPr>
        <w:lastRenderedPageBreak/>
        <w:t>полость с небольшим отверстием. Свет, попадающий внутрь сквозь это отверстие, после многократных отражений будет полностью поглощён, и отверстие снаружи будет выглядеть совершенно чёрным. Но при нагревании этой полости у неё появится собственное видимое излучение.</w:t>
      </w:r>
    </w:p>
    <w:p w:rsidR="0059398A" w:rsidRDefault="0059398A" w:rsidP="0059398A">
      <w:pPr>
        <w:spacing w:before="100" w:beforeAutospacing="1" w:after="100" w:afterAutospacing="1"/>
        <w:ind w:firstLine="709"/>
        <w:rPr>
          <w:sz w:val="28"/>
          <w:szCs w:val="28"/>
        </w:rPr>
      </w:pPr>
      <w:r w:rsidRPr="003B7B3D">
        <w:rPr>
          <w:b/>
          <w:bCs/>
          <w:sz w:val="28"/>
          <w:szCs w:val="28"/>
        </w:rPr>
        <w:t>Гипотеза Пла</w:t>
      </w:r>
      <w:r w:rsidRPr="00F1555C">
        <w:rPr>
          <w:b/>
          <w:bCs/>
          <w:sz w:val="28"/>
          <w:szCs w:val="28"/>
        </w:rPr>
        <w:t>нка - </w:t>
      </w:r>
      <w:r w:rsidRPr="00F1555C">
        <w:rPr>
          <w:sz w:val="28"/>
          <w:szCs w:val="28"/>
        </w:rPr>
        <w:t xml:space="preserve">при тепловом излучении энергия испускается и поглощается не непрерывно, а отдельными квантами (порциями). </w:t>
      </w:r>
    </w:p>
    <w:p w:rsidR="0059398A" w:rsidRPr="00F1555C" w:rsidRDefault="0059398A" w:rsidP="0059398A">
      <w:pPr>
        <w:spacing w:before="100" w:beforeAutospacing="1" w:after="100" w:afterAutospacing="1"/>
        <w:ind w:firstLine="709"/>
        <w:rPr>
          <w:sz w:val="28"/>
          <w:szCs w:val="28"/>
        </w:rPr>
      </w:pPr>
      <w:r w:rsidRPr="00F1555C">
        <w:rPr>
          <w:sz w:val="28"/>
          <w:szCs w:val="28"/>
        </w:rPr>
        <w:t>Каждая такая порция-квант имеет энергию </w:t>
      </w:r>
      <w:r w:rsidRPr="003B7B3D">
        <w:rPr>
          <w:noProof/>
          <w:sz w:val="28"/>
          <w:szCs w:val="28"/>
        </w:rPr>
        <w:drawing>
          <wp:inline distT="0" distB="0" distL="0" distR="0">
            <wp:extent cx="114300" cy="142875"/>
            <wp:effectExtent l="0" t="0" r="0" b="9525"/>
            <wp:docPr id="28" name="Рисунок 28" descr="https://studfiles.net/html/2706/757/html_MKAquFqRng.FILG/img-ATpR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udfiles.net/html/2706/757/html_MKAquFqRng.FILG/img-ATpRR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 cy="142875"/>
                    </a:xfrm>
                    <a:prstGeom prst="rect">
                      <a:avLst/>
                    </a:prstGeom>
                    <a:noFill/>
                    <a:ln>
                      <a:noFill/>
                    </a:ln>
                  </pic:spPr>
                </pic:pic>
              </a:graphicData>
            </a:graphic>
          </wp:inline>
        </w:drawing>
      </w:r>
      <w:r>
        <w:rPr>
          <w:sz w:val="28"/>
          <w:szCs w:val="28"/>
        </w:rPr>
        <w:t>,</w:t>
      </w:r>
      <w:r w:rsidRPr="0059398A">
        <w:rPr>
          <w:sz w:val="28"/>
          <w:szCs w:val="28"/>
        </w:rPr>
        <w:t xml:space="preserve"> </w:t>
      </w:r>
      <w:r>
        <w:rPr>
          <w:sz w:val="28"/>
          <w:szCs w:val="28"/>
        </w:rPr>
        <w:t>пропорциональ</w:t>
      </w:r>
      <w:r w:rsidRPr="00F1555C">
        <w:rPr>
          <w:sz w:val="28"/>
          <w:szCs w:val="28"/>
        </w:rPr>
        <w:t>ной</w:t>
      </w:r>
      <w:r>
        <w:rPr>
          <w:sz w:val="28"/>
          <w:szCs w:val="28"/>
        </w:rPr>
        <w:t xml:space="preserve"> </w:t>
      </w:r>
      <w:r w:rsidRPr="00F1555C">
        <w:rPr>
          <w:sz w:val="28"/>
          <w:szCs w:val="28"/>
        </w:rPr>
        <w:t> частоте </w:t>
      </w:r>
      <w:r w:rsidRPr="00F1555C">
        <w:rPr>
          <w:i/>
          <w:iCs/>
          <w:sz w:val="28"/>
          <w:szCs w:val="28"/>
        </w:rPr>
        <w:t>ν</w:t>
      </w:r>
      <w:r w:rsidRPr="00F1555C">
        <w:rPr>
          <w:sz w:val="28"/>
          <w:szCs w:val="28"/>
        </w:rPr>
        <w:t> излучения:</w:t>
      </w:r>
    </w:p>
    <w:p w:rsidR="0059398A" w:rsidRPr="00F1555C" w:rsidRDefault="0059398A" w:rsidP="0059398A">
      <w:pPr>
        <w:spacing w:before="100" w:beforeAutospacing="1" w:after="100" w:afterAutospacing="1"/>
        <w:ind w:firstLine="709"/>
        <w:rPr>
          <w:sz w:val="28"/>
          <w:szCs w:val="28"/>
        </w:rPr>
      </w:pPr>
      <w:r w:rsidRPr="003B7B3D">
        <w:rPr>
          <w:noProof/>
          <w:sz w:val="28"/>
          <w:szCs w:val="28"/>
        </w:rPr>
        <w:drawing>
          <wp:inline distT="0" distB="0" distL="0" distR="0">
            <wp:extent cx="1057275" cy="142875"/>
            <wp:effectExtent l="0" t="0" r="9525" b="9525"/>
            <wp:docPr id="27" name="Рисунок 27" descr="https://studfiles.net/html/2706/757/html_MKAquFqRng.FILG/img-x_Kr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757/html_MKAquFqRng.FILG/img-x_KrI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7275" cy="142875"/>
                    </a:xfrm>
                    <a:prstGeom prst="rect">
                      <a:avLst/>
                    </a:prstGeom>
                    <a:noFill/>
                    <a:ln>
                      <a:noFill/>
                    </a:ln>
                  </pic:spPr>
                </pic:pic>
              </a:graphicData>
            </a:graphic>
          </wp:inline>
        </w:drawing>
      </w:r>
    </w:p>
    <w:p w:rsidR="0059398A" w:rsidRPr="00F1555C" w:rsidRDefault="0059398A" w:rsidP="0059398A">
      <w:pPr>
        <w:spacing w:before="100" w:beforeAutospacing="1" w:after="100" w:afterAutospacing="1"/>
        <w:ind w:firstLine="709"/>
        <w:rPr>
          <w:sz w:val="28"/>
          <w:szCs w:val="28"/>
        </w:rPr>
      </w:pPr>
      <w:r w:rsidRPr="00F1555C">
        <w:rPr>
          <w:sz w:val="28"/>
          <w:szCs w:val="28"/>
        </w:rPr>
        <w:t>где </w:t>
      </w:r>
      <w:r w:rsidRPr="00F1555C">
        <w:rPr>
          <w:i/>
          <w:iCs/>
          <w:sz w:val="28"/>
          <w:szCs w:val="28"/>
        </w:rPr>
        <w:t>h</w:t>
      </w:r>
      <w:r w:rsidRPr="00F1555C">
        <w:rPr>
          <w:sz w:val="28"/>
          <w:szCs w:val="28"/>
        </w:rPr>
        <w:t> или </w:t>
      </w:r>
      <w:r w:rsidRPr="003B7B3D">
        <w:rPr>
          <w:noProof/>
          <w:sz w:val="28"/>
          <w:szCs w:val="28"/>
        </w:rPr>
        <w:drawing>
          <wp:inline distT="0" distB="0" distL="0" distR="0">
            <wp:extent cx="571500" cy="390525"/>
            <wp:effectExtent l="0" t="0" r="0" b="9525"/>
            <wp:docPr id="26" name="Рисунок 26" descr="https://studfiles.net/html/2706/757/html_MKAquFqRng.FILG/img-oGus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udfiles.net/html/2706/757/html_MKAquFqRng.FILG/img-oGusb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 cy="390525"/>
                    </a:xfrm>
                    <a:prstGeom prst="rect">
                      <a:avLst/>
                    </a:prstGeom>
                    <a:noFill/>
                    <a:ln>
                      <a:noFill/>
                    </a:ln>
                  </pic:spPr>
                </pic:pic>
              </a:graphicData>
            </a:graphic>
          </wp:inline>
        </w:drawing>
      </w:r>
      <w:r w:rsidRPr="00F1555C">
        <w:rPr>
          <w:sz w:val="28"/>
          <w:szCs w:val="28"/>
        </w:rPr>
        <w:t> — коэффициент пропорциональности, названный впоследствии постоянной Планка. На основе этой гипотезы он предложил теоретический вывод соотношения между температурой тела и испускаемым этим телом излучением — формулу Планка.</w:t>
      </w:r>
    </w:p>
    <w:p w:rsidR="00FB37DE" w:rsidRDefault="00FB37DE" w:rsidP="00FB37DE">
      <w:pPr>
        <w:spacing w:before="80" w:after="80"/>
        <w:rPr>
          <w:b/>
          <w:sz w:val="28"/>
          <w:szCs w:val="28"/>
        </w:rPr>
      </w:pPr>
      <w:r>
        <w:rPr>
          <w:b/>
          <w:sz w:val="28"/>
          <w:szCs w:val="28"/>
        </w:rPr>
        <w:t>2. Законы Кирхгофа. Закон Стефана-Больцмана</w:t>
      </w:r>
    </w:p>
    <w:p w:rsidR="00FB37DE" w:rsidRPr="00F1555C" w:rsidRDefault="00FB37DE" w:rsidP="00FB37DE">
      <w:pPr>
        <w:spacing w:before="100" w:beforeAutospacing="1" w:after="100" w:afterAutospacing="1"/>
        <w:ind w:firstLine="709"/>
        <w:rPr>
          <w:sz w:val="28"/>
          <w:szCs w:val="28"/>
        </w:rPr>
      </w:pPr>
      <w:r w:rsidRPr="00F1555C">
        <w:rPr>
          <w:b/>
          <w:bCs/>
          <w:sz w:val="28"/>
          <w:szCs w:val="28"/>
        </w:rPr>
        <w:t>Первый закон</w:t>
      </w:r>
      <w:r w:rsidRPr="00F1555C">
        <w:rPr>
          <w:sz w:val="28"/>
          <w:szCs w:val="28"/>
        </w:rPr>
        <w:t> Кирхгофа (Закон токов Кирхгофа, ЗТК) гласит, что</w:t>
      </w:r>
      <w:r>
        <w:rPr>
          <w:sz w:val="28"/>
          <w:szCs w:val="28"/>
        </w:rPr>
        <w:t xml:space="preserve"> </w:t>
      </w:r>
      <w:r w:rsidRPr="00F1555C">
        <w:rPr>
          <w:sz w:val="28"/>
          <w:szCs w:val="28"/>
        </w:rPr>
        <w:t>алгебраическая сумма токов в любом узле любой цепи равна нулю (значения вытекающих токов берутся с обратным знаком):</w:t>
      </w:r>
      <w:r w:rsidRPr="003B7B3D">
        <w:rPr>
          <w:noProof/>
          <w:sz w:val="28"/>
          <w:szCs w:val="28"/>
        </w:rPr>
        <w:drawing>
          <wp:inline distT="0" distB="0" distL="0" distR="0">
            <wp:extent cx="809625" cy="476250"/>
            <wp:effectExtent l="0" t="0" r="9525" b="0"/>
            <wp:docPr id="23" name="Рисунок 23" descr="https://studfiles.net/html/2706/757/html_MKAquFqRng.FILG/img-YnRbY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udfiles.net/html/2706/757/html_MKAquFqRng.FILG/img-YnRbY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9625" cy="476250"/>
                    </a:xfrm>
                    <a:prstGeom prst="rect">
                      <a:avLst/>
                    </a:prstGeom>
                    <a:noFill/>
                    <a:ln>
                      <a:noFill/>
                    </a:ln>
                  </pic:spPr>
                </pic:pic>
              </a:graphicData>
            </a:graphic>
          </wp:inline>
        </w:drawing>
      </w:r>
    </w:p>
    <w:p w:rsidR="00FB37DE" w:rsidRPr="00F1555C" w:rsidRDefault="00FB37DE" w:rsidP="00FB37DE">
      <w:pPr>
        <w:spacing w:before="100" w:beforeAutospacing="1" w:after="100" w:afterAutospacing="1"/>
        <w:ind w:firstLine="709"/>
        <w:rPr>
          <w:sz w:val="28"/>
          <w:szCs w:val="28"/>
        </w:rPr>
      </w:pPr>
      <w:r w:rsidRPr="00F1555C">
        <w:rPr>
          <w:sz w:val="28"/>
          <w:szCs w:val="28"/>
        </w:rPr>
        <w:t>Иными словами, сколько тока втекает в узел, столько из него и вытекает. Данный закон следует из закона сохранения заряда. Если цепь содержит </w:t>
      </w:r>
      <w:r w:rsidRPr="003B7B3D">
        <w:rPr>
          <w:noProof/>
          <w:sz w:val="28"/>
          <w:szCs w:val="28"/>
        </w:rPr>
        <w:drawing>
          <wp:inline distT="0" distB="0" distL="0" distR="0">
            <wp:extent cx="104775" cy="123825"/>
            <wp:effectExtent l="0" t="0" r="9525" b="9525"/>
            <wp:docPr id="22" name="Рисунок 22" descr="https://studfiles.net/html/2706/757/html_MKAquFqRng.FILG/img-M9R7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757/html_MKAquFqRng.FILG/img-M9R7N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Pr>
          <w:sz w:val="28"/>
          <w:szCs w:val="28"/>
        </w:rPr>
        <w:t xml:space="preserve"> </w:t>
      </w:r>
      <w:r w:rsidRPr="00F1555C">
        <w:rPr>
          <w:sz w:val="28"/>
          <w:szCs w:val="28"/>
        </w:rPr>
        <w:t>узлов, то она описывается </w:t>
      </w:r>
      <w:r w:rsidRPr="003B7B3D">
        <w:rPr>
          <w:noProof/>
          <w:sz w:val="28"/>
          <w:szCs w:val="28"/>
        </w:rPr>
        <w:drawing>
          <wp:inline distT="0" distB="0" distL="0" distR="0">
            <wp:extent cx="419100" cy="171450"/>
            <wp:effectExtent l="0" t="0" r="0" b="0"/>
            <wp:docPr id="6" name="Рисунок 21" descr="https://studfiles.net/html/2706/757/html_MKAquFqRng.FILG/img-EWuM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udfiles.net/html/2706/757/html_MKAquFqRng.FILG/img-EWuMah.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9100" cy="171450"/>
                    </a:xfrm>
                    <a:prstGeom prst="rect">
                      <a:avLst/>
                    </a:prstGeom>
                    <a:noFill/>
                    <a:ln>
                      <a:noFill/>
                    </a:ln>
                  </pic:spPr>
                </pic:pic>
              </a:graphicData>
            </a:graphic>
          </wp:inline>
        </w:drawing>
      </w:r>
      <w:r>
        <w:rPr>
          <w:sz w:val="28"/>
          <w:szCs w:val="28"/>
        </w:rPr>
        <w:t xml:space="preserve"> </w:t>
      </w:r>
      <w:r w:rsidRPr="00F1555C">
        <w:rPr>
          <w:sz w:val="28"/>
          <w:szCs w:val="28"/>
        </w:rPr>
        <w:t>уравнениями токов. Этот закон может применяться и для других физических явлений (к примеру, водяные трубы), где есть закон сохранения величины и поток этой величины.</w:t>
      </w:r>
    </w:p>
    <w:p w:rsidR="00FB37DE" w:rsidRPr="00F1555C" w:rsidRDefault="00FB37DE" w:rsidP="00FB37DE">
      <w:pPr>
        <w:spacing w:before="100" w:beforeAutospacing="1" w:after="100" w:afterAutospacing="1"/>
        <w:ind w:firstLine="709"/>
        <w:rPr>
          <w:sz w:val="28"/>
          <w:szCs w:val="28"/>
        </w:rPr>
      </w:pPr>
      <w:r w:rsidRPr="00F1555C">
        <w:rPr>
          <w:b/>
          <w:bCs/>
          <w:sz w:val="28"/>
          <w:szCs w:val="28"/>
        </w:rPr>
        <w:t>Второй закон</w:t>
      </w:r>
      <w:r w:rsidRPr="00F1555C">
        <w:rPr>
          <w:sz w:val="28"/>
          <w:szCs w:val="28"/>
        </w:rPr>
        <w:t> Кирхгофа (Закон напряжений Кирхгофа, ЗНК) гласит, что алгебраическая сумма падений напряжений по любому замкнутому контуру цепи равна алгебраической сумме</w:t>
      </w:r>
      <w:r>
        <w:rPr>
          <w:sz w:val="28"/>
          <w:szCs w:val="28"/>
        </w:rPr>
        <w:t xml:space="preserve"> </w:t>
      </w:r>
      <w:r w:rsidRPr="00F1555C">
        <w:rPr>
          <w:sz w:val="28"/>
          <w:szCs w:val="28"/>
        </w:rPr>
        <w:t>ЭДС, действующих вдоль этого же контура. Если в контуре нет ЭДС, то суммарное падение напряжений равно нулю:</w:t>
      </w:r>
    </w:p>
    <w:p w:rsidR="00FB37DE" w:rsidRPr="00F1555C" w:rsidRDefault="00FB37DE" w:rsidP="00FB37DE">
      <w:pPr>
        <w:spacing w:before="100" w:beforeAutospacing="1" w:after="100" w:afterAutospacing="1"/>
        <w:ind w:firstLine="709"/>
        <w:rPr>
          <w:sz w:val="28"/>
          <w:szCs w:val="28"/>
        </w:rPr>
      </w:pPr>
      <w:r w:rsidRPr="00F1555C">
        <w:rPr>
          <w:sz w:val="28"/>
          <w:szCs w:val="28"/>
        </w:rPr>
        <w:t>для постоянных напряжений </w:t>
      </w:r>
      <w:r w:rsidRPr="003B7B3D">
        <w:rPr>
          <w:noProof/>
          <w:sz w:val="28"/>
          <w:szCs w:val="28"/>
        </w:rPr>
        <w:drawing>
          <wp:inline distT="0" distB="0" distL="0" distR="0">
            <wp:extent cx="2181225" cy="466725"/>
            <wp:effectExtent l="0" t="0" r="9525" b="9525"/>
            <wp:docPr id="20" name="Рисунок 20" descr="https://studfiles.net/html/2706/757/html_MKAquFqRng.FILG/img-lrJS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udfiles.net/html/2706/757/html_MKAquFqRng.FILG/img-lrJSS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81225" cy="466725"/>
                    </a:xfrm>
                    <a:prstGeom prst="rect">
                      <a:avLst/>
                    </a:prstGeom>
                    <a:noFill/>
                    <a:ln>
                      <a:noFill/>
                    </a:ln>
                  </pic:spPr>
                </pic:pic>
              </a:graphicData>
            </a:graphic>
          </wp:inline>
        </w:drawing>
      </w:r>
    </w:p>
    <w:p w:rsidR="00FB37DE" w:rsidRPr="00F1555C" w:rsidRDefault="00FB37DE" w:rsidP="00FB37DE">
      <w:pPr>
        <w:spacing w:before="100" w:beforeAutospacing="1" w:after="100" w:afterAutospacing="1"/>
        <w:ind w:firstLine="709"/>
        <w:rPr>
          <w:sz w:val="28"/>
          <w:szCs w:val="28"/>
        </w:rPr>
      </w:pPr>
      <w:r w:rsidRPr="00F1555C">
        <w:rPr>
          <w:sz w:val="28"/>
          <w:szCs w:val="28"/>
        </w:rPr>
        <w:t>для переменных напряжений </w:t>
      </w:r>
      <w:r w:rsidRPr="003B7B3D">
        <w:rPr>
          <w:noProof/>
          <w:sz w:val="28"/>
          <w:szCs w:val="28"/>
        </w:rPr>
        <w:drawing>
          <wp:inline distT="0" distB="0" distL="0" distR="0">
            <wp:extent cx="3714750" cy="466725"/>
            <wp:effectExtent l="0" t="0" r="0" b="9525"/>
            <wp:docPr id="19" name="Рисунок 19" descr="https://studfiles.net/html/2706/757/html_MKAquFqRng.FILG/img-GS6Cq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757/html_MKAquFqRng.FILG/img-GS6Cq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750" cy="466725"/>
                    </a:xfrm>
                    <a:prstGeom prst="rect">
                      <a:avLst/>
                    </a:prstGeom>
                    <a:noFill/>
                    <a:ln>
                      <a:noFill/>
                    </a:ln>
                  </pic:spPr>
                </pic:pic>
              </a:graphicData>
            </a:graphic>
          </wp:inline>
        </w:drawing>
      </w:r>
    </w:p>
    <w:p w:rsidR="00FB37DE" w:rsidRPr="00F1555C" w:rsidRDefault="00FB37DE" w:rsidP="00FB37DE">
      <w:pPr>
        <w:spacing w:before="100" w:beforeAutospacing="1" w:after="100" w:afterAutospacing="1"/>
        <w:ind w:firstLine="709"/>
        <w:rPr>
          <w:sz w:val="28"/>
          <w:szCs w:val="28"/>
        </w:rPr>
      </w:pPr>
      <w:r w:rsidRPr="00F1555C">
        <w:rPr>
          <w:sz w:val="28"/>
          <w:szCs w:val="28"/>
        </w:rPr>
        <w:lastRenderedPageBreak/>
        <w:t>Иными словами, при обходе цепи по контуру, потенциал, изменяясь, возвращается к исходному значению. Если цепь содержит </w:t>
      </w:r>
      <w:r w:rsidRPr="003B7B3D">
        <w:rPr>
          <w:noProof/>
          <w:sz w:val="28"/>
          <w:szCs w:val="28"/>
        </w:rPr>
        <w:drawing>
          <wp:inline distT="0" distB="0" distL="0" distR="0">
            <wp:extent cx="161925" cy="85725"/>
            <wp:effectExtent l="0" t="0" r="9525" b="9525"/>
            <wp:docPr id="18" name="Рисунок 18" descr="https://studfiles.net/html/2706/757/html_MKAquFqRng.FILG/img-JrD9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udfiles.net/html/2706/757/html_MKAquFqRng.FILG/img-JrD9W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F1555C">
        <w:rPr>
          <w:sz w:val="28"/>
          <w:szCs w:val="28"/>
        </w:rPr>
        <w:t>ветвей, из которых содержат источники тока ветви в количестве </w:t>
      </w:r>
      <w:r w:rsidRPr="003B7B3D">
        <w:rPr>
          <w:noProof/>
          <w:sz w:val="28"/>
          <w:szCs w:val="28"/>
        </w:rPr>
        <w:drawing>
          <wp:inline distT="0" distB="0" distL="0" distR="0">
            <wp:extent cx="209550" cy="114300"/>
            <wp:effectExtent l="0" t="0" r="0" b="0"/>
            <wp:docPr id="17" name="Рисунок 17" descr="https://studfiles.net/html/2706/757/html_MKAquFqRng.FILG/img-Wk9i9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udfiles.net/html/2706/757/html_MKAquFqRng.FILG/img-Wk9i9Z.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9550" cy="114300"/>
                    </a:xfrm>
                    <a:prstGeom prst="rect">
                      <a:avLst/>
                    </a:prstGeom>
                    <a:noFill/>
                    <a:ln>
                      <a:noFill/>
                    </a:ln>
                  </pic:spPr>
                </pic:pic>
              </a:graphicData>
            </a:graphic>
          </wp:inline>
        </w:drawing>
      </w:r>
      <w:r w:rsidRPr="00F1555C">
        <w:rPr>
          <w:sz w:val="28"/>
          <w:szCs w:val="28"/>
        </w:rPr>
        <w:t>, то она описывается </w:t>
      </w:r>
      <w:r w:rsidRPr="003B7B3D">
        <w:rPr>
          <w:noProof/>
          <w:sz w:val="28"/>
          <w:szCs w:val="28"/>
        </w:rPr>
        <w:drawing>
          <wp:inline distT="0" distB="0" distL="0" distR="0">
            <wp:extent cx="1390650" cy="200025"/>
            <wp:effectExtent l="0" t="0" r="0" b="9525"/>
            <wp:docPr id="16" name="Рисунок 16" descr="https://studfiles.net/html/2706/757/html_MKAquFqRng.FILG/img-rgIH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udfiles.net/html/2706/757/html_MKAquFqRng.FILG/img-rgIHS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90650" cy="200025"/>
                    </a:xfrm>
                    <a:prstGeom prst="rect">
                      <a:avLst/>
                    </a:prstGeom>
                    <a:noFill/>
                    <a:ln>
                      <a:noFill/>
                    </a:ln>
                  </pic:spPr>
                </pic:pic>
              </a:graphicData>
            </a:graphic>
          </wp:inline>
        </w:drawing>
      </w:r>
      <w:r>
        <w:rPr>
          <w:sz w:val="28"/>
          <w:szCs w:val="28"/>
        </w:rPr>
        <w:t xml:space="preserve"> </w:t>
      </w:r>
      <w:r w:rsidRPr="00F1555C">
        <w:rPr>
          <w:sz w:val="28"/>
          <w:szCs w:val="28"/>
        </w:rPr>
        <w:t>уравнениями напряжений. Частным случаем второго правила для цепи, состоящей из одного контура, является закон Ома</w:t>
      </w:r>
      <w:r>
        <w:rPr>
          <w:sz w:val="28"/>
          <w:szCs w:val="28"/>
        </w:rPr>
        <w:t xml:space="preserve"> </w:t>
      </w:r>
      <w:r w:rsidRPr="00F1555C">
        <w:rPr>
          <w:sz w:val="28"/>
          <w:szCs w:val="28"/>
        </w:rPr>
        <w:t>для этой цепи.</w:t>
      </w:r>
    </w:p>
    <w:p w:rsidR="00FB37DE" w:rsidRPr="00F1555C" w:rsidRDefault="00FB37DE" w:rsidP="00FB37DE">
      <w:pPr>
        <w:spacing w:before="100" w:beforeAutospacing="1" w:after="100" w:afterAutospacing="1"/>
        <w:ind w:firstLine="709"/>
        <w:rPr>
          <w:sz w:val="28"/>
          <w:szCs w:val="28"/>
        </w:rPr>
      </w:pPr>
      <w:r w:rsidRPr="00F1555C">
        <w:rPr>
          <w:sz w:val="28"/>
          <w:szCs w:val="28"/>
        </w:rPr>
        <w:t>Законы Кирхгофа справедливы для линейных и нелинейных цепей при любом характере изменения во времени токов и напряжений.</w:t>
      </w:r>
    </w:p>
    <w:p w:rsidR="00FB37DE" w:rsidRPr="00F1555C" w:rsidRDefault="00FB37DE" w:rsidP="00FB37DE">
      <w:pPr>
        <w:spacing w:before="100" w:beforeAutospacing="1" w:after="100" w:afterAutospacing="1"/>
        <w:ind w:firstLine="709"/>
        <w:rPr>
          <w:sz w:val="28"/>
          <w:szCs w:val="28"/>
        </w:rPr>
      </w:pPr>
      <w:r w:rsidRPr="00F1555C">
        <w:rPr>
          <w:b/>
          <w:bCs/>
          <w:sz w:val="28"/>
          <w:szCs w:val="28"/>
        </w:rPr>
        <w:t>Закон Стефана-Больцмана</w:t>
      </w:r>
      <w:r w:rsidRPr="00F1555C">
        <w:rPr>
          <w:sz w:val="28"/>
          <w:szCs w:val="28"/>
        </w:rPr>
        <w:t> — Энергетическая светимость абсолютно черного тела пропорциональна четвертой степени абсолютной температуры.</w:t>
      </w:r>
    </w:p>
    <w:p w:rsidR="00FB37DE" w:rsidRPr="00F1555C" w:rsidRDefault="00FB37DE" w:rsidP="00FB37DE">
      <w:pPr>
        <w:spacing w:before="100" w:beforeAutospacing="1" w:after="100" w:afterAutospacing="1"/>
        <w:ind w:firstLine="709"/>
        <w:rPr>
          <w:sz w:val="28"/>
          <w:szCs w:val="28"/>
        </w:rPr>
      </w:pPr>
      <w:r w:rsidRPr="003B7B3D">
        <w:rPr>
          <w:noProof/>
          <w:sz w:val="28"/>
          <w:szCs w:val="28"/>
        </w:rPr>
        <w:drawing>
          <wp:inline distT="0" distB="0" distL="0" distR="0">
            <wp:extent cx="2133600" cy="200025"/>
            <wp:effectExtent l="0" t="0" r="0" b="9525"/>
            <wp:docPr id="32" name="Рисунок 32" descr="https://studfiles.net/html/2706/757/html_MKAquFqRng.FILG/img-7KcP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tudfiles.net/html/2706/757/html_MKAquFqRng.FILG/img-7KcPsH.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33600" cy="200025"/>
                    </a:xfrm>
                    <a:prstGeom prst="rect">
                      <a:avLst/>
                    </a:prstGeom>
                    <a:noFill/>
                    <a:ln>
                      <a:noFill/>
                    </a:ln>
                  </pic:spPr>
                </pic:pic>
              </a:graphicData>
            </a:graphic>
          </wp:inline>
        </w:drawing>
      </w:r>
    </w:p>
    <w:p w:rsidR="00FB37DE" w:rsidRPr="00FB37DE" w:rsidRDefault="00FB37DE" w:rsidP="00FB37DE">
      <w:pPr>
        <w:spacing w:before="100" w:beforeAutospacing="1" w:after="100" w:afterAutospacing="1"/>
        <w:ind w:firstLine="709"/>
        <w:rPr>
          <w:sz w:val="28"/>
          <w:szCs w:val="28"/>
        </w:rPr>
      </w:pPr>
      <w:r w:rsidRPr="00F1555C">
        <w:rPr>
          <w:sz w:val="28"/>
          <w:szCs w:val="28"/>
        </w:rPr>
        <w:t xml:space="preserve">Из формулы видно, что при повышении температуры светимость тела не просто возрастает — она возрастает в значительно большей степени. Увеличьте температуру вдвое, </w:t>
      </w:r>
      <w:r>
        <w:rPr>
          <w:sz w:val="28"/>
          <w:szCs w:val="28"/>
        </w:rPr>
        <w:t>и светимость возрастет в 16 раз.</w:t>
      </w:r>
    </w:p>
    <w:p w:rsidR="00FB37DE" w:rsidRDefault="00FB37DE" w:rsidP="00FB37DE">
      <w:pPr>
        <w:spacing w:before="80" w:after="80"/>
        <w:rPr>
          <w:b/>
          <w:sz w:val="28"/>
          <w:szCs w:val="28"/>
        </w:rPr>
      </w:pPr>
      <w:r>
        <w:rPr>
          <w:b/>
          <w:sz w:val="28"/>
          <w:szCs w:val="28"/>
        </w:rPr>
        <w:t>2. Законы излучения Вина</w:t>
      </w:r>
    </w:p>
    <w:p w:rsidR="00FB37DE" w:rsidRPr="00FB37DE" w:rsidRDefault="00FB37DE" w:rsidP="00FB37DE">
      <w:pPr>
        <w:spacing w:before="100" w:beforeAutospacing="1" w:after="100" w:afterAutospacing="1"/>
        <w:ind w:firstLine="709"/>
        <w:rPr>
          <w:i/>
          <w:sz w:val="28"/>
          <w:szCs w:val="28"/>
          <w:u w:val="single"/>
        </w:rPr>
      </w:pPr>
      <w:r w:rsidRPr="00FB37DE">
        <w:rPr>
          <w:i/>
          <w:sz w:val="28"/>
          <w:szCs w:val="28"/>
          <w:u w:val="single"/>
        </w:rPr>
        <w:t>Первый закон излучения Вина</w:t>
      </w:r>
    </w:p>
    <w:p w:rsidR="00FB37DE" w:rsidRPr="00F1555C" w:rsidRDefault="00FB37DE" w:rsidP="00FB37DE">
      <w:pPr>
        <w:spacing w:before="100" w:beforeAutospacing="1" w:after="100" w:afterAutospacing="1"/>
        <w:ind w:firstLine="709"/>
        <w:rPr>
          <w:sz w:val="28"/>
          <w:szCs w:val="28"/>
        </w:rPr>
      </w:pPr>
      <w:r w:rsidRPr="00F1555C">
        <w:rPr>
          <w:sz w:val="28"/>
          <w:szCs w:val="28"/>
        </w:rPr>
        <w:t>В 1893 году Вильгельм Вин, воспользовавшись, помимо классической термодинамики, электромагнитной теорией света, вывел следующую формулу:</w:t>
      </w:r>
    </w:p>
    <w:p w:rsidR="00FB37DE" w:rsidRPr="00F1555C" w:rsidRDefault="00FB37DE" w:rsidP="00FB37DE">
      <w:pPr>
        <w:spacing w:before="100" w:beforeAutospacing="1" w:after="100" w:afterAutospacing="1"/>
        <w:ind w:firstLine="709"/>
        <w:rPr>
          <w:sz w:val="28"/>
          <w:szCs w:val="28"/>
        </w:rPr>
      </w:pPr>
      <w:r w:rsidRPr="003B7B3D">
        <w:rPr>
          <w:noProof/>
          <w:sz w:val="28"/>
          <w:szCs w:val="28"/>
        </w:rPr>
        <w:drawing>
          <wp:inline distT="0" distB="0" distL="0" distR="0">
            <wp:extent cx="1228725" cy="390525"/>
            <wp:effectExtent l="0" t="0" r="9525" b="9525"/>
            <wp:docPr id="31" name="Рисунок 31" descr="https://studfiles.net/html/2706/757/html_MKAquFqRng.FILG/img-HR11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tudfiles.net/html/2706/757/html_MKAquFqRng.FILG/img-HR11Ov.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28725" cy="390525"/>
                    </a:xfrm>
                    <a:prstGeom prst="rect">
                      <a:avLst/>
                    </a:prstGeom>
                    <a:noFill/>
                    <a:ln>
                      <a:noFill/>
                    </a:ln>
                  </pic:spPr>
                </pic:pic>
              </a:graphicData>
            </a:graphic>
          </wp:inline>
        </w:drawing>
      </w:r>
    </w:p>
    <w:p w:rsidR="00FB37DE" w:rsidRPr="00F1555C" w:rsidRDefault="00FB37DE" w:rsidP="00FB37DE">
      <w:pPr>
        <w:spacing w:before="100" w:beforeAutospacing="1" w:after="100" w:afterAutospacing="1"/>
        <w:ind w:firstLine="709"/>
        <w:rPr>
          <w:sz w:val="28"/>
          <w:szCs w:val="28"/>
        </w:rPr>
      </w:pPr>
      <w:r w:rsidRPr="00F1555C">
        <w:rPr>
          <w:sz w:val="28"/>
          <w:szCs w:val="28"/>
        </w:rPr>
        <w:t>где </w:t>
      </w:r>
      <w:r w:rsidRPr="00F1555C">
        <w:rPr>
          <w:i/>
          <w:iCs/>
          <w:sz w:val="28"/>
          <w:szCs w:val="28"/>
        </w:rPr>
        <w:t>u</w:t>
      </w:r>
      <w:r w:rsidRPr="00F1555C">
        <w:rPr>
          <w:sz w:val="28"/>
          <w:szCs w:val="28"/>
          <w:vertAlign w:val="subscript"/>
        </w:rPr>
        <w:t>ν</w:t>
      </w:r>
      <w:r w:rsidRPr="00F1555C">
        <w:rPr>
          <w:sz w:val="28"/>
          <w:szCs w:val="28"/>
        </w:rPr>
        <w:t> — плотность энергии излучения,</w:t>
      </w:r>
    </w:p>
    <w:p w:rsidR="00FB37DE" w:rsidRPr="00F1555C" w:rsidRDefault="00FB37DE" w:rsidP="00FB37DE">
      <w:pPr>
        <w:spacing w:before="100" w:beforeAutospacing="1" w:after="100" w:afterAutospacing="1"/>
        <w:ind w:firstLine="709"/>
        <w:rPr>
          <w:sz w:val="28"/>
          <w:szCs w:val="28"/>
        </w:rPr>
      </w:pPr>
      <w:r w:rsidRPr="00F1555C">
        <w:rPr>
          <w:sz w:val="28"/>
          <w:szCs w:val="28"/>
        </w:rPr>
        <w:t>ν — частота излучения,</w:t>
      </w:r>
    </w:p>
    <w:p w:rsidR="00FB37DE" w:rsidRPr="00F1555C" w:rsidRDefault="00FB37DE" w:rsidP="00FB37DE">
      <w:pPr>
        <w:spacing w:before="100" w:beforeAutospacing="1" w:after="100" w:afterAutospacing="1"/>
        <w:ind w:firstLine="709"/>
        <w:rPr>
          <w:sz w:val="28"/>
          <w:szCs w:val="28"/>
        </w:rPr>
      </w:pPr>
      <w:r w:rsidRPr="00F1555C">
        <w:rPr>
          <w:i/>
          <w:iCs/>
          <w:sz w:val="28"/>
          <w:szCs w:val="28"/>
        </w:rPr>
        <w:t>T</w:t>
      </w:r>
      <w:r w:rsidRPr="00F1555C">
        <w:rPr>
          <w:sz w:val="28"/>
          <w:szCs w:val="28"/>
        </w:rPr>
        <w:t> — температура излучающего тела,</w:t>
      </w:r>
    </w:p>
    <w:p w:rsidR="00FB37DE" w:rsidRPr="00F1555C" w:rsidRDefault="00FB37DE" w:rsidP="00FB37DE">
      <w:pPr>
        <w:spacing w:before="100" w:beforeAutospacing="1" w:after="100" w:afterAutospacing="1"/>
        <w:ind w:firstLine="709"/>
        <w:rPr>
          <w:sz w:val="28"/>
          <w:szCs w:val="28"/>
        </w:rPr>
      </w:pPr>
      <w:r w:rsidRPr="00F1555C">
        <w:rPr>
          <w:i/>
          <w:iCs/>
          <w:sz w:val="28"/>
          <w:szCs w:val="28"/>
        </w:rPr>
        <w:t>f</w:t>
      </w:r>
      <w:r w:rsidRPr="00F1555C">
        <w:rPr>
          <w:sz w:val="28"/>
          <w:szCs w:val="28"/>
        </w:rPr>
        <w:t> — функция, зависящая только от частоты и температуры. Вид этой функции невозможно установить, исходя только из термодинамических соображений.</w:t>
      </w:r>
    </w:p>
    <w:p w:rsidR="00FB37DE" w:rsidRPr="00F1555C" w:rsidRDefault="00FB37DE" w:rsidP="00FB37DE">
      <w:pPr>
        <w:spacing w:before="100" w:beforeAutospacing="1" w:after="100" w:afterAutospacing="1"/>
        <w:ind w:firstLine="709"/>
        <w:rPr>
          <w:sz w:val="28"/>
          <w:szCs w:val="28"/>
        </w:rPr>
      </w:pPr>
      <w:r w:rsidRPr="00F1555C">
        <w:rPr>
          <w:sz w:val="28"/>
          <w:szCs w:val="28"/>
        </w:rPr>
        <w:t>Первая формула Вина справедлива для всех частот. Любая более конкретная формула (например, закон Планка) должна удовлетворять первой формуле Вина.</w:t>
      </w:r>
    </w:p>
    <w:p w:rsidR="00FB37DE" w:rsidRPr="00F1555C" w:rsidRDefault="00FB37DE" w:rsidP="00FB37DE">
      <w:pPr>
        <w:spacing w:before="100" w:beforeAutospacing="1" w:after="100" w:afterAutospacing="1"/>
        <w:ind w:firstLine="709"/>
        <w:rPr>
          <w:sz w:val="28"/>
          <w:szCs w:val="28"/>
        </w:rPr>
      </w:pPr>
      <w:r w:rsidRPr="00F1555C">
        <w:rPr>
          <w:sz w:val="28"/>
          <w:szCs w:val="28"/>
        </w:rPr>
        <w:lastRenderedPageBreak/>
        <w:t>Из первой формулы Вина можно вывести закон смещения Вина (закон максимума) и закон Стефана — Больцмана, но нельзя найти значения постоянных, входящих в эти законы.</w:t>
      </w:r>
    </w:p>
    <w:p w:rsidR="00FB37DE" w:rsidRPr="00F1555C" w:rsidRDefault="00FB37DE" w:rsidP="00FB37DE">
      <w:pPr>
        <w:spacing w:before="100" w:beforeAutospacing="1" w:after="100" w:afterAutospacing="1"/>
        <w:ind w:firstLine="709"/>
        <w:rPr>
          <w:sz w:val="28"/>
          <w:szCs w:val="28"/>
        </w:rPr>
      </w:pPr>
      <w:r w:rsidRPr="00F1555C">
        <w:rPr>
          <w:sz w:val="28"/>
          <w:szCs w:val="28"/>
        </w:rPr>
        <w:t>Исторически именно первый закон Вина назывался законом смещения, но в настоящее время термином «закон смещения Вина» называют закон максимума.</w:t>
      </w:r>
    </w:p>
    <w:p w:rsidR="00FB37DE" w:rsidRPr="00FB37DE" w:rsidRDefault="00FB37DE" w:rsidP="00FB37DE">
      <w:pPr>
        <w:spacing w:before="100" w:beforeAutospacing="1" w:after="100" w:afterAutospacing="1"/>
        <w:ind w:firstLine="709"/>
        <w:rPr>
          <w:i/>
          <w:sz w:val="28"/>
          <w:szCs w:val="28"/>
          <w:u w:val="single"/>
        </w:rPr>
      </w:pPr>
      <w:r w:rsidRPr="00FB37DE">
        <w:rPr>
          <w:i/>
          <w:sz w:val="28"/>
          <w:szCs w:val="28"/>
          <w:u w:val="single"/>
        </w:rPr>
        <w:t>Второй закон излучения Вина</w:t>
      </w:r>
    </w:p>
    <w:p w:rsidR="00FB37DE" w:rsidRPr="00F1555C" w:rsidRDefault="00FB37DE" w:rsidP="00FB37DE">
      <w:pPr>
        <w:spacing w:before="100" w:beforeAutospacing="1" w:after="100" w:afterAutospacing="1"/>
        <w:ind w:firstLine="709"/>
        <w:rPr>
          <w:sz w:val="28"/>
          <w:szCs w:val="28"/>
        </w:rPr>
      </w:pPr>
      <w:r w:rsidRPr="00F1555C">
        <w:rPr>
          <w:sz w:val="28"/>
          <w:szCs w:val="28"/>
        </w:rPr>
        <w:t>В 1896 году Вин на основе дополнительных предположений вывел второй закон:</w:t>
      </w:r>
    </w:p>
    <w:p w:rsidR="00FB37DE" w:rsidRPr="00F1555C" w:rsidRDefault="00FB37DE" w:rsidP="00FB37DE">
      <w:pPr>
        <w:spacing w:before="100" w:beforeAutospacing="1" w:after="100" w:afterAutospacing="1"/>
        <w:ind w:firstLine="709"/>
        <w:rPr>
          <w:sz w:val="28"/>
          <w:szCs w:val="28"/>
        </w:rPr>
      </w:pPr>
      <w:r w:rsidRPr="003B7B3D">
        <w:rPr>
          <w:noProof/>
          <w:sz w:val="28"/>
          <w:szCs w:val="28"/>
        </w:rPr>
        <w:drawing>
          <wp:inline distT="0" distB="0" distL="0" distR="0">
            <wp:extent cx="1352550" cy="219075"/>
            <wp:effectExtent l="0" t="0" r="0" b="9525"/>
            <wp:docPr id="30" name="Рисунок 30" descr="https://studfiles.net/html/2706/757/html_MKAquFqRng.FILG/img-rjN8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tudfiles.net/html/2706/757/html_MKAquFqRng.FILG/img-rjN8o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52550" cy="219075"/>
                    </a:xfrm>
                    <a:prstGeom prst="rect">
                      <a:avLst/>
                    </a:prstGeom>
                    <a:noFill/>
                    <a:ln>
                      <a:noFill/>
                    </a:ln>
                  </pic:spPr>
                </pic:pic>
              </a:graphicData>
            </a:graphic>
          </wp:inline>
        </w:drawing>
      </w:r>
    </w:p>
    <w:p w:rsidR="00FB37DE" w:rsidRPr="00F1555C" w:rsidRDefault="00FB37DE" w:rsidP="00FB37DE">
      <w:pPr>
        <w:spacing w:before="100" w:beforeAutospacing="1" w:after="100" w:afterAutospacing="1"/>
        <w:ind w:firstLine="709"/>
        <w:rPr>
          <w:sz w:val="28"/>
          <w:szCs w:val="28"/>
        </w:rPr>
      </w:pPr>
      <w:r w:rsidRPr="00F1555C">
        <w:rPr>
          <w:sz w:val="28"/>
          <w:szCs w:val="28"/>
        </w:rPr>
        <w:t>где </w:t>
      </w:r>
      <w:r w:rsidRPr="00F1555C">
        <w:rPr>
          <w:i/>
          <w:iCs/>
          <w:sz w:val="28"/>
          <w:szCs w:val="28"/>
        </w:rPr>
        <w:t>C</w:t>
      </w:r>
      <w:r w:rsidRPr="00F1555C">
        <w:rPr>
          <w:sz w:val="28"/>
          <w:szCs w:val="28"/>
          <w:vertAlign w:val="subscript"/>
        </w:rPr>
        <w:t>1</w:t>
      </w:r>
      <w:r w:rsidRPr="00F1555C">
        <w:rPr>
          <w:sz w:val="28"/>
          <w:szCs w:val="28"/>
        </w:rPr>
        <w:t>, </w:t>
      </w:r>
      <w:r w:rsidRPr="00F1555C">
        <w:rPr>
          <w:i/>
          <w:iCs/>
          <w:sz w:val="28"/>
          <w:szCs w:val="28"/>
        </w:rPr>
        <w:t>C</w:t>
      </w:r>
      <w:r w:rsidRPr="00F1555C">
        <w:rPr>
          <w:sz w:val="28"/>
          <w:szCs w:val="28"/>
          <w:vertAlign w:val="subscript"/>
        </w:rPr>
        <w:t>2</w:t>
      </w:r>
      <w:r w:rsidRPr="00F1555C">
        <w:rPr>
          <w:sz w:val="28"/>
          <w:szCs w:val="28"/>
        </w:rPr>
        <w:t> — константы. Опыт показывает, что вторая формула Вина справедлива лишь в пределе высоких частот (малых длин волн). Она является частным конкретным случаем первого закона Вина.</w:t>
      </w:r>
    </w:p>
    <w:p w:rsidR="00FB37DE" w:rsidRPr="00F1555C" w:rsidRDefault="00FB37DE" w:rsidP="00FB37DE">
      <w:pPr>
        <w:spacing w:before="100" w:beforeAutospacing="1" w:after="100" w:afterAutospacing="1"/>
        <w:ind w:firstLine="709"/>
        <w:rPr>
          <w:sz w:val="28"/>
          <w:szCs w:val="28"/>
        </w:rPr>
      </w:pPr>
      <w:r w:rsidRPr="00F1555C">
        <w:rPr>
          <w:sz w:val="28"/>
          <w:szCs w:val="28"/>
        </w:rPr>
        <w:t>Позже Макс Планк показал, что второй закон Вина следует из закона Планка для больших энергий квантов, а также нашёл постоянные </w:t>
      </w:r>
      <w:r w:rsidRPr="00F1555C">
        <w:rPr>
          <w:i/>
          <w:iCs/>
          <w:sz w:val="28"/>
          <w:szCs w:val="28"/>
        </w:rPr>
        <w:t>C</w:t>
      </w:r>
      <w:r w:rsidRPr="00F1555C">
        <w:rPr>
          <w:sz w:val="28"/>
          <w:szCs w:val="28"/>
          <w:vertAlign w:val="subscript"/>
        </w:rPr>
        <w:t>1</w:t>
      </w:r>
      <w:r w:rsidRPr="00F1555C">
        <w:rPr>
          <w:sz w:val="28"/>
          <w:szCs w:val="28"/>
        </w:rPr>
        <w:t> и </w:t>
      </w:r>
      <w:r w:rsidRPr="00F1555C">
        <w:rPr>
          <w:i/>
          <w:iCs/>
          <w:sz w:val="28"/>
          <w:szCs w:val="28"/>
        </w:rPr>
        <w:t>C</w:t>
      </w:r>
      <w:r w:rsidRPr="00F1555C">
        <w:rPr>
          <w:sz w:val="28"/>
          <w:szCs w:val="28"/>
          <w:vertAlign w:val="subscript"/>
        </w:rPr>
        <w:t>2</w:t>
      </w:r>
      <w:r w:rsidRPr="00F1555C">
        <w:rPr>
          <w:sz w:val="28"/>
          <w:szCs w:val="28"/>
        </w:rPr>
        <w:t>. С учётом этого, второй закон Вина можно записать в виде:</w:t>
      </w:r>
    </w:p>
    <w:p w:rsidR="00FB37DE" w:rsidRPr="00F1555C" w:rsidRDefault="00FB37DE" w:rsidP="00FB37DE">
      <w:pPr>
        <w:spacing w:before="100" w:beforeAutospacing="1" w:after="100" w:afterAutospacing="1"/>
        <w:ind w:firstLine="709"/>
        <w:rPr>
          <w:sz w:val="28"/>
          <w:szCs w:val="28"/>
        </w:rPr>
      </w:pPr>
      <w:r w:rsidRPr="003B7B3D">
        <w:rPr>
          <w:noProof/>
          <w:sz w:val="28"/>
          <w:szCs w:val="28"/>
        </w:rPr>
        <w:drawing>
          <wp:inline distT="0" distB="0" distL="0" distR="0">
            <wp:extent cx="1590675" cy="400050"/>
            <wp:effectExtent l="0" t="0" r="9525" b="0"/>
            <wp:docPr id="29" name="Рисунок 29" descr="https://studfiles.net/html/2706/757/html_MKAquFqRng.FILG/img-02RD3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tudfiles.net/html/2706/757/html_MKAquFqRng.FILG/img-02RD3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90675" cy="400050"/>
                    </a:xfrm>
                    <a:prstGeom prst="rect">
                      <a:avLst/>
                    </a:prstGeom>
                    <a:noFill/>
                    <a:ln>
                      <a:noFill/>
                    </a:ln>
                  </pic:spPr>
                </pic:pic>
              </a:graphicData>
            </a:graphic>
          </wp:inline>
        </w:drawing>
      </w:r>
    </w:p>
    <w:p w:rsidR="00FB37DE" w:rsidRPr="00F1555C" w:rsidRDefault="00FB37DE" w:rsidP="00FB37DE">
      <w:pPr>
        <w:spacing w:before="100" w:beforeAutospacing="1" w:after="100" w:afterAutospacing="1"/>
        <w:ind w:firstLine="709"/>
        <w:rPr>
          <w:sz w:val="28"/>
          <w:szCs w:val="28"/>
        </w:rPr>
      </w:pPr>
      <w:r w:rsidRPr="00F1555C">
        <w:rPr>
          <w:sz w:val="28"/>
          <w:szCs w:val="28"/>
        </w:rPr>
        <w:t>где </w:t>
      </w:r>
      <w:r w:rsidRPr="00F1555C">
        <w:rPr>
          <w:i/>
          <w:iCs/>
          <w:sz w:val="28"/>
          <w:szCs w:val="28"/>
        </w:rPr>
        <w:t>h</w:t>
      </w:r>
      <w:r w:rsidRPr="00F1555C">
        <w:rPr>
          <w:sz w:val="28"/>
          <w:szCs w:val="28"/>
        </w:rPr>
        <w:t> — постоянная Планка,</w:t>
      </w:r>
    </w:p>
    <w:p w:rsidR="00FB37DE" w:rsidRPr="00F1555C" w:rsidRDefault="00FB37DE" w:rsidP="00FB37DE">
      <w:pPr>
        <w:spacing w:before="100" w:beforeAutospacing="1" w:after="100" w:afterAutospacing="1"/>
        <w:ind w:firstLine="709"/>
        <w:rPr>
          <w:sz w:val="28"/>
          <w:szCs w:val="28"/>
        </w:rPr>
      </w:pPr>
      <w:r w:rsidRPr="00F1555C">
        <w:rPr>
          <w:i/>
          <w:iCs/>
          <w:sz w:val="28"/>
          <w:szCs w:val="28"/>
        </w:rPr>
        <w:t>k</w:t>
      </w:r>
      <w:r w:rsidRPr="00F1555C">
        <w:rPr>
          <w:sz w:val="28"/>
          <w:szCs w:val="28"/>
        </w:rPr>
        <w:t> — постоянная Больцмана,</w:t>
      </w:r>
    </w:p>
    <w:p w:rsidR="00FB37DE" w:rsidRPr="00FB37DE" w:rsidRDefault="00FB37DE" w:rsidP="00FB37DE">
      <w:pPr>
        <w:spacing w:before="100" w:beforeAutospacing="1" w:after="100" w:afterAutospacing="1"/>
        <w:ind w:firstLine="709"/>
        <w:rPr>
          <w:sz w:val="28"/>
          <w:szCs w:val="28"/>
        </w:rPr>
      </w:pPr>
      <w:r w:rsidRPr="00F1555C">
        <w:rPr>
          <w:i/>
          <w:iCs/>
          <w:sz w:val="28"/>
          <w:szCs w:val="28"/>
        </w:rPr>
        <w:t>c</w:t>
      </w:r>
      <w:r w:rsidRPr="00F1555C">
        <w:rPr>
          <w:sz w:val="28"/>
          <w:szCs w:val="28"/>
        </w:rPr>
        <w:t> — скорость света в вакууме.</w:t>
      </w:r>
    </w:p>
    <w:p w:rsidR="00FB37DE" w:rsidRDefault="00FB37DE" w:rsidP="00FB37DE">
      <w:pPr>
        <w:spacing w:before="80" w:after="80"/>
        <w:rPr>
          <w:b/>
          <w:sz w:val="28"/>
          <w:szCs w:val="28"/>
        </w:rPr>
      </w:pPr>
      <w:r>
        <w:rPr>
          <w:b/>
          <w:sz w:val="28"/>
          <w:szCs w:val="28"/>
        </w:rPr>
        <w:t>2. Применение фотоэлементов</w:t>
      </w:r>
    </w:p>
    <w:p w:rsidR="00FB37DE" w:rsidRDefault="00FB37DE" w:rsidP="00FB37DE">
      <w:pPr>
        <w:spacing w:before="100" w:beforeAutospacing="1" w:after="100" w:afterAutospacing="1"/>
        <w:ind w:firstLine="709"/>
        <w:rPr>
          <w:i/>
          <w:iCs/>
          <w:sz w:val="28"/>
          <w:szCs w:val="28"/>
        </w:rPr>
      </w:pPr>
      <w:r w:rsidRPr="00F1555C">
        <w:rPr>
          <w:sz w:val="28"/>
          <w:szCs w:val="28"/>
        </w:rPr>
        <w:t>В настоящее время на основе внешнего и внутреннего фотоэффекта строится бесчисленное множество приемников излучения, преобразующих световой сигнал в электрический и объединенных общим названием</w:t>
      </w:r>
      <w:r>
        <w:rPr>
          <w:sz w:val="28"/>
          <w:szCs w:val="28"/>
        </w:rPr>
        <w:t xml:space="preserve"> - </w:t>
      </w:r>
      <w:r w:rsidRPr="00F1555C">
        <w:rPr>
          <w:i/>
          <w:iCs/>
          <w:sz w:val="28"/>
          <w:szCs w:val="28"/>
        </w:rPr>
        <w:t>фотоэлементы. </w:t>
      </w:r>
    </w:p>
    <w:p w:rsidR="0059398A" w:rsidRPr="00C63220" w:rsidRDefault="00FB37DE" w:rsidP="00FB12CF">
      <w:pPr>
        <w:spacing w:before="100" w:beforeAutospacing="1" w:after="100" w:afterAutospacing="1"/>
        <w:ind w:firstLine="709"/>
        <w:rPr>
          <w:b/>
          <w:sz w:val="28"/>
          <w:szCs w:val="28"/>
        </w:rPr>
      </w:pPr>
      <w:r w:rsidRPr="00F1555C">
        <w:rPr>
          <w:sz w:val="28"/>
          <w:szCs w:val="28"/>
        </w:rPr>
        <w:t xml:space="preserve">Они находят весьма широкое применение в технике и в научных исследованиях. Самые разные объективные оптические измерения немыслимы в наше время без применения того или иного типа фотоэлементов. Современная фотометрия, спектрометрия и спектрофотометрия в широчайшей области спектра, спектральный анализ вещества, объективное измерение весьма слабых световых потоков, наблюдаемых, например, при изучении спектров комбинационного рассеяния </w:t>
      </w:r>
      <w:r w:rsidRPr="00F1555C">
        <w:rPr>
          <w:sz w:val="28"/>
          <w:szCs w:val="28"/>
        </w:rPr>
        <w:lastRenderedPageBreak/>
        <w:t>света, в астрофизике, биологии и т. д. трудно представить себе без применения фотоэлементов. Регистрация инфракрасных спектров часто осуществляется специальными фотоэлементами для длинноволновой области спектра. Необычайно широко используются фотоэлементы в технике: контроль и управление производственными процессами, разнообразные системы связи от передачи изображения и телевидения до оптической связи на лазерах и космической техники представляют собой далеко не полный перечень областей применения фотоэлементов для решения разнообразнейших технических вопросов в современной промышленности и связи.</w:t>
      </w:r>
    </w:p>
    <w:p w:rsidR="00C63220" w:rsidRDefault="00C63220" w:rsidP="00C63220">
      <w:pPr>
        <w:spacing w:before="100" w:beforeAutospacing="1" w:after="100" w:afterAutospacing="1"/>
        <w:rPr>
          <w:b/>
          <w:sz w:val="28"/>
          <w:szCs w:val="28"/>
        </w:rPr>
      </w:pPr>
      <w:r w:rsidRPr="00C63220">
        <w:rPr>
          <w:b/>
          <w:sz w:val="28"/>
          <w:szCs w:val="28"/>
        </w:rPr>
        <w:t>Источники информации:</w:t>
      </w:r>
    </w:p>
    <w:p w:rsidR="00C63220" w:rsidRDefault="00F309EB" w:rsidP="00C63220">
      <w:pPr>
        <w:spacing w:before="100" w:beforeAutospacing="1" w:after="100" w:afterAutospacing="1"/>
        <w:rPr>
          <w:sz w:val="28"/>
          <w:szCs w:val="28"/>
        </w:rPr>
      </w:pPr>
      <w:hyperlink r:id="rId36" w:history="1">
        <w:r w:rsidR="00C63220" w:rsidRPr="004067EF">
          <w:rPr>
            <w:rStyle w:val="a5"/>
            <w:sz w:val="28"/>
            <w:szCs w:val="28"/>
          </w:rPr>
          <w:t>https://mathus.ru/phys/photoeffect.pdf</w:t>
        </w:r>
      </w:hyperlink>
    </w:p>
    <w:p w:rsidR="00C63220" w:rsidRPr="00C63220" w:rsidRDefault="00F309EB" w:rsidP="00C63220">
      <w:pPr>
        <w:spacing w:before="100" w:beforeAutospacing="1" w:after="100" w:afterAutospacing="1"/>
        <w:rPr>
          <w:sz w:val="28"/>
          <w:szCs w:val="28"/>
        </w:rPr>
      </w:pPr>
      <w:hyperlink r:id="rId37" w:history="1">
        <w:r w:rsidR="00C63220" w:rsidRPr="004067EF">
          <w:rPr>
            <w:rStyle w:val="a5"/>
            <w:sz w:val="28"/>
            <w:szCs w:val="28"/>
          </w:rPr>
          <w:t>https://poisk-ru.ru/s50442t2.html</w:t>
        </w:r>
      </w:hyperlink>
      <w:r w:rsidR="00C63220">
        <w:rPr>
          <w:sz w:val="28"/>
          <w:szCs w:val="28"/>
        </w:rPr>
        <w:t xml:space="preserve"> </w:t>
      </w:r>
    </w:p>
    <w:p w:rsidR="000155BE" w:rsidRDefault="000155BE" w:rsidP="000155BE">
      <w:pPr>
        <w:spacing w:before="100" w:beforeAutospacing="1" w:after="100" w:afterAutospacing="1"/>
        <w:rPr>
          <w:b/>
          <w:sz w:val="28"/>
          <w:szCs w:val="28"/>
        </w:rPr>
      </w:pPr>
      <w:r w:rsidRPr="000155BE">
        <w:rPr>
          <w:b/>
          <w:sz w:val="28"/>
          <w:szCs w:val="28"/>
        </w:rPr>
        <w:t>Практическая часть</w:t>
      </w:r>
    </w:p>
    <w:p w:rsidR="000155BE" w:rsidRDefault="000155BE" w:rsidP="000155BE">
      <w:pPr>
        <w:spacing w:before="100" w:beforeAutospacing="1" w:after="100" w:afterAutospacing="1"/>
        <w:rPr>
          <w:b/>
          <w:sz w:val="28"/>
          <w:szCs w:val="28"/>
        </w:rPr>
      </w:pPr>
      <w:r w:rsidRPr="000155BE">
        <w:rPr>
          <w:b/>
          <w:noProof/>
          <w:sz w:val="28"/>
          <w:szCs w:val="28"/>
        </w:rPr>
        <w:drawing>
          <wp:inline distT="0" distB="0" distL="0" distR="0" wp14:anchorId="10FD38FF" wp14:editId="5D8050F2">
            <wp:extent cx="5505450" cy="1228725"/>
            <wp:effectExtent l="0" t="0" r="0" b="0"/>
            <wp:docPr id="7" name="Рисунок 7" descr="https://sun9-65.userapi.com/evfRcjEX-Xtph8kTfuSdONt3oWWnK3l7w-3g6w/8R_zvz3_H3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65.userapi.com/evfRcjEX-Xtph8kTfuSdONt3oWWnK3l7w-3g6w/8R_zvz3_H3I.jpg"/>
                    <pic:cNvPicPr>
                      <a:picLocks noChangeAspect="1" noChangeArrowheads="1"/>
                    </pic:cNvPicPr>
                  </pic:nvPicPr>
                  <pic:blipFill rotWithShape="1">
                    <a:blip r:embed="rId38">
                      <a:extLst>
                        <a:ext uri="{28A0092B-C50C-407E-A947-70E740481C1C}">
                          <a14:useLocalDpi xmlns:a14="http://schemas.microsoft.com/office/drawing/2010/main" val="0"/>
                        </a:ext>
                      </a:extLst>
                    </a:blip>
                    <a:srcRect l="15545" t="15145" r="8814" b="72716"/>
                    <a:stretch/>
                  </pic:blipFill>
                  <pic:spPr bwMode="auto">
                    <a:xfrm>
                      <a:off x="0" y="0"/>
                      <a:ext cx="5502509" cy="1228069"/>
                    </a:xfrm>
                    <a:prstGeom prst="rect">
                      <a:avLst/>
                    </a:prstGeom>
                    <a:noFill/>
                    <a:ln>
                      <a:noFill/>
                    </a:ln>
                    <a:extLst>
                      <a:ext uri="{53640926-AAD7-44D8-BBD7-CCE9431645EC}">
                        <a14:shadowObscured xmlns:a14="http://schemas.microsoft.com/office/drawing/2010/main"/>
                      </a:ext>
                    </a:extLst>
                  </pic:spPr>
                </pic:pic>
              </a:graphicData>
            </a:graphic>
          </wp:inline>
        </w:drawing>
      </w:r>
    </w:p>
    <w:p w:rsidR="000155BE" w:rsidRPr="00AB08BE" w:rsidRDefault="00F309EB" w:rsidP="000155BE">
      <w:pPr>
        <w:spacing w:before="100" w:beforeAutospacing="1" w:after="100" w:afterAutospacing="1"/>
        <w:rPr>
          <w:b/>
          <w:sz w:val="28"/>
          <w:szCs w:val="28"/>
        </w:rPr>
      </w:pPr>
      <m:oMathPara>
        <m:oMathParaPr>
          <m:jc m:val="left"/>
        </m:oMathParaPr>
        <m:oMath>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1</m:t>
              </m:r>
            </m:sub>
          </m:sSub>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10</m:t>
              </m:r>
            </m:num>
            <m:den>
              <m:sSup>
                <m:sSupPr>
                  <m:ctrlPr>
                    <w:rPr>
                      <w:rFonts w:ascii="Cambria Math" w:hAnsi="Cambria Math"/>
                      <w:b/>
                      <w:i/>
                      <w:sz w:val="28"/>
                      <w:szCs w:val="28"/>
                    </w:rPr>
                  </m:ctrlPr>
                </m:sSupPr>
                <m:e>
                  <m:r>
                    <m:rPr>
                      <m:sty m:val="bi"/>
                    </m:rPr>
                    <w:rPr>
                      <w:rFonts w:ascii="Cambria Math" w:hAnsi="Cambria Math"/>
                      <w:sz w:val="28"/>
                      <w:szCs w:val="28"/>
                    </w:rPr>
                    <m:t>R</m:t>
                  </m:r>
                </m:e>
                <m:sup>
                  <m:r>
                    <m:rPr>
                      <m:sty m:val="bi"/>
                    </m:rPr>
                    <w:rPr>
                      <w:rFonts w:ascii="Cambria Math" w:hAnsi="Cambria Math"/>
                      <w:sz w:val="28"/>
                      <w:szCs w:val="28"/>
                    </w:rPr>
                    <m:t>2</m:t>
                  </m:r>
                </m:sup>
              </m:sSup>
            </m:den>
          </m:f>
          <m:r>
            <m:rPr>
              <m:sty m:val="bi"/>
            </m:rPr>
            <w:rPr>
              <w:rFonts w:ascii="Cambria Math" w:hAnsi="Cambria Math"/>
              <w:sz w:val="28"/>
              <w:szCs w:val="28"/>
            </w:rPr>
            <m:t>=</m:t>
          </m:r>
          <m:f>
            <m:fPr>
              <m:ctrlPr>
                <w:rPr>
                  <w:rFonts w:ascii="Cambria Math" w:hAnsi="Cambria Math"/>
                  <w:b/>
                  <w:i/>
                  <w:sz w:val="28"/>
                  <w:szCs w:val="28"/>
                </w:rPr>
              </m:ctrlPr>
            </m:fPr>
            <m:num>
              <m:r>
                <m:rPr>
                  <m:sty m:val="bi"/>
                </m:rPr>
                <w:rPr>
                  <w:rFonts w:ascii="Cambria Math" w:hAnsi="Cambria Math"/>
                  <w:sz w:val="28"/>
                  <w:szCs w:val="28"/>
                </w:rPr>
                <m:t>10</m:t>
              </m:r>
            </m:num>
            <m:den>
              <m:sSup>
                <m:sSupPr>
                  <m:ctrlPr>
                    <w:rPr>
                      <w:rFonts w:ascii="Cambria Math" w:hAnsi="Cambria Math"/>
                      <w:b/>
                      <w:i/>
                      <w:sz w:val="28"/>
                      <w:szCs w:val="28"/>
                    </w:rPr>
                  </m:ctrlPr>
                </m:sSupPr>
                <m:e>
                  <m:r>
                    <m:rPr>
                      <m:sty m:val="bi"/>
                    </m:rPr>
                    <w:rPr>
                      <w:rFonts w:ascii="Cambria Math" w:hAnsi="Cambria Math"/>
                      <w:sz w:val="28"/>
                      <w:szCs w:val="28"/>
                    </w:rPr>
                    <m:t>0,08</m:t>
                  </m:r>
                </m:e>
                <m:sup>
                  <m:r>
                    <m:rPr>
                      <m:sty m:val="bi"/>
                    </m:rPr>
                    <w:rPr>
                      <w:rFonts w:ascii="Cambria Math" w:hAnsi="Cambria Math"/>
                      <w:sz w:val="28"/>
                      <w:szCs w:val="28"/>
                    </w:rPr>
                    <m:t>2</m:t>
                  </m:r>
                </m:sup>
              </m:sSup>
            </m:den>
          </m:f>
          <m:r>
            <m:rPr>
              <m:sty m:val="bi"/>
            </m:rPr>
            <w:rPr>
              <w:rFonts w:ascii="Cambria Math" w:hAnsi="Cambria Math"/>
              <w:sz w:val="28"/>
              <w:szCs w:val="28"/>
            </w:rPr>
            <m:t>=1562,5</m:t>
          </m:r>
        </m:oMath>
      </m:oMathPara>
    </w:p>
    <w:p w:rsidR="000155BE" w:rsidRPr="00AB08BE" w:rsidRDefault="00F309EB" w:rsidP="000155BE">
      <w:pPr>
        <w:spacing w:before="100" w:beforeAutospacing="1" w:after="100" w:afterAutospacing="1"/>
        <w:rPr>
          <w:b/>
          <w:sz w:val="28"/>
          <w:szCs w:val="28"/>
        </w:rPr>
      </w:pPr>
      <m:oMathPara>
        <m:oMathParaPr>
          <m:jc m:val="left"/>
        </m:oMathParaPr>
        <m:oMath>
          <m:sSub>
            <m:sSubPr>
              <m:ctrlPr>
                <w:rPr>
                  <w:rFonts w:ascii="Cambria Math" w:hAnsi="Cambria Math"/>
                  <w:b/>
                  <w:i/>
                  <w:sz w:val="28"/>
                  <w:szCs w:val="28"/>
                </w:rPr>
              </m:ctrlPr>
            </m:sSubPr>
            <m:e>
              <m:r>
                <m:rPr>
                  <m:sty m:val="bi"/>
                </m:rPr>
                <w:rPr>
                  <w:rFonts w:ascii="Cambria Math" w:hAnsi="Cambria Math"/>
                  <w:sz w:val="28"/>
                  <w:szCs w:val="28"/>
                </w:rPr>
                <m:t>Е</m:t>
              </m:r>
            </m:e>
            <m:sub>
              <m:r>
                <m:rPr>
                  <m:sty m:val="bi"/>
                </m:rPr>
                <w:rPr>
                  <w:rFonts w:ascii="Cambria Math" w:hAnsi="Cambria Math"/>
                  <w:sz w:val="28"/>
                  <w:szCs w:val="28"/>
                </w:rPr>
                <m:t>2</m:t>
              </m:r>
            </m:sub>
          </m:sSub>
          <m:r>
            <m:rPr>
              <m:sty m:val="bi"/>
            </m:rPr>
            <w:rPr>
              <w:rFonts w:ascii="Cambria Math" w:hAnsi="Cambria Math"/>
              <w:sz w:val="28"/>
              <w:szCs w:val="28"/>
            </w:rPr>
            <m:t>=1000</m:t>
          </m:r>
        </m:oMath>
      </m:oMathPara>
    </w:p>
    <w:p w:rsidR="00AB08BE" w:rsidRPr="00AB08BE" w:rsidRDefault="00F309EB" w:rsidP="000155BE">
      <w:pPr>
        <w:spacing w:before="100" w:beforeAutospacing="1" w:after="100" w:afterAutospacing="1"/>
        <w:rPr>
          <w:b/>
          <w:sz w:val="28"/>
          <w:szCs w:val="28"/>
        </w:rPr>
      </w:pPr>
      <m:oMathPara>
        <m:oMathParaPr>
          <m:jc m:val="left"/>
        </m:oMathParaPr>
        <m:oMath>
          <m:sSub>
            <m:sSubPr>
              <m:ctrlPr>
                <w:rPr>
                  <w:rFonts w:ascii="Cambria Math" w:hAnsi="Cambria Math"/>
                  <w:b/>
                  <w:i/>
                  <w:sz w:val="28"/>
                  <w:szCs w:val="28"/>
                </w:rPr>
              </m:ctrlPr>
            </m:sSubPr>
            <m:e>
              <m:r>
                <m:rPr>
                  <m:sty m:val="bi"/>
                </m:rPr>
                <w:rPr>
                  <w:rFonts w:ascii="Cambria Math" w:hAnsi="Cambria Math"/>
                  <w:sz w:val="28"/>
                  <w:szCs w:val="28"/>
                </w:rPr>
                <m:t>Е</m:t>
              </m:r>
            </m:e>
            <m:sub>
              <m:r>
                <m:rPr>
                  <m:sty m:val="bi"/>
                </m:rPr>
                <w:rPr>
                  <w:rFonts w:ascii="Cambria Math" w:hAnsi="Cambria Math"/>
                  <w:sz w:val="28"/>
                  <w:szCs w:val="28"/>
                </w:rPr>
                <m:t>3</m:t>
              </m:r>
            </m:sub>
          </m:sSub>
          <m:r>
            <m:rPr>
              <m:sty m:val="bi"/>
            </m:rPr>
            <w:rPr>
              <w:rFonts w:ascii="Cambria Math" w:hAnsi="Cambria Math"/>
              <w:sz w:val="28"/>
              <w:szCs w:val="28"/>
            </w:rPr>
            <m:t>=694,4</m:t>
          </m:r>
        </m:oMath>
      </m:oMathPara>
    </w:p>
    <w:p w:rsidR="00AB08BE" w:rsidRDefault="00AB08BE" w:rsidP="000155BE">
      <w:pPr>
        <w:spacing w:before="100" w:beforeAutospacing="1" w:after="100" w:afterAutospacing="1"/>
        <w:rPr>
          <w:b/>
          <w:sz w:val="28"/>
          <w:szCs w:val="28"/>
        </w:rPr>
      </w:pPr>
      <w:r w:rsidRPr="00AB08BE">
        <w:rPr>
          <w:b/>
          <w:noProof/>
          <w:sz w:val="28"/>
          <w:szCs w:val="28"/>
        </w:rPr>
        <w:lastRenderedPageBreak/>
        <w:drawing>
          <wp:inline distT="0" distB="0" distL="0" distR="0" wp14:anchorId="62E99E7F" wp14:editId="3772668C">
            <wp:extent cx="4991100" cy="3848100"/>
            <wp:effectExtent l="0" t="0" r="0" b="0"/>
            <wp:docPr id="8" name="Рисунок 8" descr="https://sun9-39.userapi.com/Ew0Y2ihv68VN_B3ApQ5gGUguyyaGc7ZoWYlsmA/CFi30vASiO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39.userapi.com/Ew0Y2ihv68VN_B3ApQ5gGUguyyaGc7ZoWYlsmA/CFi30vASiOU.jpg"/>
                    <pic:cNvPicPr>
                      <a:picLocks noChangeAspect="1" noChangeArrowheads="1"/>
                    </pic:cNvPicPr>
                  </pic:nvPicPr>
                  <pic:blipFill rotWithShape="1">
                    <a:blip r:embed="rId39">
                      <a:extLst>
                        <a:ext uri="{28A0092B-C50C-407E-A947-70E740481C1C}">
                          <a14:useLocalDpi xmlns:a14="http://schemas.microsoft.com/office/drawing/2010/main" val="0"/>
                        </a:ext>
                      </a:extLst>
                    </a:blip>
                    <a:srcRect l="22116" t="8894" r="21474" b="50240"/>
                    <a:stretch/>
                  </pic:blipFill>
                  <pic:spPr bwMode="auto">
                    <a:xfrm>
                      <a:off x="0" y="0"/>
                      <a:ext cx="4988434" cy="3846045"/>
                    </a:xfrm>
                    <a:prstGeom prst="rect">
                      <a:avLst/>
                    </a:prstGeom>
                    <a:noFill/>
                    <a:ln>
                      <a:noFill/>
                    </a:ln>
                    <a:extLst>
                      <a:ext uri="{53640926-AAD7-44D8-BBD7-CCE9431645EC}">
                        <a14:shadowObscured xmlns:a14="http://schemas.microsoft.com/office/drawing/2010/main"/>
                      </a:ext>
                    </a:extLst>
                  </pic:spPr>
                </pic:pic>
              </a:graphicData>
            </a:graphic>
          </wp:inline>
        </w:drawing>
      </w:r>
    </w:p>
    <w:p w:rsidR="00AB08BE" w:rsidRPr="00AD389F" w:rsidRDefault="00F309EB" w:rsidP="000155BE">
      <w:pPr>
        <w:spacing w:before="100" w:beforeAutospacing="1" w:after="100" w:afterAutospacing="1"/>
        <w:rPr>
          <w:b/>
          <w:sz w:val="28"/>
          <w:szCs w:val="28"/>
        </w:rPr>
      </w:pPr>
      <m:oMath>
        <m:sSub>
          <m:sSubPr>
            <m:ctrlPr>
              <w:rPr>
                <w:rFonts w:ascii="Cambria Math" w:hAnsi="Cambria Math"/>
                <w:b/>
                <w:i/>
                <w:sz w:val="28"/>
                <w:szCs w:val="28"/>
              </w:rPr>
            </m:ctrlPr>
          </m:sSubPr>
          <m:e>
            <m:r>
              <m:rPr>
                <m:sty m:val="bi"/>
              </m:rPr>
              <w:rPr>
                <w:rFonts w:ascii="Cambria Math" w:hAnsi="Cambria Math"/>
                <w:sz w:val="28"/>
                <w:szCs w:val="28"/>
                <w:lang w:val="en-US"/>
              </w:rPr>
              <m:t>I</m:t>
            </m:r>
          </m:e>
          <m:sub>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1</m:t>
                </m:r>
              </m:sub>
            </m:sSub>
          </m:sub>
        </m:sSub>
        <m:r>
          <m:rPr>
            <m:sty m:val="bi"/>
          </m:rPr>
          <w:rPr>
            <w:rFonts w:ascii="Cambria Math" w:hAnsi="Cambria Math"/>
            <w:sz w:val="28"/>
            <w:szCs w:val="28"/>
          </w:rPr>
          <m:t>=14</m:t>
        </m:r>
        <m:r>
          <m:rPr>
            <m:sty m:val="bi"/>
          </m:rPr>
          <w:rPr>
            <w:rFonts w:ascii="Cambria Math" w:hAnsi="Cambria Math"/>
            <w:sz w:val="28"/>
            <w:szCs w:val="28"/>
          </w:rPr>
          <m:t>A</m:t>
        </m:r>
      </m:oMath>
      <w:r w:rsidR="00AB08BE" w:rsidRPr="00AB08BE">
        <w:rPr>
          <w:b/>
          <w:sz w:val="28"/>
          <w:szCs w:val="28"/>
        </w:rPr>
        <w:t xml:space="preserve">   </w:t>
      </w:r>
      <w:r w:rsidR="00AB08BE" w:rsidRPr="00AB08BE">
        <w:rPr>
          <w:b/>
          <w:sz w:val="28"/>
          <w:szCs w:val="28"/>
        </w:rPr>
        <w:br/>
      </w:r>
      <m:oMath>
        <m:sSub>
          <m:sSubPr>
            <m:ctrlPr>
              <w:rPr>
                <w:rFonts w:ascii="Cambria Math" w:hAnsi="Cambria Math"/>
                <w:b/>
                <w:i/>
                <w:sz w:val="28"/>
                <w:szCs w:val="28"/>
                <w:lang w:val="en-US"/>
              </w:rPr>
            </m:ctrlPr>
          </m:sSubPr>
          <m:e>
            <m:r>
              <m:rPr>
                <m:sty m:val="bi"/>
              </m:rPr>
              <w:rPr>
                <w:rFonts w:ascii="Cambria Math" w:hAnsi="Cambria Math"/>
                <w:sz w:val="28"/>
                <w:szCs w:val="28"/>
                <w:lang w:val="en-US"/>
              </w:rPr>
              <m:t>I</m:t>
            </m:r>
          </m:e>
          <m:sub>
            <m:sSub>
              <m:sSubPr>
                <m:ctrlPr>
                  <w:rPr>
                    <w:rFonts w:ascii="Cambria Math" w:hAnsi="Cambria Math"/>
                    <w:b/>
                    <w:i/>
                    <w:sz w:val="28"/>
                    <w:szCs w:val="28"/>
                    <w:lang w:val="en-US"/>
                  </w:rPr>
                </m:ctrlPr>
              </m:sSubPr>
              <m:e>
                <m:r>
                  <m:rPr>
                    <m:sty m:val="bi"/>
                  </m:rPr>
                  <w:rPr>
                    <w:rFonts w:ascii="Cambria Math" w:hAnsi="Cambria Math"/>
                    <w:sz w:val="28"/>
                    <w:szCs w:val="28"/>
                    <w:lang w:val="en-US"/>
                  </w:rPr>
                  <m:t>n</m:t>
                </m:r>
              </m:e>
              <m:sub>
                <m:r>
                  <m:rPr>
                    <m:sty m:val="bi"/>
                  </m:rPr>
                  <w:rPr>
                    <w:rFonts w:ascii="Cambria Math" w:hAnsi="Cambria Math"/>
                    <w:sz w:val="28"/>
                    <w:szCs w:val="28"/>
                    <w:lang w:val="en-US"/>
                  </w:rPr>
                  <m:t>2</m:t>
                </m:r>
              </m:sub>
            </m:sSub>
          </m:sub>
        </m:sSub>
        <m:r>
          <m:rPr>
            <m:sty m:val="bi"/>
          </m:rPr>
          <w:rPr>
            <w:rFonts w:ascii="Cambria Math" w:hAnsi="Cambria Math"/>
            <w:sz w:val="28"/>
            <w:szCs w:val="28"/>
          </w:rPr>
          <m:t>=</m:t>
        </m:r>
        <m:r>
          <m:rPr>
            <m:sty m:val="bi"/>
          </m:rPr>
          <w:rPr>
            <w:rFonts w:ascii="Cambria Math" w:hAnsi="Cambria Math"/>
            <w:sz w:val="28"/>
            <w:szCs w:val="28"/>
            <w:lang w:val="en-US"/>
          </w:rPr>
          <m:t>11</m:t>
        </m:r>
        <m:r>
          <m:rPr>
            <m:sty m:val="bi"/>
          </m:rPr>
          <w:rPr>
            <w:rFonts w:ascii="Cambria Math" w:hAnsi="Cambria Math"/>
            <w:sz w:val="28"/>
            <w:szCs w:val="28"/>
            <w:lang w:val="en-US"/>
          </w:rPr>
          <m:t>A</m:t>
        </m:r>
      </m:oMath>
      <w:r w:rsidR="00AB08BE" w:rsidRPr="00AB08BE">
        <w:rPr>
          <w:b/>
          <w:sz w:val="28"/>
          <w:szCs w:val="28"/>
        </w:rPr>
        <w:t xml:space="preserve">  </w:t>
      </w:r>
      <w:r w:rsidR="00AB08BE">
        <w:rPr>
          <w:b/>
          <w:sz w:val="28"/>
          <w:szCs w:val="28"/>
        </w:rPr>
        <w:br/>
      </w:r>
      <m:oMathPara>
        <m:oMathParaPr>
          <m:jc m:val="left"/>
        </m:oMathParaPr>
        <m:oMath>
          <m:sSub>
            <m:sSubPr>
              <m:ctrlPr>
                <w:rPr>
                  <w:rFonts w:ascii="Cambria Math" w:hAnsi="Cambria Math"/>
                  <w:b/>
                  <w:i/>
                  <w:sz w:val="28"/>
                  <w:szCs w:val="28"/>
                </w:rPr>
              </m:ctrlPr>
            </m:sSubPr>
            <m:e>
              <m:r>
                <m:rPr>
                  <m:sty m:val="bi"/>
                </m:rPr>
                <w:rPr>
                  <w:rFonts w:ascii="Cambria Math" w:hAnsi="Cambria Math"/>
                  <w:sz w:val="28"/>
                  <w:szCs w:val="28"/>
                </w:rPr>
                <m:t>I</m:t>
              </m:r>
            </m:e>
            <m:sub>
              <m:sSub>
                <m:sSubPr>
                  <m:ctrlPr>
                    <w:rPr>
                      <w:rFonts w:ascii="Cambria Math" w:hAnsi="Cambria Math"/>
                      <w:b/>
                      <w:i/>
                      <w:sz w:val="28"/>
                      <w:szCs w:val="28"/>
                    </w:rPr>
                  </m:ctrlPr>
                </m:sSubPr>
                <m:e>
                  <m:r>
                    <m:rPr>
                      <m:sty m:val="bi"/>
                    </m:rPr>
                    <w:rPr>
                      <w:rFonts w:ascii="Cambria Math" w:hAnsi="Cambria Math"/>
                      <w:sz w:val="28"/>
                      <w:szCs w:val="28"/>
                    </w:rPr>
                    <m:t>n</m:t>
                  </m:r>
                </m:e>
                <m:sub>
                  <m:r>
                    <m:rPr>
                      <m:sty m:val="bi"/>
                    </m:rPr>
                    <w:rPr>
                      <w:rFonts w:ascii="Cambria Math" w:hAnsi="Cambria Math"/>
                      <w:sz w:val="28"/>
                      <w:szCs w:val="28"/>
                    </w:rPr>
                    <m:t>3</m:t>
                  </m:r>
                </m:sub>
              </m:sSub>
            </m:sub>
          </m:sSub>
          <m:r>
            <m:rPr>
              <m:sty m:val="bi"/>
            </m:rPr>
            <w:rPr>
              <w:rFonts w:ascii="Cambria Math" w:hAnsi="Cambria Math"/>
              <w:sz w:val="28"/>
              <w:szCs w:val="28"/>
            </w:rPr>
            <m:t>=8</m:t>
          </m:r>
          <m:r>
            <m:rPr>
              <m:sty m:val="bi"/>
            </m:rPr>
            <w:rPr>
              <w:rFonts w:ascii="Cambria Math" w:hAnsi="Cambria Math"/>
              <w:sz w:val="28"/>
              <w:szCs w:val="28"/>
            </w:rPr>
            <m:t>A</m:t>
          </m:r>
        </m:oMath>
      </m:oMathPara>
    </w:p>
    <w:p w:rsidR="00AB08BE" w:rsidRPr="00AB08BE" w:rsidRDefault="00F309EB" w:rsidP="000155BE">
      <w:pPr>
        <w:spacing w:before="100" w:beforeAutospacing="1" w:after="100" w:afterAutospacing="1"/>
        <w:rPr>
          <w:b/>
          <w:sz w:val="28"/>
          <w:szCs w:val="28"/>
          <w:lang w:val="en-US"/>
        </w:rPr>
      </w:pPr>
      <m:oMathPara>
        <m:oMathParaPr>
          <m:jc m:val="left"/>
        </m:oMathParaPr>
        <m:oMath>
          <m:sSub>
            <m:sSubPr>
              <m:ctrlPr>
                <w:rPr>
                  <w:rFonts w:ascii="Cambria Math" w:hAnsi="Cambria Math"/>
                  <w:b/>
                  <w:i/>
                  <w:sz w:val="28"/>
                  <w:szCs w:val="28"/>
                  <w:lang w:val="en-US"/>
                </w:rPr>
              </m:ctrlPr>
            </m:sSubPr>
            <m:e>
              <m:r>
                <m:rPr>
                  <m:sty m:val="bi"/>
                </m:rPr>
                <w:rPr>
                  <w:rFonts w:ascii="Cambria Math" w:hAnsi="Cambria Math"/>
                  <w:sz w:val="28"/>
                  <w:szCs w:val="28"/>
                  <w:lang w:val="en-US"/>
                </w:rPr>
                <m:t>n</m:t>
              </m:r>
            </m:e>
            <m:sub>
              <m:r>
                <m:rPr>
                  <m:sty m:val="bi"/>
                </m:rPr>
                <w:rPr>
                  <w:rFonts w:ascii="Cambria Math" w:hAnsi="Cambria Math"/>
                  <w:sz w:val="28"/>
                  <w:szCs w:val="28"/>
                  <w:lang w:val="en-US"/>
                </w:rPr>
                <m:t>1</m:t>
              </m:r>
            </m:sub>
          </m:sSub>
          <m:r>
            <m:rPr>
              <m:sty m:val="bi"/>
            </m:rPr>
            <w:rPr>
              <w:rFonts w:ascii="Cambria Math" w:hAnsi="Cambria Math"/>
              <w:sz w:val="28"/>
              <w:szCs w:val="28"/>
              <w:lang w:val="en-US"/>
            </w:rPr>
            <m:t>=</m:t>
          </m:r>
          <m:f>
            <m:fPr>
              <m:ctrlPr>
                <w:rPr>
                  <w:rFonts w:ascii="Cambria Math" w:hAnsi="Cambria Math"/>
                  <w:b/>
                  <w:i/>
                  <w:sz w:val="28"/>
                  <w:szCs w:val="28"/>
                  <w:lang w:val="en-US"/>
                </w:rPr>
              </m:ctrlPr>
            </m:fPr>
            <m:num>
              <m:r>
                <m:rPr>
                  <m:sty m:val="bi"/>
                </m:rPr>
                <w:rPr>
                  <w:rFonts w:ascii="Cambria Math" w:hAnsi="Cambria Math"/>
                  <w:sz w:val="28"/>
                  <w:szCs w:val="28"/>
                  <w:lang w:val="en-US"/>
                </w:rPr>
                <m:t>14</m:t>
              </m:r>
            </m:num>
            <m:den>
              <m:r>
                <m:rPr>
                  <m:sty m:val="bi"/>
                </m:rPr>
                <w:rPr>
                  <w:rFonts w:ascii="Cambria Math" w:hAnsi="Cambria Math"/>
                  <w:sz w:val="28"/>
                  <w:szCs w:val="28"/>
                  <w:lang w:val="en-US"/>
                </w:rPr>
                <m:t>1,6*</m:t>
              </m:r>
              <m:sSup>
                <m:sSupPr>
                  <m:ctrlPr>
                    <w:rPr>
                      <w:rFonts w:ascii="Cambria Math" w:hAnsi="Cambria Math"/>
                      <w:b/>
                      <w:i/>
                      <w:sz w:val="28"/>
                      <w:szCs w:val="28"/>
                      <w:lang w:val="en-US"/>
                    </w:rPr>
                  </m:ctrlPr>
                </m:sSupPr>
                <m:e>
                  <m:r>
                    <m:rPr>
                      <m:sty m:val="bi"/>
                    </m:rPr>
                    <w:rPr>
                      <w:rFonts w:ascii="Cambria Math" w:hAnsi="Cambria Math"/>
                      <w:sz w:val="28"/>
                      <w:szCs w:val="28"/>
                      <w:lang w:val="en-US"/>
                    </w:rPr>
                    <m:t>10</m:t>
                  </m:r>
                </m:e>
                <m:sup>
                  <m:r>
                    <m:rPr>
                      <m:sty m:val="bi"/>
                    </m:rPr>
                    <w:rPr>
                      <w:rFonts w:ascii="Cambria Math" w:hAnsi="Cambria Math"/>
                      <w:sz w:val="28"/>
                      <w:szCs w:val="28"/>
                      <w:lang w:val="en-US"/>
                    </w:rPr>
                    <m:t>-19</m:t>
                  </m:r>
                </m:sup>
              </m:sSup>
            </m:den>
          </m:f>
          <m:r>
            <m:rPr>
              <m:sty m:val="bi"/>
            </m:rPr>
            <w:rPr>
              <w:rFonts w:ascii="Cambria Math" w:hAnsi="Cambria Math"/>
              <w:sz w:val="28"/>
              <w:szCs w:val="28"/>
              <w:lang w:val="en-US"/>
            </w:rPr>
            <m:t>=8,75*</m:t>
          </m:r>
          <m:sSup>
            <m:sSupPr>
              <m:ctrlPr>
                <w:rPr>
                  <w:rFonts w:ascii="Cambria Math" w:hAnsi="Cambria Math"/>
                  <w:b/>
                  <w:i/>
                  <w:sz w:val="28"/>
                  <w:szCs w:val="28"/>
                  <w:lang w:val="en-US"/>
                </w:rPr>
              </m:ctrlPr>
            </m:sSupPr>
            <m:e>
              <m:r>
                <m:rPr>
                  <m:sty m:val="bi"/>
                </m:rPr>
                <w:rPr>
                  <w:rFonts w:ascii="Cambria Math" w:hAnsi="Cambria Math"/>
                  <w:sz w:val="28"/>
                  <w:szCs w:val="28"/>
                  <w:lang w:val="en-US"/>
                </w:rPr>
                <m:t>10</m:t>
              </m:r>
            </m:e>
            <m:sup>
              <m:r>
                <m:rPr>
                  <m:sty m:val="bi"/>
                </m:rPr>
                <w:rPr>
                  <w:rFonts w:ascii="Cambria Math" w:hAnsi="Cambria Math"/>
                  <w:sz w:val="28"/>
                  <w:szCs w:val="28"/>
                  <w:lang w:val="en-US"/>
                </w:rPr>
                <m:t>19</m:t>
              </m:r>
            </m:sup>
          </m:sSup>
        </m:oMath>
      </m:oMathPara>
    </w:p>
    <w:p w:rsidR="00AB08BE" w:rsidRPr="00AB08BE" w:rsidRDefault="00F309EB" w:rsidP="000155BE">
      <w:pPr>
        <w:spacing w:before="100" w:beforeAutospacing="1" w:after="100" w:afterAutospacing="1"/>
        <w:rPr>
          <w:b/>
          <w:sz w:val="28"/>
          <w:szCs w:val="28"/>
          <w:lang w:val="en-US"/>
        </w:rPr>
      </w:pPr>
      <m:oMathPara>
        <m:oMathParaPr>
          <m:jc m:val="left"/>
        </m:oMathParaPr>
        <m:oMath>
          <m:sSub>
            <m:sSubPr>
              <m:ctrlPr>
                <w:rPr>
                  <w:rFonts w:ascii="Cambria Math" w:hAnsi="Cambria Math"/>
                  <w:b/>
                  <w:i/>
                  <w:sz w:val="28"/>
                  <w:szCs w:val="28"/>
                  <w:lang w:val="en-US"/>
                </w:rPr>
              </m:ctrlPr>
            </m:sSubPr>
            <m:e>
              <m:r>
                <m:rPr>
                  <m:sty m:val="bi"/>
                </m:rPr>
                <w:rPr>
                  <w:rFonts w:ascii="Cambria Math" w:hAnsi="Cambria Math"/>
                  <w:sz w:val="28"/>
                  <w:szCs w:val="28"/>
                  <w:lang w:val="en-US"/>
                </w:rPr>
                <m:t>n</m:t>
              </m:r>
            </m:e>
            <m:sub>
              <m:r>
                <m:rPr>
                  <m:sty m:val="bi"/>
                </m:rPr>
                <w:rPr>
                  <w:rFonts w:ascii="Cambria Math" w:hAnsi="Cambria Math"/>
                  <w:sz w:val="28"/>
                  <w:szCs w:val="28"/>
                  <w:lang w:val="en-US"/>
                </w:rPr>
                <m:t>2</m:t>
              </m:r>
            </m:sub>
          </m:sSub>
          <m:r>
            <m:rPr>
              <m:sty m:val="bi"/>
            </m:rPr>
            <w:rPr>
              <w:rFonts w:ascii="Cambria Math" w:hAnsi="Cambria Math"/>
              <w:sz w:val="28"/>
              <w:szCs w:val="28"/>
              <w:lang w:val="en-US"/>
            </w:rPr>
            <m:t>=</m:t>
          </m:r>
          <m:f>
            <m:fPr>
              <m:ctrlPr>
                <w:rPr>
                  <w:rFonts w:ascii="Cambria Math" w:hAnsi="Cambria Math"/>
                  <w:b/>
                  <w:i/>
                  <w:sz w:val="28"/>
                  <w:szCs w:val="28"/>
                  <w:lang w:val="en-US"/>
                </w:rPr>
              </m:ctrlPr>
            </m:fPr>
            <m:num>
              <m:r>
                <m:rPr>
                  <m:sty m:val="bi"/>
                </m:rPr>
                <w:rPr>
                  <w:rFonts w:ascii="Cambria Math" w:hAnsi="Cambria Math"/>
                  <w:sz w:val="28"/>
                  <w:szCs w:val="28"/>
                  <w:lang w:val="en-US"/>
                </w:rPr>
                <m:t>11</m:t>
              </m:r>
            </m:num>
            <m:den>
              <m:r>
                <m:rPr>
                  <m:sty m:val="bi"/>
                </m:rPr>
                <w:rPr>
                  <w:rFonts w:ascii="Cambria Math" w:hAnsi="Cambria Math"/>
                  <w:sz w:val="28"/>
                  <w:szCs w:val="28"/>
                  <w:lang w:val="en-US"/>
                </w:rPr>
                <m:t>1,6*</m:t>
              </m:r>
              <m:sSup>
                <m:sSupPr>
                  <m:ctrlPr>
                    <w:rPr>
                      <w:rFonts w:ascii="Cambria Math" w:hAnsi="Cambria Math"/>
                      <w:b/>
                      <w:i/>
                      <w:sz w:val="28"/>
                      <w:szCs w:val="28"/>
                      <w:lang w:val="en-US"/>
                    </w:rPr>
                  </m:ctrlPr>
                </m:sSupPr>
                <m:e>
                  <m:r>
                    <m:rPr>
                      <m:sty m:val="bi"/>
                    </m:rPr>
                    <w:rPr>
                      <w:rFonts w:ascii="Cambria Math" w:hAnsi="Cambria Math"/>
                      <w:sz w:val="28"/>
                      <w:szCs w:val="28"/>
                      <w:lang w:val="en-US"/>
                    </w:rPr>
                    <m:t>10</m:t>
                  </m:r>
                </m:e>
                <m:sup>
                  <m:r>
                    <m:rPr>
                      <m:sty m:val="bi"/>
                    </m:rPr>
                    <w:rPr>
                      <w:rFonts w:ascii="Cambria Math" w:hAnsi="Cambria Math"/>
                      <w:sz w:val="28"/>
                      <w:szCs w:val="28"/>
                      <w:lang w:val="en-US"/>
                    </w:rPr>
                    <m:t>-19</m:t>
                  </m:r>
                </m:sup>
              </m:sSup>
            </m:den>
          </m:f>
          <m:r>
            <m:rPr>
              <m:sty m:val="bi"/>
            </m:rPr>
            <w:rPr>
              <w:rFonts w:ascii="Cambria Math" w:hAnsi="Cambria Math"/>
              <w:sz w:val="28"/>
              <w:szCs w:val="28"/>
              <w:lang w:val="en-US"/>
            </w:rPr>
            <m:t>=6,875*</m:t>
          </m:r>
          <m:sSup>
            <m:sSupPr>
              <m:ctrlPr>
                <w:rPr>
                  <w:rFonts w:ascii="Cambria Math" w:hAnsi="Cambria Math"/>
                  <w:b/>
                  <w:i/>
                  <w:sz w:val="28"/>
                  <w:szCs w:val="28"/>
                  <w:lang w:val="en-US"/>
                </w:rPr>
              </m:ctrlPr>
            </m:sSupPr>
            <m:e>
              <m:r>
                <m:rPr>
                  <m:sty m:val="bi"/>
                </m:rPr>
                <w:rPr>
                  <w:rFonts w:ascii="Cambria Math" w:hAnsi="Cambria Math"/>
                  <w:sz w:val="28"/>
                  <w:szCs w:val="28"/>
                  <w:lang w:val="en-US"/>
                </w:rPr>
                <m:t>10</m:t>
              </m:r>
            </m:e>
            <m:sup>
              <m:r>
                <m:rPr>
                  <m:sty m:val="bi"/>
                </m:rPr>
                <w:rPr>
                  <w:rFonts w:ascii="Cambria Math" w:hAnsi="Cambria Math"/>
                  <w:sz w:val="28"/>
                  <w:szCs w:val="28"/>
                  <w:lang w:val="en-US"/>
                </w:rPr>
                <m:t>19</m:t>
              </m:r>
            </m:sup>
          </m:sSup>
        </m:oMath>
      </m:oMathPara>
    </w:p>
    <w:p w:rsidR="00AB08BE" w:rsidRPr="00AB08BE" w:rsidRDefault="00F309EB" w:rsidP="000155BE">
      <w:pPr>
        <w:spacing w:before="100" w:beforeAutospacing="1" w:after="100" w:afterAutospacing="1"/>
        <w:rPr>
          <w:b/>
          <w:sz w:val="28"/>
          <w:szCs w:val="28"/>
          <w:lang w:val="en-US"/>
        </w:rPr>
      </w:pPr>
      <m:oMathPara>
        <m:oMathParaPr>
          <m:jc m:val="left"/>
        </m:oMathParaPr>
        <m:oMath>
          <m:sSub>
            <m:sSubPr>
              <m:ctrlPr>
                <w:rPr>
                  <w:rFonts w:ascii="Cambria Math" w:hAnsi="Cambria Math"/>
                  <w:b/>
                  <w:i/>
                  <w:sz w:val="28"/>
                  <w:szCs w:val="28"/>
                  <w:lang w:val="en-US"/>
                </w:rPr>
              </m:ctrlPr>
            </m:sSubPr>
            <m:e>
              <m:r>
                <m:rPr>
                  <m:sty m:val="bi"/>
                </m:rPr>
                <w:rPr>
                  <w:rFonts w:ascii="Cambria Math" w:hAnsi="Cambria Math"/>
                  <w:sz w:val="28"/>
                  <w:szCs w:val="28"/>
                  <w:lang w:val="en-US"/>
                </w:rPr>
                <m:t>n</m:t>
              </m:r>
            </m:e>
            <m:sub>
              <m:r>
                <m:rPr>
                  <m:sty m:val="bi"/>
                </m:rPr>
                <w:rPr>
                  <w:rFonts w:ascii="Cambria Math" w:hAnsi="Cambria Math"/>
                  <w:sz w:val="28"/>
                  <w:szCs w:val="28"/>
                  <w:lang w:val="en-US"/>
                </w:rPr>
                <m:t>3</m:t>
              </m:r>
            </m:sub>
          </m:sSub>
          <m:r>
            <m:rPr>
              <m:sty m:val="bi"/>
            </m:rPr>
            <w:rPr>
              <w:rFonts w:ascii="Cambria Math" w:hAnsi="Cambria Math"/>
              <w:sz w:val="28"/>
              <w:szCs w:val="28"/>
              <w:lang w:val="en-US"/>
            </w:rPr>
            <m:t>=</m:t>
          </m:r>
          <m:f>
            <m:fPr>
              <m:ctrlPr>
                <w:rPr>
                  <w:rFonts w:ascii="Cambria Math" w:hAnsi="Cambria Math"/>
                  <w:b/>
                  <w:i/>
                  <w:sz w:val="28"/>
                  <w:szCs w:val="28"/>
                  <w:lang w:val="en-US"/>
                </w:rPr>
              </m:ctrlPr>
            </m:fPr>
            <m:num>
              <m:r>
                <m:rPr>
                  <m:sty m:val="bi"/>
                </m:rPr>
                <w:rPr>
                  <w:rFonts w:ascii="Cambria Math" w:hAnsi="Cambria Math"/>
                  <w:sz w:val="28"/>
                  <w:szCs w:val="28"/>
                  <w:lang w:val="en-US"/>
                </w:rPr>
                <m:t>8</m:t>
              </m:r>
            </m:num>
            <m:den>
              <m:r>
                <m:rPr>
                  <m:sty m:val="bi"/>
                </m:rPr>
                <w:rPr>
                  <w:rFonts w:ascii="Cambria Math" w:hAnsi="Cambria Math"/>
                  <w:sz w:val="28"/>
                  <w:szCs w:val="28"/>
                  <w:lang w:val="en-US"/>
                </w:rPr>
                <m:t>1,6*</m:t>
              </m:r>
              <m:sSup>
                <m:sSupPr>
                  <m:ctrlPr>
                    <w:rPr>
                      <w:rFonts w:ascii="Cambria Math" w:hAnsi="Cambria Math"/>
                      <w:b/>
                      <w:i/>
                      <w:sz w:val="28"/>
                      <w:szCs w:val="28"/>
                      <w:lang w:val="en-US"/>
                    </w:rPr>
                  </m:ctrlPr>
                </m:sSupPr>
                <m:e>
                  <m:r>
                    <m:rPr>
                      <m:sty m:val="bi"/>
                    </m:rPr>
                    <w:rPr>
                      <w:rFonts w:ascii="Cambria Math" w:hAnsi="Cambria Math"/>
                      <w:sz w:val="28"/>
                      <w:szCs w:val="28"/>
                      <w:lang w:val="en-US"/>
                    </w:rPr>
                    <m:t>10</m:t>
                  </m:r>
                </m:e>
                <m:sup>
                  <m:r>
                    <m:rPr>
                      <m:sty m:val="bi"/>
                    </m:rPr>
                    <w:rPr>
                      <w:rFonts w:ascii="Cambria Math" w:hAnsi="Cambria Math"/>
                      <w:sz w:val="28"/>
                      <w:szCs w:val="28"/>
                      <w:lang w:val="en-US"/>
                    </w:rPr>
                    <m:t>-19</m:t>
                  </m:r>
                </m:sup>
              </m:sSup>
            </m:den>
          </m:f>
          <m:r>
            <m:rPr>
              <m:sty m:val="bi"/>
            </m:rPr>
            <w:rPr>
              <w:rFonts w:ascii="Cambria Math" w:hAnsi="Cambria Math"/>
              <w:sz w:val="28"/>
              <w:szCs w:val="28"/>
              <w:lang w:val="en-US"/>
            </w:rPr>
            <m:t>=5*</m:t>
          </m:r>
          <m:sSup>
            <m:sSupPr>
              <m:ctrlPr>
                <w:rPr>
                  <w:rFonts w:ascii="Cambria Math" w:hAnsi="Cambria Math"/>
                  <w:b/>
                  <w:i/>
                  <w:sz w:val="28"/>
                  <w:szCs w:val="28"/>
                  <w:lang w:val="en-US"/>
                </w:rPr>
              </m:ctrlPr>
            </m:sSupPr>
            <m:e>
              <m:r>
                <m:rPr>
                  <m:sty m:val="bi"/>
                </m:rPr>
                <w:rPr>
                  <w:rFonts w:ascii="Cambria Math" w:hAnsi="Cambria Math"/>
                  <w:sz w:val="28"/>
                  <w:szCs w:val="28"/>
                  <w:lang w:val="en-US"/>
                </w:rPr>
                <m:t>10</m:t>
              </m:r>
            </m:e>
            <m:sup>
              <m:r>
                <m:rPr>
                  <m:sty m:val="bi"/>
                </m:rPr>
                <w:rPr>
                  <w:rFonts w:ascii="Cambria Math" w:hAnsi="Cambria Math"/>
                  <w:sz w:val="28"/>
                  <w:szCs w:val="28"/>
                  <w:lang w:val="en-US"/>
                </w:rPr>
                <m:t>19</m:t>
              </m:r>
            </m:sup>
          </m:sSup>
        </m:oMath>
      </m:oMathPara>
    </w:p>
    <w:p w:rsidR="00AB08BE" w:rsidRPr="00AB08BE" w:rsidRDefault="00AB08BE" w:rsidP="000155BE">
      <w:pPr>
        <w:spacing w:before="100" w:beforeAutospacing="1" w:after="100" w:afterAutospacing="1"/>
        <w:rPr>
          <w:b/>
          <w:sz w:val="28"/>
          <w:szCs w:val="28"/>
          <w:lang w:val="en-US"/>
        </w:rPr>
      </w:pPr>
    </w:p>
    <w:p w:rsidR="00BA1C83" w:rsidRDefault="00BA1C83" w:rsidP="0059398A">
      <w:pPr>
        <w:spacing w:before="80" w:after="80"/>
        <w:rPr>
          <w:b/>
          <w:sz w:val="28"/>
          <w:szCs w:val="28"/>
        </w:rPr>
      </w:pPr>
      <w:r>
        <w:rPr>
          <w:b/>
          <w:sz w:val="28"/>
          <w:szCs w:val="28"/>
        </w:rPr>
        <w:t>Вывод</w:t>
      </w:r>
      <w:r w:rsidR="00DC2561">
        <w:rPr>
          <w:b/>
          <w:sz w:val="28"/>
          <w:szCs w:val="28"/>
        </w:rPr>
        <w:t>:</w:t>
      </w:r>
    </w:p>
    <w:p w:rsidR="00E96CC0" w:rsidRPr="00AB08BE" w:rsidRDefault="00F309EB" w:rsidP="0059398A">
      <w:pPr>
        <w:spacing w:before="80" w:after="80"/>
        <w:rPr>
          <w:sz w:val="28"/>
        </w:rPr>
      </w:pPr>
      <m:oMath>
        <m:sSub>
          <m:sSubPr>
            <m:ctrlPr>
              <w:rPr>
                <w:rFonts w:ascii="Cambria Math" w:hAnsi="Cambria Math"/>
                <w:i/>
                <w:sz w:val="28"/>
              </w:rPr>
            </m:ctrlPr>
          </m:sSubPr>
          <m:e>
            <m:r>
              <w:rPr>
                <w:rFonts w:ascii="Cambria Math" w:hAnsi="Cambria Math"/>
                <w:sz w:val="28"/>
              </w:rPr>
              <m:t>n</m:t>
            </m:r>
          </m:e>
          <m:sub>
            <m:r>
              <w:rPr>
                <w:rFonts w:ascii="Cambria Math" w:hAnsi="Cambria Math"/>
                <w:sz w:val="28"/>
              </w:rPr>
              <m:t>1</m:t>
            </m:r>
          </m:sub>
        </m:sSub>
      </m:oMath>
      <w:r w:rsidR="00AB08BE" w:rsidRPr="00AB08BE">
        <w:rPr>
          <w:sz w:val="28"/>
        </w:rPr>
        <w:t xml:space="preserve">  </w:t>
      </w:r>
      <w:r w:rsidR="00C63220">
        <w:rPr>
          <w:sz w:val="28"/>
        </w:rPr>
        <w:t>наибольшая, т.к. чем ближе лампа к фотоэлементу, тем больше частиц (электронов попадает на него).</w:t>
      </w:r>
    </w:p>
    <w:sectPr w:rsidR="00E96CC0" w:rsidRPr="00AB08BE" w:rsidSect="00781D3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9EB" w:rsidRDefault="00F309EB" w:rsidP="00C75A0D">
      <w:r>
        <w:separator/>
      </w:r>
    </w:p>
  </w:endnote>
  <w:endnote w:type="continuationSeparator" w:id="0">
    <w:p w:rsidR="00F309EB" w:rsidRDefault="00F309EB" w:rsidP="00C75A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9EB" w:rsidRDefault="00F309EB" w:rsidP="00C75A0D">
      <w:r>
        <w:separator/>
      </w:r>
    </w:p>
  </w:footnote>
  <w:footnote w:type="continuationSeparator" w:id="0">
    <w:p w:rsidR="00F309EB" w:rsidRDefault="00F309EB" w:rsidP="00C75A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1547"/>
    <w:multiLevelType w:val="hybridMultilevel"/>
    <w:tmpl w:val="9C945520"/>
    <w:lvl w:ilvl="0" w:tplc="14F20D64">
      <w:start w:val="1"/>
      <w:numFmt w:val="bullet"/>
      <w:lvlText w:val="="/>
      <w:lvlJc w:val="left"/>
    </w:lvl>
    <w:lvl w:ilvl="1" w:tplc="FEF0D7E6">
      <w:start w:val="1"/>
      <w:numFmt w:val="bullet"/>
      <w:lvlText w:val=""/>
      <w:lvlJc w:val="left"/>
    </w:lvl>
    <w:lvl w:ilvl="2" w:tplc="352666A6">
      <w:numFmt w:val="decimal"/>
      <w:lvlText w:val=""/>
      <w:lvlJc w:val="left"/>
    </w:lvl>
    <w:lvl w:ilvl="3" w:tplc="63DEA32C">
      <w:numFmt w:val="decimal"/>
      <w:lvlText w:val=""/>
      <w:lvlJc w:val="left"/>
    </w:lvl>
    <w:lvl w:ilvl="4" w:tplc="47867384">
      <w:numFmt w:val="decimal"/>
      <w:lvlText w:val=""/>
      <w:lvlJc w:val="left"/>
    </w:lvl>
    <w:lvl w:ilvl="5" w:tplc="12EC6086">
      <w:numFmt w:val="decimal"/>
      <w:lvlText w:val=""/>
      <w:lvlJc w:val="left"/>
    </w:lvl>
    <w:lvl w:ilvl="6" w:tplc="8A16D3E0">
      <w:numFmt w:val="decimal"/>
      <w:lvlText w:val=""/>
      <w:lvlJc w:val="left"/>
    </w:lvl>
    <w:lvl w:ilvl="7" w:tplc="BAE22920">
      <w:numFmt w:val="decimal"/>
      <w:lvlText w:val=""/>
      <w:lvlJc w:val="left"/>
    </w:lvl>
    <w:lvl w:ilvl="8" w:tplc="37EEF314">
      <w:numFmt w:val="decimal"/>
      <w:lvlText w:val=""/>
      <w:lvlJc w:val="left"/>
    </w:lvl>
  </w:abstractNum>
  <w:abstractNum w:abstractNumId="1">
    <w:nsid w:val="0000305E"/>
    <w:multiLevelType w:val="hybridMultilevel"/>
    <w:tmpl w:val="D7601646"/>
    <w:lvl w:ilvl="0" w:tplc="CCAC8DEA">
      <w:start w:val="1"/>
      <w:numFmt w:val="bullet"/>
      <w:lvlText w:val="В"/>
      <w:lvlJc w:val="left"/>
    </w:lvl>
    <w:lvl w:ilvl="1" w:tplc="E8E0799A">
      <w:numFmt w:val="decimal"/>
      <w:lvlText w:val=""/>
      <w:lvlJc w:val="left"/>
    </w:lvl>
    <w:lvl w:ilvl="2" w:tplc="826CF004">
      <w:numFmt w:val="decimal"/>
      <w:lvlText w:val=""/>
      <w:lvlJc w:val="left"/>
    </w:lvl>
    <w:lvl w:ilvl="3" w:tplc="8ABCBE2E">
      <w:numFmt w:val="decimal"/>
      <w:lvlText w:val=""/>
      <w:lvlJc w:val="left"/>
    </w:lvl>
    <w:lvl w:ilvl="4" w:tplc="90905E80">
      <w:numFmt w:val="decimal"/>
      <w:lvlText w:val=""/>
      <w:lvlJc w:val="left"/>
    </w:lvl>
    <w:lvl w:ilvl="5" w:tplc="EFCCFDF4">
      <w:numFmt w:val="decimal"/>
      <w:lvlText w:val=""/>
      <w:lvlJc w:val="left"/>
    </w:lvl>
    <w:lvl w:ilvl="6" w:tplc="0BBECFC6">
      <w:numFmt w:val="decimal"/>
      <w:lvlText w:val=""/>
      <w:lvlJc w:val="left"/>
    </w:lvl>
    <w:lvl w:ilvl="7" w:tplc="9DFC6F98">
      <w:numFmt w:val="decimal"/>
      <w:lvlText w:val=""/>
      <w:lvlJc w:val="left"/>
    </w:lvl>
    <w:lvl w:ilvl="8" w:tplc="90B26566">
      <w:numFmt w:val="decimal"/>
      <w:lvlText w:val=""/>
      <w:lvlJc w:val="left"/>
    </w:lvl>
  </w:abstractNum>
  <w:abstractNum w:abstractNumId="2">
    <w:nsid w:val="0000440D"/>
    <w:multiLevelType w:val="hybridMultilevel"/>
    <w:tmpl w:val="4EA46C80"/>
    <w:lvl w:ilvl="0" w:tplc="E7A2CBE8">
      <w:start w:val="9"/>
      <w:numFmt w:val="upperLetter"/>
      <w:lvlText w:val="%1"/>
      <w:lvlJc w:val="left"/>
    </w:lvl>
    <w:lvl w:ilvl="1" w:tplc="18805CFE">
      <w:numFmt w:val="decimal"/>
      <w:lvlText w:val=""/>
      <w:lvlJc w:val="left"/>
    </w:lvl>
    <w:lvl w:ilvl="2" w:tplc="D2B281B6">
      <w:numFmt w:val="decimal"/>
      <w:lvlText w:val=""/>
      <w:lvlJc w:val="left"/>
    </w:lvl>
    <w:lvl w:ilvl="3" w:tplc="B9D24878">
      <w:numFmt w:val="decimal"/>
      <w:lvlText w:val=""/>
      <w:lvlJc w:val="left"/>
    </w:lvl>
    <w:lvl w:ilvl="4" w:tplc="B2724722">
      <w:numFmt w:val="decimal"/>
      <w:lvlText w:val=""/>
      <w:lvlJc w:val="left"/>
    </w:lvl>
    <w:lvl w:ilvl="5" w:tplc="63DE9F12">
      <w:numFmt w:val="decimal"/>
      <w:lvlText w:val=""/>
      <w:lvlJc w:val="left"/>
    </w:lvl>
    <w:lvl w:ilvl="6" w:tplc="E43ED83C">
      <w:numFmt w:val="decimal"/>
      <w:lvlText w:val=""/>
      <w:lvlJc w:val="left"/>
    </w:lvl>
    <w:lvl w:ilvl="7" w:tplc="3738E12C">
      <w:numFmt w:val="decimal"/>
      <w:lvlText w:val=""/>
      <w:lvlJc w:val="left"/>
    </w:lvl>
    <w:lvl w:ilvl="8" w:tplc="1032AE24">
      <w:numFmt w:val="decimal"/>
      <w:lvlText w:val=""/>
      <w:lvlJc w:val="left"/>
    </w:lvl>
  </w:abstractNum>
  <w:abstractNum w:abstractNumId="3">
    <w:nsid w:val="0000491C"/>
    <w:multiLevelType w:val="hybridMultilevel"/>
    <w:tmpl w:val="0DA6EF70"/>
    <w:lvl w:ilvl="0" w:tplc="5CE8BECA">
      <w:start w:val="1"/>
      <w:numFmt w:val="bullet"/>
      <w:lvlText w:val="В"/>
      <w:lvlJc w:val="left"/>
    </w:lvl>
    <w:lvl w:ilvl="1" w:tplc="03F05C78">
      <w:numFmt w:val="decimal"/>
      <w:lvlText w:val=""/>
      <w:lvlJc w:val="left"/>
    </w:lvl>
    <w:lvl w:ilvl="2" w:tplc="EC40072E">
      <w:numFmt w:val="decimal"/>
      <w:lvlText w:val=""/>
      <w:lvlJc w:val="left"/>
    </w:lvl>
    <w:lvl w:ilvl="3" w:tplc="C1C07728">
      <w:numFmt w:val="decimal"/>
      <w:lvlText w:val=""/>
      <w:lvlJc w:val="left"/>
    </w:lvl>
    <w:lvl w:ilvl="4" w:tplc="D5D27E98">
      <w:numFmt w:val="decimal"/>
      <w:lvlText w:val=""/>
      <w:lvlJc w:val="left"/>
    </w:lvl>
    <w:lvl w:ilvl="5" w:tplc="03F414B6">
      <w:numFmt w:val="decimal"/>
      <w:lvlText w:val=""/>
      <w:lvlJc w:val="left"/>
    </w:lvl>
    <w:lvl w:ilvl="6" w:tplc="F738C0A6">
      <w:numFmt w:val="decimal"/>
      <w:lvlText w:val=""/>
      <w:lvlJc w:val="left"/>
    </w:lvl>
    <w:lvl w:ilvl="7" w:tplc="4C166AB4">
      <w:numFmt w:val="decimal"/>
      <w:lvlText w:val=""/>
      <w:lvlJc w:val="left"/>
    </w:lvl>
    <w:lvl w:ilvl="8" w:tplc="E8E0797C">
      <w:numFmt w:val="decimal"/>
      <w:lvlText w:val=""/>
      <w:lvlJc w:val="left"/>
    </w:lvl>
  </w:abstractNum>
  <w:abstractNum w:abstractNumId="4">
    <w:nsid w:val="00004D06"/>
    <w:multiLevelType w:val="hybridMultilevel"/>
    <w:tmpl w:val="04FCB35E"/>
    <w:lvl w:ilvl="0" w:tplc="B6F441C6">
      <w:start w:val="1"/>
      <w:numFmt w:val="bullet"/>
      <w:lvlText w:val=""/>
      <w:lvlJc w:val="left"/>
    </w:lvl>
    <w:lvl w:ilvl="1" w:tplc="DBACF530">
      <w:numFmt w:val="decimal"/>
      <w:lvlText w:val=""/>
      <w:lvlJc w:val="left"/>
    </w:lvl>
    <w:lvl w:ilvl="2" w:tplc="B600BB0A">
      <w:numFmt w:val="decimal"/>
      <w:lvlText w:val=""/>
      <w:lvlJc w:val="left"/>
    </w:lvl>
    <w:lvl w:ilvl="3" w:tplc="08C49BDC">
      <w:numFmt w:val="decimal"/>
      <w:lvlText w:val=""/>
      <w:lvlJc w:val="left"/>
    </w:lvl>
    <w:lvl w:ilvl="4" w:tplc="AF60A7AC">
      <w:numFmt w:val="decimal"/>
      <w:lvlText w:val=""/>
      <w:lvlJc w:val="left"/>
    </w:lvl>
    <w:lvl w:ilvl="5" w:tplc="EDCEA8A0">
      <w:numFmt w:val="decimal"/>
      <w:lvlText w:val=""/>
      <w:lvlJc w:val="left"/>
    </w:lvl>
    <w:lvl w:ilvl="6" w:tplc="A9EAFAC0">
      <w:numFmt w:val="decimal"/>
      <w:lvlText w:val=""/>
      <w:lvlJc w:val="left"/>
    </w:lvl>
    <w:lvl w:ilvl="7" w:tplc="4D30AD98">
      <w:numFmt w:val="decimal"/>
      <w:lvlText w:val=""/>
      <w:lvlJc w:val="left"/>
    </w:lvl>
    <w:lvl w:ilvl="8" w:tplc="2D2A20BE">
      <w:numFmt w:val="decimal"/>
      <w:lvlText w:val=""/>
      <w:lvlJc w:val="left"/>
    </w:lvl>
  </w:abstractNum>
  <w:abstractNum w:abstractNumId="5">
    <w:nsid w:val="00004DB7"/>
    <w:multiLevelType w:val="hybridMultilevel"/>
    <w:tmpl w:val="6194FD5E"/>
    <w:lvl w:ilvl="0" w:tplc="C3A2971A">
      <w:start w:val="1"/>
      <w:numFmt w:val="bullet"/>
      <w:lvlText w:val=""/>
      <w:lvlJc w:val="left"/>
    </w:lvl>
    <w:lvl w:ilvl="1" w:tplc="2D381636">
      <w:numFmt w:val="decimal"/>
      <w:lvlText w:val=""/>
      <w:lvlJc w:val="left"/>
    </w:lvl>
    <w:lvl w:ilvl="2" w:tplc="93DE331E">
      <w:numFmt w:val="decimal"/>
      <w:lvlText w:val=""/>
      <w:lvlJc w:val="left"/>
    </w:lvl>
    <w:lvl w:ilvl="3" w:tplc="6950998A">
      <w:numFmt w:val="decimal"/>
      <w:lvlText w:val=""/>
      <w:lvlJc w:val="left"/>
    </w:lvl>
    <w:lvl w:ilvl="4" w:tplc="EBDE3260">
      <w:numFmt w:val="decimal"/>
      <w:lvlText w:val=""/>
      <w:lvlJc w:val="left"/>
    </w:lvl>
    <w:lvl w:ilvl="5" w:tplc="0D0002D2">
      <w:numFmt w:val="decimal"/>
      <w:lvlText w:val=""/>
      <w:lvlJc w:val="left"/>
    </w:lvl>
    <w:lvl w:ilvl="6" w:tplc="AAA4CBC2">
      <w:numFmt w:val="decimal"/>
      <w:lvlText w:val=""/>
      <w:lvlJc w:val="left"/>
    </w:lvl>
    <w:lvl w:ilvl="7" w:tplc="52D66FE6">
      <w:numFmt w:val="decimal"/>
      <w:lvlText w:val=""/>
      <w:lvlJc w:val="left"/>
    </w:lvl>
    <w:lvl w:ilvl="8" w:tplc="4290075C">
      <w:numFmt w:val="decimal"/>
      <w:lvlText w:val=""/>
      <w:lvlJc w:val="left"/>
    </w:lvl>
  </w:abstractNum>
  <w:abstractNum w:abstractNumId="6">
    <w:nsid w:val="03323436"/>
    <w:multiLevelType w:val="multilevel"/>
    <w:tmpl w:val="8F46FA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7E36E0B"/>
    <w:multiLevelType w:val="multilevel"/>
    <w:tmpl w:val="BBDEA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AC5290"/>
    <w:multiLevelType w:val="hybridMultilevel"/>
    <w:tmpl w:val="9F2251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16C3F30"/>
    <w:multiLevelType w:val="hybridMultilevel"/>
    <w:tmpl w:val="ACB883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64A3B9C"/>
    <w:multiLevelType w:val="hybridMultilevel"/>
    <w:tmpl w:val="29FADE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B821AAB"/>
    <w:multiLevelType w:val="hybridMultilevel"/>
    <w:tmpl w:val="299EE6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71C610AB"/>
    <w:multiLevelType w:val="multilevel"/>
    <w:tmpl w:val="66CAF2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4763157"/>
    <w:multiLevelType w:val="hybridMultilevel"/>
    <w:tmpl w:val="0E926E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2"/>
  </w:num>
  <w:num w:numId="3">
    <w:abstractNumId w:val="9"/>
  </w:num>
  <w:num w:numId="4">
    <w:abstractNumId w:val="1"/>
  </w:num>
  <w:num w:numId="5">
    <w:abstractNumId w:val="2"/>
  </w:num>
  <w:num w:numId="6">
    <w:abstractNumId w:val="3"/>
  </w:num>
  <w:num w:numId="7">
    <w:abstractNumId w:val="8"/>
  </w:num>
  <w:num w:numId="8">
    <w:abstractNumId w:val="10"/>
  </w:num>
  <w:num w:numId="9">
    <w:abstractNumId w:val="11"/>
  </w:num>
  <w:num w:numId="10">
    <w:abstractNumId w:val="13"/>
  </w:num>
  <w:num w:numId="11">
    <w:abstractNumId w:val="4"/>
  </w:num>
  <w:num w:numId="12">
    <w:abstractNumId w:val="5"/>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7B7BA0"/>
    <w:rsid w:val="000078CB"/>
    <w:rsid w:val="000155BE"/>
    <w:rsid w:val="00020019"/>
    <w:rsid w:val="00046AFA"/>
    <w:rsid w:val="00086136"/>
    <w:rsid w:val="00104435"/>
    <w:rsid w:val="00144EE3"/>
    <w:rsid w:val="001C1910"/>
    <w:rsid w:val="001E4E2E"/>
    <w:rsid w:val="001F4C07"/>
    <w:rsid w:val="00223EDD"/>
    <w:rsid w:val="00260EF8"/>
    <w:rsid w:val="00291DAB"/>
    <w:rsid w:val="002D0D3A"/>
    <w:rsid w:val="002D7B53"/>
    <w:rsid w:val="002E105C"/>
    <w:rsid w:val="002F284F"/>
    <w:rsid w:val="00331AD8"/>
    <w:rsid w:val="003A03A0"/>
    <w:rsid w:val="003C1348"/>
    <w:rsid w:val="003C1F76"/>
    <w:rsid w:val="003D4C8A"/>
    <w:rsid w:val="00426FD1"/>
    <w:rsid w:val="00456B0F"/>
    <w:rsid w:val="00463C1E"/>
    <w:rsid w:val="004848DB"/>
    <w:rsid w:val="004C0506"/>
    <w:rsid w:val="005238CB"/>
    <w:rsid w:val="00576001"/>
    <w:rsid w:val="0059398A"/>
    <w:rsid w:val="005B6D5E"/>
    <w:rsid w:val="005D02B7"/>
    <w:rsid w:val="00615A0D"/>
    <w:rsid w:val="0063088B"/>
    <w:rsid w:val="006836AF"/>
    <w:rsid w:val="006836C0"/>
    <w:rsid w:val="00720294"/>
    <w:rsid w:val="00741789"/>
    <w:rsid w:val="00781D3A"/>
    <w:rsid w:val="00797758"/>
    <w:rsid w:val="007B44F9"/>
    <w:rsid w:val="007B7BA0"/>
    <w:rsid w:val="007C6BB0"/>
    <w:rsid w:val="007C7D74"/>
    <w:rsid w:val="007E4E66"/>
    <w:rsid w:val="008078A6"/>
    <w:rsid w:val="0081689A"/>
    <w:rsid w:val="008252E7"/>
    <w:rsid w:val="00860570"/>
    <w:rsid w:val="008613B0"/>
    <w:rsid w:val="00881333"/>
    <w:rsid w:val="008B3C1C"/>
    <w:rsid w:val="008F5FF8"/>
    <w:rsid w:val="009176C2"/>
    <w:rsid w:val="00951C27"/>
    <w:rsid w:val="00971E94"/>
    <w:rsid w:val="0098736E"/>
    <w:rsid w:val="009B2E1E"/>
    <w:rsid w:val="009D0237"/>
    <w:rsid w:val="00A45B35"/>
    <w:rsid w:val="00A74689"/>
    <w:rsid w:val="00A942E2"/>
    <w:rsid w:val="00A97A5D"/>
    <w:rsid w:val="00AB08BE"/>
    <w:rsid w:val="00AD389F"/>
    <w:rsid w:val="00B233CC"/>
    <w:rsid w:val="00B53C1F"/>
    <w:rsid w:val="00B67F4D"/>
    <w:rsid w:val="00B95235"/>
    <w:rsid w:val="00B95C70"/>
    <w:rsid w:val="00BA1C83"/>
    <w:rsid w:val="00C04BBE"/>
    <w:rsid w:val="00C63220"/>
    <w:rsid w:val="00C7142D"/>
    <w:rsid w:val="00C74C25"/>
    <w:rsid w:val="00C75A0D"/>
    <w:rsid w:val="00C92A85"/>
    <w:rsid w:val="00CA5EE2"/>
    <w:rsid w:val="00CA699E"/>
    <w:rsid w:val="00CB4900"/>
    <w:rsid w:val="00CB675D"/>
    <w:rsid w:val="00CD6830"/>
    <w:rsid w:val="00CE4760"/>
    <w:rsid w:val="00CF074B"/>
    <w:rsid w:val="00D45F67"/>
    <w:rsid w:val="00D5171A"/>
    <w:rsid w:val="00D558B2"/>
    <w:rsid w:val="00D66A9C"/>
    <w:rsid w:val="00D76D9A"/>
    <w:rsid w:val="00DC2561"/>
    <w:rsid w:val="00DC3A4F"/>
    <w:rsid w:val="00DD24CB"/>
    <w:rsid w:val="00DE5ED7"/>
    <w:rsid w:val="00DF6EFB"/>
    <w:rsid w:val="00E01457"/>
    <w:rsid w:val="00E3351E"/>
    <w:rsid w:val="00E8574C"/>
    <w:rsid w:val="00E96CC0"/>
    <w:rsid w:val="00EA71F4"/>
    <w:rsid w:val="00EC3A23"/>
    <w:rsid w:val="00ED1151"/>
    <w:rsid w:val="00EF062A"/>
    <w:rsid w:val="00F0276C"/>
    <w:rsid w:val="00F309EB"/>
    <w:rsid w:val="00F64278"/>
    <w:rsid w:val="00F9367B"/>
    <w:rsid w:val="00FB12CF"/>
    <w:rsid w:val="00FB37DE"/>
    <w:rsid w:val="00FC4D57"/>
    <w:rsid w:val="00FD11C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48FED4-D02D-41F8-B7B0-E2A07B97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7BA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D5171A"/>
    <w:pPr>
      <w:suppressAutoHyphens/>
      <w:autoSpaceDN w:val="0"/>
      <w:spacing w:before="280" w:after="280"/>
    </w:pPr>
  </w:style>
  <w:style w:type="paragraph" w:styleId="a3">
    <w:name w:val="Balloon Text"/>
    <w:basedOn w:val="a"/>
    <w:link w:val="a4"/>
    <w:uiPriority w:val="99"/>
    <w:semiHidden/>
    <w:unhideWhenUsed/>
    <w:rsid w:val="004848DB"/>
    <w:rPr>
      <w:rFonts w:ascii="Tahoma" w:hAnsi="Tahoma" w:cs="Tahoma"/>
      <w:sz w:val="16"/>
      <w:szCs w:val="16"/>
    </w:rPr>
  </w:style>
  <w:style w:type="character" w:customStyle="1" w:styleId="a4">
    <w:name w:val="Текст выноски Знак"/>
    <w:basedOn w:val="a0"/>
    <w:link w:val="a3"/>
    <w:uiPriority w:val="99"/>
    <w:semiHidden/>
    <w:rsid w:val="004848DB"/>
    <w:rPr>
      <w:rFonts w:ascii="Tahoma" w:eastAsia="Times New Roman" w:hAnsi="Tahoma" w:cs="Tahoma"/>
      <w:sz w:val="16"/>
      <w:szCs w:val="16"/>
      <w:lang w:eastAsia="ru-RU"/>
    </w:rPr>
  </w:style>
  <w:style w:type="character" w:styleId="a5">
    <w:name w:val="Hyperlink"/>
    <w:basedOn w:val="a0"/>
    <w:uiPriority w:val="99"/>
    <w:unhideWhenUsed/>
    <w:rsid w:val="00DE5ED7"/>
    <w:rPr>
      <w:color w:val="0000FF" w:themeColor="hyperlink"/>
      <w:u w:val="single"/>
    </w:rPr>
  </w:style>
  <w:style w:type="paragraph" w:styleId="a6">
    <w:name w:val="header"/>
    <w:basedOn w:val="a"/>
    <w:link w:val="a7"/>
    <w:uiPriority w:val="99"/>
    <w:unhideWhenUsed/>
    <w:rsid w:val="00C75A0D"/>
    <w:pPr>
      <w:tabs>
        <w:tab w:val="center" w:pos="4677"/>
        <w:tab w:val="right" w:pos="9355"/>
      </w:tabs>
    </w:pPr>
  </w:style>
  <w:style w:type="character" w:customStyle="1" w:styleId="a7">
    <w:name w:val="Верхний колонтитул Знак"/>
    <w:basedOn w:val="a0"/>
    <w:link w:val="a6"/>
    <w:uiPriority w:val="99"/>
    <w:rsid w:val="00C75A0D"/>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C75A0D"/>
    <w:pPr>
      <w:tabs>
        <w:tab w:val="center" w:pos="4677"/>
        <w:tab w:val="right" w:pos="9355"/>
      </w:tabs>
    </w:pPr>
  </w:style>
  <w:style w:type="character" w:customStyle="1" w:styleId="a9">
    <w:name w:val="Нижний колонтитул Знак"/>
    <w:basedOn w:val="a0"/>
    <w:link w:val="a8"/>
    <w:uiPriority w:val="99"/>
    <w:rsid w:val="00C75A0D"/>
    <w:rPr>
      <w:rFonts w:ascii="Times New Roman" w:eastAsia="Times New Roman" w:hAnsi="Times New Roman" w:cs="Times New Roman"/>
      <w:sz w:val="24"/>
      <w:szCs w:val="24"/>
      <w:lang w:eastAsia="ru-RU"/>
    </w:rPr>
  </w:style>
  <w:style w:type="paragraph" w:styleId="aa">
    <w:name w:val="Normal (Web)"/>
    <w:basedOn w:val="a"/>
    <w:uiPriority w:val="99"/>
    <w:unhideWhenUsed/>
    <w:rsid w:val="00881333"/>
    <w:pPr>
      <w:spacing w:before="100" w:beforeAutospacing="1" w:after="100" w:afterAutospacing="1"/>
    </w:pPr>
  </w:style>
  <w:style w:type="paragraph" w:styleId="ab">
    <w:name w:val="List Paragraph"/>
    <w:basedOn w:val="a"/>
    <w:uiPriority w:val="34"/>
    <w:qFormat/>
    <w:rsid w:val="00D66A9C"/>
    <w:pPr>
      <w:ind w:left="720"/>
      <w:contextualSpacing/>
    </w:pPr>
  </w:style>
  <w:style w:type="character" w:styleId="ac">
    <w:name w:val="Placeholder Text"/>
    <w:basedOn w:val="a0"/>
    <w:uiPriority w:val="99"/>
    <w:semiHidden/>
    <w:rsid w:val="007E4E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80777">
      <w:bodyDiv w:val="1"/>
      <w:marLeft w:val="0"/>
      <w:marRight w:val="0"/>
      <w:marTop w:val="0"/>
      <w:marBottom w:val="0"/>
      <w:divBdr>
        <w:top w:val="none" w:sz="0" w:space="0" w:color="auto"/>
        <w:left w:val="none" w:sz="0" w:space="0" w:color="auto"/>
        <w:bottom w:val="none" w:sz="0" w:space="0" w:color="auto"/>
        <w:right w:val="none" w:sz="0" w:space="0" w:color="auto"/>
      </w:divBdr>
    </w:div>
    <w:div w:id="589511270">
      <w:bodyDiv w:val="1"/>
      <w:marLeft w:val="0"/>
      <w:marRight w:val="0"/>
      <w:marTop w:val="0"/>
      <w:marBottom w:val="0"/>
      <w:divBdr>
        <w:top w:val="none" w:sz="0" w:space="0" w:color="auto"/>
        <w:left w:val="none" w:sz="0" w:space="0" w:color="auto"/>
        <w:bottom w:val="none" w:sz="0" w:space="0" w:color="auto"/>
        <w:right w:val="none" w:sz="0" w:space="0" w:color="auto"/>
      </w:divBdr>
    </w:div>
    <w:div w:id="2145268956">
      <w:bodyDiv w:val="1"/>
      <w:marLeft w:val="0"/>
      <w:marRight w:val="0"/>
      <w:marTop w:val="0"/>
      <w:marBottom w:val="0"/>
      <w:divBdr>
        <w:top w:val="none" w:sz="0" w:space="0" w:color="auto"/>
        <w:left w:val="none" w:sz="0" w:space="0" w:color="auto"/>
        <w:bottom w:val="none" w:sz="0" w:space="0" w:color="auto"/>
        <w:right w:val="none" w:sz="0" w:space="0" w:color="auto"/>
      </w:divBdr>
      <w:divsChild>
        <w:div w:id="2038852046">
          <w:marLeft w:val="0"/>
          <w:marRight w:val="0"/>
          <w:marTop w:val="0"/>
          <w:marBottom w:val="0"/>
          <w:divBdr>
            <w:top w:val="none" w:sz="0" w:space="0" w:color="auto"/>
            <w:left w:val="none" w:sz="0" w:space="0" w:color="auto"/>
            <w:bottom w:val="none" w:sz="0" w:space="0" w:color="auto"/>
            <w:right w:val="none" w:sz="0" w:space="0" w:color="auto"/>
          </w:divBdr>
        </w:div>
        <w:div w:id="173227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fizmat.by/kursy/jelektromagnt/jelmagn_volny" TargetMode="External"/><Relationship Id="rId26" Type="http://schemas.openxmlformats.org/officeDocument/2006/relationships/image" Target="media/image15.png"/><Relationship Id="rId39" Type="http://schemas.openxmlformats.org/officeDocument/2006/relationships/image" Target="media/image26.jpe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https://ru.wikipedia.org/wiki/%D0%A1%D0%B2%D0%B5%D1%82"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s://poisk-ru.ru/s50442t2.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mathus.ru/phys/photoeffect.pdf" TargetMode="External"/><Relationship Id="rId10" Type="http://schemas.openxmlformats.org/officeDocument/2006/relationships/hyperlink" Target="http://fizmat.by/kursy/kolebanija_volny/kolebatelnoe"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ru.wikipedia.org/wiki/%D0%92%D0%B5%D1%89%D0%B5%D1%81%D1%82%D0%B2%D0%BE"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https://ru.wikipedia.org/wiki/%D0%AD%D0%BB%D0%B5%D0%BA%D1%82%D1%80%D0%BE%D0%BC%D0%B0%D0%B3%D0%BD%D0%B8%D1%82%D0%BD%D0%BE%D0%B5_%D0%B8%D0%B7%D0%BB%D1%83%D1%87%D0%B5%D0%BD%D0%B8%D0%B5"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2342</Words>
  <Characters>13356</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Екатерина Симакова</dc:creator>
  <cp:lastModifiedBy>Антон Мельхов</cp:lastModifiedBy>
  <cp:revision>5</cp:revision>
  <dcterms:created xsi:type="dcterms:W3CDTF">2020-03-31T15:32:00Z</dcterms:created>
  <dcterms:modified xsi:type="dcterms:W3CDTF">2020-05-29T14:44:00Z</dcterms:modified>
</cp:coreProperties>
</file>