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4"/>
        </w:rPr>
        <w:id w:val="1788383095"/>
        <w:docPartObj>
          <w:docPartGallery w:val="Table of Contents"/>
          <w:docPartUnique/>
        </w:docPartObj>
      </w:sdtPr>
      <w:sdtEndPr>
        <w:rPr>
          <w:b/>
          <w:bCs/>
        </w:rPr>
      </w:sdtEndPr>
      <w:sdtContent>
        <w:p w:rsidR="00C606A6" w:rsidRDefault="00C606A6">
          <w:pPr>
            <w:pStyle w:val="ae"/>
          </w:pPr>
          <w:r>
            <w:t>Оглавление</w:t>
          </w:r>
        </w:p>
        <w:p w:rsidR="00A43366" w:rsidRDefault="00C606A6">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270960" w:history="1">
            <w:r w:rsidR="00A43366" w:rsidRPr="00045890">
              <w:rPr>
                <w:rStyle w:val="ab"/>
                <w:noProof/>
                <w:shd w:val="clear" w:color="auto" w:fill="FFFFFF"/>
              </w:rPr>
              <w:t>Восточные славяне и их соседи в VI - VIII вв.</w:t>
            </w:r>
            <w:r w:rsidR="00A43366">
              <w:rPr>
                <w:noProof/>
                <w:webHidden/>
              </w:rPr>
              <w:tab/>
            </w:r>
            <w:r w:rsidR="00A43366">
              <w:rPr>
                <w:noProof/>
                <w:webHidden/>
              </w:rPr>
              <w:fldChar w:fldCharType="begin"/>
            </w:r>
            <w:r w:rsidR="00A43366">
              <w:rPr>
                <w:noProof/>
                <w:webHidden/>
              </w:rPr>
              <w:instrText xml:space="preserve"> PAGEREF _Toc30270960 \h </w:instrText>
            </w:r>
            <w:r w:rsidR="00A43366">
              <w:rPr>
                <w:noProof/>
                <w:webHidden/>
              </w:rPr>
            </w:r>
            <w:r w:rsidR="00A43366">
              <w:rPr>
                <w:noProof/>
                <w:webHidden/>
              </w:rPr>
              <w:fldChar w:fldCharType="separate"/>
            </w:r>
            <w:r w:rsidR="00A43366">
              <w:rPr>
                <w:noProof/>
                <w:webHidden/>
              </w:rPr>
              <w:t>3</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61" w:history="1">
            <w:r w:rsidR="00A43366" w:rsidRPr="00045890">
              <w:rPr>
                <w:rStyle w:val="ab"/>
                <w:noProof/>
              </w:rPr>
              <w:t>Занятия восточных славян</w:t>
            </w:r>
            <w:r w:rsidR="00A43366">
              <w:rPr>
                <w:noProof/>
                <w:webHidden/>
              </w:rPr>
              <w:tab/>
            </w:r>
            <w:r w:rsidR="00A43366">
              <w:rPr>
                <w:noProof/>
                <w:webHidden/>
              </w:rPr>
              <w:fldChar w:fldCharType="begin"/>
            </w:r>
            <w:r w:rsidR="00A43366">
              <w:rPr>
                <w:noProof/>
                <w:webHidden/>
              </w:rPr>
              <w:instrText xml:space="preserve"> PAGEREF _Toc30270961 \h </w:instrText>
            </w:r>
            <w:r w:rsidR="00A43366">
              <w:rPr>
                <w:noProof/>
                <w:webHidden/>
              </w:rPr>
            </w:r>
            <w:r w:rsidR="00A43366">
              <w:rPr>
                <w:noProof/>
                <w:webHidden/>
              </w:rPr>
              <w:fldChar w:fldCharType="separate"/>
            </w:r>
            <w:r w:rsidR="00A43366">
              <w:rPr>
                <w:noProof/>
                <w:webHidden/>
              </w:rPr>
              <w:t>4</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62" w:history="1">
            <w:r w:rsidR="00A43366" w:rsidRPr="00045890">
              <w:rPr>
                <w:rStyle w:val="ab"/>
                <w:noProof/>
              </w:rPr>
              <w:t>Общественный строй и племенные союзы</w:t>
            </w:r>
            <w:r w:rsidR="00A43366">
              <w:rPr>
                <w:noProof/>
                <w:webHidden/>
              </w:rPr>
              <w:tab/>
            </w:r>
            <w:r w:rsidR="00A43366">
              <w:rPr>
                <w:noProof/>
                <w:webHidden/>
              </w:rPr>
              <w:fldChar w:fldCharType="begin"/>
            </w:r>
            <w:r w:rsidR="00A43366">
              <w:rPr>
                <w:noProof/>
                <w:webHidden/>
              </w:rPr>
              <w:instrText xml:space="preserve"> PAGEREF _Toc30270962 \h </w:instrText>
            </w:r>
            <w:r w:rsidR="00A43366">
              <w:rPr>
                <w:noProof/>
                <w:webHidden/>
              </w:rPr>
            </w:r>
            <w:r w:rsidR="00A43366">
              <w:rPr>
                <w:noProof/>
                <w:webHidden/>
              </w:rPr>
              <w:fldChar w:fldCharType="separate"/>
            </w:r>
            <w:r w:rsidR="00A43366">
              <w:rPr>
                <w:noProof/>
                <w:webHidden/>
              </w:rPr>
              <w:t>4</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63" w:history="1">
            <w:r w:rsidR="00A43366" w:rsidRPr="00045890">
              <w:rPr>
                <w:rStyle w:val="ab"/>
                <w:noProof/>
              </w:rPr>
              <w:t>Соседи восточных славян</w:t>
            </w:r>
            <w:r w:rsidR="00A43366">
              <w:rPr>
                <w:noProof/>
                <w:webHidden/>
              </w:rPr>
              <w:tab/>
            </w:r>
            <w:r w:rsidR="00A43366">
              <w:rPr>
                <w:noProof/>
                <w:webHidden/>
              </w:rPr>
              <w:fldChar w:fldCharType="begin"/>
            </w:r>
            <w:r w:rsidR="00A43366">
              <w:rPr>
                <w:noProof/>
                <w:webHidden/>
              </w:rPr>
              <w:instrText xml:space="preserve"> PAGEREF _Toc30270963 \h </w:instrText>
            </w:r>
            <w:r w:rsidR="00A43366">
              <w:rPr>
                <w:noProof/>
                <w:webHidden/>
              </w:rPr>
            </w:r>
            <w:r w:rsidR="00A43366">
              <w:rPr>
                <w:noProof/>
                <w:webHidden/>
              </w:rPr>
              <w:fldChar w:fldCharType="separate"/>
            </w:r>
            <w:r w:rsidR="00A43366">
              <w:rPr>
                <w:noProof/>
                <w:webHidden/>
              </w:rPr>
              <w:t>5</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4" w:history="1">
            <w:r w:rsidR="00A43366" w:rsidRPr="00045890">
              <w:rPr>
                <w:rStyle w:val="ab"/>
                <w:noProof/>
              </w:rPr>
              <w:t>Основные этапы становления и развития Киевской державы.</w:t>
            </w:r>
            <w:r w:rsidR="00A43366">
              <w:rPr>
                <w:noProof/>
                <w:webHidden/>
              </w:rPr>
              <w:tab/>
            </w:r>
            <w:r w:rsidR="00A43366">
              <w:rPr>
                <w:noProof/>
                <w:webHidden/>
              </w:rPr>
              <w:fldChar w:fldCharType="begin"/>
            </w:r>
            <w:r w:rsidR="00A43366">
              <w:rPr>
                <w:noProof/>
                <w:webHidden/>
              </w:rPr>
              <w:instrText xml:space="preserve"> PAGEREF _Toc30270964 \h </w:instrText>
            </w:r>
            <w:r w:rsidR="00A43366">
              <w:rPr>
                <w:noProof/>
                <w:webHidden/>
              </w:rPr>
            </w:r>
            <w:r w:rsidR="00A43366">
              <w:rPr>
                <w:noProof/>
                <w:webHidden/>
              </w:rPr>
              <w:fldChar w:fldCharType="separate"/>
            </w:r>
            <w:r w:rsidR="00A43366">
              <w:rPr>
                <w:noProof/>
                <w:webHidden/>
              </w:rPr>
              <w:t>5</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5" w:history="1">
            <w:r w:rsidR="00A43366" w:rsidRPr="00045890">
              <w:rPr>
                <w:rStyle w:val="ab"/>
                <w:noProof/>
              </w:rPr>
              <w:t>Политическая раздробленность Руси: причины, особенности, последствия. (дописать немного)</w:t>
            </w:r>
            <w:r w:rsidR="00A43366">
              <w:rPr>
                <w:noProof/>
                <w:webHidden/>
              </w:rPr>
              <w:tab/>
            </w:r>
            <w:r w:rsidR="00A43366">
              <w:rPr>
                <w:noProof/>
                <w:webHidden/>
              </w:rPr>
              <w:fldChar w:fldCharType="begin"/>
            </w:r>
            <w:r w:rsidR="00A43366">
              <w:rPr>
                <w:noProof/>
                <w:webHidden/>
              </w:rPr>
              <w:instrText xml:space="preserve"> PAGEREF _Toc30270965 \h </w:instrText>
            </w:r>
            <w:r w:rsidR="00A43366">
              <w:rPr>
                <w:noProof/>
                <w:webHidden/>
              </w:rPr>
            </w:r>
            <w:r w:rsidR="00A43366">
              <w:rPr>
                <w:noProof/>
                <w:webHidden/>
              </w:rPr>
              <w:fldChar w:fldCharType="separate"/>
            </w:r>
            <w:r w:rsidR="00A43366">
              <w:rPr>
                <w:noProof/>
                <w:webHidden/>
              </w:rPr>
              <w:t>7</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6" w:history="1">
            <w:r w:rsidR="00A43366" w:rsidRPr="00045890">
              <w:rPr>
                <w:rStyle w:val="ab"/>
                <w:noProof/>
                <w:shd w:val="clear" w:color="auto" w:fill="FFFFFF"/>
              </w:rPr>
              <w:t>Русские земли и Золотая Орда.</w:t>
            </w:r>
            <w:r w:rsidR="00A43366">
              <w:rPr>
                <w:noProof/>
                <w:webHidden/>
              </w:rPr>
              <w:tab/>
            </w:r>
            <w:r w:rsidR="00A43366">
              <w:rPr>
                <w:noProof/>
                <w:webHidden/>
              </w:rPr>
              <w:fldChar w:fldCharType="begin"/>
            </w:r>
            <w:r w:rsidR="00A43366">
              <w:rPr>
                <w:noProof/>
                <w:webHidden/>
              </w:rPr>
              <w:instrText xml:space="preserve"> PAGEREF _Toc30270966 \h </w:instrText>
            </w:r>
            <w:r w:rsidR="00A43366">
              <w:rPr>
                <w:noProof/>
                <w:webHidden/>
              </w:rPr>
            </w:r>
            <w:r w:rsidR="00A43366">
              <w:rPr>
                <w:noProof/>
                <w:webHidden/>
              </w:rPr>
              <w:fldChar w:fldCharType="separate"/>
            </w:r>
            <w:r w:rsidR="00A43366">
              <w:rPr>
                <w:noProof/>
                <w:webHidden/>
              </w:rPr>
              <w:t>8</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7" w:history="1">
            <w:r w:rsidR="00A43366" w:rsidRPr="00045890">
              <w:rPr>
                <w:rStyle w:val="ab"/>
                <w:noProof/>
                <w:shd w:val="clear" w:color="auto" w:fill="FFFFFF"/>
              </w:rPr>
              <w:t>Предпосылки, особенности образования единых государств в Европе и России.</w:t>
            </w:r>
            <w:r w:rsidR="00A43366">
              <w:rPr>
                <w:noProof/>
                <w:webHidden/>
              </w:rPr>
              <w:tab/>
            </w:r>
            <w:r w:rsidR="00A43366">
              <w:rPr>
                <w:noProof/>
                <w:webHidden/>
              </w:rPr>
              <w:fldChar w:fldCharType="begin"/>
            </w:r>
            <w:r w:rsidR="00A43366">
              <w:rPr>
                <w:noProof/>
                <w:webHidden/>
              </w:rPr>
              <w:instrText xml:space="preserve"> PAGEREF _Toc30270967 \h </w:instrText>
            </w:r>
            <w:r w:rsidR="00A43366">
              <w:rPr>
                <w:noProof/>
                <w:webHidden/>
              </w:rPr>
            </w:r>
            <w:r w:rsidR="00A43366">
              <w:rPr>
                <w:noProof/>
                <w:webHidden/>
              </w:rPr>
              <w:fldChar w:fldCharType="separate"/>
            </w:r>
            <w:r w:rsidR="00A43366">
              <w:rPr>
                <w:noProof/>
                <w:webHidden/>
              </w:rPr>
              <w:t>8</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8" w:history="1">
            <w:r w:rsidR="00A43366" w:rsidRPr="00045890">
              <w:rPr>
                <w:rStyle w:val="ab"/>
                <w:noProof/>
                <w:shd w:val="clear" w:color="auto" w:fill="FFFFFF"/>
              </w:rPr>
              <w:t>Завершение фор</w:t>
            </w:r>
            <w:r w:rsidR="00A43366" w:rsidRPr="00045890">
              <w:rPr>
                <w:rStyle w:val="ab"/>
                <w:noProof/>
                <w:shd w:val="clear" w:color="auto" w:fill="FFFFFF"/>
              </w:rPr>
              <w:t>м</w:t>
            </w:r>
            <w:r w:rsidR="00A43366" w:rsidRPr="00045890">
              <w:rPr>
                <w:rStyle w:val="ab"/>
                <w:noProof/>
                <w:shd w:val="clear" w:color="auto" w:fill="FFFFFF"/>
              </w:rPr>
              <w:t>ирования российского единого государства. (2-я пол. XV. -н. XVI вв.)</w:t>
            </w:r>
            <w:r w:rsidR="00A43366">
              <w:rPr>
                <w:noProof/>
                <w:webHidden/>
              </w:rPr>
              <w:tab/>
            </w:r>
            <w:r w:rsidR="00A43366">
              <w:rPr>
                <w:noProof/>
                <w:webHidden/>
              </w:rPr>
              <w:fldChar w:fldCharType="begin"/>
            </w:r>
            <w:r w:rsidR="00A43366">
              <w:rPr>
                <w:noProof/>
                <w:webHidden/>
              </w:rPr>
              <w:instrText xml:space="preserve"> PAGEREF _Toc30270968 \h </w:instrText>
            </w:r>
            <w:r w:rsidR="00A43366">
              <w:rPr>
                <w:noProof/>
                <w:webHidden/>
              </w:rPr>
            </w:r>
            <w:r w:rsidR="00A43366">
              <w:rPr>
                <w:noProof/>
                <w:webHidden/>
              </w:rPr>
              <w:fldChar w:fldCharType="separate"/>
            </w:r>
            <w:r w:rsidR="00A43366">
              <w:rPr>
                <w:noProof/>
                <w:webHidden/>
              </w:rPr>
              <w:t>8</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69" w:history="1">
            <w:r w:rsidR="00A43366" w:rsidRPr="00045890">
              <w:rPr>
                <w:rStyle w:val="ab"/>
                <w:noProof/>
                <w:shd w:val="clear" w:color="auto" w:fill="FFFFFF"/>
              </w:rPr>
              <w:t>Процесс централизации государства в правление Ивана Грозного.</w:t>
            </w:r>
            <w:r w:rsidR="00A43366">
              <w:rPr>
                <w:noProof/>
                <w:webHidden/>
              </w:rPr>
              <w:tab/>
            </w:r>
            <w:r w:rsidR="00A43366">
              <w:rPr>
                <w:noProof/>
                <w:webHidden/>
              </w:rPr>
              <w:fldChar w:fldCharType="begin"/>
            </w:r>
            <w:r w:rsidR="00A43366">
              <w:rPr>
                <w:noProof/>
                <w:webHidden/>
              </w:rPr>
              <w:instrText xml:space="preserve"> PAGEREF _Toc30270969 \h </w:instrText>
            </w:r>
            <w:r w:rsidR="00A43366">
              <w:rPr>
                <w:noProof/>
                <w:webHidden/>
              </w:rPr>
            </w:r>
            <w:r w:rsidR="00A43366">
              <w:rPr>
                <w:noProof/>
                <w:webHidden/>
              </w:rPr>
              <w:fldChar w:fldCharType="separate"/>
            </w:r>
            <w:r w:rsidR="00A43366">
              <w:rPr>
                <w:noProof/>
                <w:webHidden/>
              </w:rPr>
              <w:t>9</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0970" w:history="1">
            <w:r w:rsidR="00A43366" w:rsidRPr="00045890">
              <w:rPr>
                <w:rStyle w:val="ab"/>
                <w:rFonts w:ascii="Helvetica" w:hAnsi="Helvetica"/>
                <w:noProof/>
              </w:rPr>
              <w:t>Предыстория</w:t>
            </w:r>
            <w:r w:rsidR="00A43366">
              <w:rPr>
                <w:noProof/>
                <w:webHidden/>
              </w:rPr>
              <w:tab/>
            </w:r>
            <w:r w:rsidR="00A43366">
              <w:rPr>
                <w:noProof/>
                <w:webHidden/>
              </w:rPr>
              <w:fldChar w:fldCharType="begin"/>
            </w:r>
            <w:r w:rsidR="00A43366">
              <w:rPr>
                <w:noProof/>
                <w:webHidden/>
              </w:rPr>
              <w:instrText xml:space="preserve"> PAGEREF _Toc30270970 \h </w:instrText>
            </w:r>
            <w:r w:rsidR="00A43366">
              <w:rPr>
                <w:noProof/>
                <w:webHidden/>
              </w:rPr>
            </w:r>
            <w:r w:rsidR="00A43366">
              <w:rPr>
                <w:noProof/>
                <w:webHidden/>
              </w:rPr>
              <w:fldChar w:fldCharType="separate"/>
            </w:r>
            <w:r w:rsidR="00A43366">
              <w:rPr>
                <w:noProof/>
                <w:webHidden/>
              </w:rPr>
              <w:t>9</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0971" w:history="1">
            <w:r w:rsidR="00A43366" w:rsidRPr="00045890">
              <w:rPr>
                <w:rStyle w:val="ab"/>
                <w:rFonts w:ascii="Helvetica" w:hAnsi="Helvetica"/>
                <w:noProof/>
              </w:rPr>
              <w:t>События</w:t>
            </w:r>
            <w:r w:rsidR="00A43366">
              <w:rPr>
                <w:noProof/>
                <w:webHidden/>
              </w:rPr>
              <w:tab/>
            </w:r>
            <w:r w:rsidR="00A43366">
              <w:rPr>
                <w:noProof/>
                <w:webHidden/>
              </w:rPr>
              <w:fldChar w:fldCharType="begin"/>
            </w:r>
            <w:r w:rsidR="00A43366">
              <w:rPr>
                <w:noProof/>
                <w:webHidden/>
              </w:rPr>
              <w:instrText xml:space="preserve"> PAGEREF _Toc30270971 \h </w:instrText>
            </w:r>
            <w:r w:rsidR="00A43366">
              <w:rPr>
                <w:noProof/>
                <w:webHidden/>
              </w:rPr>
            </w:r>
            <w:r w:rsidR="00A43366">
              <w:rPr>
                <w:noProof/>
                <w:webHidden/>
              </w:rPr>
              <w:fldChar w:fldCharType="separate"/>
            </w:r>
            <w:r w:rsidR="00A43366">
              <w:rPr>
                <w:noProof/>
                <w:webHidden/>
              </w:rPr>
              <w:t>9</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0972" w:history="1">
            <w:r w:rsidR="00A43366" w:rsidRPr="00045890">
              <w:rPr>
                <w:rStyle w:val="ab"/>
                <w:rFonts w:ascii="Helvetica" w:hAnsi="Helvetica"/>
                <w:noProof/>
              </w:rPr>
              <w:t>Участники</w:t>
            </w:r>
            <w:r w:rsidR="00A43366">
              <w:rPr>
                <w:noProof/>
                <w:webHidden/>
              </w:rPr>
              <w:tab/>
            </w:r>
            <w:r w:rsidR="00A43366">
              <w:rPr>
                <w:noProof/>
                <w:webHidden/>
              </w:rPr>
              <w:fldChar w:fldCharType="begin"/>
            </w:r>
            <w:r w:rsidR="00A43366">
              <w:rPr>
                <w:noProof/>
                <w:webHidden/>
              </w:rPr>
              <w:instrText xml:space="preserve"> PAGEREF _Toc30270972 \h </w:instrText>
            </w:r>
            <w:r w:rsidR="00A43366">
              <w:rPr>
                <w:noProof/>
                <w:webHidden/>
              </w:rPr>
            </w:r>
            <w:r w:rsidR="00A43366">
              <w:rPr>
                <w:noProof/>
                <w:webHidden/>
              </w:rPr>
              <w:fldChar w:fldCharType="separate"/>
            </w:r>
            <w:r w:rsidR="00A43366">
              <w:rPr>
                <w:noProof/>
                <w:webHidden/>
              </w:rPr>
              <w:t>10</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0973" w:history="1">
            <w:r w:rsidR="00A43366" w:rsidRPr="00045890">
              <w:rPr>
                <w:rStyle w:val="ab"/>
                <w:rFonts w:ascii="Helvetica" w:hAnsi="Helvetica"/>
                <w:noProof/>
              </w:rPr>
              <w:t>Заключение</w:t>
            </w:r>
            <w:r w:rsidR="00A43366">
              <w:rPr>
                <w:noProof/>
                <w:webHidden/>
              </w:rPr>
              <w:tab/>
            </w:r>
            <w:r w:rsidR="00A43366">
              <w:rPr>
                <w:noProof/>
                <w:webHidden/>
              </w:rPr>
              <w:fldChar w:fldCharType="begin"/>
            </w:r>
            <w:r w:rsidR="00A43366">
              <w:rPr>
                <w:noProof/>
                <w:webHidden/>
              </w:rPr>
              <w:instrText xml:space="preserve"> PAGEREF _Toc30270973 \h </w:instrText>
            </w:r>
            <w:r w:rsidR="00A43366">
              <w:rPr>
                <w:noProof/>
                <w:webHidden/>
              </w:rPr>
            </w:r>
            <w:r w:rsidR="00A43366">
              <w:rPr>
                <w:noProof/>
                <w:webHidden/>
              </w:rPr>
              <w:fldChar w:fldCharType="separate"/>
            </w:r>
            <w:r w:rsidR="00A43366">
              <w:rPr>
                <w:noProof/>
                <w:webHidden/>
              </w:rPr>
              <w:t>10</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0974" w:history="1">
            <w:r w:rsidR="00A43366" w:rsidRPr="00045890">
              <w:rPr>
                <w:rStyle w:val="ab"/>
                <w:rFonts w:ascii="Helvetica" w:hAnsi="Helvetica"/>
                <w:noProof/>
              </w:rPr>
              <w:t>Параллели</w:t>
            </w:r>
            <w:r w:rsidR="00A43366">
              <w:rPr>
                <w:noProof/>
                <w:webHidden/>
              </w:rPr>
              <w:tab/>
            </w:r>
            <w:r w:rsidR="00A43366">
              <w:rPr>
                <w:noProof/>
                <w:webHidden/>
              </w:rPr>
              <w:fldChar w:fldCharType="begin"/>
            </w:r>
            <w:r w:rsidR="00A43366">
              <w:rPr>
                <w:noProof/>
                <w:webHidden/>
              </w:rPr>
              <w:instrText xml:space="preserve"> PAGEREF _Toc30270974 \h </w:instrText>
            </w:r>
            <w:r w:rsidR="00A43366">
              <w:rPr>
                <w:noProof/>
                <w:webHidden/>
              </w:rPr>
            </w:r>
            <w:r w:rsidR="00A43366">
              <w:rPr>
                <w:noProof/>
                <w:webHidden/>
              </w:rPr>
              <w:fldChar w:fldCharType="separate"/>
            </w:r>
            <w:r w:rsidR="00A43366">
              <w:rPr>
                <w:noProof/>
                <w:webHidden/>
              </w:rPr>
              <w:t>10</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75" w:history="1">
            <w:r w:rsidR="00A43366" w:rsidRPr="00045890">
              <w:rPr>
                <w:rStyle w:val="ab"/>
                <w:noProof/>
                <w:shd w:val="clear" w:color="auto" w:fill="FFFFFF"/>
              </w:rPr>
              <w:t>Основные направления внешней политики России в XVI в</w:t>
            </w:r>
            <w:r w:rsidR="00A43366">
              <w:rPr>
                <w:noProof/>
                <w:webHidden/>
              </w:rPr>
              <w:tab/>
            </w:r>
            <w:r w:rsidR="00A43366">
              <w:rPr>
                <w:noProof/>
                <w:webHidden/>
              </w:rPr>
              <w:fldChar w:fldCharType="begin"/>
            </w:r>
            <w:r w:rsidR="00A43366">
              <w:rPr>
                <w:noProof/>
                <w:webHidden/>
              </w:rPr>
              <w:instrText xml:space="preserve"> PAGEREF _Toc30270975 \h </w:instrText>
            </w:r>
            <w:r w:rsidR="00A43366">
              <w:rPr>
                <w:noProof/>
                <w:webHidden/>
              </w:rPr>
            </w:r>
            <w:r w:rsidR="00A43366">
              <w:rPr>
                <w:noProof/>
                <w:webHidden/>
              </w:rPr>
              <w:fldChar w:fldCharType="separate"/>
            </w:r>
            <w:r w:rsidR="00A43366">
              <w:rPr>
                <w:noProof/>
                <w:webHidden/>
              </w:rPr>
              <w:t>10</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76" w:history="1">
            <w:r w:rsidR="00A43366" w:rsidRPr="00045890">
              <w:rPr>
                <w:rStyle w:val="ab"/>
                <w:noProof/>
                <w:shd w:val="clear" w:color="auto" w:fill="FFFFFF"/>
              </w:rPr>
              <w:t>Россия в эпоху Смутного времени</w:t>
            </w:r>
            <w:r w:rsidR="00A43366">
              <w:rPr>
                <w:noProof/>
                <w:webHidden/>
              </w:rPr>
              <w:tab/>
            </w:r>
            <w:r w:rsidR="00A43366">
              <w:rPr>
                <w:noProof/>
                <w:webHidden/>
              </w:rPr>
              <w:fldChar w:fldCharType="begin"/>
            </w:r>
            <w:r w:rsidR="00A43366">
              <w:rPr>
                <w:noProof/>
                <w:webHidden/>
              </w:rPr>
              <w:instrText xml:space="preserve"> PAGEREF _Toc30270976 \h </w:instrText>
            </w:r>
            <w:r w:rsidR="00A43366">
              <w:rPr>
                <w:noProof/>
                <w:webHidden/>
              </w:rPr>
            </w:r>
            <w:r w:rsidR="00A43366">
              <w:rPr>
                <w:noProof/>
                <w:webHidden/>
              </w:rPr>
              <w:fldChar w:fldCharType="separate"/>
            </w:r>
            <w:r w:rsidR="00A43366">
              <w:rPr>
                <w:noProof/>
                <w:webHidden/>
              </w:rPr>
              <w:t>11</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77" w:history="1">
            <w:r w:rsidR="00A43366" w:rsidRPr="00045890">
              <w:rPr>
                <w:rStyle w:val="ab"/>
                <w:rFonts w:ascii="Helvetica" w:hAnsi="Helvetica"/>
                <w:noProof/>
              </w:rPr>
              <w:t>Три периода смуты</w:t>
            </w:r>
            <w:r w:rsidR="00A43366">
              <w:rPr>
                <w:noProof/>
                <w:webHidden/>
              </w:rPr>
              <w:tab/>
            </w:r>
            <w:r w:rsidR="00A43366">
              <w:rPr>
                <w:noProof/>
                <w:webHidden/>
              </w:rPr>
              <w:fldChar w:fldCharType="begin"/>
            </w:r>
            <w:r w:rsidR="00A43366">
              <w:rPr>
                <w:noProof/>
                <w:webHidden/>
              </w:rPr>
              <w:instrText xml:space="preserve"> PAGEREF _Toc30270977 \h </w:instrText>
            </w:r>
            <w:r w:rsidR="00A43366">
              <w:rPr>
                <w:noProof/>
                <w:webHidden/>
              </w:rPr>
            </w:r>
            <w:r w:rsidR="00A43366">
              <w:rPr>
                <w:noProof/>
                <w:webHidden/>
              </w:rPr>
              <w:fldChar w:fldCharType="separate"/>
            </w:r>
            <w:r w:rsidR="00A43366">
              <w:rPr>
                <w:noProof/>
                <w:webHidden/>
              </w:rPr>
              <w:t>11</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78" w:history="1">
            <w:r w:rsidR="00A43366" w:rsidRPr="00045890">
              <w:rPr>
                <w:rStyle w:val="ab"/>
                <w:rFonts w:ascii="Helvetica" w:hAnsi="Helvetica"/>
                <w:noProof/>
              </w:rPr>
              <w:t>Правление Бориса Годунова</w:t>
            </w:r>
            <w:r w:rsidR="00A43366">
              <w:rPr>
                <w:noProof/>
                <w:webHidden/>
              </w:rPr>
              <w:tab/>
            </w:r>
            <w:r w:rsidR="00A43366">
              <w:rPr>
                <w:noProof/>
                <w:webHidden/>
              </w:rPr>
              <w:fldChar w:fldCharType="begin"/>
            </w:r>
            <w:r w:rsidR="00A43366">
              <w:rPr>
                <w:noProof/>
                <w:webHidden/>
              </w:rPr>
              <w:instrText xml:space="preserve"> PAGEREF _Toc30270978 \h </w:instrText>
            </w:r>
            <w:r w:rsidR="00A43366">
              <w:rPr>
                <w:noProof/>
                <w:webHidden/>
              </w:rPr>
            </w:r>
            <w:r w:rsidR="00A43366">
              <w:rPr>
                <w:noProof/>
                <w:webHidden/>
              </w:rPr>
              <w:fldChar w:fldCharType="separate"/>
            </w:r>
            <w:r w:rsidR="00A43366">
              <w:rPr>
                <w:noProof/>
                <w:webHidden/>
              </w:rPr>
              <w:t>11</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79" w:history="1">
            <w:r w:rsidR="00A43366" w:rsidRPr="00045890">
              <w:rPr>
                <w:rStyle w:val="ab"/>
                <w:rFonts w:ascii="Helvetica" w:hAnsi="Helvetica"/>
                <w:noProof/>
              </w:rPr>
              <w:t>Первый период смуты</w:t>
            </w:r>
            <w:r w:rsidR="00A43366">
              <w:rPr>
                <w:noProof/>
                <w:webHidden/>
              </w:rPr>
              <w:tab/>
            </w:r>
            <w:r w:rsidR="00A43366">
              <w:rPr>
                <w:noProof/>
                <w:webHidden/>
              </w:rPr>
              <w:fldChar w:fldCharType="begin"/>
            </w:r>
            <w:r w:rsidR="00A43366">
              <w:rPr>
                <w:noProof/>
                <w:webHidden/>
              </w:rPr>
              <w:instrText xml:space="preserve"> PAGEREF _Toc30270979 \h </w:instrText>
            </w:r>
            <w:r w:rsidR="00A43366">
              <w:rPr>
                <w:noProof/>
                <w:webHidden/>
              </w:rPr>
            </w:r>
            <w:r w:rsidR="00A43366">
              <w:rPr>
                <w:noProof/>
                <w:webHidden/>
              </w:rPr>
              <w:fldChar w:fldCharType="separate"/>
            </w:r>
            <w:r w:rsidR="00A43366">
              <w:rPr>
                <w:noProof/>
                <w:webHidden/>
              </w:rPr>
              <w:t>12</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0" w:history="1">
            <w:r w:rsidR="00A43366" w:rsidRPr="00045890">
              <w:rPr>
                <w:rStyle w:val="ab"/>
                <w:rFonts w:ascii="Helvetica" w:hAnsi="Helvetica"/>
                <w:noProof/>
              </w:rPr>
              <w:t>Второй период смуты</w:t>
            </w:r>
            <w:r w:rsidR="00A43366">
              <w:rPr>
                <w:noProof/>
                <w:webHidden/>
              </w:rPr>
              <w:tab/>
            </w:r>
            <w:r w:rsidR="00A43366">
              <w:rPr>
                <w:noProof/>
                <w:webHidden/>
              </w:rPr>
              <w:fldChar w:fldCharType="begin"/>
            </w:r>
            <w:r w:rsidR="00A43366">
              <w:rPr>
                <w:noProof/>
                <w:webHidden/>
              </w:rPr>
              <w:instrText xml:space="preserve"> PAGEREF _Toc30270980 \h </w:instrText>
            </w:r>
            <w:r w:rsidR="00A43366">
              <w:rPr>
                <w:noProof/>
                <w:webHidden/>
              </w:rPr>
            </w:r>
            <w:r w:rsidR="00A43366">
              <w:rPr>
                <w:noProof/>
                <w:webHidden/>
              </w:rPr>
              <w:fldChar w:fldCharType="separate"/>
            </w:r>
            <w:r w:rsidR="00A43366">
              <w:rPr>
                <w:noProof/>
                <w:webHidden/>
              </w:rPr>
              <w:t>12</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1" w:history="1">
            <w:r w:rsidR="00A43366" w:rsidRPr="00045890">
              <w:rPr>
                <w:rStyle w:val="ab"/>
                <w:rFonts w:ascii="Helvetica" w:hAnsi="Helvetica"/>
                <w:noProof/>
              </w:rPr>
              <w:t>Третий период смуты</w:t>
            </w:r>
            <w:r w:rsidR="00A43366">
              <w:rPr>
                <w:noProof/>
                <w:webHidden/>
              </w:rPr>
              <w:tab/>
            </w:r>
            <w:r w:rsidR="00A43366">
              <w:rPr>
                <w:noProof/>
                <w:webHidden/>
              </w:rPr>
              <w:fldChar w:fldCharType="begin"/>
            </w:r>
            <w:r w:rsidR="00A43366">
              <w:rPr>
                <w:noProof/>
                <w:webHidden/>
              </w:rPr>
              <w:instrText xml:space="preserve"> PAGEREF _Toc30270981 \h </w:instrText>
            </w:r>
            <w:r w:rsidR="00A43366">
              <w:rPr>
                <w:noProof/>
                <w:webHidden/>
              </w:rPr>
            </w:r>
            <w:r w:rsidR="00A43366">
              <w:rPr>
                <w:noProof/>
                <w:webHidden/>
              </w:rPr>
              <w:fldChar w:fldCharType="separate"/>
            </w:r>
            <w:r w:rsidR="00A43366">
              <w:rPr>
                <w:noProof/>
                <w:webHidden/>
              </w:rPr>
              <w:t>12</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2" w:history="1">
            <w:r w:rsidR="00A43366" w:rsidRPr="00045890">
              <w:rPr>
                <w:rStyle w:val="ab"/>
                <w:rFonts w:ascii="Helvetica" w:hAnsi="Helvetica"/>
                <w:noProof/>
              </w:rPr>
              <w:t>Хронология событий смуты</w:t>
            </w:r>
            <w:r w:rsidR="00A43366">
              <w:rPr>
                <w:noProof/>
                <w:webHidden/>
              </w:rPr>
              <w:tab/>
            </w:r>
            <w:r w:rsidR="00A43366">
              <w:rPr>
                <w:noProof/>
                <w:webHidden/>
              </w:rPr>
              <w:fldChar w:fldCharType="begin"/>
            </w:r>
            <w:r w:rsidR="00A43366">
              <w:rPr>
                <w:noProof/>
                <w:webHidden/>
              </w:rPr>
              <w:instrText xml:space="preserve"> PAGEREF _Toc30270982 \h </w:instrText>
            </w:r>
            <w:r w:rsidR="00A43366">
              <w:rPr>
                <w:noProof/>
                <w:webHidden/>
              </w:rPr>
            </w:r>
            <w:r w:rsidR="00A43366">
              <w:rPr>
                <w:noProof/>
                <w:webHidden/>
              </w:rPr>
              <w:fldChar w:fldCharType="separate"/>
            </w:r>
            <w:r w:rsidR="00A43366">
              <w:rPr>
                <w:noProof/>
                <w:webHidden/>
              </w:rPr>
              <w:t>13</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83" w:history="1">
            <w:r w:rsidR="00A43366" w:rsidRPr="00045890">
              <w:rPr>
                <w:rStyle w:val="ab"/>
                <w:noProof/>
                <w:shd w:val="clear" w:color="auto" w:fill="FFFFFF"/>
              </w:rPr>
              <w:t>Русская государственность после Смуты</w:t>
            </w:r>
            <w:r w:rsidR="00A43366">
              <w:rPr>
                <w:noProof/>
                <w:webHidden/>
              </w:rPr>
              <w:tab/>
            </w:r>
            <w:r w:rsidR="00A43366">
              <w:rPr>
                <w:noProof/>
                <w:webHidden/>
              </w:rPr>
              <w:fldChar w:fldCharType="begin"/>
            </w:r>
            <w:r w:rsidR="00A43366">
              <w:rPr>
                <w:noProof/>
                <w:webHidden/>
              </w:rPr>
              <w:instrText xml:space="preserve"> PAGEREF _Toc30270983 \h </w:instrText>
            </w:r>
            <w:r w:rsidR="00A43366">
              <w:rPr>
                <w:noProof/>
                <w:webHidden/>
              </w:rPr>
            </w:r>
            <w:r w:rsidR="00A43366">
              <w:rPr>
                <w:noProof/>
                <w:webHidden/>
              </w:rPr>
              <w:fldChar w:fldCharType="separate"/>
            </w:r>
            <w:r w:rsidR="00A43366">
              <w:rPr>
                <w:noProof/>
                <w:webHidden/>
              </w:rPr>
              <w:t>13</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84" w:history="1">
            <w:r w:rsidR="00A43366" w:rsidRPr="00045890">
              <w:rPr>
                <w:rStyle w:val="ab"/>
                <w:noProof/>
                <w:shd w:val="clear" w:color="auto" w:fill="FFFFFF"/>
              </w:rPr>
              <w:t>Внешняя политика России в XVII в.</w:t>
            </w:r>
            <w:r w:rsidR="00A43366">
              <w:rPr>
                <w:noProof/>
                <w:webHidden/>
              </w:rPr>
              <w:tab/>
            </w:r>
            <w:r w:rsidR="00A43366">
              <w:rPr>
                <w:noProof/>
                <w:webHidden/>
              </w:rPr>
              <w:fldChar w:fldCharType="begin"/>
            </w:r>
            <w:r w:rsidR="00A43366">
              <w:rPr>
                <w:noProof/>
                <w:webHidden/>
              </w:rPr>
              <w:instrText xml:space="preserve"> PAGEREF _Toc30270984 \h </w:instrText>
            </w:r>
            <w:r w:rsidR="00A43366">
              <w:rPr>
                <w:noProof/>
                <w:webHidden/>
              </w:rPr>
            </w:r>
            <w:r w:rsidR="00A43366">
              <w:rPr>
                <w:noProof/>
                <w:webHidden/>
              </w:rPr>
              <w:fldChar w:fldCharType="separate"/>
            </w:r>
            <w:r w:rsidR="00A43366">
              <w:rPr>
                <w:noProof/>
                <w:webHidden/>
              </w:rPr>
              <w:t>16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5" w:history="1">
            <w:r w:rsidR="00A43366" w:rsidRPr="00045890">
              <w:rPr>
                <w:rStyle w:val="ab"/>
                <w:rFonts w:ascii="Helvetica" w:hAnsi="Helvetica" w:cs="Helvetica"/>
                <w:noProof/>
              </w:rPr>
              <w:t>Основные задачи внешней политики России в 17 веке</w:t>
            </w:r>
            <w:r w:rsidR="00A43366">
              <w:rPr>
                <w:noProof/>
                <w:webHidden/>
              </w:rPr>
              <w:tab/>
            </w:r>
            <w:r w:rsidR="00A43366">
              <w:rPr>
                <w:noProof/>
                <w:webHidden/>
              </w:rPr>
              <w:fldChar w:fldCharType="begin"/>
            </w:r>
            <w:r w:rsidR="00A43366">
              <w:rPr>
                <w:noProof/>
                <w:webHidden/>
              </w:rPr>
              <w:instrText xml:space="preserve"> PAGEREF _Toc30270985 \h </w:instrText>
            </w:r>
            <w:r w:rsidR="00A43366">
              <w:rPr>
                <w:noProof/>
                <w:webHidden/>
              </w:rPr>
            </w:r>
            <w:r w:rsidR="00A43366">
              <w:rPr>
                <w:noProof/>
                <w:webHidden/>
              </w:rPr>
              <w:fldChar w:fldCharType="separate"/>
            </w:r>
            <w:r w:rsidR="00A43366">
              <w:rPr>
                <w:noProof/>
                <w:webHidden/>
              </w:rPr>
              <w:t>16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6" w:history="1">
            <w:r w:rsidR="00A43366" w:rsidRPr="00045890">
              <w:rPr>
                <w:rStyle w:val="ab"/>
                <w:rFonts w:ascii="Helvetica" w:hAnsi="Helvetica" w:cs="Helvetica"/>
                <w:noProof/>
              </w:rPr>
              <w:t>Таблица “Внешняя политика России в 17 веке”</w:t>
            </w:r>
            <w:r w:rsidR="00A43366">
              <w:rPr>
                <w:noProof/>
                <w:webHidden/>
              </w:rPr>
              <w:tab/>
            </w:r>
            <w:r w:rsidR="00A43366">
              <w:rPr>
                <w:noProof/>
                <w:webHidden/>
              </w:rPr>
              <w:fldChar w:fldCharType="begin"/>
            </w:r>
            <w:r w:rsidR="00A43366">
              <w:rPr>
                <w:noProof/>
                <w:webHidden/>
              </w:rPr>
              <w:instrText xml:space="preserve"> PAGEREF _Toc30270986 \h </w:instrText>
            </w:r>
            <w:r w:rsidR="00A43366">
              <w:rPr>
                <w:noProof/>
                <w:webHidden/>
              </w:rPr>
            </w:r>
            <w:r w:rsidR="00A43366">
              <w:rPr>
                <w:noProof/>
                <w:webHidden/>
              </w:rPr>
              <w:fldChar w:fldCharType="separate"/>
            </w:r>
            <w:r w:rsidR="00A43366">
              <w:rPr>
                <w:noProof/>
                <w:webHidden/>
              </w:rPr>
              <w:t>16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87" w:history="1">
            <w:r w:rsidR="00A43366" w:rsidRPr="00045890">
              <w:rPr>
                <w:rStyle w:val="ab"/>
                <w:rFonts w:ascii="Helvetica" w:hAnsi="Helvetica" w:cs="Helvetica"/>
                <w:b/>
                <w:bCs/>
                <w:noProof/>
              </w:rPr>
              <w:t>Что мы узнали?</w:t>
            </w:r>
            <w:r w:rsidR="00A43366">
              <w:rPr>
                <w:noProof/>
                <w:webHidden/>
              </w:rPr>
              <w:tab/>
            </w:r>
            <w:r w:rsidR="00A43366">
              <w:rPr>
                <w:noProof/>
                <w:webHidden/>
              </w:rPr>
              <w:fldChar w:fldCharType="begin"/>
            </w:r>
            <w:r w:rsidR="00A43366">
              <w:rPr>
                <w:noProof/>
                <w:webHidden/>
              </w:rPr>
              <w:instrText xml:space="preserve"> PAGEREF _Toc30270987 \h </w:instrText>
            </w:r>
            <w:r w:rsidR="00A43366">
              <w:rPr>
                <w:noProof/>
                <w:webHidden/>
              </w:rPr>
            </w:r>
            <w:r w:rsidR="00A43366">
              <w:rPr>
                <w:noProof/>
                <w:webHidden/>
              </w:rPr>
              <w:fldChar w:fldCharType="separate"/>
            </w:r>
            <w:r w:rsidR="00A43366">
              <w:rPr>
                <w:noProof/>
                <w:webHidden/>
              </w:rPr>
              <w:t>17</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88" w:history="1">
            <w:r w:rsidR="00A43366" w:rsidRPr="00045890">
              <w:rPr>
                <w:rStyle w:val="ab"/>
                <w:noProof/>
                <w:shd w:val="clear" w:color="auto" w:fill="FFFFFF"/>
              </w:rPr>
              <w:t>Формирование российского абсолютизма.</w:t>
            </w:r>
            <w:r w:rsidR="00A43366">
              <w:rPr>
                <w:noProof/>
                <w:webHidden/>
              </w:rPr>
              <w:tab/>
            </w:r>
            <w:r w:rsidR="00A43366">
              <w:rPr>
                <w:noProof/>
                <w:webHidden/>
              </w:rPr>
              <w:fldChar w:fldCharType="begin"/>
            </w:r>
            <w:r w:rsidR="00A43366">
              <w:rPr>
                <w:noProof/>
                <w:webHidden/>
              </w:rPr>
              <w:instrText xml:space="preserve"> PAGEREF _Toc30270988 \h </w:instrText>
            </w:r>
            <w:r w:rsidR="00A43366">
              <w:rPr>
                <w:noProof/>
                <w:webHidden/>
              </w:rPr>
            </w:r>
            <w:r w:rsidR="00A43366">
              <w:rPr>
                <w:noProof/>
                <w:webHidden/>
              </w:rPr>
              <w:fldChar w:fldCharType="separate"/>
            </w:r>
            <w:r w:rsidR="00A43366">
              <w:rPr>
                <w:noProof/>
                <w:webHidden/>
              </w:rPr>
              <w:t>17</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89" w:history="1">
            <w:r w:rsidR="00A43366" w:rsidRPr="00045890">
              <w:rPr>
                <w:rStyle w:val="ab"/>
                <w:noProof/>
              </w:rPr>
              <w:t xml:space="preserve">Реформы Петра </w:t>
            </w:r>
            <w:r w:rsidR="00A43366" w:rsidRPr="00045890">
              <w:rPr>
                <w:rStyle w:val="ab"/>
                <w:noProof/>
                <w:lang w:val="en-US"/>
              </w:rPr>
              <w:t>I</w:t>
            </w:r>
            <w:r w:rsidR="00A43366">
              <w:rPr>
                <w:noProof/>
                <w:webHidden/>
              </w:rPr>
              <w:tab/>
            </w:r>
            <w:r w:rsidR="00A43366">
              <w:rPr>
                <w:noProof/>
                <w:webHidden/>
              </w:rPr>
              <w:fldChar w:fldCharType="begin"/>
            </w:r>
            <w:r w:rsidR="00A43366">
              <w:rPr>
                <w:noProof/>
                <w:webHidden/>
              </w:rPr>
              <w:instrText xml:space="preserve"> PAGEREF _Toc30270989 \h </w:instrText>
            </w:r>
            <w:r w:rsidR="00A43366">
              <w:rPr>
                <w:noProof/>
                <w:webHidden/>
              </w:rPr>
            </w:r>
            <w:r w:rsidR="00A43366">
              <w:rPr>
                <w:noProof/>
                <w:webHidden/>
              </w:rPr>
              <w:fldChar w:fldCharType="separate"/>
            </w:r>
            <w:r w:rsidR="00A43366">
              <w:rPr>
                <w:noProof/>
                <w:webHidden/>
              </w:rPr>
              <w:t>20</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0" w:history="1">
            <w:r w:rsidR="00A43366" w:rsidRPr="00045890">
              <w:rPr>
                <w:rStyle w:val="ab"/>
                <w:rFonts w:ascii="Helvetica" w:hAnsi="Helvetica" w:cs="Helvetica"/>
                <w:noProof/>
              </w:rPr>
              <w:t>Условия осуществления перемен</w:t>
            </w:r>
            <w:r w:rsidR="00A43366">
              <w:rPr>
                <w:noProof/>
                <w:webHidden/>
              </w:rPr>
              <w:tab/>
            </w:r>
            <w:r w:rsidR="00A43366">
              <w:rPr>
                <w:noProof/>
                <w:webHidden/>
              </w:rPr>
              <w:fldChar w:fldCharType="begin"/>
            </w:r>
            <w:r w:rsidR="00A43366">
              <w:rPr>
                <w:noProof/>
                <w:webHidden/>
              </w:rPr>
              <w:instrText xml:space="preserve"> PAGEREF _Toc30270990 \h </w:instrText>
            </w:r>
            <w:r w:rsidR="00A43366">
              <w:rPr>
                <w:noProof/>
                <w:webHidden/>
              </w:rPr>
            </w:r>
            <w:r w:rsidR="00A43366">
              <w:rPr>
                <w:noProof/>
                <w:webHidden/>
              </w:rPr>
              <w:fldChar w:fldCharType="separate"/>
            </w:r>
            <w:r w:rsidR="00A43366">
              <w:rPr>
                <w:noProof/>
                <w:webHidden/>
              </w:rPr>
              <w:t>20</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1" w:history="1">
            <w:r w:rsidR="00A43366" w:rsidRPr="00045890">
              <w:rPr>
                <w:rStyle w:val="ab"/>
                <w:rFonts w:ascii="Helvetica" w:hAnsi="Helvetica" w:cs="Helvetica"/>
                <w:noProof/>
              </w:rPr>
              <w:t>Суть преобразований</w:t>
            </w:r>
            <w:r w:rsidR="00A43366">
              <w:rPr>
                <w:noProof/>
                <w:webHidden/>
              </w:rPr>
              <w:tab/>
            </w:r>
            <w:r w:rsidR="00A43366">
              <w:rPr>
                <w:noProof/>
                <w:webHidden/>
              </w:rPr>
              <w:fldChar w:fldCharType="begin"/>
            </w:r>
            <w:r w:rsidR="00A43366">
              <w:rPr>
                <w:noProof/>
                <w:webHidden/>
              </w:rPr>
              <w:instrText xml:space="preserve"> PAGEREF _Toc30270991 \h </w:instrText>
            </w:r>
            <w:r w:rsidR="00A43366">
              <w:rPr>
                <w:noProof/>
                <w:webHidden/>
              </w:rPr>
            </w:r>
            <w:r w:rsidR="00A43366">
              <w:rPr>
                <w:noProof/>
                <w:webHidden/>
              </w:rPr>
              <w:fldChar w:fldCharType="separate"/>
            </w:r>
            <w:r w:rsidR="00A43366">
              <w:rPr>
                <w:noProof/>
                <w:webHidden/>
              </w:rPr>
              <w:t>20</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2" w:history="1">
            <w:r w:rsidR="00A43366" w:rsidRPr="00045890">
              <w:rPr>
                <w:rStyle w:val="ab"/>
                <w:rFonts w:ascii="Helvetica" w:hAnsi="Helvetica" w:cs="Helvetica"/>
                <w:noProof/>
              </w:rPr>
              <w:t>Последствия реформ</w:t>
            </w:r>
            <w:r w:rsidR="00A43366">
              <w:rPr>
                <w:noProof/>
                <w:webHidden/>
              </w:rPr>
              <w:tab/>
            </w:r>
            <w:r w:rsidR="00A43366">
              <w:rPr>
                <w:noProof/>
                <w:webHidden/>
              </w:rPr>
              <w:fldChar w:fldCharType="begin"/>
            </w:r>
            <w:r w:rsidR="00A43366">
              <w:rPr>
                <w:noProof/>
                <w:webHidden/>
              </w:rPr>
              <w:instrText xml:space="preserve"> PAGEREF _Toc30270992 \h </w:instrText>
            </w:r>
            <w:r w:rsidR="00A43366">
              <w:rPr>
                <w:noProof/>
                <w:webHidden/>
              </w:rPr>
            </w:r>
            <w:r w:rsidR="00A43366">
              <w:rPr>
                <w:noProof/>
                <w:webHidden/>
              </w:rPr>
              <w:fldChar w:fldCharType="separate"/>
            </w:r>
            <w:r w:rsidR="00A43366">
              <w:rPr>
                <w:noProof/>
                <w:webHidden/>
              </w:rPr>
              <w:t>21</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3" w:history="1">
            <w:r w:rsidR="00A43366" w:rsidRPr="00045890">
              <w:rPr>
                <w:rStyle w:val="ab"/>
                <w:rFonts w:ascii="Helvetica" w:hAnsi="Helvetica" w:cs="Helvetica"/>
                <w:b/>
                <w:bCs/>
                <w:noProof/>
              </w:rPr>
              <w:t>Что мы узнали?</w:t>
            </w:r>
            <w:r w:rsidR="00A43366">
              <w:rPr>
                <w:noProof/>
                <w:webHidden/>
              </w:rPr>
              <w:tab/>
            </w:r>
            <w:r w:rsidR="00A43366">
              <w:rPr>
                <w:noProof/>
                <w:webHidden/>
              </w:rPr>
              <w:fldChar w:fldCharType="begin"/>
            </w:r>
            <w:r w:rsidR="00A43366">
              <w:rPr>
                <w:noProof/>
                <w:webHidden/>
              </w:rPr>
              <w:instrText xml:space="preserve"> PAGEREF _Toc30270993 \h </w:instrText>
            </w:r>
            <w:r w:rsidR="00A43366">
              <w:rPr>
                <w:noProof/>
                <w:webHidden/>
              </w:rPr>
            </w:r>
            <w:r w:rsidR="00A43366">
              <w:rPr>
                <w:noProof/>
                <w:webHidden/>
              </w:rPr>
              <w:fldChar w:fldCharType="separate"/>
            </w:r>
            <w:r w:rsidR="00A43366">
              <w:rPr>
                <w:noProof/>
                <w:webHidden/>
              </w:rPr>
              <w:t>22</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94" w:history="1">
            <w:r w:rsidR="00A43366" w:rsidRPr="00045890">
              <w:rPr>
                <w:rStyle w:val="ab"/>
                <w:noProof/>
                <w:shd w:val="clear" w:color="auto" w:fill="FFFFFF"/>
              </w:rPr>
              <w:t>Внешняя политика России в конце XVII первой четверти XVIII вв</w:t>
            </w:r>
            <w:r w:rsidR="00A43366">
              <w:rPr>
                <w:noProof/>
                <w:webHidden/>
              </w:rPr>
              <w:tab/>
            </w:r>
            <w:r w:rsidR="00A43366">
              <w:rPr>
                <w:noProof/>
                <w:webHidden/>
              </w:rPr>
              <w:fldChar w:fldCharType="begin"/>
            </w:r>
            <w:r w:rsidR="00A43366">
              <w:rPr>
                <w:noProof/>
                <w:webHidden/>
              </w:rPr>
              <w:instrText xml:space="preserve"> PAGEREF _Toc30270994 \h </w:instrText>
            </w:r>
            <w:r w:rsidR="00A43366">
              <w:rPr>
                <w:noProof/>
                <w:webHidden/>
              </w:rPr>
            </w:r>
            <w:r w:rsidR="00A43366">
              <w:rPr>
                <w:noProof/>
                <w:webHidden/>
              </w:rPr>
              <w:fldChar w:fldCharType="separate"/>
            </w:r>
            <w:r w:rsidR="00A43366">
              <w:rPr>
                <w:noProof/>
                <w:webHidden/>
              </w:rPr>
              <w:t>22</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0995" w:history="1">
            <w:r w:rsidR="00A43366" w:rsidRPr="00045890">
              <w:rPr>
                <w:rStyle w:val="ab"/>
                <w:noProof/>
                <w:shd w:val="clear" w:color="auto" w:fill="FFFFFF"/>
              </w:rPr>
              <w:t>Внутренняя политика Екатерины II.</w:t>
            </w:r>
            <w:r w:rsidR="00A43366">
              <w:rPr>
                <w:noProof/>
                <w:webHidden/>
              </w:rPr>
              <w:tab/>
            </w:r>
            <w:r w:rsidR="00A43366">
              <w:rPr>
                <w:noProof/>
                <w:webHidden/>
              </w:rPr>
              <w:fldChar w:fldCharType="begin"/>
            </w:r>
            <w:r w:rsidR="00A43366">
              <w:rPr>
                <w:noProof/>
                <w:webHidden/>
              </w:rPr>
              <w:instrText xml:space="preserve"> PAGEREF _Toc30270995 \h </w:instrText>
            </w:r>
            <w:r w:rsidR="00A43366">
              <w:rPr>
                <w:noProof/>
                <w:webHidden/>
              </w:rPr>
            </w:r>
            <w:r w:rsidR="00A43366">
              <w:rPr>
                <w:noProof/>
                <w:webHidden/>
              </w:rPr>
              <w:fldChar w:fldCharType="separate"/>
            </w:r>
            <w:r w:rsidR="00A43366">
              <w:rPr>
                <w:noProof/>
                <w:webHidden/>
              </w:rPr>
              <w:t>23</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6" w:history="1">
            <w:r w:rsidR="00A43366" w:rsidRPr="00045890">
              <w:rPr>
                <w:rStyle w:val="ab"/>
                <w:noProof/>
              </w:rPr>
              <w:t>Реформа Сената Екатерины II</w:t>
            </w:r>
            <w:r w:rsidR="00A43366">
              <w:rPr>
                <w:noProof/>
                <w:webHidden/>
              </w:rPr>
              <w:tab/>
            </w:r>
            <w:r w:rsidR="00A43366">
              <w:rPr>
                <w:noProof/>
                <w:webHidden/>
              </w:rPr>
              <w:fldChar w:fldCharType="begin"/>
            </w:r>
            <w:r w:rsidR="00A43366">
              <w:rPr>
                <w:noProof/>
                <w:webHidden/>
              </w:rPr>
              <w:instrText xml:space="preserve"> PAGEREF _Toc30270996 \h </w:instrText>
            </w:r>
            <w:r w:rsidR="00A43366">
              <w:rPr>
                <w:noProof/>
                <w:webHidden/>
              </w:rPr>
            </w:r>
            <w:r w:rsidR="00A43366">
              <w:rPr>
                <w:noProof/>
                <w:webHidden/>
              </w:rPr>
              <w:fldChar w:fldCharType="separate"/>
            </w:r>
            <w:r w:rsidR="00A43366">
              <w:rPr>
                <w:noProof/>
                <w:webHidden/>
              </w:rPr>
              <w:t>23</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7" w:history="1">
            <w:r w:rsidR="00A43366" w:rsidRPr="00045890">
              <w:rPr>
                <w:rStyle w:val="ab"/>
                <w:noProof/>
              </w:rPr>
              <w:t>Уложенная комиссия Екатерины II</w:t>
            </w:r>
            <w:r w:rsidR="00A43366">
              <w:rPr>
                <w:noProof/>
                <w:webHidden/>
              </w:rPr>
              <w:tab/>
            </w:r>
            <w:r w:rsidR="00A43366">
              <w:rPr>
                <w:noProof/>
                <w:webHidden/>
              </w:rPr>
              <w:fldChar w:fldCharType="begin"/>
            </w:r>
            <w:r w:rsidR="00A43366">
              <w:rPr>
                <w:noProof/>
                <w:webHidden/>
              </w:rPr>
              <w:instrText xml:space="preserve"> PAGEREF _Toc30270997 \h </w:instrText>
            </w:r>
            <w:r w:rsidR="00A43366">
              <w:rPr>
                <w:noProof/>
                <w:webHidden/>
              </w:rPr>
            </w:r>
            <w:r w:rsidR="00A43366">
              <w:rPr>
                <w:noProof/>
                <w:webHidden/>
              </w:rPr>
              <w:fldChar w:fldCharType="separate"/>
            </w:r>
            <w:r w:rsidR="00A43366">
              <w:rPr>
                <w:noProof/>
                <w:webHidden/>
              </w:rPr>
              <w:t>24</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8" w:history="1">
            <w:r w:rsidR="00A43366" w:rsidRPr="00045890">
              <w:rPr>
                <w:rStyle w:val="ab"/>
                <w:noProof/>
              </w:rPr>
              <w:t>Секуляризационная реформа Екатерины II</w:t>
            </w:r>
            <w:r w:rsidR="00A43366">
              <w:rPr>
                <w:noProof/>
                <w:webHidden/>
              </w:rPr>
              <w:tab/>
            </w:r>
            <w:r w:rsidR="00A43366">
              <w:rPr>
                <w:noProof/>
                <w:webHidden/>
              </w:rPr>
              <w:fldChar w:fldCharType="begin"/>
            </w:r>
            <w:r w:rsidR="00A43366">
              <w:rPr>
                <w:noProof/>
                <w:webHidden/>
              </w:rPr>
              <w:instrText xml:space="preserve"> PAGEREF _Toc30270998 \h </w:instrText>
            </w:r>
            <w:r w:rsidR="00A43366">
              <w:rPr>
                <w:noProof/>
                <w:webHidden/>
              </w:rPr>
            </w:r>
            <w:r w:rsidR="00A43366">
              <w:rPr>
                <w:noProof/>
                <w:webHidden/>
              </w:rPr>
              <w:fldChar w:fldCharType="separate"/>
            </w:r>
            <w:r w:rsidR="00A43366">
              <w:rPr>
                <w:noProof/>
                <w:webHidden/>
              </w:rPr>
              <w:t>24</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0999" w:history="1">
            <w:r w:rsidR="00A43366" w:rsidRPr="00045890">
              <w:rPr>
                <w:rStyle w:val="ab"/>
                <w:noProof/>
              </w:rPr>
              <w:t>Губернская реформа Екатерины II</w:t>
            </w:r>
            <w:r w:rsidR="00A43366">
              <w:rPr>
                <w:noProof/>
                <w:webHidden/>
              </w:rPr>
              <w:tab/>
            </w:r>
            <w:r w:rsidR="00A43366">
              <w:rPr>
                <w:noProof/>
                <w:webHidden/>
              </w:rPr>
              <w:fldChar w:fldCharType="begin"/>
            </w:r>
            <w:r w:rsidR="00A43366">
              <w:rPr>
                <w:noProof/>
                <w:webHidden/>
              </w:rPr>
              <w:instrText xml:space="preserve"> PAGEREF _Toc30270999 \h </w:instrText>
            </w:r>
            <w:r w:rsidR="00A43366">
              <w:rPr>
                <w:noProof/>
                <w:webHidden/>
              </w:rPr>
            </w:r>
            <w:r w:rsidR="00A43366">
              <w:rPr>
                <w:noProof/>
                <w:webHidden/>
              </w:rPr>
              <w:fldChar w:fldCharType="separate"/>
            </w:r>
            <w:r w:rsidR="00A43366">
              <w:rPr>
                <w:noProof/>
                <w:webHidden/>
              </w:rPr>
              <w:t>25</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0" w:history="1">
            <w:r w:rsidR="00A43366" w:rsidRPr="00045890">
              <w:rPr>
                <w:rStyle w:val="ab"/>
                <w:noProof/>
              </w:rPr>
              <w:t>Экономическая политика Екатерины II</w:t>
            </w:r>
            <w:r w:rsidR="00A43366">
              <w:rPr>
                <w:noProof/>
                <w:webHidden/>
              </w:rPr>
              <w:tab/>
            </w:r>
            <w:r w:rsidR="00A43366">
              <w:rPr>
                <w:noProof/>
                <w:webHidden/>
              </w:rPr>
              <w:fldChar w:fldCharType="begin"/>
            </w:r>
            <w:r w:rsidR="00A43366">
              <w:rPr>
                <w:noProof/>
                <w:webHidden/>
              </w:rPr>
              <w:instrText xml:space="preserve"> PAGEREF _Toc30271000 \h </w:instrText>
            </w:r>
            <w:r w:rsidR="00A43366">
              <w:rPr>
                <w:noProof/>
                <w:webHidden/>
              </w:rPr>
            </w:r>
            <w:r w:rsidR="00A43366">
              <w:rPr>
                <w:noProof/>
                <w:webHidden/>
              </w:rPr>
              <w:fldChar w:fldCharType="separate"/>
            </w:r>
            <w:r w:rsidR="00A43366">
              <w:rPr>
                <w:noProof/>
                <w:webHidden/>
              </w:rPr>
              <w:t>25</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1" w:history="1">
            <w:r w:rsidR="00A43366" w:rsidRPr="00045890">
              <w:rPr>
                <w:rStyle w:val="ab"/>
                <w:noProof/>
              </w:rPr>
              <w:t>Реформы образования, науки и культуры Екатерины II</w:t>
            </w:r>
            <w:r w:rsidR="00A43366">
              <w:rPr>
                <w:noProof/>
                <w:webHidden/>
              </w:rPr>
              <w:tab/>
            </w:r>
            <w:r w:rsidR="00A43366">
              <w:rPr>
                <w:noProof/>
                <w:webHidden/>
              </w:rPr>
              <w:fldChar w:fldCharType="begin"/>
            </w:r>
            <w:r w:rsidR="00A43366">
              <w:rPr>
                <w:noProof/>
                <w:webHidden/>
              </w:rPr>
              <w:instrText xml:space="preserve"> PAGEREF _Toc30271001 \h </w:instrText>
            </w:r>
            <w:r w:rsidR="00A43366">
              <w:rPr>
                <w:noProof/>
                <w:webHidden/>
              </w:rPr>
            </w:r>
            <w:r w:rsidR="00A43366">
              <w:rPr>
                <w:noProof/>
                <w:webHidden/>
              </w:rPr>
              <w:fldChar w:fldCharType="separate"/>
            </w:r>
            <w:r w:rsidR="00A43366">
              <w:rPr>
                <w:noProof/>
                <w:webHidden/>
              </w:rPr>
              <w:t>26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2" w:history="1">
            <w:r w:rsidR="00A43366" w:rsidRPr="00045890">
              <w:rPr>
                <w:rStyle w:val="ab"/>
                <w:noProof/>
              </w:rPr>
              <w:t>Положение дворянства и крестьян при Екатерине II</w:t>
            </w:r>
            <w:r w:rsidR="00A43366">
              <w:rPr>
                <w:noProof/>
                <w:webHidden/>
              </w:rPr>
              <w:tab/>
            </w:r>
            <w:r w:rsidR="00A43366">
              <w:rPr>
                <w:noProof/>
                <w:webHidden/>
              </w:rPr>
              <w:fldChar w:fldCharType="begin"/>
            </w:r>
            <w:r w:rsidR="00A43366">
              <w:rPr>
                <w:noProof/>
                <w:webHidden/>
              </w:rPr>
              <w:instrText xml:space="preserve"> PAGEREF _Toc30271002 \h </w:instrText>
            </w:r>
            <w:r w:rsidR="00A43366">
              <w:rPr>
                <w:noProof/>
                <w:webHidden/>
              </w:rPr>
            </w:r>
            <w:r w:rsidR="00A43366">
              <w:rPr>
                <w:noProof/>
                <w:webHidden/>
              </w:rPr>
              <w:fldChar w:fldCharType="separate"/>
            </w:r>
            <w:r w:rsidR="00A43366">
              <w:rPr>
                <w:noProof/>
                <w:webHidden/>
              </w:rPr>
              <w:t>26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3" w:history="1">
            <w:r w:rsidR="00A43366" w:rsidRPr="00045890">
              <w:rPr>
                <w:rStyle w:val="ab"/>
                <w:noProof/>
              </w:rPr>
              <w:t>Национальная политика Екатерины II</w:t>
            </w:r>
            <w:r w:rsidR="00A43366">
              <w:rPr>
                <w:noProof/>
                <w:webHidden/>
              </w:rPr>
              <w:tab/>
            </w:r>
            <w:r w:rsidR="00A43366">
              <w:rPr>
                <w:noProof/>
                <w:webHidden/>
              </w:rPr>
              <w:fldChar w:fldCharType="begin"/>
            </w:r>
            <w:r w:rsidR="00A43366">
              <w:rPr>
                <w:noProof/>
                <w:webHidden/>
              </w:rPr>
              <w:instrText xml:space="preserve"> PAGEREF _Toc30271003 \h </w:instrText>
            </w:r>
            <w:r w:rsidR="00A43366">
              <w:rPr>
                <w:noProof/>
                <w:webHidden/>
              </w:rPr>
            </w:r>
            <w:r w:rsidR="00A43366">
              <w:rPr>
                <w:noProof/>
                <w:webHidden/>
              </w:rPr>
              <w:fldChar w:fldCharType="separate"/>
            </w:r>
            <w:r w:rsidR="00A43366">
              <w:rPr>
                <w:noProof/>
                <w:webHidden/>
              </w:rPr>
              <w:t>26</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4" w:history="1">
            <w:r w:rsidR="00A43366" w:rsidRPr="00045890">
              <w:rPr>
                <w:rStyle w:val="ab"/>
                <w:noProof/>
              </w:rPr>
              <w:t>Заговоры против Екатерины II и внутренние волнения</w:t>
            </w:r>
            <w:r w:rsidR="00A43366">
              <w:rPr>
                <w:noProof/>
                <w:webHidden/>
              </w:rPr>
              <w:tab/>
            </w:r>
            <w:r w:rsidR="00A43366">
              <w:rPr>
                <w:noProof/>
                <w:webHidden/>
              </w:rPr>
              <w:fldChar w:fldCharType="begin"/>
            </w:r>
            <w:r w:rsidR="00A43366">
              <w:rPr>
                <w:noProof/>
                <w:webHidden/>
              </w:rPr>
              <w:instrText xml:space="preserve"> PAGEREF _Toc30271004 \h </w:instrText>
            </w:r>
            <w:r w:rsidR="00A43366">
              <w:rPr>
                <w:noProof/>
                <w:webHidden/>
              </w:rPr>
            </w:r>
            <w:r w:rsidR="00A43366">
              <w:rPr>
                <w:noProof/>
                <w:webHidden/>
              </w:rPr>
              <w:fldChar w:fldCharType="separate"/>
            </w:r>
            <w:r w:rsidR="00A43366">
              <w:rPr>
                <w:noProof/>
                <w:webHidden/>
              </w:rPr>
              <w:t>27</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05" w:history="1">
            <w:r w:rsidR="00A43366" w:rsidRPr="00045890">
              <w:rPr>
                <w:rStyle w:val="ab"/>
                <w:noProof/>
              </w:rPr>
              <w:t>Внешняя политика Екатерины II</w:t>
            </w:r>
            <w:r w:rsidR="00A43366">
              <w:rPr>
                <w:noProof/>
                <w:webHidden/>
              </w:rPr>
              <w:tab/>
            </w:r>
            <w:r w:rsidR="00A43366">
              <w:rPr>
                <w:noProof/>
                <w:webHidden/>
              </w:rPr>
              <w:fldChar w:fldCharType="begin"/>
            </w:r>
            <w:r w:rsidR="00A43366">
              <w:rPr>
                <w:noProof/>
                <w:webHidden/>
              </w:rPr>
              <w:instrText xml:space="preserve"> PAGEREF _Toc30271005 \h </w:instrText>
            </w:r>
            <w:r w:rsidR="00A43366">
              <w:rPr>
                <w:noProof/>
                <w:webHidden/>
              </w:rPr>
            </w:r>
            <w:r w:rsidR="00A43366">
              <w:rPr>
                <w:noProof/>
                <w:webHidden/>
              </w:rPr>
              <w:fldChar w:fldCharType="separate"/>
            </w:r>
            <w:r w:rsidR="00A43366">
              <w:rPr>
                <w:noProof/>
                <w:webHidden/>
              </w:rPr>
              <w:t>27</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6" w:history="1">
            <w:r w:rsidR="00A43366" w:rsidRPr="00045890">
              <w:rPr>
                <w:rStyle w:val="ab"/>
                <w:noProof/>
              </w:rPr>
              <w:t>Русско-турецкая война 1768–1774 гг.</w:t>
            </w:r>
            <w:r w:rsidR="00A43366">
              <w:rPr>
                <w:noProof/>
                <w:webHidden/>
              </w:rPr>
              <w:tab/>
            </w:r>
            <w:r w:rsidR="00A43366">
              <w:rPr>
                <w:noProof/>
                <w:webHidden/>
              </w:rPr>
              <w:fldChar w:fldCharType="begin"/>
            </w:r>
            <w:r w:rsidR="00A43366">
              <w:rPr>
                <w:noProof/>
                <w:webHidden/>
              </w:rPr>
              <w:instrText xml:space="preserve"> PAGEREF _Toc30271006 \h </w:instrText>
            </w:r>
            <w:r w:rsidR="00A43366">
              <w:rPr>
                <w:noProof/>
                <w:webHidden/>
              </w:rPr>
            </w:r>
            <w:r w:rsidR="00A43366">
              <w:rPr>
                <w:noProof/>
                <w:webHidden/>
              </w:rPr>
              <w:fldChar w:fldCharType="separate"/>
            </w:r>
            <w:r w:rsidR="00A43366">
              <w:rPr>
                <w:noProof/>
                <w:webHidden/>
              </w:rPr>
              <w:t>27</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07" w:history="1">
            <w:r w:rsidR="00A43366" w:rsidRPr="00045890">
              <w:rPr>
                <w:rStyle w:val="ab"/>
                <w:noProof/>
              </w:rPr>
              <w:t>Русско-турецкая война 1787–1791 гг.</w:t>
            </w:r>
            <w:r w:rsidR="00A43366">
              <w:rPr>
                <w:noProof/>
                <w:webHidden/>
              </w:rPr>
              <w:tab/>
            </w:r>
            <w:r w:rsidR="00A43366">
              <w:rPr>
                <w:noProof/>
                <w:webHidden/>
              </w:rPr>
              <w:fldChar w:fldCharType="begin"/>
            </w:r>
            <w:r w:rsidR="00A43366">
              <w:rPr>
                <w:noProof/>
                <w:webHidden/>
              </w:rPr>
              <w:instrText xml:space="preserve"> PAGEREF _Toc30271007 \h </w:instrText>
            </w:r>
            <w:r w:rsidR="00A43366">
              <w:rPr>
                <w:noProof/>
                <w:webHidden/>
              </w:rPr>
            </w:r>
            <w:r w:rsidR="00A43366">
              <w:rPr>
                <w:noProof/>
                <w:webHidden/>
              </w:rPr>
              <w:fldChar w:fldCharType="separate"/>
            </w:r>
            <w:r w:rsidR="00A43366">
              <w:rPr>
                <w:noProof/>
                <w:webHidden/>
              </w:rPr>
              <w:t>28</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08" w:history="1">
            <w:r w:rsidR="00A43366" w:rsidRPr="00045890">
              <w:rPr>
                <w:rStyle w:val="ab"/>
                <w:noProof/>
              </w:rPr>
              <w:t>Внутренняя политика правительства Александра I</w:t>
            </w:r>
            <w:r w:rsidR="00A43366">
              <w:rPr>
                <w:noProof/>
                <w:webHidden/>
              </w:rPr>
              <w:tab/>
            </w:r>
            <w:r w:rsidR="00A43366">
              <w:rPr>
                <w:noProof/>
                <w:webHidden/>
              </w:rPr>
              <w:fldChar w:fldCharType="begin"/>
            </w:r>
            <w:r w:rsidR="00A43366">
              <w:rPr>
                <w:noProof/>
                <w:webHidden/>
              </w:rPr>
              <w:instrText xml:space="preserve"> PAGEREF _Toc30271008 \h </w:instrText>
            </w:r>
            <w:r w:rsidR="00A43366">
              <w:rPr>
                <w:noProof/>
                <w:webHidden/>
              </w:rPr>
            </w:r>
            <w:r w:rsidR="00A43366">
              <w:rPr>
                <w:noProof/>
                <w:webHidden/>
              </w:rPr>
              <w:fldChar w:fldCharType="separate"/>
            </w:r>
            <w:r w:rsidR="00A43366">
              <w:rPr>
                <w:noProof/>
                <w:webHidden/>
              </w:rPr>
              <w:t>29</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09" w:history="1">
            <w:r w:rsidR="00A43366" w:rsidRPr="00045890">
              <w:rPr>
                <w:rStyle w:val="ab"/>
                <w:noProof/>
              </w:rPr>
              <w:t>Движение де</w:t>
            </w:r>
            <w:r w:rsidR="00A43366" w:rsidRPr="00045890">
              <w:rPr>
                <w:rStyle w:val="ab"/>
                <w:noProof/>
              </w:rPr>
              <w:t>к</w:t>
            </w:r>
            <w:r w:rsidR="00A43366" w:rsidRPr="00045890">
              <w:rPr>
                <w:rStyle w:val="ab"/>
                <w:noProof/>
              </w:rPr>
              <w:t>абристов</w:t>
            </w:r>
            <w:r w:rsidR="00A43366">
              <w:rPr>
                <w:noProof/>
                <w:webHidden/>
              </w:rPr>
              <w:tab/>
            </w:r>
            <w:r w:rsidR="00A43366">
              <w:rPr>
                <w:noProof/>
                <w:webHidden/>
              </w:rPr>
              <w:fldChar w:fldCharType="begin"/>
            </w:r>
            <w:r w:rsidR="00A43366">
              <w:rPr>
                <w:noProof/>
                <w:webHidden/>
              </w:rPr>
              <w:instrText xml:space="preserve"> PAGEREF _Toc30271009 \h </w:instrText>
            </w:r>
            <w:r w:rsidR="00A43366">
              <w:rPr>
                <w:noProof/>
                <w:webHidden/>
              </w:rPr>
            </w:r>
            <w:r w:rsidR="00A43366">
              <w:rPr>
                <w:noProof/>
                <w:webHidden/>
              </w:rPr>
              <w:fldChar w:fldCharType="separate"/>
            </w:r>
            <w:r w:rsidR="00A43366">
              <w:rPr>
                <w:noProof/>
                <w:webHidden/>
              </w:rPr>
              <w:t>34</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10" w:history="1">
            <w:r w:rsidR="00A43366" w:rsidRPr="00045890">
              <w:rPr>
                <w:rStyle w:val="ab"/>
                <w:smallCaps/>
                <w:noProof/>
              </w:rPr>
              <w:t>Общественное движение в России в XIX — начале ХХ вв.</w:t>
            </w:r>
            <w:r w:rsidR="00A43366">
              <w:rPr>
                <w:noProof/>
                <w:webHidden/>
              </w:rPr>
              <w:tab/>
            </w:r>
            <w:r w:rsidR="00A43366">
              <w:rPr>
                <w:noProof/>
                <w:webHidden/>
              </w:rPr>
              <w:fldChar w:fldCharType="begin"/>
            </w:r>
            <w:r w:rsidR="00A43366">
              <w:rPr>
                <w:noProof/>
                <w:webHidden/>
              </w:rPr>
              <w:instrText xml:space="preserve"> PAGEREF _Toc30271010 \h </w:instrText>
            </w:r>
            <w:r w:rsidR="00A43366">
              <w:rPr>
                <w:noProof/>
                <w:webHidden/>
              </w:rPr>
            </w:r>
            <w:r w:rsidR="00A43366">
              <w:rPr>
                <w:noProof/>
                <w:webHidden/>
              </w:rPr>
              <w:fldChar w:fldCharType="separate"/>
            </w:r>
            <w:r w:rsidR="00A43366">
              <w:rPr>
                <w:noProof/>
                <w:webHidden/>
              </w:rPr>
              <w:t>35</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11" w:history="1">
            <w:r w:rsidR="00A43366" w:rsidRPr="00045890">
              <w:rPr>
                <w:rStyle w:val="ab"/>
                <w:smallCaps/>
                <w:noProof/>
              </w:rPr>
              <w:t>Движение декабристов</w:t>
            </w:r>
            <w:r w:rsidR="00A43366">
              <w:rPr>
                <w:noProof/>
                <w:webHidden/>
              </w:rPr>
              <w:tab/>
            </w:r>
            <w:r w:rsidR="00A43366">
              <w:rPr>
                <w:noProof/>
                <w:webHidden/>
              </w:rPr>
              <w:fldChar w:fldCharType="begin"/>
            </w:r>
            <w:r w:rsidR="00A43366">
              <w:rPr>
                <w:noProof/>
                <w:webHidden/>
              </w:rPr>
              <w:instrText xml:space="preserve"> PAGEREF _Toc30271011 \h </w:instrText>
            </w:r>
            <w:r w:rsidR="00A43366">
              <w:rPr>
                <w:noProof/>
                <w:webHidden/>
              </w:rPr>
            </w:r>
            <w:r w:rsidR="00A43366">
              <w:rPr>
                <w:noProof/>
                <w:webHidden/>
              </w:rPr>
              <w:fldChar w:fldCharType="separate"/>
            </w:r>
            <w:r w:rsidR="00A43366">
              <w:rPr>
                <w:noProof/>
                <w:webHidden/>
              </w:rPr>
              <w:t>35</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12" w:history="1">
            <w:r w:rsidR="00A43366" w:rsidRPr="00045890">
              <w:rPr>
                <w:rStyle w:val="ab"/>
                <w:noProof/>
              </w:rPr>
              <w:t>Внешняя политика во второй четверти XIX в</w:t>
            </w:r>
            <w:r w:rsidR="00A43366">
              <w:rPr>
                <w:noProof/>
                <w:webHidden/>
              </w:rPr>
              <w:tab/>
            </w:r>
            <w:r w:rsidR="00A43366">
              <w:rPr>
                <w:noProof/>
                <w:webHidden/>
              </w:rPr>
              <w:fldChar w:fldCharType="begin"/>
            </w:r>
            <w:r w:rsidR="00A43366">
              <w:rPr>
                <w:noProof/>
                <w:webHidden/>
              </w:rPr>
              <w:instrText xml:space="preserve"> PAGEREF _Toc30271012 \h </w:instrText>
            </w:r>
            <w:r w:rsidR="00A43366">
              <w:rPr>
                <w:noProof/>
                <w:webHidden/>
              </w:rPr>
            </w:r>
            <w:r w:rsidR="00A43366">
              <w:rPr>
                <w:noProof/>
                <w:webHidden/>
              </w:rPr>
              <w:fldChar w:fldCharType="separate"/>
            </w:r>
            <w:r w:rsidR="00A43366">
              <w:rPr>
                <w:noProof/>
                <w:webHidden/>
              </w:rPr>
              <w:t>38</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13" w:history="1">
            <w:r w:rsidR="00A43366" w:rsidRPr="00045890">
              <w:rPr>
                <w:rStyle w:val="ab"/>
                <w:noProof/>
                <w:shd w:val="clear" w:color="auto" w:fill="FFFFFF"/>
              </w:rPr>
              <w:t>Реформы 1860-1870-х гг. и их влияние на судьбу России.</w:t>
            </w:r>
            <w:r w:rsidR="00A43366">
              <w:rPr>
                <w:noProof/>
                <w:webHidden/>
              </w:rPr>
              <w:tab/>
            </w:r>
            <w:r w:rsidR="00A43366">
              <w:rPr>
                <w:noProof/>
                <w:webHidden/>
              </w:rPr>
              <w:fldChar w:fldCharType="begin"/>
            </w:r>
            <w:r w:rsidR="00A43366">
              <w:rPr>
                <w:noProof/>
                <w:webHidden/>
              </w:rPr>
              <w:instrText xml:space="preserve"> PAGEREF _Toc30271013 \h </w:instrText>
            </w:r>
            <w:r w:rsidR="00A43366">
              <w:rPr>
                <w:noProof/>
                <w:webHidden/>
              </w:rPr>
            </w:r>
            <w:r w:rsidR="00A43366">
              <w:rPr>
                <w:noProof/>
                <w:webHidden/>
              </w:rPr>
              <w:fldChar w:fldCharType="separate"/>
            </w:r>
            <w:r w:rsidR="00A43366">
              <w:rPr>
                <w:noProof/>
                <w:webHidden/>
              </w:rPr>
              <w:t>42</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14" w:history="1">
            <w:r w:rsidR="00A43366" w:rsidRPr="00045890">
              <w:rPr>
                <w:rStyle w:val="ab"/>
                <w:noProof/>
                <w:shd w:val="clear" w:color="auto" w:fill="FFFFFF"/>
              </w:rPr>
              <w:t>НЕТУ Основные тенденции социально-экономического развития России во второй половине XIX в. Реформы С.Ю. Витте</w:t>
            </w:r>
            <w:r w:rsidR="00A43366">
              <w:rPr>
                <w:noProof/>
                <w:webHidden/>
              </w:rPr>
              <w:tab/>
            </w:r>
            <w:r w:rsidR="00A43366">
              <w:rPr>
                <w:noProof/>
                <w:webHidden/>
              </w:rPr>
              <w:fldChar w:fldCharType="begin"/>
            </w:r>
            <w:r w:rsidR="00A43366">
              <w:rPr>
                <w:noProof/>
                <w:webHidden/>
              </w:rPr>
              <w:instrText xml:space="preserve"> PAGEREF _Toc30271014 \h </w:instrText>
            </w:r>
            <w:r w:rsidR="00A43366">
              <w:rPr>
                <w:noProof/>
                <w:webHidden/>
              </w:rPr>
            </w:r>
            <w:r w:rsidR="00A43366">
              <w:rPr>
                <w:noProof/>
                <w:webHidden/>
              </w:rPr>
              <w:fldChar w:fldCharType="separate"/>
            </w:r>
            <w:r w:rsidR="00A43366">
              <w:rPr>
                <w:noProof/>
                <w:webHidden/>
              </w:rPr>
              <w:t>43</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15" w:history="1">
            <w:r w:rsidR="00A43366" w:rsidRPr="00045890">
              <w:rPr>
                <w:rStyle w:val="ab"/>
                <w:noProof/>
                <w:shd w:val="clear" w:color="auto" w:fill="FFFFFF"/>
              </w:rPr>
              <w:t>Революционное и либеральное направления общественного движения (2-я пол. XIX в.-н. XX в)</w:t>
            </w:r>
            <w:r w:rsidR="00A43366">
              <w:rPr>
                <w:noProof/>
                <w:webHidden/>
              </w:rPr>
              <w:tab/>
            </w:r>
            <w:r w:rsidR="00A43366">
              <w:rPr>
                <w:noProof/>
                <w:webHidden/>
              </w:rPr>
              <w:fldChar w:fldCharType="begin"/>
            </w:r>
            <w:r w:rsidR="00A43366">
              <w:rPr>
                <w:noProof/>
                <w:webHidden/>
              </w:rPr>
              <w:instrText xml:space="preserve"> PAGEREF _Toc30271015 \h </w:instrText>
            </w:r>
            <w:r w:rsidR="00A43366">
              <w:rPr>
                <w:noProof/>
                <w:webHidden/>
              </w:rPr>
            </w:r>
            <w:r w:rsidR="00A43366">
              <w:rPr>
                <w:noProof/>
                <w:webHidden/>
              </w:rPr>
              <w:fldChar w:fldCharType="separate"/>
            </w:r>
            <w:r w:rsidR="00A43366">
              <w:rPr>
                <w:noProof/>
                <w:webHidden/>
              </w:rPr>
              <w:t>43</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16" w:history="1">
            <w:r w:rsidR="00A43366" w:rsidRPr="00045890">
              <w:rPr>
                <w:rStyle w:val="ab"/>
                <w:rFonts w:ascii="Helvetica" w:hAnsi="Helvetica" w:cs="Helvetica"/>
                <w:noProof/>
              </w:rPr>
              <w:t>Освободительное (революционное) движение в 1861–1864 гг.</w:t>
            </w:r>
            <w:r w:rsidR="00A43366">
              <w:rPr>
                <w:noProof/>
                <w:webHidden/>
              </w:rPr>
              <w:tab/>
            </w:r>
            <w:r w:rsidR="00A43366">
              <w:rPr>
                <w:noProof/>
                <w:webHidden/>
              </w:rPr>
              <w:fldChar w:fldCharType="begin"/>
            </w:r>
            <w:r w:rsidR="00A43366">
              <w:rPr>
                <w:noProof/>
                <w:webHidden/>
              </w:rPr>
              <w:instrText xml:space="preserve"> PAGEREF _Toc30271016 \h </w:instrText>
            </w:r>
            <w:r w:rsidR="00A43366">
              <w:rPr>
                <w:noProof/>
                <w:webHidden/>
              </w:rPr>
            </w:r>
            <w:r w:rsidR="00A43366">
              <w:rPr>
                <w:noProof/>
                <w:webHidden/>
              </w:rPr>
              <w:fldChar w:fldCharType="separate"/>
            </w:r>
            <w:r w:rsidR="00A43366">
              <w:rPr>
                <w:noProof/>
                <w:webHidden/>
              </w:rPr>
              <w:t>47</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17" w:history="1">
            <w:r w:rsidR="00A43366" w:rsidRPr="00045890">
              <w:rPr>
                <w:rStyle w:val="ab"/>
                <w:rFonts w:ascii="Helvetica" w:hAnsi="Helvetica" w:cs="Helvetica"/>
                <w:noProof/>
              </w:rPr>
              <w:t>Революционные организации и кружки 1860 – начала 1870-х гг.</w:t>
            </w:r>
            <w:r w:rsidR="00A43366">
              <w:rPr>
                <w:noProof/>
                <w:webHidden/>
              </w:rPr>
              <w:tab/>
            </w:r>
            <w:r w:rsidR="00A43366">
              <w:rPr>
                <w:noProof/>
                <w:webHidden/>
              </w:rPr>
              <w:fldChar w:fldCharType="begin"/>
            </w:r>
            <w:r w:rsidR="00A43366">
              <w:rPr>
                <w:noProof/>
                <w:webHidden/>
              </w:rPr>
              <w:instrText xml:space="preserve"> PAGEREF _Toc30271017 \h </w:instrText>
            </w:r>
            <w:r w:rsidR="00A43366">
              <w:rPr>
                <w:noProof/>
                <w:webHidden/>
              </w:rPr>
            </w:r>
            <w:r w:rsidR="00A43366">
              <w:rPr>
                <w:noProof/>
                <w:webHidden/>
              </w:rPr>
              <w:fldChar w:fldCharType="separate"/>
            </w:r>
            <w:r w:rsidR="00A43366">
              <w:rPr>
                <w:noProof/>
                <w:webHidden/>
              </w:rPr>
              <w:t>49</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18" w:history="1">
            <w:r w:rsidR="00A43366" w:rsidRPr="00045890">
              <w:rPr>
                <w:rStyle w:val="ab"/>
                <w:noProof/>
                <w:shd w:val="clear" w:color="auto" w:fill="FFFFFF"/>
              </w:rPr>
              <w:t>Реформы П.А.Ст</w:t>
            </w:r>
            <w:r w:rsidR="00A43366" w:rsidRPr="00045890">
              <w:rPr>
                <w:rStyle w:val="ab"/>
                <w:noProof/>
                <w:shd w:val="clear" w:color="auto" w:fill="FFFFFF"/>
              </w:rPr>
              <w:t>о</w:t>
            </w:r>
            <w:r w:rsidR="00A43366" w:rsidRPr="00045890">
              <w:rPr>
                <w:rStyle w:val="ab"/>
                <w:noProof/>
                <w:shd w:val="clear" w:color="auto" w:fill="FFFFFF"/>
              </w:rPr>
              <w:t>лыпина</w:t>
            </w:r>
            <w:r w:rsidR="00A43366">
              <w:rPr>
                <w:noProof/>
                <w:webHidden/>
              </w:rPr>
              <w:tab/>
            </w:r>
            <w:r w:rsidR="00A43366">
              <w:rPr>
                <w:noProof/>
                <w:webHidden/>
              </w:rPr>
              <w:fldChar w:fldCharType="begin"/>
            </w:r>
            <w:r w:rsidR="00A43366">
              <w:rPr>
                <w:noProof/>
                <w:webHidden/>
              </w:rPr>
              <w:instrText xml:space="preserve"> PAGEREF _Toc30271018 \h </w:instrText>
            </w:r>
            <w:r w:rsidR="00A43366">
              <w:rPr>
                <w:noProof/>
                <w:webHidden/>
              </w:rPr>
            </w:r>
            <w:r w:rsidR="00A43366">
              <w:rPr>
                <w:noProof/>
                <w:webHidden/>
              </w:rPr>
              <w:fldChar w:fldCharType="separate"/>
            </w:r>
            <w:r w:rsidR="00A43366">
              <w:rPr>
                <w:noProof/>
                <w:webHidden/>
              </w:rPr>
              <w:t>52</w:t>
            </w:r>
            <w:r w:rsidR="00A43366">
              <w:rPr>
                <w:noProof/>
                <w:webHidden/>
              </w:rPr>
              <w:fldChar w:fldCharType="end"/>
            </w:r>
          </w:hyperlink>
        </w:p>
        <w:p w:rsidR="00A43366" w:rsidRDefault="00013069">
          <w:pPr>
            <w:pStyle w:val="21"/>
            <w:tabs>
              <w:tab w:val="right" w:leader="dot" w:pos="9345"/>
            </w:tabs>
            <w:rPr>
              <w:rFonts w:asciiTheme="minorHAnsi" w:eastAsiaTheme="minorEastAsia" w:hAnsiTheme="minorHAnsi" w:cstheme="minorBidi"/>
              <w:noProof/>
              <w:sz w:val="22"/>
              <w:szCs w:val="22"/>
            </w:rPr>
          </w:pPr>
          <w:hyperlink w:anchor="_Toc30271019" w:history="1">
            <w:r w:rsidR="00A43366" w:rsidRPr="00045890">
              <w:rPr>
                <w:rStyle w:val="ab"/>
                <w:rFonts w:ascii="Trebuchet MS" w:hAnsi="Trebuchet MS"/>
                <w:b/>
                <w:bCs/>
                <w:noProof/>
              </w:rPr>
              <w:t>Пётр Аркадьевич Столыпин (1862 - 1911 гг.) известен как оратор, реформатор, человек, подавивший революцию 1905—1907 гг. В 1906 г. император Николай Второй предложил Столыпину пост министра внутренних дел, а после роспуска Госдумы первого созыва Столыпин был назначен новым премьер-министром.</w:t>
            </w:r>
            <w:r w:rsidR="00A43366">
              <w:rPr>
                <w:noProof/>
                <w:webHidden/>
              </w:rPr>
              <w:tab/>
            </w:r>
            <w:r w:rsidR="00A43366">
              <w:rPr>
                <w:noProof/>
                <w:webHidden/>
              </w:rPr>
              <w:fldChar w:fldCharType="begin"/>
            </w:r>
            <w:r w:rsidR="00A43366">
              <w:rPr>
                <w:noProof/>
                <w:webHidden/>
              </w:rPr>
              <w:instrText xml:space="preserve"> PAGEREF _Toc30271019 \h </w:instrText>
            </w:r>
            <w:r w:rsidR="00A43366">
              <w:rPr>
                <w:noProof/>
                <w:webHidden/>
              </w:rPr>
            </w:r>
            <w:r w:rsidR="00A43366">
              <w:rPr>
                <w:noProof/>
                <w:webHidden/>
              </w:rPr>
              <w:fldChar w:fldCharType="separate"/>
            </w:r>
            <w:r w:rsidR="00A43366">
              <w:rPr>
                <w:noProof/>
                <w:webHidden/>
              </w:rPr>
              <w:t>52</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20" w:history="1">
            <w:r w:rsidR="00A43366" w:rsidRPr="00045890">
              <w:rPr>
                <w:rStyle w:val="ab"/>
                <w:rFonts w:ascii="Trebuchet MS" w:hAnsi="Trebuchet MS"/>
                <w:noProof/>
              </w:rPr>
              <w:t>Аграрная реформа Стол</w:t>
            </w:r>
            <w:r w:rsidR="00A43366" w:rsidRPr="00045890">
              <w:rPr>
                <w:rStyle w:val="ab"/>
                <w:rFonts w:ascii="Trebuchet MS" w:hAnsi="Trebuchet MS"/>
                <w:noProof/>
              </w:rPr>
              <w:t>ы</w:t>
            </w:r>
            <w:r w:rsidR="00A43366" w:rsidRPr="00045890">
              <w:rPr>
                <w:rStyle w:val="ab"/>
                <w:rFonts w:ascii="Trebuchet MS" w:hAnsi="Trebuchet MS"/>
                <w:noProof/>
              </w:rPr>
              <w:t>пина</w:t>
            </w:r>
            <w:r w:rsidR="00A43366">
              <w:rPr>
                <w:noProof/>
                <w:webHidden/>
              </w:rPr>
              <w:tab/>
            </w:r>
            <w:r w:rsidR="00A43366">
              <w:rPr>
                <w:noProof/>
                <w:webHidden/>
              </w:rPr>
              <w:fldChar w:fldCharType="begin"/>
            </w:r>
            <w:r w:rsidR="00A43366">
              <w:rPr>
                <w:noProof/>
                <w:webHidden/>
              </w:rPr>
              <w:instrText xml:space="preserve"> PAGEREF _Toc30271020 \h </w:instrText>
            </w:r>
            <w:r w:rsidR="00A43366">
              <w:rPr>
                <w:noProof/>
                <w:webHidden/>
              </w:rPr>
            </w:r>
            <w:r w:rsidR="00A43366">
              <w:rPr>
                <w:noProof/>
                <w:webHidden/>
              </w:rPr>
              <w:fldChar w:fldCharType="separate"/>
            </w:r>
            <w:r w:rsidR="00A43366">
              <w:rPr>
                <w:noProof/>
                <w:webHidden/>
              </w:rPr>
              <w:t>52</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21" w:history="1">
            <w:r w:rsidR="00A43366" w:rsidRPr="00045890">
              <w:rPr>
                <w:rStyle w:val="ab"/>
                <w:rFonts w:ascii="Trebuchet MS" w:hAnsi="Trebuchet MS"/>
                <w:noProof/>
              </w:rPr>
              <w:t>Земство</w:t>
            </w:r>
            <w:r w:rsidR="00A43366">
              <w:rPr>
                <w:noProof/>
                <w:webHidden/>
              </w:rPr>
              <w:tab/>
            </w:r>
            <w:r w:rsidR="00A43366">
              <w:rPr>
                <w:noProof/>
                <w:webHidden/>
              </w:rPr>
              <w:fldChar w:fldCharType="begin"/>
            </w:r>
            <w:r w:rsidR="00A43366">
              <w:rPr>
                <w:noProof/>
                <w:webHidden/>
              </w:rPr>
              <w:instrText xml:space="preserve"> PAGEREF _Toc30271021 \h </w:instrText>
            </w:r>
            <w:r w:rsidR="00A43366">
              <w:rPr>
                <w:noProof/>
                <w:webHidden/>
              </w:rPr>
            </w:r>
            <w:r w:rsidR="00A43366">
              <w:rPr>
                <w:noProof/>
                <w:webHidden/>
              </w:rPr>
              <w:fldChar w:fldCharType="separate"/>
            </w:r>
            <w:r w:rsidR="00A43366">
              <w:rPr>
                <w:noProof/>
                <w:webHidden/>
              </w:rPr>
              <w:t>52</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22" w:history="1">
            <w:r w:rsidR="00A43366" w:rsidRPr="00045890">
              <w:rPr>
                <w:rStyle w:val="ab"/>
                <w:rFonts w:ascii="Trebuchet MS" w:hAnsi="Trebuchet MS"/>
                <w:noProof/>
              </w:rPr>
              <w:t>Реформа промышленности</w:t>
            </w:r>
            <w:r w:rsidR="00A43366">
              <w:rPr>
                <w:noProof/>
                <w:webHidden/>
              </w:rPr>
              <w:tab/>
            </w:r>
            <w:r w:rsidR="00A43366">
              <w:rPr>
                <w:noProof/>
                <w:webHidden/>
              </w:rPr>
              <w:fldChar w:fldCharType="begin"/>
            </w:r>
            <w:r w:rsidR="00A43366">
              <w:rPr>
                <w:noProof/>
                <w:webHidden/>
              </w:rPr>
              <w:instrText xml:space="preserve"> PAGEREF _Toc30271022 \h </w:instrText>
            </w:r>
            <w:r w:rsidR="00A43366">
              <w:rPr>
                <w:noProof/>
                <w:webHidden/>
              </w:rPr>
            </w:r>
            <w:r w:rsidR="00A43366">
              <w:rPr>
                <w:noProof/>
                <w:webHidden/>
              </w:rPr>
              <w:fldChar w:fldCharType="separate"/>
            </w:r>
            <w:r w:rsidR="00A43366">
              <w:rPr>
                <w:noProof/>
                <w:webHidden/>
              </w:rPr>
              <w:t>52</w:t>
            </w:r>
            <w:r w:rsidR="00A43366">
              <w:rPr>
                <w:noProof/>
                <w:webHidden/>
              </w:rPr>
              <w:fldChar w:fldCharType="end"/>
            </w:r>
          </w:hyperlink>
        </w:p>
        <w:p w:rsidR="00A43366" w:rsidRDefault="00013069">
          <w:pPr>
            <w:pStyle w:val="31"/>
            <w:tabs>
              <w:tab w:val="right" w:leader="dot" w:pos="9345"/>
            </w:tabs>
            <w:rPr>
              <w:rFonts w:asciiTheme="minorHAnsi" w:eastAsiaTheme="minorEastAsia" w:hAnsiTheme="minorHAnsi" w:cstheme="minorBidi"/>
              <w:noProof/>
              <w:sz w:val="22"/>
              <w:szCs w:val="22"/>
            </w:rPr>
          </w:pPr>
          <w:hyperlink w:anchor="_Toc30271023" w:history="1">
            <w:r w:rsidR="00A43366" w:rsidRPr="00045890">
              <w:rPr>
                <w:rStyle w:val="ab"/>
                <w:rFonts w:ascii="Trebuchet MS" w:hAnsi="Trebuchet MS"/>
                <w:noProof/>
              </w:rPr>
              <w:t>Национальный вопрос</w:t>
            </w:r>
            <w:r w:rsidR="00A43366">
              <w:rPr>
                <w:noProof/>
                <w:webHidden/>
              </w:rPr>
              <w:tab/>
            </w:r>
            <w:r w:rsidR="00A43366">
              <w:rPr>
                <w:noProof/>
                <w:webHidden/>
              </w:rPr>
              <w:fldChar w:fldCharType="begin"/>
            </w:r>
            <w:r w:rsidR="00A43366">
              <w:rPr>
                <w:noProof/>
                <w:webHidden/>
              </w:rPr>
              <w:instrText xml:space="preserve"> PAGEREF _Toc30271023 \h </w:instrText>
            </w:r>
            <w:r w:rsidR="00A43366">
              <w:rPr>
                <w:noProof/>
                <w:webHidden/>
              </w:rPr>
            </w:r>
            <w:r w:rsidR="00A43366">
              <w:rPr>
                <w:noProof/>
                <w:webHidden/>
              </w:rPr>
              <w:fldChar w:fldCharType="separate"/>
            </w:r>
            <w:r w:rsidR="00A43366">
              <w:rPr>
                <w:noProof/>
                <w:webHidden/>
              </w:rPr>
              <w:t>53</w:t>
            </w:r>
            <w:r w:rsidR="00A43366">
              <w:rPr>
                <w:noProof/>
                <w:webHidden/>
              </w:rPr>
              <w:fldChar w:fldCharType="end"/>
            </w:r>
          </w:hyperlink>
        </w:p>
        <w:p w:rsidR="00A43366" w:rsidRDefault="00013069">
          <w:pPr>
            <w:pStyle w:val="12"/>
            <w:rPr>
              <w:rFonts w:asciiTheme="minorHAnsi" w:eastAsiaTheme="minorEastAsia" w:hAnsiTheme="minorHAnsi" w:cstheme="minorBidi"/>
              <w:noProof/>
              <w:sz w:val="22"/>
              <w:szCs w:val="22"/>
            </w:rPr>
          </w:pPr>
          <w:hyperlink w:anchor="_Toc30271024" w:history="1">
            <w:r w:rsidR="00A43366" w:rsidRPr="00045890">
              <w:rPr>
                <w:rStyle w:val="ab"/>
                <w:noProof/>
              </w:rPr>
              <w:t>Думская монархия: сущность и характерные черты</w:t>
            </w:r>
            <w:r w:rsidR="00A43366">
              <w:rPr>
                <w:noProof/>
                <w:webHidden/>
              </w:rPr>
              <w:tab/>
            </w:r>
            <w:r w:rsidR="00A43366">
              <w:rPr>
                <w:noProof/>
                <w:webHidden/>
              </w:rPr>
              <w:fldChar w:fldCharType="begin"/>
            </w:r>
            <w:r w:rsidR="00A43366">
              <w:rPr>
                <w:noProof/>
                <w:webHidden/>
              </w:rPr>
              <w:instrText xml:space="preserve"> PAGEREF _Toc30271024 \h </w:instrText>
            </w:r>
            <w:r w:rsidR="00A43366">
              <w:rPr>
                <w:noProof/>
                <w:webHidden/>
              </w:rPr>
            </w:r>
            <w:r w:rsidR="00A43366">
              <w:rPr>
                <w:noProof/>
                <w:webHidden/>
              </w:rPr>
              <w:fldChar w:fldCharType="separate"/>
            </w:r>
            <w:r w:rsidR="00A43366">
              <w:rPr>
                <w:noProof/>
                <w:webHidden/>
              </w:rPr>
              <w:t>53</w:t>
            </w:r>
            <w:r w:rsidR="00A43366">
              <w:rPr>
                <w:noProof/>
                <w:webHidden/>
              </w:rPr>
              <w:fldChar w:fldCharType="end"/>
            </w:r>
          </w:hyperlink>
        </w:p>
        <w:p w:rsidR="00C606A6" w:rsidRDefault="00C606A6">
          <w:r>
            <w:rPr>
              <w:b/>
              <w:bCs/>
            </w:rPr>
            <w:fldChar w:fldCharType="end"/>
          </w:r>
        </w:p>
      </w:sdtContent>
    </w:sdt>
    <w:p w:rsidR="00C606A6" w:rsidRDefault="00C606A6" w:rsidP="00050F07">
      <w:pPr>
        <w:rPr>
          <w:rFonts w:ascii="Roboto" w:hAnsi="Roboto"/>
          <w:color w:val="000000"/>
          <w:sz w:val="20"/>
          <w:szCs w:val="20"/>
          <w:shd w:val="clear" w:color="auto" w:fill="FFFFFF"/>
        </w:rPr>
      </w:pPr>
    </w:p>
    <w:p w:rsidR="00C606A6" w:rsidRDefault="00C606A6">
      <w:pPr>
        <w:spacing w:after="160" w:line="259" w:lineRule="auto"/>
        <w:rPr>
          <w:rFonts w:ascii="Roboto" w:hAnsi="Roboto"/>
          <w:color w:val="000000"/>
          <w:sz w:val="20"/>
          <w:szCs w:val="20"/>
          <w:shd w:val="clear" w:color="auto" w:fill="FFFFFF"/>
        </w:rPr>
      </w:pPr>
      <w:r>
        <w:rPr>
          <w:rFonts w:ascii="Roboto" w:hAnsi="Roboto"/>
          <w:color w:val="000000"/>
          <w:sz w:val="20"/>
          <w:szCs w:val="20"/>
          <w:shd w:val="clear" w:color="auto" w:fill="FFFFFF"/>
        </w:rPr>
        <w:br w:type="page"/>
      </w:r>
    </w:p>
    <w:p w:rsidR="00050F07" w:rsidRDefault="00970C29" w:rsidP="00050F07">
      <w:pPr>
        <w:rPr>
          <w:rFonts w:ascii="Roboto" w:hAnsi="Roboto"/>
          <w:color w:val="000000"/>
          <w:sz w:val="20"/>
          <w:szCs w:val="20"/>
          <w:shd w:val="clear" w:color="auto" w:fill="FFFFFF"/>
        </w:rPr>
      </w:pPr>
      <w:proofErr w:type="gramStart"/>
      <w:r w:rsidRPr="00050F07">
        <w:rPr>
          <w:rFonts w:ascii="Roboto" w:hAnsi="Roboto"/>
          <w:color w:val="000000"/>
          <w:sz w:val="20"/>
          <w:szCs w:val="20"/>
          <w:shd w:val="clear" w:color="auto" w:fill="FFFFFF"/>
        </w:rPr>
        <w:lastRenderedPageBreak/>
        <w:t>Вопросы  для</w:t>
      </w:r>
      <w:proofErr w:type="gramEnd"/>
      <w:r w:rsidRPr="00050F07">
        <w:rPr>
          <w:rFonts w:ascii="Roboto" w:hAnsi="Roboto"/>
          <w:color w:val="000000"/>
          <w:sz w:val="20"/>
          <w:szCs w:val="20"/>
          <w:shd w:val="clear" w:color="auto" w:fill="FFFFFF"/>
        </w:rPr>
        <w:t xml:space="preserve"> экзамена по дисциплине  «История»</w:t>
      </w:r>
    </w:p>
    <w:p w:rsidR="00970C29"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Восточные славяне и их соседи в VI - VIII вв.</w:t>
      </w:r>
    </w:p>
    <w:p w:rsidR="00970C29"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Основные этапы становления и развития Киевской державы.</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Политическая раздробленность Руси: причины, особенности, последствия.</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Русские земли и Золотая Орда.</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 xml:space="preserve">Предпосылки, особенности образования </w:t>
      </w:r>
      <w:r w:rsidR="00050F07" w:rsidRPr="00050F07">
        <w:rPr>
          <w:rFonts w:ascii="Roboto" w:hAnsi="Roboto"/>
          <w:color w:val="000000"/>
          <w:sz w:val="20"/>
          <w:szCs w:val="20"/>
          <w:shd w:val="clear" w:color="auto" w:fill="FFFFFF"/>
        </w:rPr>
        <w:t>единых государств</w:t>
      </w:r>
      <w:r w:rsidR="00970C29" w:rsidRPr="00050F07">
        <w:rPr>
          <w:rFonts w:ascii="Roboto" w:hAnsi="Roboto"/>
          <w:color w:val="000000"/>
          <w:sz w:val="20"/>
          <w:szCs w:val="20"/>
          <w:shd w:val="clear" w:color="auto" w:fill="FFFFFF"/>
        </w:rPr>
        <w:t xml:space="preserve"> в Европе и России. </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 xml:space="preserve">Завершение формирования российского единого государства. (2-я пол. </w:t>
      </w:r>
      <w:r w:rsidR="00050F07" w:rsidRPr="00050F07">
        <w:rPr>
          <w:rFonts w:ascii="Roboto" w:hAnsi="Roboto"/>
          <w:color w:val="000000"/>
          <w:sz w:val="20"/>
          <w:szCs w:val="20"/>
          <w:shd w:val="clear" w:color="auto" w:fill="FFFFFF"/>
        </w:rPr>
        <w:t>XV. -</w:t>
      </w:r>
      <w:r w:rsidR="00970C29" w:rsidRPr="00050F07">
        <w:rPr>
          <w:rFonts w:ascii="Roboto" w:hAnsi="Roboto"/>
          <w:color w:val="000000"/>
          <w:sz w:val="20"/>
          <w:szCs w:val="20"/>
          <w:shd w:val="clear" w:color="auto" w:fill="FFFFFF"/>
        </w:rPr>
        <w:t>н. XVI вв.)</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Процесс централизации государства в правление Ивана Грозного.</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Основные направления внешней политики России в XVI в.</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Россия в эпоху Смутного времени.</w:t>
      </w:r>
    </w:p>
    <w:p w:rsid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 xml:space="preserve">Русская государственность после Смуты. </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050F07">
        <w:rPr>
          <w:rFonts w:ascii="Roboto" w:hAnsi="Roboto"/>
          <w:color w:val="000000"/>
          <w:sz w:val="20"/>
          <w:szCs w:val="20"/>
          <w:shd w:val="clear" w:color="auto" w:fill="FFFFFF"/>
        </w:rPr>
        <w:t>Внешняя политика России в XVII в.</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Формирование российского абсолютизма. .</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Реформы Петра I.</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Внешняя политика России в конце XVII первой четверти XVIII вв.</w:t>
      </w:r>
    </w:p>
    <w:p w:rsidR="00050F07" w:rsidRPr="00050F07" w:rsidRDefault="00F52015"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050F07" w:rsidRPr="00050F07">
        <w:rPr>
          <w:rFonts w:ascii="Roboto" w:hAnsi="Roboto"/>
          <w:color w:val="000000"/>
          <w:sz w:val="20"/>
          <w:szCs w:val="20"/>
          <w:shd w:val="clear" w:color="auto" w:fill="FFFFFF"/>
        </w:rPr>
        <w:t>Внутренняя политика</w:t>
      </w:r>
      <w:r w:rsidR="00970C29" w:rsidRPr="00050F07">
        <w:rPr>
          <w:rFonts w:ascii="Roboto" w:hAnsi="Roboto"/>
          <w:color w:val="000000"/>
          <w:sz w:val="20"/>
          <w:szCs w:val="20"/>
          <w:shd w:val="clear" w:color="auto" w:fill="FFFFFF"/>
        </w:rPr>
        <w:t xml:space="preserve"> Екатерины II.</w:t>
      </w:r>
    </w:p>
    <w:p w:rsidR="00050F07" w:rsidRPr="00050F07" w:rsidRDefault="000364B8" w:rsidP="00050F07">
      <w:pPr>
        <w:pStyle w:val="a3"/>
        <w:numPr>
          <w:ilvl w:val="0"/>
          <w:numId w:val="2"/>
        </w:numPr>
        <w:rPr>
          <w:rFonts w:ascii="Roboto" w:hAnsi="Roboto"/>
          <w:color w:val="000000"/>
          <w:sz w:val="20"/>
          <w:szCs w:val="20"/>
          <w:shd w:val="clear" w:color="auto" w:fill="FFFFFF"/>
        </w:rPr>
      </w:pPr>
      <w:r w:rsidRPr="000364B8">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Основные направления внешней политики России в царствование Екатерины II.</w:t>
      </w:r>
    </w:p>
    <w:p w:rsidR="00050F07" w:rsidRPr="00050F07" w:rsidRDefault="000364B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lang w:val="en-US"/>
        </w:rPr>
        <w:t>+</w:t>
      </w:r>
      <w:r w:rsidR="00970C29" w:rsidRPr="00050F07">
        <w:rPr>
          <w:rFonts w:ascii="Roboto" w:hAnsi="Roboto"/>
          <w:color w:val="000000"/>
          <w:sz w:val="20"/>
          <w:szCs w:val="20"/>
          <w:shd w:val="clear" w:color="auto" w:fill="FFFFFF"/>
        </w:rPr>
        <w:t>Внутренняя политика Александра I.</w:t>
      </w:r>
    </w:p>
    <w:p w:rsidR="00050F07" w:rsidRPr="00050F07" w:rsidRDefault="000364B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Движение декабристов.</w:t>
      </w:r>
    </w:p>
    <w:p w:rsidR="00050F07" w:rsidRPr="00050F07" w:rsidRDefault="000364B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Внешняя политика России во второй четверти XIX в.</w:t>
      </w:r>
    </w:p>
    <w:p w:rsidR="00050F07" w:rsidRPr="00050F07" w:rsidRDefault="004D61E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Реформы 1860-1870-х гг. и их влияние на судьбу России.</w:t>
      </w:r>
    </w:p>
    <w:p w:rsidR="00050F07" w:rsidRPr="00050F07" w:rsidRDefault="004D61E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Основные тенденции социально-экономического развития России во второй половине XIX в. Реформы С.Ю. Витте.</w:t>
      </w:r>
    </w:p>
    <w:p w:rsidR="00050F07" w:rsidRPr="00050F07" w:rsidRDefault="004D61E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 xml:space="preserve">Революционное и </w:t>
      </w:r>
      <w:r w:rsidR="00050F07" w:rsidRPr="00050F07">
        <w:rPr>
          <w:rFonts w:ascii="Roboto" w:hAnsi="Roboto"/>
          <w:color w:val="000000"/>
          <w:sz w:val="20"/>
          <w:szCs w:val="20"/>
          <w:shd w:val="clear" w:color="auto" w:fill="FFFFFF"/>
        </w:rPr>
        <w:t>либеральное направления общественного</w:t>
      </w:r>
      <w:r w:rsidR="00970C29" w:rsidRPr="00050F07">
        <w:rPr>
          <w:rFonts w:ascii="Roboto" w:hAnsi="Roboto"/>
          <w:color w:val="000000"/>
          <w:sz w:val="20"/>
          <w:szCs w:val="20"/>
          <w:shd w:val="clear" w:color="auto" w:fill="FFFFFF"/>
        </w:rPr>
        <w:t xml:space="preserve"> движения (2-я пол. XIX в.-н. XX в)</w:t>
      </w:r>
    </w:p>
    <w:p w:rsidR="00050F07" w:rsidRPr="00050F07" w:rsidRDefault="004D61E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 xml:space="preserve">Реформы </w:t>
      </w:r>
      <w:proofErr w:type="spellStart"/>
      <w:r w:rsidR="00970C29" w:rsidRPr="00050F07">
        <w:rPr>
          <w:rFonts w:ascii="Roboto" w:hAnsi="Roboto"/>
          <w:color w:val="000000"/>
          <w:sz w:val="20"/>
          <w:szCs w:val="20"/>
          <w:shd w:val="clear" w:color="auto" w:fill="FFFFFF"/>
        </w:rPr>
        <w:t>П.А.Столыпина</w:t>
      </w:r>
      <w:proofErr w:type="spellEnd"/>
      <w:r w:rsidR="00970C29" w:rsidRPr="00050F07">
        <w:rPr>
          <w:rFonts w:ascii="Roboto" w:hAnsi="Roboto"/>
          <w:color w:val="000000"/>
          <w:sz w:val="20"/>
          <w:szCs w:val="20"/>
          <w:shd w:val="clear" w:color="auto" w:fill="FFFFFF"/>
        </w:rPr>
        <w:t>.</w:t>
      </w:r>
    </w:p>
    <w:p w:rsidR="00050F07" w:rsidRPr="00050F07" w:rsidRDefault="004D61E8" w:rsidP="00050F07">
      <w:pPr>
        <w:pStyle w:val="a3"/>
        <w:numPr>
          <w:ilvl w:val="0"/>
          <w:numId w:val="2"/>
        </w:numPr>
        <w:rPr>
          <w:rFonts w:ascii="Roboto" w:hAnsi="Roboto"/>
          <w:color w:val="000000"/>
          <w:sz w:val="20"/>
          <w:szCs w:val="20"/>
          <w:shd w:val="clear" w:color="auto" w:fill="FFFFFF"/>
        </w:rPr>
      </w:pPr>
      <w:r>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Думская монархия: сущность и характерные черты.</w:t>
      </w:r>
    </w:p>
    <w:p w:rsidR="00050F07" w:rsidRPr="00050F07" w:rsidRDefault="00582017" w:rsidP="00050F07">
      <w:pPr>
        <w:pStyle w:val="a3"/>
        <w:numPr>
          <w:ilvl w:val="0"/>
          <w:numId w:val="2"/>
        </w:numPr>
        <w:rPr>
          <w:rFonts w:ascii="Roboto" w:hAnsi="Roboto"/>
          <w:color w:val="000000"/>
          <w:sz w:val="20"/>
          <w:szCs w:val="20"/>
          <w:shd w:val="clear" w:color="auto" w:fill="FFFFFF"/>
        </w:rPr>
      </w:pPr>
      <w:r w:rsidRPr="00582017">
        <w:rPr>
          <w:rFonts w:ascii="Roboto" w:hAnsi="Roboto"/>
          <w:color w:val="000000"/>
          <w:sz w:val="20"/>
          <w:szCs w:val="20"/>
          <w:shd w:val="clear" w:color="auto" w:fill="FFFFFF"/>
        </w:rPr>
        <w:t>+</w:t>
      </w:r>
      <w:r w:rsidR="00970C29" w:rsidRPr="00050F07">
        <w:rPr>
          <w:rFonts w:ascii="Roboto" w:hAnsi="Roboto"/>
          <w:color w:val="000000"/>
          <w:sz w:val="20"/>
          <w:szCs w:val="20"/>
          <w:shd w:val="clear" w:color="auto" w:fill="FFFFFF"/>
        </w:rPr>
        <w:t>Первая мировая война и участие в ней России.</w:t>
      </w:r>
    </w:p>
    <w:p w:rsidR="00C72207" w:rsidRDefault="00582017" w:rsidP="00050F07">
      <w:pPr>
        <w:pStyle w:val="a3"/>
        <w:numPr>
          <w:ilvl w:val="0"/>
          <w:numId w:val="2"/>
        </w:numPr>
        <w:rPr>
          <w:rFonts w:ascii="Roboto" w:hAnsi="Roboto"/>
          <w:color w:val="000000"/>
          <w:sz w:val="20"/>
          <w:szCs w:val="20"/>
          <w:shd w:val="clear" w:color="auto" w:fill="FFFFFF"/>
        </w:rPr>
      </w:pPr>
      <w:r w:rsidRPr="00582017">
        <w:rPr>
          <w:rFonts w:ascii="Roboto" w:hAnsi="Roboto"/>
          <w:color w:val="000000"/>
          <w:sz w:val="20"/>
          <w:szCs w:val="20"/>
          <w:shd w:val="clear" w:color="auto" w:fill="FFFFFF"/>
        </w:rPr>
        <w:t>+</w:t>
      </w:r>
      <w:bookmarkStart w:id="0" w:name="_GoBack"/>
      <w:bookmarkEnd w:id="0"/>
      <w:r w:rsidR="00970C29" w:rsidRPr="00050F07">
        <w:rPr>
          <w:rFonts w:ascii="Roboto" w:hAnsi="Roboto"/>
          <w:color w:val="000000"/>
          <w:sz w:val="20"/>
          <w:szCs w:val="20"/>
          <w:shd w:val="clear" w:color="auto" w:fill="FFFFFF"/>
        </w:rPr>
        <w:t xml:space="preserve">Революция   1917 </w:t>
      </w:r>
      <w:r w:rsidR="00050F07" w:rsidRPr="00050F07">
        <w:rPr>
          <w:rFonts w:ascii="Roboto" w:hAnsi="Roboto"/>
          <w:color w:val="000000"/>
          <w:sz w:val="20"/>
          <w:szCs w:val="20"/>
          <w:shd w:val="clear" w:color="auto" w:fill="FFFFFF"/>
        </w:rPr>
        <w:t>г., её</w:t>
      </w:r>
      <w:r w:rsidR="00970C29" w:rsidRPr="00050F07">
        <w:rPr>
          <w:rFonts w:ascii="Roboto" w:hAnsi="Roboto"/>
          <w:color w:val="000000"/>
          <w:sz w:val="20"/>
          <w:szCs w:val="20"/>
          <w:shd w:val="clear" w:color="auto" w:fill="FFFFFF"/>
        </w:rPr>
        <w:t xml:space="preserve"> последствия и значение.</w:t>
      </w:r>
    </w:p>
    <w:p w:rsidR="00050F07" w:rsidRDefault="00050F07" w:rsidP="00050F07">
      <w:pPr>
        <w:rPr>
          <w:rFonts w:ascii="Roboto" w:hAnsi="Roboto"/>
          <w:color w:val="000000"/>
          <w:sz w:val="20"/>
          <w:szCs w:val="20"/>
          <w:shd w:val="clear" w:color="auto" w:fill="FFFFFF"/>
        </w:rPr>
      </w:pPr>
    </w:p>
    <w:p w:rsidR="00050F07" w:rsidRDefault="00050F07" w:rsidP="00050F07">
      <w:pPr>
        <w:pStyle w:val="1"/>
        <w:rPr>
          <w:shd w:val="clear" w:color="auto" w:fill="FFFFFF"/>
        </w:rPr>
      </w:pPr>
      <w:bookmarkStart w:id="1" w:name="_Toc30270960"/>
      <w:r w:rsidRPr="00050F07">
        <w:rPr>
          <w:shd w:val="clear" w:color="auto" w:fill="FFFFFF"/>
        </w:rPr>
        <w:t>Восточные славяне и их соседи в VI - VIII вв.</w:t>
      </w:r>
      <w:bookmarkEnd w:id="1"/>
    </w:p>
    <w:p w:rsidR="003578FC" w:rsidRPr="003578FC" w:rsidRDefault="00013069" w:rsidP="003578FC">
      <w:hyperlink r:id="rId6" w:history="1">
        <w:r w:rsidR="003578FC">
          <w:rPr>
            <w:rStyle w:val="ab"/>
          </w:rPr>
          <w:t>https://histrf.ru/biblioteka/b/vostochnyie-slavianie</w:t>
        </w:r>
      </w:hyperlink>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Чаще всего утверждается, и об этом говорят византийские источники, что восточные славяне уже в середине V века до нашей эры жили на территории Центральной и Восточной Европы. Также принято считать, что они делились на три группы:</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Венеды (жили в бассейне реки Вислы) – западные славяне.</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xml:space="preserve">– </w:t>
      </w:r>
      <w:proofErr w:type="spellStart"/>
      <w:r>
        <w:rPr>
          <w:rFonts w:ascii="PT Serif" w:hAnsi="PT Serif"/>
          <w:color w:val="000000"/>
        </w:rPr>
        <w:t>Склавины</w:t>
      </w:r>
      <w:proofErr w:type="spellEnd"/>
      <w:r>
        <w:rPr>
          <w:rFonts w:ascii="PT Serif" w:hAnsi="PT Serif"/>
          <w:color w:val="000000"/>
        </w:rPr>
        <w:t xml:space="preserve"> (жили между верховьями Вислы, Дуная и Днестра) – южные славяне.</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Анты (жили между Днепром и Днестром) – восточные славяне.</w:t>
      </w:r>
    </w:p>
    <w:p w:rsidR="00050F07" w:rsidRDefault="00050F07"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Существуют две основные теории появления восточных славян в Восточной Европе.</w:t>
      </w:r>
    </w:p>
    <w:p w:rsidR="00050F07" w:rsidRDefault="00050F07" w:rsidP="00050F07">
      <w:pPr>
        <w:pStyle w:val="a7"/>
        <w:shd w:val="clear" w:color="auto" w:fill="FFFFFF"/>
        <w:spacing w:before="330" w:beforeAutospacing="0" w:after="0" w:afterAutospacing="0"/>
        <w:rPr>
          <w:rFonts w:ascii="PT Serif" w:hAnsi="PT Serif"/>
          <w:color w:val="000000"/>
        </w:rPr>
      </w:pPr>
      <w:r>
        <w:rPr>
          <w:rFonts w:ascii="PT Serif" w:hAnsi="PT Serif"/>
          <w:color w:val="000000"/>
        </w:rPr>
        <w:t>Одна из них выдвинута известным советским историком, академиком Б. А. Рыбаковым. Он считал, что славяне изначально обитали на Восточно-Европейской равнине. А вот знаменитые историки XIX века С. М. Соловьёв и В. О. Ключевский считали, что славяне переселились с территорий близ Дуная.</w:t>
      </w:r>
    </w:p>
    <w:p w:rsidR="003578FC" w:rsidRDefault="003578FC" w:rsidP="00050F07">
      <w:pPr>
        <w:pStyle w:val="a7"/>
        <w:shd w:val="clear" w:color="auto" w:fill="FFFFFF"/>
        <w:spacing w:before="330" w:beforeAutospacing="0" w:after="0" w:afterAutospacing="0"/>
        <w:rPr>
          <w:rFonts w:ascii="PT Serif" w:hAnsi="PT Serif"/>
          <w:color w:val="000000"/>
        </w:rPr>
      </w:pPr>
    </w:p>
    <w:p w:rsidR="00050F07" w:rsidRDefault="00050F07" w:rsidP="00050F07">
      <w:pPr>
        <w:pStyle w:val="a7"/>
        <w:shd w:val="clear" w:color="auto" w:fill="FFFFFF"/>
        <w:spacing w:before="330" w:beforeAutospacing="0" w:after="0" w:afterAutospacing="0"/>
        <w:rPr>
          <w:rFonts w:ascii="PT Serif" w:hAnsi="PT Serif"/>
          <w:color w:val="000000"/>
        </w:rPr>
      </w:pPr>
      <w:r>
        <w:rPr>
          <w:rFonts w:ascii="PT Serif" w:hAnsi="PT Serif"/>
          <w:color w:val="000000"/>
        </w:rPr>
        <w:t>Окончательное расселение славянских племен выглядело следующим образом:</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5535"/>
        <w:gridCol w:w="1500"/>
      </w:tblGrid>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rPr>
                <w:rStyle w:val="a8"/>
              </w:rPr>
              <w:lastRenderedPageBreak/>
              <w:t>Племена</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rPr>
                <w:rStyle w:val="a8"/>
              </w:rPr>
              <w:t>Места расселения</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rPr>
                <w:rStyle w:val="a8"/>
              </w:rPr>
              <w:t>Города</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Поляне</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Самое многочисленное племя, расселившееся на берегах Днепра и южнее Киева</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Киев</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proofErr w:type="spellStart"/>
            <w:r>
              <w:t>Словене</w:t>
            </w:r>
            <w:proofErr w:type="spellEnd"/>
            <w:r>
              <w:t xml:space="preserve"> </w:t>
            </w:r>
            <w:proofErr w:type="spellStart"/>
            <w:r>
              <w:t>ильменские</w:t>
            </w:r>
            <w:proofErr w:type="spellEnd"/>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Расселение вокруг Новгорода, Ладоги и Чудского озера</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Новгород, Ладога</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Кривичи</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Севернее Западной Двины и верховья Волги</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Полоцк, Смоленск</w:t>
            </w:r>
          </w:p>
        </w:tc>
      </w:tr>
      <w:tr w:rsidR="00050F07" w:rsidTr="00050F07">
        <w:trPr>
          <w:jc w:val="center"/>
        </w:trPr>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proofErr w:type="spellStart"/>
            <w:r>
              <w:t>Полочане</w:t>
            </w:r>
            <w:proofErr w:type="spellEnd"/>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Южнее Западной Двины</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Полоцк</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Дреговичи</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Между верховьем Немана и Днепром, вдоль реки Припять</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Туров</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Древляне</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Южнее реки Припять</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proofErr w:type="spellStart"/>
            <w:r>
              <w:t>Искоростень</w:t>
            </w:r>
            <w:proofErr w:type="spellEnd"/>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Волыняне</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Селились южнее древлян, у истоков Вислы</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Белые хорваты</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Самое западное племя, селились между реками Днестр и Висла</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Дулебы</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Жили восточнее белых хорватов</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Тиверцы</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Территория между Прутом и Днестром</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Уличи</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Между Днестром и Южным Бугом</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Северяне</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Территории вдоль реки Десны</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Чернигов</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Радимичи</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Селились между Днепром и Десной. В 885 году присоединились к Древнерусскому государству</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r w:rsidR="00050F07" w:rsidTr="00050F07">
        <w:trPr>
          <w:jc w:val="center"/>
        </w:trPr>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Вятичи</w:t>
            </w:r>
          </w:p>
        </w:tc>
        <w:tc>
          <w:tcPr>
            <w:tcW w:w="5535"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pPr>
              <w:pStyle w:val="a7"/>
              <w:spacing w:before="0" w:beforeAutospacing="0" w:after="0" w:afterAutospacing="0"/>
            </w:pPr>
            <w:r>
              <w:t>Вдоль истоков Оки и Дона</w:t>
            </w:r>
          </w:p>
        </w:tc>
        <w:tc>
          <w:tcPr>
            <w:tcW w:w="1500" w:type="dxa"/>
            <w:tcBorders>
              <w:top w:val="outset" w:sz="6" w:space="0" w:color="auto"/>
              <w:left w:val="outset" w:sz="6" w:space="0" w:color="auto"/>
              <w:bottom w:val="outset" w:sz="6" w:space="0" w:color="auto"/>
              <w:right w:val="outset" w:sz="6" w:space="0" w:color="auto"/>
            </w:tcBorders>
            <w:shd w:val="clear" w:color="auto" w:fill="auto"/>
            <w:hideMark/>
          </w:tcPr>
          <w:p w:rsidR="00050F07" w:rsidRDefault="00050F07">
            <w:r>
              <w:t> </w:t>
            </w:r>
          </w:p>
        </w:tc>
      </w:tr>
    </w:tbl>
    <w:p w:rsidR="00050F07" w:rsidRPr="00050F07" w:rsidRDefault="00050F07" w:rsidP="00050F07"/>
    <w:p w:rsidR="003578FC" w:rsidRPr="003578FC" w:rsidRDefault="003578FC" w:rsidP="003578FC">
      <w:pPr>
        <w:pStyle w:val="2"/>
      </w:pPr>
      <w:bookmarkStart w:id="2" w:name="_Toc30270961"/>
      <w:r w:rsidRPr="003578FC">
        <w:rPr>
          <w:rStyle w:val="a8"/>
          <w:b w:val="0"/>
          <w:bCs w:val="0"/>
        </w:rPr>
        <w:t>Занятия восточных славян</w:t>
      </w:r>
      <w:bookmarkEnd w:id="2"/>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xml:space="preserve">К главным занятиям восточных славян необходимо отнести земледелие. Пашенное земледелие было распространено в </w:t>
      </w:r>
      <w:proofErr w:type="spellStart"/>
      <w:r>
        <w:rPr>
          <w:rFonts w:ascii="PT Serif" w:hAnsi="PT Serif"/>
          <w:color w:val="000000"/>
        </w:rPr>
        <w:t>пристепных</w:t>
      </w:r>
      <w:proofErr w:type="spellEnd"/>
      <w:r>
        <w:rPr>
          <w:rFonts w:ascii="PT Serif" w:hAnsi="PT Serif"/>
          <w:color w:val="000000"/>
        </w:rPr>
        <w:t xml:space="preserve"> районах, а в лесах практиковалось </w:t>
      </w:r>
      <w:proofErr w:type="spellStart"/>
      <w:r>
        <w:rPr>
          <w:rFonts w:ascii="PT Serif" w:hAnsi="PT Serif"/>
          <w:color w:val="000000"/>
        </w:rPr>
        <w:t>подсечно</w:t>
      </w:r>
      <w:proofErr w:type="spellEnd"/>
      <w:r>
        <w:rPr>
          <w:rFonts w:ascii="PT Serif" w:hAnsi="PT Serif"/>
          <w:color w:val="000000"/>
        </w:rPr>
        <w:t>-огневое земледелие. Пашни быстро истощались, и славяне переходили на новые территории. Такое земледелие требовало больших трудозатрат, с обработкой даже небольших участков справлялись тяжело, а резко континентальный климат не позволял рассчитывать на высокие урожаи.</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xml:space="preserve">Тем не менее и в таких условиях славяне сеяли несколько сортов пшеницы и ячменя, просо, рожь, овес, гречиху, чечевицу, горох, коноплю, лен. На огородах выращивалась репа, свекла, редька, лук, чеснок, капуста. Главным продуктом питания был хлеб. </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В славянских хозяйствах разводили домашний скот: коров, лошадей, овец. Большим подспорьем были промыслы: охота, рыболовство и бортничество (сбор дикого меда). Широкое распространение получил пушной промысел. То, что восточные славяне селились по берегам рек и озер, способствовало появлению судоходства, торговли и различных ремесел, дающих продукцию для обмена. Торговые пути способствовали и появлению крупных городов, племенных центров.</w:t>
      </w:r>
    </w:p>
    <w:p w:rsidR="003578FC" w:rsidRDefault="003578FC" w:rsidP="003578FC">
      <w:pPr>
        <w:pStyle w:val="a7"/>
        <w:shd w:val="clear" w:color="auto" w:fill="FFFFFF"/>
        <w:spacing w:before="330" w:beforeAutospacing="0" w:after="0" w:afterAutospacing="0"/>
        <w:rPr>
          <w:rFonts w:ascii="PT Serif" w:hAnsi="PT Serif"/>
          <w:color w:val="000000"/>
        </w:rPr>
      </w:pPr>
    </w:p>
    <w:p w:rsidR="003578FC" w:rsidRPr="003578FC" w:rsidRDefault="003578FC" w:rsidP="003578FC">
      <w:pPr>
        <w:pStyle w:val="2"/>
      </w:pPr>
      <w:bookmarkStart w:id="3" w:name="_Toc30270962"/>
      <w:r w:rsidRPr="003578FC">
        <w:rPr>
          <w:rStyle w:val="a8"/>
          <w:b w:val="0"/>
          <w:bCs w:val="0"/>
        </w:rPr>
        <w:t>Общественный строй и племенные союзы</w:t>
      </w:r>
      <w:bookmarkEnd w:id="3"/>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Первоначально восточные славяне жили родовыми общинами, впоследствии они объединялись в племена. Развитие производства, использование тягловой силы (лошадей и волов) способствовали тому, что даже небольшая семья могла обрабатывать свой надел. Родовые связи стали слабеть, семьи начали селиться отдельно и распахивать новые участки земли самостоятельно.</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lastRenderedPageBreak/>
        <w:t>Община осталась, но теперь в нее входили не только родственники, но и соседи. Каждая семья имела свой участок земли для обработки, свои орудия производства и собранный урожай. Появилась частная собственность, но она не распространялась на лес, луга, реки и озера. Этими благами славяне пользовались сообща.</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В соседской общине имущественное положение различных семей уже не было одинаковым. Лучшие земли стали сосредотачиваться в руках старейшин и военных вождей, им же доставалась и большая часть добычи от военных походов.</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Во главе славянских племен стали появляться богатые предводители-князья. Они имели свои вооруженные отряды – дружины, и они же собирали дань с подвластного населения. Сбор дани назывался полюдьем.</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VI век характеризуется объединением славянских племен в союзы. Наиболее сильные в военном отношении князья возглавили их. Вокруг таких князей постепенно укреплялась и местная знать.</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 xml:space="preserve">Одним из таких племенных союзов, как полагают историки, стало объединение славян вокруг племени </w:t>
      </w:r>
      <w:proofErr w:type="spellStart"/>
      <w:r>
        <w:rPr>
          <w:rFonts w:ascii="PT Serif" w:hAnsi="PT Serif"/>
          <w:color w:val="000000"/>
        </w:rPr>
        <w:t>рось</w:t>
      </w:r>
      <w:proofErr w:type="spellEnd"/>
      <w:r>
        <w:rPr>
          <w:rFonts w:ascii="PT Serif" w:hAnsi="PT Serif"/>
          <w:color w:val="000000"/>
        </w:rPr>
        <w:t xml:space="preserve"> (или </w:t>
      </w:r>
      <w:proofErr w:type="spellStart"/>
      <w:r>
        <w:rPr>
          <w:rFonts w:ascii="PT Serif" w:hAnsi="PT Serif"/>
          <w:color w:val="000000"/>
        </w:rPr>
        <w:t>русь</w:t>
      </w:r>
      <w:proofErr w:type="spellEnd"/>
      <w:r>
        <w:rPr>
          <w:rFonts w:ascii="PT Serif" w:hAnsi="PT Serif"/>
          <w:color w:val="000000"/>
        </w:rPr>
        <w:t xml:space="preserve">), проживавшего на реке </w:t>
      </w:r>
      <w:proofErr w:type="spellStart"/>
      <w:r>
        <w:rPr>
          <w:rFonts w:ascii="PT Serif" w:hAnsi="PT Serif"/>
          <w:color w:val="000000"/>
        </w:rPr>
        <w:t>Рось</w:t>
      </w:r>
      <w:proofErr w:type="spellEnd"/>
      <w:r>
        <w:rPr>
          <w:rFonts w:ascii="PT Serif" w:hAnsi="PT Serif"/>
          <w:color w:val="000000"/>
        </w:rPr>
        <w:t xml:space="preserve"> (приток Днепра). В дальнейшем, согласно одной из теорий происхождения славян, это название перешло на всех восточных славян, которые получили общее название «русы», а вся территория стала Русской землей, или Русью.</w:t>
      </w:r>
    </w:p>
    <w:p w:rsidR="003578FC" w:rsidRDefault="003578FC" w:rsidP="003578FC">
      <w:pPr>
        <w:pStyle w:val="a7"/>
        <w:shd w:val="clear" w:color="auto" w:fill="FFFFFF"/>
        <w:spacing w:before="330" w:beforeAutospacing="0" w:after="0" w:afterAutospacing="0"/>
        <w:rPr>
          <w:rFonts w:ascii="PT Serif" w:hAnsi="PT Serif"/>
          <w:color w:val="000000"/>
        </w:rPr>
      </w:pPr>
    </w:p>
    <w:p w:rsidR="003578FC" w:rsidRPr="003578FC" w:rsidRDefault="003578FC" w:rsidP="003578FC">
      <w:pPr>
        <w:pStyle w:val="2"/>
      </w:pPr>
      <w:bookmarkStart w:id="4" w:name="_Toc30270963"/>
      <w:r w:rsidRPr="003578FC">
        <w:rPr>
          <w:rStyle w:val="a8"/>
          <w:b w:val="0"/>
          <w:bCs w:val="0"/>
        </w:rPr>
        <w:t>Соседи восточных славян</w:t>
      </w:r>
      <w:bookmarkEnd w:id="4"/>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В I тысячелетии до нашей эры в Северном Причерноморье соседями славян были киммерийцы, но уже через несколько веков их вытеснили скифы, которые на этих землях основали собственное государство – Скифское царство. В дальнейшем с востока на Дон и в Северное Причерноморье пришли сарматы.</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Во время Великого переселения народов через эти земли прошли восточногерманские племена готов, потом гунны. Все это движение сопровождалось грабежом и разрушениями, что способствовало переселению славян на север.</w:t>
      </w:r>
    </w:p>
    <w:p w:rsidR="003578FC" w:rsidRDefault="003578FC" w:rsidP="003578FC">
      <w:pPr>
        <w:pStyle w:val="a7"/>
        <w:shd w:val="clear" w:color="auto" w:fill="FFFFFF"/>
        <w:spacing w:before="330" w:beforeAutospacing="0" w:after="0" w:afterAutospacing="0"/>
        <w:rPr>
          <w:rFonts w:ascii="PT Serif" w:hAnsi="PT Serif"/>
          <w:color w:val="000000"/>
        </w:rPr>
      </w:pPr>
      <w:r>
        <w:rPr>
          <w:rFonts w:ascii="PT Serif" w:hAnsi="PT Serif"/>
          <w:color w:val="000000"/>
        </w:rPr>
        <w:t>Еще одним фактором переселения и образования славянских племен стали тюрки. Именно они образовали на громадной территории от Монголии до Волги Тюркский каганат.</w:t>
      </w:r>
    </w:p>
    <w:p w:rsidR="001A167F" w:rsidRPr="001A167F" w:rsidRDefault="003578FC" w:rsidP="001A167F">
      <w:pPr>
        <w:pStyle w:val="1"/>
      </w:pPr>
      <w:bookmarkStart w:id="5" w:name="_Toc30270964"/>
      <w:r w:rsidRPr="003578FC">
        <w:t>Основные этапы становления и развития Киевской державы.</w:t>
      </w:r>
      <w:bookmarkEnd w:id="5"/>
    </w:p>
    <w:p w:rsidR="003578FC" w:rsidRPr="003578FC" w:rsidRDefault="003578FC" w:rsidP="003578FC"/>
    <w:p w:rsidR="001A167F" w:rsidRDefault="001A167F" w:rsidP="001A167F">
      <w:pPr>
        <w:pStyle w:val="a7"/>
        <w:shd w:val="clear" w:color="auto" w:fill="FFFFFF"/>
        <w:ind w:left="225"/>
        <w:rPr>
          <w:rFonts w:ascii="Arial" w:hAnsi="Arial" w:cs="Arial"/>
          <w:color w:val="333333"/>
          <w:sz w:val="27"/>
          <w:szCs w:val="27"/>
        </w:rPr>
      </w:pPr>
      <w:r>
        <w:rPr>
          <w:rStyle w:val="a8"/>
          <w:rFonts w:ascii="Arial" w:hAnsi="Arial" w:cs="Arial"/>
          <w:i/>
          <w:iCs/>
          <w:color w:val="333333"/>
          <w:sz w:val="27"/>
          <w:szCs w:val="27"/>
        </w:rPr>
        <w:t>Первый период (862–980)</w:t>
      </w:r>
      <w:r>
        <w:rPr>
          <w:rStyle w:val="a8"/>
          <w:rFonts w:ascii="Arial" w:hAnsi="Arial" w:cs="Arial"/>
          <w:color w:val="333333"/>
          <w:sz w:val="27"/>
          <w:szCs w:val="27"/>
        </w:rPr>
        <w:t> – </w:t>
      </w:r>
      <w:r>
        <w:rPr>
          <w:rStyle w:val="a8"/>
          <w:rFonts w:ascii="Arial" w:hAnsi="Arial" w:cs="Arial"/>
          <w:i/>
          <w:iCs/>
          <w:color w:val="333333"/>
          <w:sz w:val="27"/>
          <w:szCs w:val="27"/>
        </w:rPr>
        <w:t>время первых князей</w:t>
      </w:r>
      <w:r>
        <w:rPr>
          <w:rFonts w:ascii="Arial" w:hAnsi="Arial" w:cs="Arial"/>
          <w:color w:val="333333"/>
          <w:sz w:val="27"/>
          <w:szCs w:val="27"/>
        </w:rPr>
        <w:t>.</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3.1.1. Рюрик (862–882) приглашён на княжение в Новгород.</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3.1.2. Олег (882–912) в 882 г. объединил Новгород и Киев, в907 г. совершил успешный поход на Византию.</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3.1.3. Игорь (912–945) в 941 году совершил неудачный поход на Византию, в 945 г., при попытке получения двойной дани с древлян, был убит.</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lastRenderedPageBreak/>
        <w:t>3.1.4. Ольга, выполнявшая регентские функции при малолетнем сыне князе Святославе, провела налоговую реформу (ввела «уроки» и «погосты» – места и размеры сбора дани), стала первой представительницей княжеского рода, принявшей христианство. Во внешней политике Ольга проводила курс на сближение с Византией.</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 xml:space="preserve">3.1.5. Святослав (964–972) проводил активную внешнюю политику, воевал с Волжской </w:t>
      </w:r>
      <w:proofErr w:type="spellStart"/>
      <w:r>
        <w:rPr>
          <w:rFonts w:ascii="Arial" w:hAnsi="Arial" w:cs="Arial"/>
          <w:i/>
          <w:iCs/>
          <w:color w:val="333333"/>
          <w:shd w:val="clear" w:color="auto" w:fill="FFFFFF"/>
        </w:rPr>
        <w:t>Булгарией</w:t>
      </w:r>
      <w:proofErr w:type="spellEnd"/>
      <w:r>
        <w:rPr>
          <w:rFonts w:ascii="Arial" w:hAnsi="Arial" w:cs="Arial"/>
          <w:i/>
          <w:iCs/>
          <w:color w:val="333333"/>
          <w:shd w:val="clear" w:color="auto" w:fill="FFFFFF"/>
        </w:rPr>
        <w:t xml:space="preserve">, разгромил Хазарский каганат. На берегах Керченского пролива основал форпост русского влияния в этом крае – город Тмутаракань, центр будущего </w:t>
      </w:r>
      <w:proofErr w:type="spellStart"/>
      <w:r>
        <w:rPr>
          <w:rFonts w:ascii="Arial" w:hAnsi="Arial" w:cs="Arial"/>
          <w:i/>
          <w:iCs/>
          <w:color w:val="333333"/>
          <w:shd w:val="clear" w:color="auto" w:fill="FFFFFF"/>
        </w:rPr>
        <w:t>Тмутараканского</w:t>
      </w:r>
      <w:proofErr w:type="spellEnd"/>
      <w:r>
        <w:rPr>
          <w:rFonts w:ascii="Arial" w:hAnsi="Arial" w:cs="Arial"/>
          <w:i/>
          <w:iCs/>
          <w:color w:val="333333"/>
          <w:shd w:val="clear" w:color="auto" w:fill="FFFFFF"/>
        </w:rPr>
        <w:t xml:space="preserve"> княжества. Воевал в 970–971 гг. с Византией, но потерпел поражение.</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3.2. </w:t>
      </w:r>
      <w:r>
        <w:rPr>
          <w:rStyle w:val="a8"/>
          <w:rFonts w:ascii="Arial" w:hAnsi="Arial" w:cs="Arial"/>
          <w:i/>
          <w:iCs/>
          <w:color w:val="333333"/>
          <w:shd w:val="clear" w:color="auto" w:fill="FFFFFF"/>
        </w:rPr>
        <w:t>Второй период (980–1054)</w:t>
      </w:r>
      <w:r>
        <w:rPr>
          <w:rFonts w:ascii="Arial" w:hAnsi="Arial" w:cs="Arial"/>
          <w:i/>
          <w:iCs/>
          <w:color w:val="333333"/>
          <w:shd w:val="clear" w:color="auto" w:fill="FFFFFF"/>
        </w:rPr>
        <w:t> </w:t>
      </w:r>
      <w:r>
        <w:rPr>
          <w:rStyle w:val="a8"/>
          <w:rFonts w:ascii="Arial" w:hAnsi="Arial" w:cs="Arial"/>
          <w:i/>
          <w:iCs/>
          <w:color w:val="333333"/>
          <w:shd w:val="clear" w:color="auto" w:fill="FFFFFF"/>
        </w:rPr>
        <w:t>– эпоха расцвета Киевской державы</w:t>
      </w:r>
      <w:r>
        <w:rPr>
          <w:rFonts w:ascii="Arial" w:hAnsi="Arial" w:cs="Arial"/>
          <w:i/>
          <w:iCs/>
          <w:color w:val="333333"/>
          <w:shd w:val="clear" w:color="auto" w:fill="FFFFFF"/>
        </w:rPr>
        <w:t>.</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3.2.1. Правление Владимира I Святого (980–1015) боролся с печенегами, провёл языческую реформу, осуществил крещение Руси.</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3.2.2. Правление Ярослава Мудрого (1019–1054) разгромил печенегов (1036 г.), составил древнейшую часть «Русской Правды» («Правду Ярослава»). Династическими браками с представителями правящих родов (в частности, Швеции, Франции, Норвегии, Венгрии, Византии и др.) стремился закрепить дипломатические связи.</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3.3. </w:t>
      </w:r>
      <w:r>
        <w:rPr>
          <w:rStyle w:val="a8"/>
          <w:rFonts w:ascii="Arial" w:hAnsi="Arial" w:cs="Arial"/>
          <w:i/>
          <w:iCs/>
          <w:color w:val="333333"/>
          <w:shd w:val="clear" w:color="auto" w:fill="FFFFFF"/>
        </w:rPr>
        <w:t>Третий период (1054–1132) – переход к политической раздробленности.</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3.3.1. Правление Владимира II Мономаха (1113–1125). Князь создал «Устав», который стал составной частью «Русской Правды». Этот устав вводил более справедливые правила взимания долгов, упорядочил правила взаимных денежных расчётов купцов, определил повинности крестьян-закупов, оградившие их от превращения в рабов-холопов. В историю Древней Руси Владимир Мономах вошёл как политический деятель, поставивший во главу угла идею единства Руси, которой он неизменно следовал в своих практических деяниях – он смог пресечь княжеские междоусобицы, возвысить авторитет великокняжеской власти, усмирить соседей-кочевников (печенегов), объединить Русь под своим руководством.</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3.3.2. Правление Мстислава Владимировича Великого (1125–1132), стремящегося проводить политику отца по укреплению страны, было временем восстановления единства Древнерусского государства.</w:t>
      </w:r>
    </w:p>
    <w:p w:rsidR="001A167F" w:rsidRDefault="001A167F" w:rsidP="001A167F">
      <w:pPr>
        <w:pStyle w:val="a7"/>
        <w:ind w:left="225"/>
        <w:rPr>
          <w:rFonts w:ascii="Arial" w:hAnsi="Arial" w:cs="Arial"/>
          <w:i/>
          <w:iCs/>
          <w:color w:val="333333"/>
          <w:shd w:val="clear" w:color="auto" w:fill="FFFFFF"/>
        </w:rPr>
      </w:pPr>
      <w:r>
        <w:rPr>
          <w:rStyle w:val="a8"/>
          <w:rFonts w:ascii="Arial" w:hAnsi="Arial" w:cs="Arial"/>
          <w:i/>
          <w:iCs/>
          <w:color w:val="333333"/>
          <w:shd w:val="clear" w:color="auto" w:fill="FFFFFF"/>
        </w:rPr>
        <w:t>4. Политический строй Киевской Руси – раннефеодальная монархия.</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4.1. Функции князя. (Князь был военным предводителем, верховным судьёй, законодателем, адресатом дани.)</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4.2. Роль народного собрания – «вече». На вече обсуждались вопросы войны и мира, военных договоров, заключаемых князьями, сбора средств для военных предприятий, смены князей. Вече распоряжалось государственными земельными и финансовыми фондами, определяло состав административно-судебного княжеского аппарата и др.</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lastRenderedPageBreak/>
        <w:t>4.3. Значение постоянной военной силы – дружины. (Старшие дружинники (бояре) выступали в роли воевод, советников князя; младшие исполняли обязанности судебных исполнителей, сборщиков дани и т. п.)</w:t>
      </w:r>
    </w:p>
    <w:p w:rsidR="001A167F" w:rsidRDefault="001A167F" w:rsidP="001A167F">
      <w:pPr>
        <w:pStyle w:val="a7"/>
        <w:shd w:val="clear" w:color="auto" w:fill="FFFFFF"/>
        <w:ind w:left="225"/>
        <w:rPr>
          <w:rFonts w:ascii="Arial" w:hAnsi="Arial" w:cs="Arial"/>
          <w:color w:val="333333"/>
          <w:sz w:val="27"/>
          <w:szCs w:val="27"/>
        </w:rPr>
      </w:pPr>
      <w:r>
        <w:rPr>
          <w:rFonts w:ascii="Arial" w:hAnsi="Arial" w:cs="Arial"/>
          <w:color w:val="333333"/>
          <w:sz w:val="27"/>
          <w:szCs w:val="27"/>
        </w:rPr>
        <w:t>5.1. Основным населением страны были</w:t>
      </w:r>
      <w:r>
        <w:rPr>
          <w:rFonts w:ascii="Arial" w:hAnsi="Arial" w:cs="Arial"/>
          <w:i/>
          <w:iCs/>
          <w:color w:val="333333"/>
          <w:sz w:val="27"/>
          <w:szCs w:val="27"/>
        </w:rPr>
        <w:t> свободные общинники, «люди», </w:t>
      </w:r>
      <w:r>
        <w:rPr>
          <w:rFonts w:ascii="Arial" w:hAnsi="Arial" w:cs="Arial"/>
          <w:color w:val="333333"/>
          <w:sz w:val="27"/>
          <w:szCs w:val="27"/>
        </w:rPr>
        <w:t>как их называет Русская Правда.</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5.2. Смерды. Сведения о них в древнерусских источниках скудны и противоречивы, поэтому вопрос о том, кто они такие, является спорным до сих пор. Обоснованной представляется точка зрения, согласно которой смерды – это лично свободные крестьяне, посаженные на княжеской земле и занятые трудом в княжеском хозяйстве.</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5.3. Несвободное население.</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5.3.1. Рабы, составлявшие сравнительно немногочисленную общественную прослойку, известны под разными названиями – челядь, холоп.</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5.3.2. Закуп – разорившийся общинник, пошедший в долговую кабалу (за «купу» – ссуду) к князю или его дружиннику.</w:t>
      </w:r>
    </w:p>
    <w:p w:rsidR="001A167F" w:rsidRDefault="001A167F" w:rsidP="001A167F">
      <w:pPr>
        <w:pStyle w:val="a7"/>
        <w:ind w:left="225"/>
        <w:rPr>
          <w:rFonts w:ascii="Arial" w:hAnsi="Arial" w:cs="Arial"/>
          <w:i/>
          <w:iCs/>
          <w:color w:val="333333"/>
          <w:shd w:val="clear" w:color="auto" w:fill="FFFFFF"/>
        </w:rPr>
      </w:pPr>
      <w:r>
        <w:rPr>
          <w:rFonts w:ascii="Arial" w:hAnsi="Arial" w:cs="Arial"/>
          <w:i/>
          <w:iCs/>
          <w:color w:val="333333"/>
          <w:shd w:val="clear" w:color="auto" w:fill="FFFFFF"/>
        </w:rPr>
        <w:t>5.3.3. Рядович – человек, заключивший договор («ряд») о службе или выполнении определенных обязанностей с кем-либо.</w:t>
      </w:r>
    </w:p>
    <w:p w:rsidR="00A94BFF" w:rsidRDefault="00A94BFF" w:rsidP="001A167F">
      <w:pPr>
        <w:pStyle w:val="a7"/>
        <w:ind w:left="225"/>
        <w:rPr>
          <w:rFonts w:ascii="Arial" w:hAnsi="Arial" w:cs="Arial"/>
          <w:i/>
          <w:iCs/>
          <w:color w:val="333333"/>
          <w:shd w:val="clear" w:color="auto" w:fill="FFFFFF"/>
        </w:rPr>
      </w:pPr>
    </w:p>
    <w:p w:rsidR="001A167F" w:rsidRPr="00A94BFF" w:rsidRDefault="001A167F" w:rsidP="00A94BFF">
      <w:pPr>
        <w:pStyle w:val="1"/>
      </w:pPr>
      <w:bookmarkStart w:id="6" w:name="_Toc30270965"/>
      <w:r w:rsidRPr="00A94BFF">
        <w:t>Политическая раздробленность Руси: причины, особенности, последствия.</w:t>
      </w:r>
      <w:r w:rsidR="00A94BFF" w:rsidRPr="00A94BFF">
        <w:t xml:space="preserve"> (дописать немного)</w:t>
      </w:r>
      <w:bookmarkEnd w:id="6"/>
    </w:p>
    <w:p w:rsidR="00962196" w:rsidRPr="00962196" w:rsidRDefault="00962196" w:rsidP="00962196">
      <w:pPr>
        <w:shd w:val="clear" w:color="auto" w:fill="FFFFFF"/>
        <w:spacing w:before="180" w:after="180"/>
        <w:rPr>
          <w:rFonts w:ascii="Tahoma" w:hAnsi="Tahoma" w:cs="Tahoma"/>
          <w:color w:val="292929"/>
          <w:sz w:val="21"/>
          <w:szCs w:val="21"/>
        </w:rPr>
      </w:pPr>
      <w:r>
        <w:rPr>
          <w:rFonts w:ascii="Tahoma" w:hAnsi="Tahoma" w:cs="Tahoma"/>
          <w:color w:val="292929"/>
          <w:sz w:val="21"/>
          <w:szCs w:val="21"/>
        </w:rPr>
        <w:t>Г</w:t>
      </w:r>
      <w:r w:rsidRPr="00962196">
        <w:rPr>
          <w:rFonts w:ascii="Tahoma" w:hAnsi="Tahoma" w:cs="Tahoma"/>
          <w:color w:val="292929"/>
          <w:sz w:val="21"/>
          <w:szCs w:val="21"/>
        </w:rPr>
        <w:t xml:space="preserve">лавные политические </w:t>
      </w:r>
      <w:proofErr w:type="gramStart"/>
      <w:r w:rsidRPr="00962196">
        <w:rPr>
          <w:rFonts w:ascii="Tahoma" w:hAnsi="Tahoma" w:cs="Tahoma"/>
          <w:color w:val="292929"/>
          <w:sz w:val="21"/>
          <w:szCs w:val="21"/>
        </w:rPr>
        <w:t>центры  в</w:t>
      </w:r>
      <w:proofErr w:type="gramEnd"/>
      <w:r w:rsidRPr="00962196">
        <w:rPr>
          <w:rFonts w:ascii="Tahoma" w:hAnsi="Tahoma" w:cs="Tahoma"/>
          <w:color w:val="292929"/>
          <w:sz w:val="21"/>
          <w:szCs w:val="21"/>
        </w:rPr>
        <w:t xml:space="preserve"> период  раздробленности  и особенности их развития.</w:t>
      </w:r>
    </w:p>
    <w:p w:rsidR="00962196" w:rsidRPr="00962196"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t>Причины:</w:t>
      </w:r>
    </w:p>
    <w:p w:rsidR="00962196" w:rsidRPr="00962196" w:rsidRDefault="00962196" w:rsidP="00962196">
      <w:pPr>
        <w:numPr>
          <w:ilvl w:val="0"/>
          <w:numId w:val="4"/>
        </w:numPr>
        <w:shd w:val="clear" w:color="auto" w:fill="FFFFFF"/>
        <w:spacing w:before="45" w:line="336" w:lineRule="atLeast"/>
        <w:ind w:left="450"/>
        <w:rPr>
          <w:rFonts w:ascii="Tahoma" w:hAnsi="Tahoma" w:cs="Tahoma"/>
          <w:color w:val="404040"/>
          <w:sz w:val="21"/>
          <w:szCs w:val="21"/>
        </w:rPr>
      </w:pPr>
      <w:r w:rsidRPr="00962196">
        <w:rPr>
          <w:rFonts w:ascii="Tahoma" w:hAnsi="Tahoma" w:cs="Tahoma"/>
          <w:color w:val="404040"/>
          <w:sz w:val="21"/>
          <w:szCs w:val="21"/>
        </w:rPr>
        <w:t>развитие феодального землевладения</w:t>
      </w:r>
    </w:p>
    <w:p w:rsidR="00962196" w:rsidRPr="00962196" w:rsidRDefault="00962196" w:rsidP="00962196">
      <w:pPr>
        <w:numPr>
          <w:ilvl w:val="0"/>
          <w:numId w:val="4"/>
        </w:numPr>
        <w:shd w:val="clear" w:color="auto" w:fill="FFFFFF"/>
        <w:spacing w:before="45" w:line="336" w:lineRule="atLeast"/>
        <w:ind w:left="450"/>
        <w:rPr>
          <w:rFonts w:ascii="Tahoma" w:hAnsi="Tahoma" w:cs="Tahoma"/>
          <w:color w:val="404040"/>
          <w:sz w:val="21"/>
          <w:szCs w:val="21"/>
        </w:rPr>
      </w:pPr>
      <w:r w:rsidRPr="00962196">
        <w:rPr>
          <w:rFonts w:ascii="Tahoma" w:hAnsi="Tahoma" w:cs="Tahoma"/>
          <w:color w:val="404040"/>
          <w:sz w:val="21"/>
          <w:szCs w:val="21"/>
        </w:rPr>
        <w:t>гос-во натурального хоз-ва, способность отдельных княжеств и городов обеспечить себя необходимым</w:t>
      </w:r>
    </w:p>
    <w:p w:rsidR="00962196" w:rsidRPr="00962196" w:rsidRDefault="00962196" w:rsidP="00962196">
      <w:pPr>
        <w:numPr>
          <w:ilvl w:val="0"/>
          <w:numId w:val="4"/>
        </w:numPr>
        <w:shd w:val="clear" w:color="auto" w:fill="FFFFFF"/>
        <w:spacing w:before="45" w:line="336" w:lineRule="atLeast"/>
        <w:ind w:left="450"/>
        <w:rPr>
          <w:rFonts w:ascii="Tahoma" w:hAnsi="Tahoma" w:cs="Tahoma"/>
          <w:color w:val="404040"/>
          <w:sz w:val="21"/>
          <w:szCs w:val="21"/>
        </w:rPr>
      </w:pPr>
      <w:r w:rsidRPr="00962196">
        <w:rPr>
          <w:rFonts w:ascii="Tahoma" w:hAnsi="Tahoma" w:cs="Tahoma"/>
          <w:color w:val="404040"/>
          <w:sz w:val="21"/>
          <w:szCs w:val="21"/>
        </w:rPr>
        <w:t>укрепление власти князей, их независимость от Киева</w:t>
      </w:r>
    </w:p>
    <w:p w:rsidR="00962196" w:rsidRPr="00962196" w:rsidRDefault="00962196" w:rsidP="00962196">
      <w:pPr>
        <w:numPr>
          <w:ilvl w:val="0"/>
          <w:numId w:val="4"/>
        </w:numPr>
        <w:shd w:val="clear" w:color="auto" w:fill="FFFFFF"/>
        <w:spacing w:before="45" w:line="336" w:lineRule="atLeast"/>
        <w:ind w:left="450"/>
        <w:rPr>
          <w:rFonts w:ascii="Tahoma" w:hAnsi="Tahoma" w:cs="Tahoma"/>
          <w:color w:val="404040"/>
          <w:sz w:val="21"/>
          <w:szCs w:val="21"/>
        </w:rPr>
      </w:pPr>
      <w:r w:rsidRPr="00962196">
        <w:rPr>
          <w:rFonts w:ascii="Tahoma" w:hAnsi="Tahoma" w:cs="Tahoma"/>
          <w:color w:val="404040"/>
          <w:sz w:val="21"/>
          <w:szCs w:val="21"/>
        </w:rPr>
        <w:t>ослабление Киева из-за половецких набегов</w:t>
      </w:r>
    </w:p>
    <w:p w:rsidR="00962196" w:rsidRPr="00962196" w:rsidRDefault="00962196" w:rsidP="00962196">
      <w:pPr>
        <w:numPr>
          <w:ilvl w:val="0"/>
          <w:numId w:val="4"/>
        </w:numPr>
        <w:shd w:val="clear" w:color="auto" w:fill="FFFFFF"/>
        <w:spacing w:before="45" w:line="336" w:lineRule="atLeast"/>
        <w:ind w:left="450"/>
        <w:rPr>
          <w:rFonts w:ascii="Tahoma" w:hAnsi="Tahoma" w:cs="Tahoma"/>
          <w:color w:val="404040"/>
          <w:sz w:val="21"/>
          <w:szCs w:val="21"/>
        </w:rPr>
      </w:pPr>
      <w:r w:rsidRPr="00962196">
        <w:rPr>
          <w:rFonts w:ascii="Tahoma" w:hAnsi="Tahoma" w:cs="Tahoma"/>
          <w:color w:val="404040"/>
          <w:sz w:val="21"/>
          <w:szCs w:val="21"/>
        </w:rPr>
        <w:t>отсутствие в середине 12 в серьезной внешней угрозы</w:t>
      </w:r>
    </w:p>
    <w:p w:rsidR="002958E5" w:rsidRDefault="00962196" w:rsidP="00962196">
      <w:pPr>
        <w:shd w:val="clear" w:color="auto" w:fill="FFFFFF"/>
        <w:spacing w:before="180" w:after="180"/>
        <w:rPr>
          <w:rFonts w:ascii="Tahoma" w:hAnsi="Tahoma" w:cs="Tahoma"/>
          <w:color w:val="292929"/>
          <w:sz w:val="21"/>
          <w:szCs w:val="21"/>
        </w:rPr>
      </w:pPr>
      <w:proofErr w:type="gramStart"/>
      <w:r w:rsidRPr="00962196">
        <w:rPr>
          <w:rFonts w:ascii="Tahoma" w:hAnsi="Tahoma" w:cs="Tahoma"/>
          <w:color w:val="292929"/>
          <w:sz w:val="21"/>
          <w:szCs w:val="21"/>
        </w:rPr>
        <w:t xml:space="preserve">Последствия:   </w:t>
      </w:r>
      <w:proofErr w:type="gramEnd"/>
      <w:r w:rsidRPr="00962196">
        <w:rPr>
          <w:rFonts w:ascii="Tahoma" w:hAnsi="Tahoma" w:cs="Tahoma"/>
          <w:color w:val="292929"/>
          <w:sz w:val="21"/>
          <w:szCs w:val="21"/>
        </w:rPr>
        <w:t xml:space="preserve">+ 1) бурное развитие крестьянского хозяйства </w:t>
      </w:r>
    </w:p>
    <w:p w:rsidR="002958E5"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t xml:space="preserve">2) расцвет городов и ремесел </w:t>
      </w:r>
    </w:p>
    <w:p w:rsidR="002958E5"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t xml:space="preserve">3) развитие культуры в городах </w:t>
      </w:r>
    </w:p>
    <w:p w:rsidR="002958E5"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t xml:space="preserve">4) освоение новых земель, </w:t>
      </w:r>
      <w:proofErr w:type="gramStart"/>
      <w:r w:rsidRPr="00962196">
        <w:rPr>
          <w:rFonts w:ascii="Tahoma" w:hAnsi="Tahoma" w:cs="Tahoma"/>
          <w:color w:val="292929"/>
          <w:sz w:val="21"/>
          <w:szCs w:val="21"/>
        </w:rPr>
        <w:t>расширение  и</w:t>
      </w:r>
      <w:proofErr w:type="gramEnd"/>
      <w:r w:rsidRPr="00962196">
        <w:rPr>
          <w:rFonts w:ascii="Tahoma" w:hAnsi="Tahoma" w:cs="Tahoma"/>
          <w:color w:val="292929"/>
          <w:sz w:val="21"/>
          <w:szCs w:val="21"/>
        </w:rPr>
        <w:t xml:space="preserve"> умножение вотчин    </w:t>
      </w:r>
    </w:p>
    <w:p w:rsidR="00A94BFF"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t xml:space="preserve">- 1) постоянные усобицы между князьями, истощали силы русских </w:t>
      </w:r>
      <w:proofErr w:type="gramStart"/>
      <w:r w:rsidRPr="00962196">
        <w:rPr>
          <w:rFonts w:ascii="Tahoma" w:hAnsi="Tahoma" w:cs="Tahoma"/>
          <w:color w:val="292929"/>
          <w:sz w:val="21"/>
          <w:szCs w:val="21"/>
        </w:rPr>
        <w:t>земель  2</w:t>
      </w:r>
      <w:proofErr w:type="gramEnd"/>
      <w:r w:rsidRPr="00962196">
        <w:rPr>
          <w:rFonts w:ascii="Tahoma" w:hAnsi="Tahoma" w:cs="Tahoma"/>
          <w:color w:val="292929"/>
          <w:sz w:val="21"/>
          <w:szCs w:val="21"/>
        </w:rPr>
        <w:t>) ослаблялась  обороноспособность 3) дробление русских земель на более мелкие княжества и земли между наследниками.</w:t>
      </w:r>
    </w:p>
    <w:p w:rsidR="00962196" w:rsidRPr="00962196" w:rsidRDefault="00962196" w:rsidP="00962196">
      <w:pPr>
        <w:shd w:val="clear" w:color="auto" w:fill="FFFFFF"/>
        <w:spacing w:before="180" w:after="180"/>
        <w:rPr>
          <w:rFonts w:ascii="Tahoma" w:hAnsi="Tahoma" w:cs="Tahoma"/>
          <w:color w:val="292929"/>
          <w:sz w:val="21"/>
          <w:szCs w:val="21"/>
        </w:rPr>
      </w:pPr>
      <w:r w:rsidRPr="00962196">
        <w:rPr>
          <w:rFonts w:ascii="Tahoma" w:hAnsi="Tahoma" w:cs="Tahoma"/>
          <w:color w:val="292929"/>
          <w:sz w:val="21"/>
          <w:szCs w:val="21"/>
        </w:rPr>
        <w:lastRenderedPageBreak/>
        <w:t xml:space="preserve">Главные политические центры: 1) Новгородская боярская </w:t>
      </w:r>
      <w:proofErr w:type="gramStart"/>
      <w:r w:rsidRPr="00962196">
        <w:rPr>
          <w:rFonts w:ascii="Tahoma" w:hAnsi="Tahoma" w:cs="Tahoma"/>
          <w:color w:val="292929"/>
          <w:sz w:val="21"/>
          <w:szCs w:val="21"/>
        </w:rPr>
        <w:t>республика  2</w:t>
      </w:r>
      <w:proofErr w:type="gramEnd"/>
      <w:r w:rsidRPr="00962196">
        <w:rPr>
          <w:rFonts w:ascii="Tahoma" w:hAnsi="Tahoma" w:cs="Tahoma"/>
          <w:color w:val="292929"/>
          <w:sz w:val="21"/>
          <w:szCs w:val="21"/>
        </w:rPr>
        <w:t>) Владимиро-Суздальская княжество  3)Галицко-волынское княжеств</w:t>
      </w:r>
    </w:p>
    <w:p w:rsidR="00050F07" w:rsidRDefault="00050F07" w:rsidP="00050F07">
      <w:pPr>
        <w:rPr>
          <w:rFonts w:ascii="Roboto" w:hAnsi="Roboto"/>
          <w:color w:val="000000"/>
          <w:sz w:val="20"/>
          <w:szCs w:val="20"/>
          <w:shd w:val="clear" w:color="auto" w:fill="FFFFFF"/>
        </w:rPr>
      </w:pPr>
    </w:p>
    <w:p w:rsidR="00A94BFF" w:rsidRDefault="00970C29" w:rsidP="00A94BFF">
      <w:pPr>
        <w:pStyle w:val="1"/>
        <w:rPr>
          <w:shd w:val="clear" w:color="auto" w:fill="FFFFFF"/>
        </w:rPr>
      </w:pPr>
      <w:bookmarkStart w:id="7" w:name="_Toc30270966"/>
      <w:r w:rsidRPr="00A94BFF">
        <w:rPr>
          <w:shd w:val="clear" w:color="auto" w:fill="FFFFFF"/>
        </w:rPr>
        <w:t>Русские земли и Золотая Орда.</w:t>
      </w:r>
      <w:bookmarkEnd w:id="7"/>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Образование и формирование Золотой Орды начинается в 1224 году. Государство было основано монгольским ханом Батыем, внуком Чингисхана. Столицей Золотой Орды был Сарай-Бату (дворец).</w:t>
      </w:r>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Древняя Русь оказалась под властью в 1240 году после нашествия Батыя. Первой под власть монголо-татар в 1237 году пала Рязань: рязанские князья просили о помощи Владимир и Чернигов, но помощи не последовало. За три года армия Батыя поработила все русские земли и в 1240 году захватила Киев.</w:t>
      </w:r>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 xml:space="preserve">Золотая Орда обложила Русью данью. Помимо денежных платежей, ханы требовали, чтобы русские князья постоянно отправляли на службу Орде воинские отряды. Русские князья, чтобы взойти на престол, должны были приехать с поклоном в Золотую Орду и получить ярлык на княжение. Деятельность князей контролировали ордынские баскаки, они обеспечивали сбор дани и проводили набор воинов в монгольскую армию. Русь находилась в полной политической и экономической зависимости от Золотой Орды. Выплата дани наносила колоссальный урон русским землям. При Иване Даниловиче Калите Русь избавилась от наместников. </w:t>
      </w:r>
      <w:proofErr w:type="spellStart"/>
      <w:r w:rsidRPr="00A94BFF">
        <w:rPr>
          <w:rFonts w:ascii="Tahoma" w:hAnsi="Tahoma" w:cs="Tahoma"/>
          <w:color w:val="292929"/>
          <w:sz w:val="21"/>
          <w:szCs w:val="21"/>
        </w:rPr>
        <w:t>Калита</w:t>
      </w:r>
      <w:proofErr w:type="spellEnd"/>
      <w:r w:rsidRPr="00A94BFF">
        <w:rPr>
          <w:rFonts w:ascii="Tahoma" w:hAnsi="Tahoma" w:cs="Tahoma"/>
          <w:color w:val="292929"/>
          <w:sz w:val="21"/>
          <w:szCs w:val="21"/>
        </w:rPr>
        <w:t xml:space="preserve"> получил право сбора дани с русских земель, чтобы доставить ее в Золотую Орду. В период его правления Золотая Орда не нападала на Русь.</w:t>
      </w:r>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Великий князь московский Дмитрий Иванович отказался платить дань Золотой Орде. Тогда, в 1380 состоялся поход Мамая на Русь. Дмитрию Ивановичу с благословения Сергия Радонежского удалось собрать единое русское войско. И 8 сентября 1380 состоялась Куликовская Битва. Русское войско разгромило ордынское. Это стало началом освобождения Руси от гнета Золотой Орды. Окончательный разгром Орды произошел в 1480 году при Иване 3 на реке Угре.</w:t>
      </w:r>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Последствия монгольского нашествия:</w:t>
      </w:r>
    </w:p>
    <w:p w:rsidR="00A94BFF" w:rsidRPr="00A94BFF" w:rsidRDefault="00A94BFF" w:rsidP="00A94BFF">
      <w:pPr>
        <w:numPr>
          <w:ilvl w:val="0"/>
          <w:numId w:val="5"/>
        </w:numPr>
        <w:shd w:val="clear" w:color="auto" w:fill="FFFFFF"/>
        <w:spacing w:before="45" w:line="336" w:lineRule="atLeast"/>
        <w:ind w:left="450"/>
        <w:rPr>
          <w:rFonts w:ascii="Tahoma" w:hAnsi="Tahoma" w:cs="Tahoma"/>
          <w:color w:val="404040"/>
          <w:sz w:val="21"/>
          <w:szCs w:val="21"/>
        </w:rPr>
      </w:pPr>
      <w:r w:rsidRPr="00A94BFF">
        <w:rPr>
          <w:rFonts w:ascii="Tahoma" w:hAnsi="Tahoma" w:cs="Tahoma"/>
          <w:color w:val="404040"/>
          <w:sz w:val="21"/>
          <w:szCs w:val="21"/>
        </w:rPr>
        <w:t>Резкое сокращение населения Руси. Много народу было убито или уведено в рабство.</w:t>
      </w:r>
    </w:p>
    <w:p w:rsidR="00A94BFF" w:rsidRPr="00A94BFF" w:rsidRDefault="00A94BFF" w:rsidP="00A94BFF">
      <w:pPr>
        <w:numPr>
          <w:ilvl w:val="0"/>
          <w:numId w:val="5"/>
        </w:numPr>
        <w:shd w:val="clear" w:color="auto" w:fill="FFFFFF"/>
        <w:spacing w:before="45" w:line="336" w:lineRule="atLeast"/>
        <w:ind w:left="450"/>
        <w:rPr>
          <w:rFonts w:ascii="Tahoma" w:hAnsi="Tahoma" w:cs="Tahoma"/>
          <w:color w:val="404040"/>
          <w:sz w:val="21"/>
          <w:szCs w:val="21"/>
        </w:rPr>
      </w:pPr>
      <w:r w:rsidRPr="00A94BFF">
        <w:rPr>
          <w:rFonts w:ascii="Tahoma" w:hAnsi="Tahoma" w:cs="Tahoma"/>
          <w:color w:val="404040"/>
          <w:sz w:val="21"/>
          <w:szCs w:val="21"/>
        </w:rPr>
        <w:t>Из 74 городов более 30 были разорены.</w:t>
      </w:r>
    </w:p>
    <w:p w:rsidR="00A94BFF" w:rsidRPr="00A94BFF" w:rsidRDefault="00A94BFF" w:rsidP="00A94BFF">
      <w:pPr>
        <w:numPr>
          <w:ilvl w:val="0"/>
          <w:numId w:val="5"/>
        </w:numPr>
        <w:shd w:val="clear" w:color="auto" w:fill="FFFFFF"/>
        <w:spacing w:before="45" w:line="336" w:lineRule="atLeast"/>
        <w:ind w:left="450"/>
        <w:rPr>
          <w:rFonts w:ascii="Tahoma" w:hAnsi="Tahoma" w:cs="Tahoma"/>
          <w:color w:val="404040"/>
          <w:sz w:val="21"/>
          <w:szCs w:val="21"/>
        </w:rPr>
      </w:pPr>
      <w:r w:rsidRPr="00A94BFF">
        <w:rPr>
          <w:rFonts w:ascii="Tahoma" w:hAnsi="Tahoma" w:cs="Tahoma"/>
          <w:color w:val="404040"/>
          <w:sz w:val="21"/>
          <w:szCs w:val="21"/>
        </w:rPr>
        <w:t>Гибель городских ремесленников привела к утере целых профессий и ремесел.</w:t>
      </w:r>
    </w:p>
    <w:p w:rsidR="00A94BFF" w:rsidRPr="00A94BFF" w:rsidRDefault="00A94BFF" w:rsidP="00A94BFF">
      <w:pPr>
        <w:numPr>
          <w:ilvl w:val="0"/>
          <w:numId w:val="5"/>
        </w:numPr>
        <w:shd w:val="clear" w:color="auto" w:fill="FFFFFF"/>
        <w:spacing w:before="45" w:line="336" w:lineRule="atLeast"/>
        <w:ind w:left="450"/>
        <w:rPr>
          <w:rFonts w:ascii="Tahoma" w:hAnsi="Tahoma" w:cs="Tahoma"/>
          <w:color w:val="404040"/>
          <w:sz w:val="21"/>
          <w:szCs w:val="21"/>
        </w:rPr>
      </w:pPr>
      <w:r w:rsidRPr="00A94BFF">
        <w:rPr>
          <w:rFonts w:ascii="Tahoma" w:hAnsi="Tahoma" w:cs="Tahoma"/>
          <w:color w:val="404040"/>
          <w:sz w:val="21"/>
          <w:szCs w:val="21"/>
        </w:rPr>
        <w:t>Гибель князей и дружинников – профессиональных воинов – надолго замедлило социальное развитие Руси. </w:t>
      </w:r>
    </w:p>
    <w:p w:rsidR="00A94BFF" w:rsidRPr="00A94BFF" w:rsidRDefault="00A94BFF" w:rsidP="00A94BFF">
      <w:pPr>
        <w:numPr>
          <w:ilvl w:val="0"/>
          <w:numId w:val="5"/>
        </w:numPr>
        <w:shd w:val="clear" w:color="auto" w:fill="FFFFFF"/>
        <w:spacing w:before="45" w:line="336" w:lineRule="atLeast"/>
        <w:ind w:left="450"/>
        <w:rPr>
          <w:rFonts w:ascii="Tahoma" w:hAnsi="Tahoma" w:cs="Tahoma"/>
          <w:color w:val="404040"/>
          <w:sz w:val="21"/>
          <w:szCs w:val="21"/>
        </w:rPr>
      </w:pPr>
      <w:r w:rsidRPr="00A94BFF">
        <w:rPr>
          <w:rFonts w:ascii="Tahoma" w:hAnsi="Tahoma" w:cs="Tahoma"/>
          <w:color w:val="404040"/>
          <w:sz w:val="21"/>
          <w:szCs w:val="21"/>
        </w:rPr>
        <w:t>Нарушены связи с другими странами. </w:t>
      </w:r>
    </w:p>
    <w:p w:rsidR="00A94BFF" w:rsidRPr="00A94BFF" w:rsidRDefault="00A94BFF" w:rsidP="00A94BFF">
      <w:pPr>
        <w:shd w:val="clear" w:color="auto" w:fill="FFFFFF"/>
        <w:spacing w:before="180" w:after="180"/>
        <w:rPr>
          <w:rFonts w:ascii="Tahoma" w:hAnsi="Tahoma" w:cs="Tahoma"/>
          <w:color w:val="292929"/>
          <w:sz w:val="21"/>
          <w:szCs w:val="21"/>
        </w:rPr>
      </w:pPr>
      <w:r w:rsidRPr="00A94BFF">
        <w:rPr>
          <w:rFonts w:ascii="Tahoma" w:hAnsi="Tahoma" w:cs="Tahoma"/>
          <w:color w:val="292929"/>
          <w:sz w:val="21"/>
          <w:szCs w:val="21"/>
        </w:rPr>
        <w:t> Также монгольское нашествие и золотоордынское иго стало одной из причин отставания русских земель от развитых стран Западной Европы. Был нанесен огромный ущерб экономическому, политическому и культурному развитию Руси.</w:t>
      </w:r>
    </w:p>
    <w:p w:rsidR="00A94BFF" w:rsidRDefault="00653898" w:rsidP="00653898">
      <w:pPr>
        <w:pStyle w:val="1"/>
        <w:rPr>
          <w:shd w:val="clear" w:color="auto" w:fill="FFFFFF"/>
        </w:rPr>
      </w:pPr>
      <w:bookmarkStart w:id="8" w:name="_Toc30270967"/>
      <w:r w:rsidRPr="00050F07">
        <w:rPr>
          <w:shd w:val="clear" w:color="auto" w:fill="FFFFFF"/>
        </w:rPr>
        <w:t>Предпосылки, особенности образования единых государств в Европе и России.</w:t>
      </w:r>
      <w:bookmarkEnd w:id="8"/>
    </w:p>
    <w:p w:rsidR="00653898" w:rsidRDefault="00653898" w:rsidP="00653898"/>
    <w:p w:rsidR="00332761" w:rsidRDefault="00653898" w:rsidP="00653898">
      <w:pPr>
        <w:pStyle w:val="1"/>
        <w:rPr>
          <w:shd w:val="clear" w:color="auto" w:fill="FFFFFF"/>
        </w:rPr>
      </w:pPr>
      <w:bookmarkStart w:id="9" w:name="_Toc30270968"/>
      <w:r w:rsidRPr="00050F07">
        <w:rPr>
          <w:shd w:val="clear" w:color="auto" w:fill="FFFFFF"/>
        </w:rPr>
        <w:lastRenderedPageBreak/>
        <w:t>Завершение формирования российского единого государства. (2-я пол. XV. -н. XVI вв.)</w:t>
      </w:r>
      <w:bookmarkEnd w:id="9"/>
      <w:r w:rsidR="00332761">
        <w:rPr>
          <w:shd w:val="clear" w:color="auto" w:fill="FFFFFF"/>
        </w:rPr>
        <w:t xml:space="preserve">    </w:t>
      </w:r>
    </w:p>
    <w:p w:rsidR="00582017" w:rsidRDefault="00582017" w:rsidP="00582017">
      <w:r>
        <w:t>Процесс завершения образования Российского государства хронологически совпадает с образованием западноевропейских стран и приходится на время правления Ивана III (1462-1505) и Василия III (1505-1533).</w:t>
      </w:r>
    </w:p>
    <w:p w:rsidR="00582017" w:rsidRDefault="00582017" w:rsidP="00582017"/>
    <w:p w:rsidR="00582017" w:rsidRDefault="00582017" w:rsidP="00582017">
      <w:r>
        <w:t>После смерти Василия II Темного московский престол занял его старший сын Иван Васильевич, ставший соправителем отца еще при его жизни. Именно на долю Ивана III выпало завершение двухвекового процесса объединения русских земель и свержения золотоордынского ига. Отличаясь большим умом и силой воли, этот великий московский государь:</w:t>
      </w:r>
    </w:p>
    <w:p w:rsidR="00582017" w:rsidRDefault="00582017" w:rsidP="00582017"/>
    <w:p w:rsidR="00582017" w:rsidRDefault="00582017" w:rsidP="00582017">
      <w:r>
        <w:t>- закончил собирание земель под властью Москвы; заложил основы российского самодержавия;</w:t>
      </w:r>
    </w:p>
    <w:p w:rsidR="00582017" w:rsidRDefault="00582017" w:rsidP="00582017"/>
    <w:p w:rsidR="00582017" w:rsidRDefault="00582017" w:rsidP="00582017">
      <w:r>
        <w:t>- укрепил государственный аппарат; повысил международный престиж Москвы.</w:t>
      </w:r>
    </w:p>
    <w:p w:rsidR="00582017" w:rsidRDefault="00582017" w:rsidP="00582017"/>
    <w:p w:rsidR="00582017" w:rsidRDefault="00582017" w:rsidP="00582017">
      <w:r>
        <w:t>Иван III явился фактическим создателем Московского государства. В годы его правления к Москве были присоединены великое княжество Ярославское (1463), Пермский край (1472), великое княжество Ростовское (1474), Новгород и его владения (1478), великое княжество Тверское (1485), Вятская земля (1489). Великие и удельные князья отказались от верховных прав в своих владениях и переходили под политическое покровительство московского князя.</w:t>
      </w:r>
    </w:p>
    <w:p w:rsidR="00582017" w:rsidRDefault="00582017" w:rsidP="00582017"/>
    <w:p w:rsidR="00582017" w:rsidRDefault="00582017" w:rsidP="00582017">
      <w:r>
        <w:t>Как независимый государь Иван III стал держать себя по отношению к татарам. В 1476 г. он отказался платить им ежегодную дань и вступил в союз с Крымским ханом, противником Золотой Орды. «Стояние на Угре» (1480) положило конец монголо-татарскому игу. Русское государство обрело формальный суверенитет.</w:t>
      </w:r>
    </w:p>
    <w:p w:rsidR="00582017" w:rsidRDefault="00582017" w:rsidP="00582017"/>
    <w:p w:rsidR="00582017" w:rsidRDefault="00582017" w:rsidP="00582017">
      <w:r>
        <w:t>В 1472 г. состоялся брак Ивана III с племянницей последнего византийского императора Зоей (Софьей) Палеолог, возвысивший значение монархической власти в России. При московском дворе заводился пышный, строгий и сложный церемониал по византийскому образцу. С конца XV в. на печатях Ивана III изображался не только московский герб с Георгием Победоносцем, но и герб Византии с двуглавым орлом.</w:t>
      </w:r>
    </w:p>
    <w:p w:rsidR="00582017" w:rsidRDefault="00582017" w:rsidP="00582017"/>
    <w:p w:rsidR="00582017" w:rsidRDefault="00582017" w:rsidP="00582017">
      <w:r>
        <w:t xml:space="preserve">Изменение общественно-политического статуса великого князя Московского отразилось и на его титуловании, теперь его называли: «Иоанн, божьей милостью государь всея </w:t>
      </w:r>
      <w:proofErr w:type="gramStart"/>
      <w:r>
        <w:t>Руси</w:t>
      </w:r>
      <w:proofErr w:type="gramEnd"/>
      <w:r>
        <w:t xml:space="preserve"> и великий князь Владимирский и Московский и Новгородский и Псковский и Тверской и иных». В международных отношениях Иван III стал именовать себя царем, как раньше звали только византийского императора и татарского хана.</w:t>
      </w:r>
    </w:p>
    <w:p w:rsidR="00582017" w:rsidRDefault="00582017" w:rsidP="00582017"/>
    <w:p w:rsidR="00582017" w:rsidRDefault="00582017" w:rsidP="00582017">
      <w:r>
        <w:t>В 1493 г. Иван III формально принял титул «государя всея Руси». Титулы, принятые Иваном III, — «царь» и «самодержец» — подчеркивали самостоятельность, независимость государя всея Руси.</w:t>
      </w:r>
    </w:p>
    <w:p w:rsidR="00582017" w:rsidRDefault="00582017" w:rsidP="00582017"/>
    <w:p w:rsidR="00582017" w:rsidRDefault="00582017" w:rsidP="00582017">
      <w:r>
        <w:t>Наконец, в конце XV века о существовании Московского государства (Московии) стало известно в странах Западной Европы. При Иване III были установлены дипломатические отношения с Германией, Венецией, Данией, Венгрией и Турцией.</w:t>
      </w:r>
    </w:p>
    <w:p w:rsidR="00582017" w:rsidRDefault="00582017" w:rsidP="00582017"/>
    <w:p w:rsidR="00582017" w:rsidRDefault="00582017" w:rsidP="00582017">
      <w:r>
        <w:t>Сын Ивана III Василий III, присоединив к Москве Псков (1510), великое княжество</w:t>
      </w:r>
    </w:p>
    <w:p w:rsidR="00582017" w:rsidRDefault="00582017" w:rsidP="00582017"/>
    <w:p w:rsidR="00582017" w:rsidRDefault="00582017" w:rsidP="00582017">
      <w:r>
        <w:lastRenderedPageBreak/>
        <w:t>Рязанское (1517), княжества Стародубское и Новгород-Северское (1517-1523) и Смоленск (1514), фактически завершил объединение Великороссии и превратил Московское княжество в национальное государство.</w:t>
      </w:r>
    </w:p>
    <w:p w:rsidR="00582017" w:rsidRDefault="00582017" w:rsidP="00582017"/>
    <w:p w:rsidR="00582017" w:rsidRDefault="00582017" w:rsidP="00582017">
      <w:r>
        <w:t>Князья в присоединенных землях становились боярами московского государя. Эти княжества теперь назывались уездами, управлялись наместниками из Москвы. Наместники назывались также «боярами-кормленщиками», так как за управление уездами получали корм — часть налога, величина которого определялась прежней платой за службу в войсках. Местничество — это право на занятие той или иной должности в государстве в зависимости от знатности и служебного положения предков, их заслуг перед Московским великим князем. Раздробленность постепенно сменялась централизацией. Начал складываться аппарат управления.</w:t>
      </w:r>
    </w:p>
    <w:p w:rsidR="00582017" w:rsidRDefault="00582017" w:rsidP="00582017"/>
    <w:p w:rsidR="00582017" w:rsidRDefault="00582017" w:rsidP="00582017">
      <w:r>
        <w:t xml:space="preserve">Боярская дума состояла из 5-12 бояр и не более 12 </w:t>
      </w:r>
      <w:proofErr w:type="spellStart"/>
      <w:r>
        <w:t>окольничьих</w:t>
      </w:r>
      <w:proofErr w:type="spellEnd"/>
      <w:r>
        <w:t xml:space="preserve"> (бояре и </w:t>
      </w:r>
      <w:proofErr w:type="spellStart"/>
      <w:r>
        <w:t>окольничьи</w:t>
      </w:r>
      <w:proofErr w:type="spellEnd"/>
      <w:r>
        <w:t xml:space="preserve"> — два высших чина в государстве). Боярская дума имела совещательные функции о «делах земли».</w:t>
      </w:r>
    </w:p>
    <w:p w:rsidR="00582017" w:rsidRDefault="00582017" w:rsidP="00582017"/>
    <w:p w:rsidR="00582017" w:rsidRDefault="00582017" w:rsidP="00582017">
      <w:r>
        <w:t>Будущая приказная система выросла из двух общегосударственных ведомств: Дворца и Казны. Дворец управлял землями великого князя, Казна ведала финансами, государственной печатью, архивом.</w:t>
      </w:r>
    </w:p>
    <w:p w:rsidR="00582017" w:rsidRDefault="00582017" w:rsidP="00582017"/>
    <w:p w:rsidR="00582017" w:rsidRDefault="00582017" w:rsidP="00582017">
      <w:r>
        <w:t>В 1497 г. был принят новый свод законов единого государства — Судебник</w:t>
      </w:r>
    </w:p>
    <w:p w:rsidR="00582017" w:rsidRDefault="00582017" w:rsidP="00582017">
      <w:r>
        <w:t xml:space="preserve"> </w:t>
      </w:r>
    </w:p>
    <w:p w:rsidR="00582017" w:rsidRDefault="00582017" w:rsidP="00582017">
      <w:r>
        <w:t>Ивана III. Судебник включал 68 статей и отражал усиление роли центральной власти в государственном устройстве и судопроизводстве страны. Статья 57 ограничивала право крестьянского перехода от одного феодала к другому определенным сроком для всей страны: неделей до и неделей после осеннего Юрьева дня (26 ноября). За уход крестьянин должен был уплатить «пожилое» — плату за годы, прожитые на старом месте. Ограничение крестьянского перехода было первым шагом к установлению крепостного права в стране. Однако до конца XVI в. крестьяне сохраняли право перехода от одного землевладельца к другому.</w:t>
      </w:r>
    </w:p>
    <w:p w:rsidR="00582017" w:rsidRDefault="00582017" w:rsidP="00582017"/>
    <w:p w:rsidR="00582017" w:rsidRDefault="00582017" w:rsidP="00582017">
      <w:r>
        <w:t>В целом, в отличие от передовых стран Западной Европы, образование единого государства в России происходило при полном господстве традиционного способа хозяйства России — на феодальной основе. Это позволяет понять, почему в Европе начало формироваться буржуазное, демократическое, гражданское общество, а в России долго будут господствовать: крепостное право, сословность, неравноправие граждан перед законом.</w:t>
      </w:r>
    </w:p>
    <w:p w:rsidR="00582017" w:rsidRDefault="00582017" w:rsidP="00582017"/>
    <w:p w:rsidR="00582017" w:rsidRPr="00582017" w:rsidRDefault="00582017" w:rsidP="00582017">
      <w:r>
        <w:t>Таким образом, завершился процесс объединения северо-восточной и северо-западной Руси в одно государство. Образовалась крупнейшая в Европе держава, которая с конца XV в. стала называться Россией.</w:t>
      </w:r>
    </w:p>
    <w:p w:rsidR="00332761" w:rsidRDefault="00332761" w:rsidP="00332761"/>
    <w:p w:rsidR="00332761" w:rsidRDefault="00332761" w:rsidP="00332761">
      <w:pPr>
        <w:pStyle w:val="1"/>
        <w:rPr>
          <w:shd w:val="clear" w:color="auto" w:fill="FFFFFF"/>
        </w:rPr>
      </w:pPr>
      <w:bookmarkStart w:id="10" w:name="_Toc30270969"/>
      <w:r w:rsidRPr="00332761">
        <w:rPr>
          <w:shd w:val="clear" w:color="auto" w:fill="FFFFFF"/>
        </w:rPr>
        <w:t>Процесс централизации государства в правление Ивана Грозного.</w:t>
      </w:r>
      <w:bookmarkEnd w:id="10"/>
    </w:p>
    <w:p w:rsidR="00332761" w:rsidRDefault="00332761" w:rsidP="00332761">
      <w:pPr>
        <w:pStyle w:val="3"/>
        <w:shd w:val="clear" w:color="auto" w:fill="FFFFFF"/>
        <w:spacing w:before="0"/>
        <w:jc w:val="center"/>
        <w:rPr>
          <w:rFonts w:ascii="Helvetica" w:hAnsi="Helvetica"/>
          <w:color w:val="333333"/>
          <w:sz w:val="29"/>
          <w:szCs w:val="29"/>
        </w:rPr>
      </w:pPr>
      <w:bookmarkStart w:id="11" w:name="_Toc30270970"/>
      <w:r>
        <w:rPr>
          <w:rStyle w:val="a8"/>
          <w:rFonts w:ascii="Helvetica" w:hAnsi="Helvetica"/>
          <w:b w:val="0"/>
          <w:bCs w:val="0"/>
          <w:color w:val="333333"/>
          <w:sz w:val="29"/>
          <w:szCs w:val="29"/>
        </w:rPr>
        <w:t>Предыстория</w:t>
      </w:r>
      <w:bookmarkEnd w:id="11"/>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 xml:space="preserve">Ключевым содержанием политического развития России в XVI веке является централизация государства. Иван Грозный получил в наследство государство, формально единое, но на практике представлявшее собой разрозненные земли и уделы, в каждой из которых были свои порядки и традиции государственного устройства. Централизация, приведение к единым стандартам государственных </w:t>
      </w:r>
      <w:r>
        <w:rPr>
          <w:rFonts w:ascii="Helvetica" w:hAnsi="Helvetica"/>
          <w:color w:val="333333"/>
          <w:sz w:val="23"/>
          <w:szCs w:val="23"/>
        </w:rPr>
        <w:lastRenderedPageBreak/>
        <w:t>порядков на всей территории – закономерный процесс, который происходил в течение XVI века. Во времена существования Избранной рады (1549–1560) было проведено множество структурных реформ, необходимых для централизованного управления. Формирование сословного представительства, складывание аппарата управления (приказной системы, кодификация права — Стоглав и Судебник), новый порядок выборного местного управления, формирование постоянного стрелецкого войска – важные шаги на пути централизации.</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 </w:t>
      </w:r>
    </w:p>
    <w:p w:rsidR="00332761" w:rsidRDefault="00332761" w:rsidP="00332761">
      <w:pPr>
        <w:pStyle w:val="3"/>
        <w:shd w:val="clear" w:color="auto" w:fill="FFFFFF"/>
        <w:spacing w:before="0"/>
        <w:jc w:val="center"/>
        <w:rPr>
          <w:rFonts w:ascii="Helvetica" w:hAnsi="Helvetica"/>
          <w:color w:val="333333"/>
          <w:sz w:val="27"/>
          <w:szCs w:val="27"/>
        </w:rPr>
      </w:pPr>
      <w:bookmarkStart w:id="12" w:name="_Toc30270971"/>
      <w:r>
        <w:rPr>
          <w:rStyle w:val="a8"/>
          <w:rFonts w:ascii="Helvetica" w:hAnsi="Helvetica"/>
          <w:b w:val="0"/>
          <w:bCs w:val="0"/>
          <w:color w:val="333333"/>
        </w:rPr>
        <w:t>События</w:t>
      </w:r>
      <w:bookmarkEnd w:id="12"/>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1547 г.</w:t>
      </w:r>
      <w:r>
        <w:rPr>
          <w:rFonts w:ascii="Helvetica" w:hAnsi="Helvetica"/>
          <w:color w:val="333333"/>
          <w:sz w:val="23"/>
          <w:szCs w:val="23"/>
        </w:rPr>
        <w:t> – венчание Ивана IV на царство. Таким образом подчёркивалась окончательная независимость Русского государства от Орды, а также правитель Руси провозглашался главой православного мира.</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1560 г.</w:t>
      </w:r>
      <w:r>
        <w:rPr>
          <w:rFonts w:ascii="Helvetica" w:hAnsi="Helvetica"/>
          <w:color w:val="333333"/>
          <w:sz w:val="23"/>
          <w:szCs w:val="23"/>
        </w:rPr>
        <w:t> – падение </w:t>
      </w:r>
      <w:hyperlink r:id="rId7" w:tgtFrame="_blank" w:history="1">
        <w:r>
          <w:rPr>
            <w:rStyle w:val="ab"/>
            <w:rFonts w:ascii="Helvetica" w:hAnsi="Helvetica"/>
            <w:color w:val="346BA2"/>
            <w:sz w:val="23"/>
            <w:szCs w:val="23"/>
          </w:rPr>
          <w:t>Избранной рады</w:t>
        </w:r>
      </w:hyperlink>
      <w:r>
        <w:rPr>
          <w:rFonts w:ascii="Helvetica" w:hAnsi="Helvetica"/>
          <w:color w:val="333333"/>
          <w:sz w:val="23"/>
          <w:szCs w:val="23"/>
        </w:rPr>
        <w:t>, которое позволило Ивану Грозному перейти к форсированию процессов централизации. Члены Избранной рады препятствовали этому, настаивая на постепенных преобразованиях.</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1565–1572 гг.</w:t>
      </w:r>
      <w:r>
        <w:rPr>
          <w:rFonts w:ascii="Helvetica" w:hAnsi="Helvetica"/>
          <w:color w:val="333333"/>
          <w:sz w:val="23"/>
          <w:szCs w:val="23"/>
        </w:rPr>
        <w:t> – </w:t>
      </w:r>
      <w:hyperlink r:id="rId8" w:tgtFrame="_blank" w:history="1">
        <w:r>
          <w:rPr>
            <w:rStyle w:val="ab"/>
            <w:rFonts w:ascii="Helvetica" w:hAnsi="Helvetica"/>
            <w:color w:val="346BA2"/>
            <w:sz w:val="23"/>
            <w:szCs w:val="23"/>
          </w:rPr>
          <w:t>Опричнина</w:t>
        </w:r>
      </w:hyperlink>
      <w:r>
        <w:rPr>
          <w:rFonts w:ascii="Helvetica" w:hAnsi="Helvetica"/>
          <w:color w:val="333333"/>
          <w:sz w:val="23"/>
          <w:szCs w:val="23"/>
        </w:rPr>
        <w:t>.</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Опричнина – новая система управления, введённая Иваном Грозным, предполагавшая деление всех земель на опричнину и земщину, у каждой стороны была своя казна, дума, приказы, войско. Опричники получили широкие привилегии.</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С введением опричнины Иван IV установил неограниченную самодержавную власть, путём опричного террора ослабил боярскую аристократию, запугал и лишил самостоятельности церковь.</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1569 г.</w:t>
      </w:r>
      <w:r>
        <w:rPr>
          <w:rFonts w:ascii="Helvetica" w:hAnsi="Helvetica"/>
          <w:color w:val="333333"/>
          <w:sz w:val="23"/>
          <w:szCs w:val="23"/>
        </w:rPr>
        <w:t> – гибель Владимира Старицкого, двоюродного брата Ивана IV, претендовавшего на трон.</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1570 г.</w:t>
      </w:r>
      <w:r>
        <w:rPr>
          <w:rFonts w:ascii="Helvetica" w:hAnsi="Helvetica"/>
          <w:color w:val="333333"/>
          <w:sz w:val="23"/>
          <w:szCs w:val="23"/>
        </w:rPr>
        <w:t> – Новгородский опричный погром. Устранены последние остатки Новгородской вольности.</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1575 г.</w:t>
      </w:r>
      <w:r>
        <w:rPr>
          <w:rFonts w:ascii="Helvetica" w:hAnsi="Helvetica"/>
          <w:color w:val="333333"/>
          <w:sz w:val="23"/>
          <w:szCs w:val="23"/>
        </w:rPr>
        <w:t xml:space="preserve"> – княжение </w:t>
      </w:r>
      <w:proofErr w:type="spellStart"/>
      <w:r>
        <w:rPr>
          <w:rFonts w:ascii="Helvetica" w:hAnsi="Helvetica"/>
          <w:color w:val="333333"/>
          <w:sz w:val="23"/>
          <w:szCs w:val="23"/>
        </w:rPr>
        <w:t>Симеона</w:t>
      </w:r>
      <w:proofErr w:type="spellEnd"/>
      <w:r>
        <w:rPr>
          <w:rFonts w:ascii="Helvetica" w:hAnsi="Helvetica"/>
          <w:color w:val="333333"/>
          <w:sz w:val="23"/>
          <w:szCs w:val="23"/>
        </w:rPr>
        <w:t xml:space="preserve"> </w:t>
      </w:r>
      <w:proofErr w:type="spellStart"/>
      <w:r>
        <w:rPr>
          <w:rFonts w:ascii="Helvetica" w:hAnsi="Helvetica"/>
          <w:color w:val="333333"/>
          <w:sz w:val="23"/>
          <w:szCs w:val="23"/>
        </w:rPr>
        <w:t>Бекбулатовича</w:t>
      </w:r>
      <w:proofErr w:type="spellEnd"/>
      <w:r>
        <w:rPr>
          <w:rFonts w:ascii="Helvetica" w:hAnsi="Helvetica"/>
          <w:color w:val="333333"/>
          <w:sz w:val="23"/>
          <w:szCs w:val="23"/>
        </w:rPr>
        <w:t xml:space="preserve">. Иван Грозный разделил страну на великое княжение </w:t>
      </w:r>
      <w:proofErr w:type="spellStart"/>
      <w:r>
        <w:rPr>
          <w:rFonts w:ascii="Helvetica" w:hAnsi="Helvetica"/>
          <w:color w:val="333333"/>
          <w:sz w:val="23"/>
          <w:szCs w:val="23"/>
        </w:rPr>
        <w:t>Симеона</w:t>
      </w:r>
      <w:proofErr w:type="spellEnd"/>
      <w:r>
        <w:rPr>
          <w:rFonts w:ascii="Helvetica" w:hAnsi="Helvetica"/>
          <w:color w:val="333333"/>
          <w:sz w:val="23"/>
          <w:szCs w:val="23"/>
        </w:rPr>
        <w:t xml:space="preserve"> и удел князя Ивана Московского. Власть </w:t>
      </w:r>
      <w:proofErr w:type="spellStart"/>
      <w:r>
        <w:rPr>
          <w:rFonts w:ascii="Helvetica" w:hAnsi="Helvetica"/>
          <w:color w:val="333333"/>
          <w:sz w:val="23"/>
          <w:szCs w:val="23"/>
        </w:rPr>
        <w:t>Симеона</w:t>
      </w:r>
      <w:proofErr w:type="spellEnd"/>
      <w:r>
        <w:rPr>
          <w:rFonts w:ascii="Helvetica" w:hAnsi="Helvetica"/>
          <w:color w:val="333333"/>
          <w:sz w:val="23"/>
          <w:szCs w:val="23"/>
        </w:rPr>
        <w:t xml:space="preserve"> </w:t>
      </w:r>
      <w:proofErr w:type="spellStart"/>
      <w:r>
        <w:rPr>
          <w:rFonts w:ascii="Helvetica" w:hAnsi="Helvetica"/>
          <w:color w:val="333333"/>
          <w:sz w:val="23"/>
          <w:szCs w:val="23"/>
        </w:rPr>
        <w:t>Бекбулатовича</w:t>
      </w:r>
      <w:proofErr w:type="spellEnd"/>
      <w:r>
        <w:rPr>
          <w:rFonts w:ascii="Helvetica" w:hAnsi="Helvetica"/>
          <w:color w:val="333333"/>
          <w:sz w:val="23"/>
          <w:szCs w:val="23"/>
        </w:rPr>
        <w:t xml:space="preserve"> была номинальной.</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1581 г.</w:t>
      </w:r>
      <w:r>
        <w:rPr>
          <w:rFonts w:ascii="Helvetica" w:hAnsi="Helvetica"/>
          <w:color w:val="333333"/>
          <w:sz w:val="23"/>
          <w:szCs w:val="23"/>
        </w:rPr>
        <w:t> – начало введения заповедных лет. Заповедные лета – временный запрет на право крестьянских переходов в Юрьев день.</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1581 г.</w:t>
      </w:r>
      <w:r>
        <w:rPr>
          <w:rFonts w:ascii="Helvetica" w:hAnsi="Helvetica"/>
          <w:color w:val="333333"/>
          <w:sz w:val="23"/>
          <w:szCs w:val="23"/>
        </w:rPr>
        <w:t> – гибель царевича Ивана Ивановича.</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 </w:t>
      </w:r>
    </w:p>
    <w:p w:rsidR="00332761" w:rsidRDefault="00332761" w:rsidP="00332761">
      <w:pPr>
        <w:pStyle w:val="3"/>
        <w:shd w:val="clear" w:color="auto" w:fill="FFFFFF"/>
        <w:spacing w:before="0"/>
        <w:jc w:val="center"/>
        <w:rPr>
          <w:rFonts w:ascii="Helvetica" w:hAnsi="Helvetica"/>
          <w:color w:val="333333"/>
          <w:sz w:val="27"/>
          <w:szCs w:val="27"/>
        </w:rPr>
      </w:pPr>
      <w:bookmarkStart w:id="13" w:name="_Toc30270972"/>
      <w:r>
        <w:rPr>
          <w:rStyle w:val="a8"/>
          <w:rFonts w:ascii="Helvetica" w:hAnsi="Helvetica"/>
          <w:b w:val="0"/>
          <w:bCs w:val="0"/>
          <w:color w:val="333333"/>
        </w:rPr>
        <w:t>Участники</w:t>
      </w:r>
      <w:bookmarkEnd w:id="13"/>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Иван IV</w:t>
      </w:r>
      <w:r>
        <w:rPr>
          <w:rFonts w:ascii="Helvetica" w:hAnsi="Helvetica"/>
          <w:color w:val="333333"/>
          <w:sz w:val="23"/>
          <w:szCs w:val="23"/>
        </w:rPr>
        <w:t> (1530–1584 гг., годы правления 1533–1584 гг.) – великий князь (с 1547 г. – царь) всея Руси.</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Владимир Старицкий</w:t>
      </w:r>
      <w:r>
        <w:rPr>
          <w:rFonts w:ascii="Helvetica" w:hAnsi="Helvetica"/>
          <w:color w:val="333333"/>
          <w:sz w:val="23"/>
          <w:szCs w:val="23"/>
        </w:rPr>
        <w:t> – двоюродный брат царя Ивана Грозного</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proofErr w:type="spellStart"/>
      <w:r>
        <w:rPr>
          <w:rStyle w:val="a8"/>
          <w:rFonts w:ascii="Helvetica" w:hAnsi="Helvetica"/>
          <w:color w:val="333333"/>
          <w:sz w:val="23"/>
          <w:szCs w:val="23"/>
        </w:rPr>
        <w:lastRenderedPageBreak/>
        <w:t>Симеон</w:t>
      </w:r>
      <w:proofErr w:type="spellEnd"/>
      <w:r>
        <w:rPr>
          <w:rStyle w:val="a8"/>
          <w:rFonts w:ascii="Helvetica" w:hAnsi="Helvetica"/>
          <w:color w:val="333333"/>
          <w:sz w:val="23"/>
          <w:szCs w:val="23"/>
        </w:rPr>
        <w:t xml:space="preserve"> </w:t>
      </w:r>
      <w:proofErr w:type="spellStart"/>
      <w:r>
        <w:rPr>
          <w:rStyle w:val="a8"/>
          <w:rFonts w:ascii="Helvetica" w:hAnsi="Helvetica"/>
          <w:color w:val="333333"/>
          <w:sz w:val="23"/>
          <w:szCs w:val="23"/>
        </w:rPr>
        <w:t>Бекбулатович</w:t>
      </w:r>
      <w:proofErr w:type="spellEnd"/>
      <w:r>
        <w:rPr>
          <w:rFonts w:ascii="Helvetica" w:hAnsi="Helvetica"/>
          <w:color w:val="333333"/>
          <w:sz w:val="23"/>
          <w:szCs w:val="23"/>
        </w:rPr>
        <w:t xml:space="preserve"> – татарский хан </w:t>
      </w:r>
      <w:proofErr w:type="spellStart"/>
      <w:r>
        <w:rPr>
          <w:rFonts w:ascii="Helvetica" w:hAnsi="Helvetica"/>
          <w:color w:val="333333"/>
          <w:sz w:val="23"/>
          <w:szCs w:val="23"/>
        </w:rPr>
        <w:t>Саин</w:t>
      </w:r>
      <w:proofErr w:type="spellEnd"/>
      <w:r>
        <w:rPr>
          <w:rFonts w:ascii="Helvetica" w:hAnsi="Helvetica"/>
          <w:color w:val="333333"/>
          <w:sz w:val="23"/>
          <w:szCs w:val="23"/>
        </w:rPr>
        <w:t>-Булат, в течение 11 месяцев номинально пробывший великим князем всея Руси.</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Style w:val="a8"/>
          <w:rFonts w:ascii="Helvetica" w:hAnsi="Helvetica"/>
          <w:color w:val="333333"/>
          <w:sz w:val="23"/>
          <w:szCs w:val="23"/>
        </w:rPr>
        <w:t>Иван Иванович</w:t>
      </w:r>
      <w:r>
        <w:rPr>
          <w:rFonts w:ascii="Helvetica" w:hAnsi="Helvetica"/>
          <w:color w:val="333333"/>
          <w:sz w:val="23"/>
          <w:szCs w:val="23"/>
        </w:rPr>
        <w:t> – сын Ивана IV и Анастасии Романовны.</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proofErr w:type="spellStart"/>
      <w:r>
        <w:rPr>
          <w:rStyle w:val="a8"/>
          <w:rFonts w:ascii="Helvetica" w:hAnsi="Helvetica"/>
          <w:color w:val="333333"/>
          <w:sz w:val="23"/>
          <w:szCs w:val="23"/>
        </w:rPr>
        <w:t>Малюта</w:t>
      </w:r>
      <w:proofErr w:type="spellEnd"/>
      <w:r>
        <w:rPr>
          <w:rStyle w:val="a8"/>
          <w:rFonts w:ascii="Helvetica" w:hAnsi="Helvetica"/>
          <w:color w:val="333333"/>
          <w:sz w:val="23"/>
          <w:szCs w:val="23"/>
        </w:rPr>
        <w:t xml:space="preserve"> Скуратов</w:t>
      </w:r>
      <w:r>
        <w:rPr>
          <w:rFonts w:ascii="Helvetica" w:hAnsi="Helvetica"/>
          <w:color w:val="333333"/>
          <w:sz w:val="23"/>
          <w:szCs w:val="23"/>
        </w:rPr>
        <w:t> – боярин, один из руководителей опричнины.</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 </w:t>
      </w:r>
    </w:p>
    <w:p w:rsidR="00332761" w:rsidRDefault="00332761" w:rsidP="00332761">
      <w:pPr>
        <w:pStyle w:val="3"/>
        <w:shd w:val="clear" w:color="auto" w:fill="FFFFFF"/>
        <w:spacing w:before="0"/>
        <w:jc w:val="center"/>
        <w:rPr>
          <w:rFonts w:ascii="Helvetica" w:hAnsi="Helvetica"/>
          <w:color w:val="333333"/>
          <w:sz w:val="27"/>
          <w:szCs w:val="27"/>
        </w:rPr>
      </w:pPr>
      <w:bookmarkStart w:id="14" w:name="_Toc30270973"/>
      <w:r>
        <w:rPr>
          <w:rStyle w:val="a8"/>
          <w:rFonts w:ascii="Helvetica" w:hAnsi="Helvetica"/>
          <w:b w:val="0"/>
          <w:bCs w:val="0"/>
          <w:color w:val="333333"/>
        </w:rPr>
        <w:t>Заключение</w:t>
      </w:r>
      <w:bookmarkEnd w:id="14"/>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На заключительном этапе правления Ивана Грозного усилилась централизация власти, но одновременно с этим характер царской власти приобрёл деспотические черты.</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Введение заповедных лет стало началом формирования крепостного права.</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Оценка личности Ивана Грозного и его политики – один из самых ярких дискуссионных вопросов истории России. Деятельность Ивана IV одними учеными расценивается как проявление гениальности, как политика волевого и решительного человека, решавшего стратегические задачи укрепления государства; другими – как национальная катастрофа, порождённая психически нездоровым человеком.</w:t>
      </w:r>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 </w:t>
      </w:r>
    </w:p>
    <w:p w:rsidR="00332761" w:rsidRDefault="00332761" w:rsidP="00332761">
      <w:pPr>
        <w:pStyle w:val="3"/>
        <w:shd w:val="clear" w:color="auto" w:fill="FFFFFF"/>
        <w:spacing w:before="0"/>
        <w:rPr>
          <w:rFonts w:ascii="Helvetica" w:hAnsi="Helvetica"/>
          <w:color w:val="333333"/>
          <w:sz w:val="27"/>
          <w:szCs w:val="27"/>
        </w:rPr>
      </w:pPr>
      <w:bookmarkStart w:id="15" w:name="_Toc30270974"/>
      <w:r>
        <w:rPr>
          <w:rStyle w:val="a8"/>
          <w:rFonts w:ascii="Helvetica" w:hAnsi="Helvetica"/>
          <w:b w:val="0"/>
          <w:bCs w:val="0"/>
          <w:color w:val="333333"/>
        </w:rPr>
        <w:t>Параллели</w:t>
      </w:r>
      <w:bookmarkEnd w:id="15"/>
    </w:p>
    <w:p w:rsidR="00332761" w:rsidRDefault="00332761" w:rsidP="00332761">
      <w:pPr>
        <w:pStyle w:val="a7"/>
        <w:shd w:val="clear" w:color="auto" w:fill="FFFFFF"/>
        <w:spacing w:before="300" w:beforeAutospacing="0" w:after="0" w:afterAutospacing="0"/>
        <w:rPr>
          <w:rFonts w:ascii="Helvetica" w:hAnsi="Helvetica"/>
          <w:color w:val="333333"/>
          <w:sz w:val="23"/>
          <w:szCs w:val="23"/>
        </w:rPr>
      </w:pPr>
      <w:r>
        <w:rPr>
          <w:rFonts w:ascii="Helvetica" w:hAnsi="Helvetica"/>
          <w:color w:val="333333"/>
          <w:sz w:val="23"/>
          <w:szCs w:val="23"/>
        </w:rPr>
        <w:t>Историки зачастую проводят параллель между опричниной Ивана Грозного и репрессиями Иосифа Сталина. И тот, и другой методом физического устранения соперников укреплял свою личную власть. В то время как Иван Грозный казнями за измену ослаблял боярскую верхушку, Сталин заведением уголовных дел и последующими расстрелами ослаблял партийную элиту. Интересно, что в сталинские времена личность Ивана Грозного оценивалась очень высоко, фигура Грозного явно импонировала Сталину. Обе фигуры – и Сталина, и Грозного – привлекают к себе большой интерес среди исследователей и вызывают очень противоречивые оценки: от гениального, сильного и решительного правителя до кровавого диктатора, действия которого определялись маниакальной манией преследования.</w:t>
      </w:r>
    </w:p>
    <w:p w:rsidR="00332761" w:rsidRPr="00332761" w:rsidRDefault="00332761" w:rsidP="00332761"/>
    <w:p w:rsidR="00332761" w:rsidRPr="00332761" w:rsidRDefault="00332761" w:rsidP="00332761"/>
    <w:p w:rsidR="00332761" w:rsidRDefault="00332761" w:rsidP="00332761">
      <w:pPr>
        <w:pStyle w:val="1"/>
      </w:pPr>
      <w:bookmarkStart w:id="16" w:name="_Toc30270975"/>
      <w:r w:rsidRPr="00050F07">
        <w:rPr>
          <w:shd w:val="clear" w:color="auto" w:fill="FFFFFF"/>
        </w:rPr>
        <w:t>Основные направления внешней политики России в XVI в</w:t>
      </w:r>
      <w:bookmarkEnd w:id="16"/>
    </w:p>
    <w:p w:rsidR="00332761" w:rsidRPr="00332761" w:rsidRDefault="00332761" w:rsidP="00332761"/>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t>Основными направлениями внешней политики были восточное (Орда), южное (Крым и Астрахань) и западное (Литва, Швеция, Ливония).</w:t>
            </w:r>
          </w:p>
        </w:tc>
      </w:tr>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t>Иван III объявил себя «государем всея Руси», тем самым претендуя на земли Киевской Руси. Часть их принадлежала Литве (Киев, Чернигов, Волынь), что и привело к войнам с нею. Иван III сманивал к себе православных князей Литвы. В итоге к Москве отошла часть южных и западных русских земель.</w:t>
            </w:r>
          </w:p>
        </w:tc>
      </w:tr>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t>Именно при Иване III Русь стала называться Россией, вышла на международную арену, завязала отношения с Данией, Священной Римской империей, Венгрией и др. В борьбе против Орды и Литвы ей помогал в отдельные периоды крымский хан.</w:t>
            </w:r>
          </w:p>
        </w:tc>
      </w:tr>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lastRenderedPageBreak/>
              <w:t xml:space="preserve">При Иване III его войска дважды побеждали Казань и посадили там русского ставленника. В 1502 г. пала Большая Орда. С 1506 г. начались набеги </w:t>
            </w:r>
            <w:proofErr w:type="spellStart"/>
            <w:r w:rsidRPr="00332761">
              <w:rPr>
                <w:rFonts w:ascii="Arial" w:hAnsi="Arial" w:cs="Arial"/>
                <w:color w:val="4E4E3F"/>
              </w:rPr>
              <w:t>крымцев</w:t>
            </w:r>
            <w:proofErr w:type="spellEnd"/>
            <w:r w:rsidRPr="00332761">
              <w:rPr>
                <w:rFonts w:ascii="Arial" w:hAnsi="Arial" w:cs="Arial"/>
                <w:color w:val="4E4E3F"/>
              </w:rPr>
              <w:t xml:space="preserve"> на Россию, которые угрожали даже Москве. При Василии III его армии трижды терпели поражения под Казанью.</w:t>
            </w:r>
          </w:p>
        </w:tc>
      </w:tr>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t xml:space="preserve">В царствование Ивана IV в 1552 г. после длительной осады русские войска взяли Казань, в 1556 г. была без боя присоединена Астрахань. В 1558 г. началась Ливонская война за Прибалтику. После побед России над Ливонским орденом в борьбу вмешались Литва, Швеция, Дания, позднее Польша. В 1571 г. </w:t>
            </w:r>
            <w:proofErr w:type="spellStart"/>
            <w:r w:rsidRPr="00332761">
              <w:rPr>
                <w:rFonts w:ascii="Arial" w:hAnsi="Arial" w:cs="Arial"/>
                <w:color w:val="4E4E3F"/>
              </w:rPr>
              <w:t>крымцы</w:t>
            </w:r>
            <w:proofErr w:type="spellEnd"/>
            <w:r w:rsidRPr="00332761">
              <w:rPr>
                <w:rFonts w:ascii="Arial" w:hAnsi="Arial" w:cs="Arial"/>
                <w:color w:val="4E4E3F"/>
              </w:rPr>
              <w:t xml:space="preserve"> сожгли Москву, но в 1572 г. были разгромлены М. И. Воротынским и Д. И. Хворостининым в битве при Молодях. В 1579 г. в Россию вторгся польский король Стефан </w:t>
            </w:r>
            <w:proofErr w:type="spellStart"/>
            <w:r w:rsidRPr="00332761">
              <w:rPr>
                <w:rFonts w:ascii="Arial" w:hAnsi="Arial" w:cs="Arial"/>
                <w:color w:val="4E4E3F"/>
              </w:rPr>
              <w:t>Баторий</w:t>
            </w:r>
            <w:proofErr w:type="spellEnd"/>
            <w:r w:rsidRPr="00332761">
              <w:rPr>
                <w:rFonts w:ascii="Arial" w:hAnsi="Arial" w:cs="Arial"/>
                <w:color w:val="4E4E3F"/>
              </w:rPr>
              <w:t>. После неудачной осады Пскова он заключил Ям-</w:t>
            </w:r>
            <w:proofErr w:type="spellStart"/>
            <w:r w:rsidRPr="00332761">
              <w:rPr>
                <w:rFonts w:ascii="Arial" w:hAnsi="Arial" w:cs="Arial"/>
                <w:color w:val="4E4E3F"/>
              </w:rPr>
              <w:t>Заполь</w:t>
            </w:r>
            <w:proofErr w:type="spellEnd"/>
            <w:r w:rsidRPr="00332761">
              <w:rPr>
                <w:rFonts w:ascii="Arial" w:hAnsi="Arial" w:cs="Arial"/>
                <w:color w:val="4E4E3F"/>
              </w:rPr>
              <w:t>-</w:t>
            </w:r>
            <w:proofErr w:type="spellStart"/>
            <w:r w:rsidRPr="00332761">
              <w:rPr>
                <w:rFonts w:ascii="Arial" w:hAnsi="Arial" w:cs="Arial"/>
                <w:color w:val="4E4E3F"/>
              </w:rPr>
              <w:t>ский</w:t>
            </w:r>
            <w:proofErr w:type="spellEnd"/>
            <w:r w:rsidRPr="00332761">
              <w:rPr>
                <w:rFonts w:ascii="Arial" w:hAnsi="Arial" w:cs="Arial"/>
                <w:color w:val="4E4E3F"/>
              </w:rPr>
              <w:t xml:space="preserve"> мир (1582). В 1583 г. было подписано </w:t>
            </w:r>
            <w:proofErr w:type="spellStart"/>
            <w:r w:rsidRPr="00332761">
              <w:rPr>
                <w:rFonts w:ascii="Arial" w:hAnsi="Arial" w:cs="Arial"/>
                <w:color w:val="4E4E3F"/>
              </w:rPr>
              <w:t>Плюсское</w:t>
            </w:r>
            <w:proofErr w:type="spellEnd"/>
            <w:r w:rsidRPr="00332761">
              <w:rPr>
                <w:rFonts w:ascii="Arial" w:hAnsi="Arial" w:cs="Arial"/>
                <w:color w:val="4E4E3F"/>
              </w:rPr>
              <w:t xml:space="preserve"> перемирие со Швецией. Ливонская война закончилась поражением России — Иван Грозный переоценил свои силы.</w:t>
            </w:r>
          </w:p>
        </w:tc>
      </w:tr>
      <w:tr w:rsidR="00332761" w:rsidRPr="00332761" w:rsidTr="00332761">
        <w:tc>
          <w:tcPr>
            <w:tcW w:w="0" w:type="auto"/>
            <w:shd w:val="clear" w:color="auto" w:fill="FFFFFF"/>
            <w:tcMar>
              <w:top w:w="120" w:type="dxa"/>
              <w:left w:w="120" w:type="dxa"/>
              <w:bottom w:w="120" w:type="dxa"/>
              <w:right w:w="120" w:type="dxa"/>
            </w:tcMar>
            <w:vAlign w:val="center"/>
            <w:hideMark/>
          </w:tcPr>
          <w:p w:rsidR="00332761" w:rsidRPr="00332761" w:rsidRDefault="00332761" w:rsidP="00332761">
            <w:pPr>
              <w:rPr>
                <w:rFonts w:ascii="Arial" w:hAnsi="Arial" w:cs="Arial"/>
                <w:color w:val="4E4E3F"/>
              </w:rPr>
            </w:pPr>
            <w:r w:rsidRPr="00332761">
              <w:rPr>
                <w:rFonts w:ascii="Arial" w:hAnsi="Arial" w:cs="Arial"/>
                <w:color w:val="4E4E3F"/>
              </w:rPr>
              <w:t>В 1581 г. начался поход Ермака в Западную Сибирь, которая была покорена к 1588 г. В Сибирь хлынул поток русских переселенцев, были основаны крепости Тюмень (1586), Тобольск (1587), Сургут (1594).</w:t>
            </w:r>
          </w:p>
        </w:tc>
      </w:tr>
    </w:tbl>
    <w:p w:rsidR="00653898" w:rsidRDefault="00653898" w:rsidP="00653898"/>
    <w:p w:rsidR="00332761" w:rsidRDefault="00332761" w:rsidP="00332761">
      <w:pPr>
        <w:pStyle w:val="1"/>
        <w:rPr>
          <w:shd w:val="clear" w:color="auto" w:fill="FFFFFF"/>
        </w:rPr>
      </w:pPr>
      <w:bookmarkStart w:id="17" w:name="_Toc30270976"/>
      <w:r w:rsidRPr="00050F07">
        <w:rPr>
          <w:shd w:val="clear" w:color="auto" w:fill="FFFFFF"/>
        </w:rPr>
        <w:t>Россия в эпоху Смутного времени</w:t>
      </w:r>
      <w:bookmarkEnd w:id="17"/>
    </w:p>
    <w:p w:rsidR="00332761" w:rsidRDefault="00332761" w:rsidP="00332761"/>
    <w:p w:rsidR="00332761" w:rsidRDefault="00332761" w:rsidP="00332761">
      <w:pPr>
        <w:pStyle w:val="2"/>
        <w:shd w:val="clear" w:color="auto" w:fill="FFFFFF"/>
        <w:spacing w:before="225" w:after="225"/>
        <w:rPr>
          <w:rFonts w:ascii="Helvetica" w:hAnsi="Helvetica"/>
          <w:color w:val="C73E28"/>
          <w:sz w:val="36"/>
          <w:szCs w:val="36"/>
        </w:rPr>
      </w:pPr>
      <w:bookmarkStart w:id="18" w:name="_Toc30270977"/>
      <w:r>
        <w:rPr>
          <w:rFonts w:ascii="Helvetica" w:hAnsi="Helvetica"/>
          <w:color w:val="C73E28"/>
        </w:rPr>
        <w:t>Три периода смуты</w:t>
      </w:r>
      <w:bookmarkEnd w:id="18"/>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Первый период называют династическим – на этом этапе претенденты боролись за московский престол, пока на него не взошел Василий Шуйский, хотя его правление также включается в эту историческую эпоху. Второй период – социальный, когда между собой боролись различные социальные классы, причем этой борьбой пользовались в своих интересах иноземные правительства. И третий – национальный – он продолжался до тех пор, пока на российский престол не взошел Михаил Романов, и тесно связан с борьбой против захватчиков-иностранцев. Все эти этапы в значительной мере повлияли на дальнейшую историю государства.</w:t>
      </w:r>
    </w:p>
    <w:p w:rsidR="00332761" w:rsidRDefault="00332761" w:rsidP="00332761">
      <w:pPr>
        <w:pStyle w:val="2"/>
        <w:shd w:val="clear" w:color="auto" w:fill="FFFFFF"/>
        <w:spacing w:before="225" w:after="225"/>
        <w:rPr>
          <w:rFonts w:ascii="Helvetica" w:hAnsi="Helvetica"/>
          <w:color w:val="C73E28"/>
        </w:rPr>
      </w:pPr>
      <w:bookmarkStart w:id="19" w:name="_Toc30270978"/>
      <w:r>
        <w:rPr>
          <w:rFonts w:ascii="Helvetica" w:hAnsi="Helvetica"/>
          <w:color w:val="C73E28"/>
        </w:rPr>
        <w:t>Правление Бориса Годунова</w:t>
      </w:r>
      <w:bookmarkEnd w:id="19"/>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Фактически этот боярин стал править Россией еще в 1584 году, когда на престол взошел сын Ивана Грозного Федор, совершенно неспособный к государственным делам. Но юридически он был избран царем только в 1598 году после смерти Федора. Назначил его Земский собор.</w:t>
      </w:r>
    </w:p>
    <w:p w:rsidR="00332761" w:rsidRDefault="00332761" w:rsidP="00332761">
      <w:pPr>
        <w:pStyle w:val="a7"/>
        <w:shd w:val="clear" w:color="auto" w:fill="FDF9CC"/>
        <w:spacing w:before="0" w:beforeAutospacing="0" w:after="0" w:afterAutospacing="0"/>
        <w:rPr>
          <w:rFonts w:ascii="Verdana" w:hAnsi="Verdana"/>
          <w:color w:val="333333"/>
        </w:rPr>
      </w:pPr>
      <w:r>
        <w:rPr>
          <w:rFonts w:ascii="Verdana" w:hAnsi="Verdana"/>
          <w:color w:val="333333"/>
        </w:rPr>
        <w:t>Несмотря на то, что Годунов, принявший царство в сложный период социального бедствия и сложного положения России на международной арене, был хорошим государственным деятелем, трон он не наследовал, что делало его права на престол сомнительными.</w:t>
      </w:r>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 xml:space="preserve">Новый царь начал и последовательно продолжал курс реформ, направленных на улучшение экономики страны: купцы были освобождены от уплаты налогов на два года, землевладельцы – на год. Но это не сделало внутренние дела России проще – неурожай и голод </w:t>
      </w:r>
      <w:r>
        <w:rPr>
          <w:rFonts w:ascii="Verdana" w:hAnsi="Verdana"/>
          <w:color w:val="333333"/>
        </w:rPr>
        <w:lastRenderedPageBreak/>
        <w:t>1601-1603 гг. вызвал массовую смертность и повышение цены на хлеб невиданных размеров. И во всем народ обвинял Годунова. С появлением в Польше “законного” наследника престола, который якобы был царевичем Дмитрием, ситуация усложнилась еще больше.</w:t>
      </w:r>
    </w:p>
    <w:p w:rsidR="00332761" w:rsidRDefault="00332761" w:rsidP="00332761">
      <w:pPr>
        <w:pStyle w:val="2"/>
        <w:shd w:val="clear" w:color="auto" w:fill="FFFFFF"/>
        <w:spacing w:before="225" w:after="225"/>
        <w:rPr>
          <w:rFonts w:ascii="Helvetica" w:hAnsi="Helvetica"/>
          <w:color w:val="C73E28"/>
        </w:rPr>
      </w:pPr>
      <w:bookmarkStart w:id="20" w:name="_Toc30270979"/>
      <w:r>
        <w:rPr>
          <w:rFonts w:ascii="Helvetica" w:hAnsi="Helvetica"/>
          <w:color w:val="C73E28"/>
        </w:rPr>
        <w:t>Первый период смуты</w:t>
      </w:r>
      <w:bookmarkEnd w:id="20"/>
    </w:p>
    <w:p w:rsidR="00332761" w:rsidRP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Фактически начало Смутного времени в России было положено тем, что Лжедмитрий проник в Россию с небольшим отрядом, который все увеличивался на фоне крестьянских бунтов. Довольно быстро “царевич” привлек на свою сторону простой народ, а после смерти Бориса Годунова (1605 год) был признан и боярами. Уже 20 июня 1605 года он вступил в Москву и был посажен на царство, однако удержать престол не смог. 17 мая 1606 года Лжедмитрий был убит, а на престол сел Василий Шуйский. Власть этого государя была формально ограничена Собором, но улучшения обстановки в стране не произошло.</w:t>
      </w:r>
    </w:p>
    <w:p w:rsidR="00332761" w:rsidRDefault="00332761" w:rsidP="00332761">
      <w:pPr>
        <w:pStyle w:val="2"/>
        <w:shd w:val="clear" w:color="auto" w:fill="FFFFFF"/>
        <w:spacing w:before="225" w:after="225"/>
        <w:rPr>
          <w:rFonts w:ascii="Helvetica" w:hAnsi="Helvetica"/>
          <w:color w:val="C73E28"/>
        </w:rPr>
      </w:pPr>
      <w:bookmarkStart w:id="21" w:name="_Toc30270980"/>
      <w:r>
        <w:rPr>
          <w:rFonts w:ascii="Helvetica" w:hAnsi="Helvetica"/>
          <w:color w:val="C73E28"/>
        </w:rPr>
        <w:t>Второй период смуты</w:t>
      </w:r>
      <w:bookmarkEnd w:id="21"/>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 xml:space="preserve">Он характеризуется выступлениями разных социальных слоев, но прежде всего – крестьян под предводительством Ивана </w:t>
      </w:r>
      <w:proofErr w:type="spellStart"/>
      <w:r>
        <w:rPr>
          <w:rFonts w:ascii="Verdana" w:hAnsi="Verdana"/>
          <w:color w:val="333333"/>
        </w:rPr>
        <w:t>Болотникова</w:t>
      </w:r>
      <w:proofErr w:type="spellEnd"/>
      <w:r>
        <w:rPr>
          <w:rFonts w:ascii="Verdana" w:hAnsi="Verdana"/>
          <w:color w:val="333333"/>
        </w:rPr>
        <w:t>. Его войско довольно успешно продвигалось по стране, но 30 июня 1606 году потерпело поражение, и скоро сам Болотников был казнен. Волна восс</w:t>
      </w:r>
      <w:r w:rsidR="00CE5F17">
        <w:rPr>
          <w:rFonts w:ascii="Verdana" w:hAnsi="Verdana"/>
          <w:color w:val="333333"/>
        </w:rPr>
        <w:t>таний немного пошла на спад, в т</w:t>
      </w:r>
      <w:r>
        <w:rPr>
          <w:rFonts w:ascii="Verdana" w:hAnsi="Verdana"/>
          <w:color w:val="333333"/>
        </w:rPr>
        <w:t>ом числе благодаря усилиям Василия Шуйского по стабилизации ситуации. Но в целом его усилия не принесли результа</w:t>
      </w:r>
      <w:r w:rsidR="00CE5F17">
        <w:rPr>
          <w:rFonts w:ascii="Verdana" w:hAnsi="Verdana"/>
          <w:color w:val="333333"/>
        </w:rPr>
        <w:t>та – вскоре появился второй Лжед</w:t>
      </w:r>
      <w:r>
        <w:rPr>
          <w:rFonts w:ascii="Verdana" w:hAnsi="Verdana"/>
          <w:color w:val="333333"/>
        </w:rPr>
        <w:t>митрий, который получил прозвище “тушинский вор”. Он выступил против Шуйского в январе 1608 года, а уже в июле 1609 года бояре, которые служили и Шуйскому, и Лжедмитрию, присягнули на верность польскому королевичу Владиславу и насильно постригли своего государя в монахи. 20 июня 1609 года поляки вошли в Москву. В декабре 1610 был убит Лжедмитрий, а борьба за престол продолжилась.</w:t>
      </w:r>
    </w:p>
    <w:p w:rsidR="00332761" w:rsidRDefault="00332761" w:rsidP="00332761">
      <w:pPr>
        <w:pStyle w:val="2"/>
        <w:shd w:val="clear" w:color="auto" w:fill="FFFFFF"/>
        <w:spacing w:before="225" w:after="225"/>
        <w:rPr>
          <w:rFonts w:ascii="Helvetica" w:hAnsi="Helvetica"/>
          <w:color w:val="C73E28"/>
        </w:rPr>
      </w:pPr>
      <w:bookmarkStart w:id="22" w:name="_Toc30270981"/>
      <w:r>
        <w:rPr>
          <w:rFonts w:ascii="Helvetica" w:hAnsi="Helvetica"/>
          <w:color w:val="C73E28"/>
        </w:rPr>
        <w:t>Третий период смуты</w:t>
      </w:r>
      <w:bookmarkEnd w:id="22"/>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Смерть Лжедмитрия стала переломным моментом – у поляков больше не было фактического предлога находиться на территории России. Они становятся интервентами, для борьбы с которыми собираются первое и второе ополчение.</w:t>
      </w:r>
    </w:p>
    <w:p w:rsidR="00332761" w:rsidRP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Первое ополчение, которое пошло на Москву в апреле 1611 года, особого успеха не добилось, так как было разобщенным. Зато второе, созданное по инициативе Кузьмы Минина и возглавляемое князем Дмитрием Пожарским, добилось успеха. Эти герои освободили Москву – произошло это 26 октября 1612 года, когда польский гарнизон капитулировал. Действия народа – вот ответ на вопрос, почему Россия выстояла в Смутное время.</w:t>
      </w:r>
    </w:p>
    <w:p w:rsidR="00332761" w:rsidRDefault="00332761" w:rsidP="00332761">
      <w:pPr>
        <w:pStyle w:val="a7"/>
        <w:shd w:val="clear" w:color="auto" w:fill="FDF9CC"/>
        <w:spacing w:before="0" w:beforeAutospacing="0" w:after="0" w:afterAutospacing="0"/>
        <w:rPr>
          <w:rFonts w:ascii="Verdana" w:hAnsi="Verdana"/>
          <w:color w:val="333333"/>
        </w:rPr>
      </w:pPr>
      <w:r>
        <w:rPr>
          <w:rFonts w:ascii="Verdana" w:hAnsi="Verdana"/>
          <w:color w:val="333333"/>
        </w:rPr>
        <w:t>Нужно было искать нового царя, кандидатура которого устраивал бы все слои общества. Им стал Михаил Романов – 21 февраля 1613 года он был избран Земским собором. Смутное время закончилось.</w:t>
      </w:r>
    </w:p>
    <w:p w:rsidR="00332761" w:rsidRDefault="00332761" w:rsidP="00332761">
      <w:pPr>
        <w:pStyle w:val="2"/>
        <w:shd w:val="clear" w:color="auto" w:fill="FFFFFF"/>
        <w:spacing w:before="225" w:after="225"/>
        <w:rPr>
          <w:rFonts w:ascii="Helvetica" w:hAnsi="Helvetica"/>
          <w:color w:val="C73E28"/>
        </w:rPr>
      </w:pPr>
      <w:bookmarkStart w:id="23" w:name="_Toc30270982"/>
      <w:r>
        <w:rPr>
          <w:rFonts w:ascii="Helvetica" w:hAnsi="Helvetica"/>
          <w:color w:val="C73E28"/>
        </w:rPr>
        <w:lastRenderedPageBreak/>
        <w:t>Хронология событий смуты</w:t>
      </w:r>
      <w:bookmarkEnd w:id="23"/>
    </w:p>
    <w:p w:rsidR="00332761" w:rsidRDefault="00332761" w:rsidP="00332761">
      <w:pPr>
        <w:pStyle w:val="a7"/>
        <w:shd w:val="clear" w:color="auto" w:fill="FFFFFF"/>
        <w:spacing w:before="0" w:beforeAutospacing="0" w:after="0" w:afterAutospacing="0"/>
        <w:rPr>
          <w:rFonts w:ascii="Verdana" w:hAnsi="Verdana"/>
          <w:color w:val="333333"/>
        </w:rPr>
      </w:pPr>
      <w:r>
        <w:rPr>
          <w:rFonts w:ascii="Verdana" w:hAnsi="Verdana"/>
          <w:color w:val="333333"/>
        </w:rPr>
        <w:t>Следующая таблица дает представление о том, какие основные события происходили в период смуты. Они расположены в хронологическом порядке по датам.</w:t>
      </w:r>
    </w:p>
    <w:tbl>
      <w:tblPr>
        <w:tblW w:w="9585" w:type="dxa"/>
        <w:tblBorders>
          <w:top w:val="single" w:sz="6" w:space="0" w:color="939EA1"/>
          <w:left w:val="single" w:sz="6" w:space="0" w:color="939EA1"/>
          <w:bottom w:val="single" w:sz="6" w:space="0" w:color="939EA1"/>
          <w:right w:val="single" w:sz="6" w:space="0" w:color="939EA1"/>
        </w:tblBorders>
        <w:tblCellMar>
          <w:top w:w="15" w:type="dxa"/>
          <w:left w:w="15" w:type="dxa"/>
          <w:bottom w:w="15" w:type="dxa"/>
          <w:right w:w="15" w:type="dxa"/>
        </w:tblCellMar>
        <w:tblLook w:val="04A0" w:firstRow="1" w:lastRow="0" w:firstColumn="1" w:lastColumn="0" w:noHBand="0" w:noVBand="1"/>
      </w:tblPr>
      <w:tblGrid>
        <w:gridCol w:w="1570"/>
        <w:gridCol w:w="8015"/>
      </w:tblGrid>
      <w:tr w:rsidR="00332761" w:rsidTr="00332761">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rStyle w:val="ad"/>
                <w:b/>
                <w:bCs/>
                <w:sz w:val="21"/>
                <w:szCs w:val="21"/>
              </w:rPr>
              <w:t>Дата</w:t>
            </w:r>
          </w:p>
        </w:tc>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rStyle w:val="ad"/>
                <w:b/>
                <w:bCs/>
                <w:sz w:val="21"/>
                <w:szCs w:val="21"/>
              </w:rPr>
              <w:t>Событие</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1598</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Венчание на царство Бориса Годунова</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1605</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Смерть Бориса Годунова. Воцарение первого Лжедмитрия</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1606-1610</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Царствование Василия Шуйского</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1610</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Воцарение и смерть второго Лжедмитрия</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1611-1612</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Борьба первого и второго ополчения с поляками</w:t>
            </w:r>
          </w:p>
        </w:tc>
      </w:tr>
      <w:tr w:rsidR="00332761" w:rsidTr="00332761">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1613 год</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332761" w:rsidRDefault="00332761">
            <w:pPr>
              <w:pStyle w:val="a7"/>
              <w:spacing w:before="0" w:beforeAutospacing="0" w:after="0" w:afterAutospacing="0" w:line="450" w:lineRule="atLeast"/>
              <w:rPr>
                <w:sz w:val="21"/>
                <w:szCs w:val="21"/>
              </w:rPr>
            </w:pPr>
            <w:r>
              <w:rPr>
                <w:sz w:val="21"/>
                <w:szCs w:val="21"/>
              </w:rPr>
              <w:t>Венчание на царство Михаила Романова</w:t>
            </w:r>
          </w:p>
        </w:tc>
      </w:tr>
    </w:tbl>
    <w:p w:rsidR="00332761" w:rsidRDefault="00332761" w:rsidP="00332761"/>
    <w:p w:rsidR="00C606A6" w:rsidRDefault="00C606A6" w:rsidP="00332761"/>
    <w:p w:rsidR="00C606A6" w:rsidRDefault="00C606A6" w:rsidP="00C606A6">
      <w:pPr>
        <w:pStyle w:val="1"/>
        <w:rPr>
          <w:shd w:val="clear" w:color="auto" w:fill="FFFFFF"/>
        </w:rPr>
      </w:pPr>
      <w:bookmarkStart w:id="24" w:name="_Toc30270983"/>
      <w:r w:rsidRPr="00050F07">
        <w:rPr>
          <w:shd w:val="clear" w:color="auto" w:fill="FFFFFF"/>
        </w:rPr>
        <w:t>Русская государственность после Смуты</w:t>
      </w:r>
      <w:bookmarkEnd w:id="24"/>
    </w:p>
    <w:p w:rsidR="00C606A6" w:rsidRDefault="00C606A6" w:rsidP="00C606A6">
      <w:pPr>
        <w:rPr>
          <w:rFonts w:ascii="Courier New" w:hAnsi="Courier New" w:cs="Courier New"/>
          <w:color w:val="000000" w:themeColor="text1"/>
          <w:sz w:val="28"/>
          <w:szCs w:val="28"/>
          <w:shd w:val="clear" w:color="auto" w:fill="F9FAFB"/>
        </w:rPr>
      </w:pPr>
      <w:r w:rsidRPr="00C606A6">
        <w:rPr>
          <w:rFonts w:ascii="Courier New" w:hAnsi="Courier New" w:cs="Courier New"/>
          <w:color w:val="000000" w:themeColor="text1"/>
          <w:sz w:val="28"/>
          <w:szCs w:val="28"/>
          <w:shd w:val="clear" w:color="auto" w:fill="F9FAFB"/>
        </w:rPr>
        <w:t xml:space="preserve">Россия отстояла свою независимость, но понесла серьезные территориальные потери. Следствием интервенции и крестьянской войны под предводительством </w:t>
      </w:r>
      <w:proofErr w:type="spellStart"/>
      <w:r w:rsidRPr="00C606A6">
        <w:rPr>
          <w:rFonts w:ascii="Courier New" w:hAnsi="Courier New" w:cs="Courier New"/>
          <w:color w:val="000000" w:themeColor="text1"/>
          <w:sz w:val="28"/>
          <w:szCs w:val="28"/>
          <w:shd w:val="clear" w:color="auto" w:fill="F9FAFB"/>
        </w:rPr>
        <w:t>И.Болотникова</w:t>
      </w:r>
      <w:proofErr w:type="spellEnd"/>
      <w:r w:rsidRPr="00C606A6">
        <w:rPr>
          <w:rFonts w:ascii="Courier New" w:hAnsi="Courier New" w:cs="Courier New"/>
          <w:color w:val="000000" w:themeColor="text1"/>
          <w:sz w:val="28"/>
          <w:szCs w:val="28"/>
          <w:shd w:val="clear" w:color="auto" w:fill="F9FAFB"/>
        </w:rPr>
        <w:t xml:space="preserve"> (1606-1607 гг.) явилась жестокая хозяйственная разруха. Современники называли ее «великим московским разорением». Почти половина пахотных земель была заброшена. Покончив с интервенцией, Россия начинает медленно и с огромными трудностями восстанавливать свое хозяйство. Это и стало основным содержанием царствования двух первых царей из династии Романовых — Михаила Федоровича (1613-1645 гг.) и Алексея Михайловича (1645-1676 гг.</w:t>
      </w:r>
      <w:proofErr w:type="gramStart"/>
      <w:r w:rsidRPr="00C606A6">
        <w:rPr>
          <w:rFonts w:ascii="Courier New" w:hAnsi="Courier New" w:cs="Courier New"/>
          <w:color w:val="000000" w:themeColor="text1"/>
          <w:sz w:val="28"/>
          <w:szCs w:val="28"/>
          <w:shd w:val="clear" w:color="auto" w:fill="F9FAFB"/>
        </w:rPr>
        <w:t>).</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Для</w:t>
      </w:r>
      <w:proofErr w:type="gramEnd"/>
      <w:r w:rsidRPr="00C606A6">
        <w:rPr>
          <w:rFonts w:ascii="Courier New" w:hAnsi="Courier New" w:cs="Courier New"/>
          <w:color w:val="000000" w:themeColor="text1"/>
          <w:sz w:val="28"/>
          <w:szCs w:val="28"/>
          <w:shd w:val="clear" w:color="auto" w:fill="F9FAFB"/>
        </w:rPr>
        <w:t xml:space="preserve"> улучшения работы органов государственного управления и создания более справедливой системы налогообложения по указу Михаила Романова была проведена перепись населения, составлены земельные описи. В первые годы его царствования усиливается роль Земского собора, который сделался своего рода постоянно действующим национальным советом при царе и придавал Русскому государству внешнее сходство с парламентской монархией.</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 xml:space="preserve">Шведы, хозяйничавшие на севере, потерпели неудачу под Псковом и в 1617 г. заключили </w:t>
      </w:r>
      <w:proofErr w:type="spellStart"/>
      <w:r w:rsidRPr="00C606A6">
        <w:rPr>
          <w:rFonts w:ascii="Courier New" w:hAnsi="Courier New" w:cs="Courier New"/>
          <w:color w:val="000000" w:themeColor="text1"/>
          <w:sz w:val="28"/>
          <w:szCs w:val="28"/>
          <w:shd w:val="clear" w:color="auto" w:fill="F9FAFB"/>
        </w:rPr>
        <w:t>Столбовский</w:t>
      </w:r>
      <w:proofErr w:type="spellEnd"/>
      <w:r w:rsidRPr="00C606A6">
        <w:rPr>
          <w:rFonts w:ascii="Courier New" w:hAnsi="Courier New" w:cs="Courier New"/>
          <w:color w:val="000000" w:themeColor="text1"/>
          <w:sz w:val="28"/>
          <w:szCs w:val="28"/>
          <w:shd w:val="clear" w:color="auto" w:fill="F9FAFB"/>
        </w:rPr>
        <w:t xml:space="preserve"> мир, по которому России был возвращен Новгород. При этом, однако, Россия утратила все побережье Финского залива и выход в Балтийское море. Положение изменилось только через почти сто лет, в начале XVIII века, уже при Петре </w:t>
      </w:r>
      <w:r w:rsidRPr="00C606A6">
        <w:rPr>
          <w:rFonts w:ascii="Courier New" w:hAnsi="Courier New" w:cs="Courier New"/>
          <w:color w:val="000000" w:themeColor="text1"/>
          <w:sz w:val="28"/>
          <w:szCs w:val="28"/>
          <w:shd w:val="clear" w:color="auto" w:fill="F9FAFB"/>
        </w:rPr>
        <w:lastRenderedPageBreak/>
        <w:t>I.</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В правление Михаила Романова также велось интенсивное строительство «засечных черт» против крымских татар, происходила дальнейшая колонизация Сибири.</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После смерти Михаила Романова на престол вступил его сын Алексей. Со времени его правления фактически начинается установление самодержавной власти. Прекратилась деятельность Земских соборов, уменьшилась роль Боярской думы. В 1654 г. был создан Приказ тайных дел, который подчинялся непосредственно царю и осуществлял контроль над государственным управлением.</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 xml:space="preserve">Время правления Алексея Михайловича отмечено целым рядом народных выступлений — городских восстаний, т.н. «медный бунт», крестьянская война под предводительством Степана Разина. В ряде городов России (Москва, Воронеж, Курск и др.) в 1648 г. вспыхнули восстания. Восстание в Москве в июне 1648 г. получило название «соляного бунта». Оно было вызвано недовольством населения грабительской политикой правительства, которое с целью пополнения государственной казны заменило различные прямые налоги единым налогом — на соль, что вызвало ее подорожание в несколько раз. В восстании участвовали горожане, крестьяне и стрельцы. Восставшие подожгли Белый город, Китай-город, разгромили дворы наиболее ненавистных бояр, дьяков, купцов. Царь был вынужден пойти на временные уступки восставшим, а затем, внеся раскол в ряды </w:t>
      </w:r>
      <w:proofErr w:type="gramStart"/>
      <w:r w:rsidRPr="00C606A6">
        <w:rPr>
          <w:rFonts w:ascii="Courier New" w:hAnsi="Courier New" w:cs="Courier New"/>
          <w:color w:val="000000" w:themeColor="text1"/>
          <w:sz w:val="28"/>
          <w:szCs w:val="28"/>
          <w:shd w:val="clear" w:color="auto" w:fill="F9FAFB"/>
        </w:rPr>
        <w:t>восставших,</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казнил</w:t>
      </w:r>
      <w:proofErr w:type="gramEnd"/>
      <w:r w:rsidRPr="00C606A6">
        <w:rPr>
          <w:rFonts w:ascii="Courier New" w:hAnsi="Courier New" w:cs="Courier New"/>
          <w:color w:val="000000" w:themeColor="text1"/>
          <w:sz w:val="28"/>
          <w:szCs w:val="28"/>
          <w:shd w:val="clear" w:color="auto" w:fill="F9FAFB"/>
        </w:rPr>
        <w:t xml:space="preserve"> многих руководителей и активных участников восстания.</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В 1650 г. восстания произошли в Новгороде и Пскове. Они были вызваны закрепощением посадских людей Соборным уложением 1649 г. Восстание в Новгороде было быстро подавлено властями. В Пскове это не удалось, и правительству пришлось пойти на переговоры и некоторые уступки.</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 xml:space="preserve">25 июня 1662 г. Москву потрясло новое крупное восстание — «медный бунт». Его причинами стало расстройство хозяйственной жизни государства в годы войн России с Польшей и Швецией, резкое увеличение налогов и усиление </w:t>
      </w:r>
      <w:proofErr w:type="spellStart"/>
      <w:proofErr w:type="gramStart"/>
      <w:r w:rsidRPr="00C606A6">
        <w:rPr>
          <w:rFonts w:ascii="Courier New" w:hAnsi="Courier New" w:cs="Courier New"/>
          <w:color w:val="000000" w:themeColor="text1"/>
          <w:sz w:val="28"/>
          <w:szCs w:val="28"/>
          <w:shd w:val="clear" w:color="auto" w:fill="F9FAFB"/>
        </w:rPr>
        <w:t>фе</w:t>
      </w:r>
      <w:proofErr w:type="spellEnd"/>
      <w:r w:rsidRPr="00C606A6">
        <w:rPr>
          <w:rFonts w:ascii="Courier New" w:hAnsi="Courier New" w:cs="Courier New"/>
          <w:color w:val="000000" w:themeColor="text1"/>
          <w:sz w:val="28"/>
          <w:szCs w:val="28"/>
          <w:shd w:val="clear" w:color="auto" w:fill="F9FAFB"/>
        </w:rPr>
        <w:t>-</w:t>
      </w:r>
      <w:proofErr w:type="spellStart"/>
      <w:r w:rsidRPr="00C606A6">
        <w:rPr>
          <w:rFonts w:ascii="Courier New" w:hAnsi="Courier New" w:cs="Courier New"/>
          <w:color w:val="000000" w:themeColor="text1"/>
          <w:sz w:val="28"/>
          <w:szCs w:val="28"/>
          <w:shd w:val="clear" w:color="auto" w:fill="F9FAFB"/>
        </w:rPr>
        <w:t>одально</w:t>
      </w:r>
      <w:proofErr w:type="spellEnd"/>
      <w:proofErr w:type="gramEnd"/>
      <w:r w:rsidRPr="00C606A6">
        <w:rPr>
          <w:rFonts w:ascii="Courier New" w:hAnsi="Courier New" w:cs="Courier New"/>
          <w:color w:val="000000" w:themeColor="text1"/>
          <w:sz w:val="28"/>
          <w:szCs w:val="28"/>
          <w:shd w:val="clear" w:color="auto" w:fill="F9FAFB"/>
        </w:rPr>
        <w:t xml:space="preserve">-крепостнической эксплуатации. Выпуск большого количества медных денег, приравненных по стоимости к серебряным, привел к их обесцениванию, массовому изготовлению фальшивых медных денег. В восстании приняло участие до 10 тыс. человек, главным образом жителей столицы. Восставшие направились в село </w:t>
      </w:r>
      <w:r w:rsidRPr="00C606A6">
        <w:rPr>
          <w:rFonts w:ascii="Courier New" w:hAnsi="Courier New" w:cs="Courier New"/>
          <w:color w:val="000000" w:themeColor="text1"/>
          <w:sz w:val="28"/>
          <w:szCs w:val="28"/>
          <w:shd w:val="clear" w:color="auto" w:fill="F9FAFB"/>
        </w:rPr>
        <w:lastRenderedPageBreak/>
        <w:t>Коломенское, где находился царь, и потребовали выдачи изменников-бояр. Войска жестоко подавили это выступление, однако правительство, напуганное восстанием, в 1663 г. отменило медные деньги.</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Усиление крепостного гнета и общее ухудшение жизни народа стали основными причинами крестьянской войны под руководством Степана Разина (1667-1671 гг.). В восстании приняли участие крестьяне, городская беднота, беднейшее казачество. Движение началось с разбойного похода казаков на Персию. На обратном пути разницы подошли к Астрахани. Местные власти решили их пропустить через город, за что получили часть оружия и добычи. Затем отряды Разина заняли Царицын, после чего отправились на Дон.</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С весны 1670 г. начался второй период восстания, основным содержанием которого было выступление против бояр, дворян, купцов. Восставшие вновь овладели Царицыном, затем и Астраханью. Самара и Саратов сдались без боя. В начале сентября отряды Разина подошли к Симбирску. К тому времени к ним примкнули народы Поволжья — татары, мордва. Движение вскоре охватило и Украину. Взять Симбирск Разину не удалось. Раненный в бою, с небольшим отрядом Разин отступил на Дон. Там он был схвачен зажиточными казаками и отправлен в Москву, где был казнен.</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Неспокойное время правления Алексея Михайловича было отмечено еще одним важным событием — расколом православной церкви. В 1654 г. по инициативе патриарха Никона в Москве собрался церковный собор, на котором было решено сравнить церковные книги с их греческими оригиналами и установить единый и обязательный для всех порядок совершения обрядов.</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Многие священники во главе с протопопом Аввакумом выступили против постановления собора и объявили о своем отходе от православной церкви, возглавляемой Никоном. Их стали называть раскольниками или старообрядцами. Возникшая в церковных кругах оппозиция реформе стала своеобразной формой социального протеста.</w:t>
      </w:r>
      <w:r w:rsidRPr="00C606A6">
        <w:rPr>
          <w:rFonts w:ascii="Courier New" w:hAnsi="Courier New" w:cs="Courier New"/>
          <w:color w:val="000000" w:themeColor="text1"/>
          <w:sz w:val="28"/>
          <w:szCs w:val="28"/>
        </w:rPr>
        <w:br/>
      </w:r>
      <w:r w:rsidRPr="00C606A6">
        <w:rPr>
          <w:rFonts w:ascii="Courier New" w:hAnsi="Courier New" w:cs="Courier New"/>
          <w:color w:val="000000" w:themeColor="text1"/>
          <w:sz w:val="28"/>
          <w:szCs w:val="28"/>
          <w:shd w:val="clear" w:color="auto" w:fill="F9FAFB"/>
        </w:rPr>
        <w:t>Осуществляя реформу, Никон ставил теократические цели — создать сильную церковную власть, стоящую над государством. Однако вмешательство патриарха в дела государственного управления вызвало разрыв с царем, результатом которого стало низложение Никона и превращение церкви в часть государственного аппарата. Это стало еще одним шагом к установлению самодержавия.</w:t>
      </w:r>
    </w:p>
    <w:p w:rsidR="00C606A6" w:rsidRDefault="00C606A6" w:rsidP="00C606A6">
      <w:pPr>
        <w:rPr>
          <w:rFonts w:ascii="Courier New" w:hAnsi="Courier New" w:cs="Courier New"/>
          <w:color w:val="000000" w:themeColor="text1"/>
          <w:sz w:val="28"/>
          <w:szCs w:val="28"/>
          <w:shd w:val="clear" w:color="auto" w:fill="F9FAFB"/>
        </w:rPr>
      </w:pPr>
    </w:p>
    <w:p w:rsidR="00C606A6" w:rsidRDefault="00C606A6" w:rsidP="00C606A6">
      <w:pPr>
        <w:pStyle w:val="1"/>
        <w:rPr>
          <w:rFonts w:ascii="Courier New" w:hAnsi="Courier New" w:cs="Courier New"/>
          <w:color w:val="000000" w:themeColor="text1"/>
          <w:sz w:val="28"/>
          <w:szCs w:val="28"/>
          <w:shd w:val="clear" w:color="auto" w:fill="F9FAFB"/>
        </w:rPr>
      </w:pPr>
      <w:bookmarkStart w:id="25" w:name="_Toc30270984"/>
      <w:r w:rsidRPr="00C606A6">
        <w:rPr>
          <w:shd w:val="clear" w:color="auto" w:fill="FFFFFF"/>
        </w:rPr>
        <w:t>Внешняя политика России в XVII в.</w:t>
      </w:r>
      <w:bookmarkEnd w:id="25"/>
    </w:p>
    <w:p w:rsidR="00C606A6" w:rsidRDefault="00C606A6" w:rsidP="00C606A6">
      <w:pPr>
        <w:rPr>
          <w:color w:val="000000" w:themeColor="text1"/>
        </w:rPr>
      </w:pPr>
    </w:p>
    <w:p w:rsidR="00C606A6" w:rsidRDefault="00C606A6" w:rsidP="00C606A6">
      <w:pPr>
        <w:pStyle w:val="2"/>
        <w:shd w:val="clear" w:color="auto" w:fill="FFFFFF"/>
        <w:spacing w:before="225" w:after="225"/>
        <w:rPr>
          <w:rFonts w:ascii="Helvetica" w:hAnsi="Helvetica" w:cs="Helvetica"/>
          <w:color w:val="C73E28"/>
          <w:sz w:val="36"/>
          <w:szCs w:val="36"/>
        </w:rPr>
      </w:pPr>
      <w:bookmarkStart w:id="26" w:name="_Toc30270985"/>
      <w:r>
        <w:rPr>
          <w:rFonts w:ascii="Helvetica" w:hAnsi="Helvetica" w:cs="Helvetica"/>
          <w:color w:val="C73E28"/>
        </w:rPr>
        <w:t>Основные задачи внешней политики России в 17 веке</w:t>
      </w:r>
      <w:bookmarkEnd w:id="26"/>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В начале XVII века в России настали Смутные времена. Прервалась династия Рюриковичей и началась польско-шведская интервенция. Лишь в 1612 году страна смогла отстоять свой суверенитет и вновь заявить о себе на мировой арене, развернув широкую внешнеполитическую деятельность.</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Главной задачей новой российской династии было возвращение русских территорий, утраченных в ходе Смуты. Сюда так же входила локальная задача получить выход к Балтийскому морю, ведь в ходе русской Смуты эти земли были оккупированы Швецией.</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Исторической оставалась задача объединения вокруг Москвы территорий бывшей Киевской Руси. Причем речь шла не только об объединении народа, но и увеличении пахотных земель и количества налогоплательщиков.</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Иными словами, внешняя политика России в XVII веке отвечала задачам объединения и восстановления целостности страны.</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И, конечно, с уничтожением Сибирского ханства дорога России в Сибирь была открыта. Освоение диких, но богатых регионов оставалось приоритетом для ослабленного государства.</w:t>
      </w:r>
    </w:p>
    <w:p w:rsidR="00C606A6" w:rsidRDefault="00C606A6" w:rsidP="00C606A6">
      <w:pPr>
        <w:pStyle w:val="2"/>
        <w:shd w:val="clear" w:color="auto" w:fill="FFFFFF"/>
        <w:spacing w:before="225" w:after="225"/>
        <w:rPr>
          <w:rFonts w:ascii="Helvetica" w:hAnsi="Helvetica" w:cs="Helvetica"/>
          <w:color w:val="C73E28"/>
        </w:rPr>
      </w:pPr>
      <w:bookmarkStart w:id="27" w:name="_Toc30270986"/>
      <w:r>
        <w:rPr>
          <w:rFonts w:ascii="Helvetica" w:hAnsi="Helvetica" w:cs="Helvetica"/>
          <w:color w:val="C73E28"/>
        </w:rPr>
        <w:t>Таблица “Внешняя политика России в 17 веке”</w:t>
      </w:r>
      <w:bookmarkEnd w:id="27"/>
    </w:p>
    <w:tbl>
      <w:tblPr>
        <w:tblW w:w="9585" w:type="dxa"/>
        <w:tblBorders>
          <w:top w:val="single" w:sz="6" w:space="0" w:color="939EA1"/>
          <w:left w:val="single" w:sz="6" w:space="0" w:color="939EA1"/>
          <w:bottom w:val="single" w:sz="6" w:space="0" w:color="939EA1"/>
          <w:right w:val="single" w:sz="6" w:space="0" w:color="939EA1"/>
        </w:tblBorders>
        <w:tblCellMar>
          <w:top w:w="15" w:type="dxa"/>
          <w:left w:w="15" w:type="dxa"/>
          <w:bottom w:w="15" w:type="dxa"/>
          <w:right w:w="15" w:type="dxa"/>
        </w:tblCellMar>
        <w:tblLook w:val="04A0" w:firstRow="1" w:lastRow="0" w:firstColumn="1" w:lastColumn="0" w:noHBand="0" w:noVBand="1"/>
      </w:tblPr>
      <w:tblGrid>
        <w:gridCol w:w="2594"/>
        <w:gridCol w:w="2057"/>
        <w:gridCol w:w="1588"/>
        <w:gridCol w:w="3346"/>
      </w:tblGrid>
      <w:tr w:rsidR="00C606A6" w:rsidTr="00C606A6">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rStyle w:val="ad"/>
                <w:b/>
                <w:bCs/>
                <w:sz w:val="21"/>
                <w:szCs w:val="21"/>
              </w:rPr>
              <w:t>Задача</w:t>
            </w:r>
          </w:p>
        </w:tc>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rStyle w:val="ad"/>
                <w:b/>
                <w:bCs/>
                <w:sz w:val="21"/>
                <w:szCs w:val="21"/>
              </w:rPr>
              <w:t>Событие</w:t>
            </w:r>
          </w:p>
        </w:tc>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rStyle w:val="ad"/>
                <w:b/>
                <w:bCs/>
                <w:sz w:val="21"/>
                <w:szCs w:val="21"/>
              </w:rPr>
              <w:t>Дата</w:t>
            </w:r>
          </w:p>
        </w:tc>
        <w:tc>
          <w:tcPr>
            <w:tcW w:w="0" w:type="auto"/>
            <w:tcBorders>
              <w:top w:val="single" w:sz="6" w:space="0" w:color="C6CFD6"/>
              <w:left w:val="single" w:sz="6" w:space="0" w:color="C6CFD6"/>
              <w:bottom w:val="single" w:sz="6" w:space="0" w:color="C6CFD6"/>
              <w:right w:val="single" w:sz="6" w:space="0" w:color="C6CFD6"/>
            </w:tcBorders>
            <w:shd w:val="clear" w:color="auto" w:fill="F3F3F3"/>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rStyle w:val="ad"/>
                <w:b/>
                <w:bCs/>
                <w:sz w:val="21"/>
                <w:szCs w:val="21"/>
              </w:rPr>
              <w:t>Итог</w:t>
            </w:r>
          </w:p>
        </w:tc>
      </w:tr>
      <w:tr w:rsidR="00C606A6" w:rsidTr="00C606A6">
        <w:tc>
          <w:tcPr>
            <w:tcW w:w="0" w:type="auto"/>
            <w:vMerge w:val="restart"/>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Ликвидировать набеги крымских татар</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Русско-турецкая война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1676-1681</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Поражение в войне</w:t>
            </w:r>
          </w:p>
        </w:tc>
      </w:tr>
      <w:tr w:rsidR="00C606A6" w:rsidTr="00C606A6">
        <w:tc>
          <w:tcPr>
            <w:tcW w:w="0" w:type="auto"/>
            <w:vMerge/>
            <w:tcBorders>
              <w:top w:val="single" w:sz="6" w:space="0" w:color="C6CFD6"/>
              <w:left w:val="single" w:sz="6" w:space="0" w:color="C6CFD6"/>
              <w:bottom w:val="single" w:sz="6" w:space="0" w:color="C6CFD6"/>
              <w:right w:val="single" w:sz="6" w:space="0" w:color="C6CFD6"/>
            </w:tcBorders>
            <w:vAlign w:val="center"/>
            <w:hideMark/>
          </w:tcPr>
          <w:p w:rsidR="00C606A6" w:rsidRDefault="00C606A6">
            <w:pPr>
              <w:rPr>
                <w:sz w:val="21"/>
                <w:szCs w:val="21"/>
              </w:rPr>
            </w:pP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Крымские походы</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1867, 1689</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Остановить набеги не удалось</w:t>
            </w:r>
          </w:p>
        </w:tc>
      </w:tr>
      <w:tr w:rsidR="00C606A6" w:rsidTr="00C606A6">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Возвращение Смоленска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Смоленская война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1632-1634</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 xml:space="preserve">Михаил Романов признан поляками легитимным. К России отошли </w:t>
            </w:r>
            <w:proofErr w:type="spellStart"/>
            <w:r>
              <w:rPr>
                <w:sz w:val="21"/>
                <w:szCs w:val="21"/>
              </w:rPr>
              <w:t>Серпейск</w:t>
            </w:r>
            <w:proofErr w:type="spellEnd"/>
            <w:r>
              <w:rPr>
                <w:sz w:val="21"/>
                <w:szCs w:val="21"/>
              </w:rPr>
              <w:t xml:space="preserve"> и Трубчевск</w:t>
            </w:r>
          </w:p>
        </w:tc>
      </w:tr>
      <w:tr w:rsidR="00C606A6" w:rsidTr="00C606A6">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Получение выхода к Балтийскому морю</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Война со Швецией</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1656-1658</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Вернуть выход к морю не удалось</w:t>
            </w:r>
          </w:p>
        </w:tc>
      </w:tr>
      <w:tr w:rsidR="00C606A6" w:rsidTr="00C606A6">
        <w:tc>
          <w:tcPr>
            <w:tcW w:w="0" w:type="auto"/>
            <w:vMerge w:val="restart"/>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 xml:space="preserve">Поддержка православного населения в Речи </w:t>
            </w:r>
            <w:proofErr w:type="spellStart"/>
            <w:r>
              <w:rPr>
                <w:sz w:val="21"/>
                <w:szCs w:val="21"/>
              </w:rPr>
              <w:t>Посполитой</w:t>
            </w:r>
            <w:proofErr w:type="spellEnd"/>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Русско-польская война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1654-1667</w:t>
            </w:r>
          </w:p>
        </w:tc>
        <w:tc>
          <w:tcPr>
            <w:tcW w:w="0" w:type="auto"/>
            <w:vMerge w:val="restart"/>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 xml:space="preserve">Смоленская земля вернулась в состав России, а </w:t>
            </w:r>
            <w:proofErr w:type="gramStart"/>
            <w:r>
              <w:rPr>
                <w:sz w:val="21"/>
                <w:szCs w:val="21"/>
              </w:rPr>
              <w:t>так же</w:t>
            </w:r>
            <w:proofErr w:type="gramEnd"/>
            <w:r>
              <w:rPr>
                <w:sz w:val="21"/>
                <w:szCs w:val="21"/>
              </w:rPr>
              <w:t xml:space="preserve"> Киев и прилегающие земли</w:t>
            </w:r>
          </w:p>
        </w:tc>
      </w:tr>
      <w:tr w:rsidR="00C606A6" w:rsidTr="00C606A6">
        <w:tc>
          <w:tcPr>
            <w:tcW w:w="0" w:type="auto"/>
            <w:vMerge/>
            <w:tcBorders>
              <w:top w:val="single" w:sz="6" w:space="0" w:color="C6CFD6"/>
              <w:left w:val="single" w:sz="6" w:space="0" w:color="C6CFD6"/>
              <w:bottom w:val="single" w:sz="6" w:space="0" w:color="C6CFD6"/>
              <w:right w:val="single" w:sz="6" w:space="0" w:color="C6CFD6"/>
            </w:tcBorders>
            <w:vAlign w:val="center"/>
            <w:hideMark/>
          </w:tcPr>
          <w:p w:rsidR="00C606A6" w:rsidRDefault="00C606A6">
            <w:pPr>
              <w:rPr>
                <w:sz w:val="21"/>
                <w:szCs w:val="21"/>
              </w:rPr>
            </w:pP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Русско-турецкая война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1676-1681</w:t>
            </w:r>
          </w:p>
        </w:tc>
        <w:tc>
          <w:tcPr>
            <w:tcW w:w="0" w:type="auto"/>
            <w:vMerge/>
            <w:tcBorders>
              <w:top w:val="single" w:sz="6" w:space="0" w:color="C6CFD6"/>
              <w:left w:val="single" w:sz="6" w:space="0" w:color="C6CFD6"/>
              <w:bottom w:val="single" w:sz="6" w:space="0" w:color="C6CFD6"/>
              <w:right w:val="single" w:sz="6" w:space="0" w:color="C6CFD6"/>
            </w:tcBorders>
            <w:vAlign w:val="center"/>
            <w:hideMark/>
          </w:tcPr>
          <w:p w:rsidR="00C606A6" w:rsidRDefault="00C606A6">
            <w:pPr>
              <w:rPr>
                <w:sz w:val="21"/>
                <w:szCs w:val="21"/>
              </w:rPr>
            </w:pPr>
          </w:p>
        </w:tc>
      </w:tr>
      <w:tr w:rsidR="00C606A6" w:rsidTr="00C606A6">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lastRenderedPageBreak/>
              <w:t>Освоение Сибири и Дальнего Востока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Присоединение Восточной Сибири</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На протяжении XVII века</w:t>
            </w:r>
          </w:p>
        </w:tc>
        <w:tc>
          <w:tcPr>
            <w:tcW w:w="0" w:type="auto"/>
            <w:tcBorders>
              <w:top w:val="single" w:sz="6" w:space="0" w:color="C6CFD6"/>
              <w:left w:val="single" w:sz="6" w:space="0" w:color="C6CFD6"/>
              <w:bottom w:val="single" w:sz="6" w:space="0" w:color="C6CFD6"/>
              <w:right w:val="single" w:sz="6" w:space="0" w:color="C6CFD6"/>
            </w:tcBorders>
            <w:tcMar>
              <w:top w:w="0" w:type="dxa"/>
              <w:left w:w="75" w:type="dxa"/>
              <w:bottom w:w="0" w:type="dxa"/>
              <w:right w:w="75" w:type="dxa"/>
            </w:tcMar>
            <w:vAlign w:val="center"/>
            <w:hideMark/>
          </w:tcPr>
          <w:p w:rsidR="00C606A6" w:rsidRDefault="00C606A6">
            <w:pPr>
              <w:pStyle w:val="a7"/>
              <w:spacing w:before="0" w:beforeAutospacing="0" w:after="0" w:afterAutospacing="0" w:line="450" w:lineRule="atLeast"/>
              <w:rPr>
                <w:sz w:val="21"/>
                <w:szCs w:val="21"/>
              </w:rPr>
            </w:pPr>
            <w:r>
              <w:rPr>
                <w:sz w:val="21"/>
                <w:szCs w:val="21"/>
              </w:rPr>
              <w:t>Освоены огромные Сибирские территории</w:t>
            </w:r>
          </w:p>
        </w:tc>
      </w:tr>
    </w:tbl>
    <w:p w:rsidR="00C606A6" w:rsidRDefault="00C606A6" w:rsidP="00C606A6">
      <w:pPr>
        <w:pStyle w:val="a7"/>
        <w:shd w:val="clear" w:color="auto" w:fill="FDF9CC"/>
        <w:spacing w:before="0" w:beforeAutospacing="0" w:after="0" w:afterAutospacing="0"/>
        <w:rPr>
          <w:rFonts w:ascii="Verdana" w:hAnsi="Verdana"/>
          <w:color w:val="333333"/>
        </w:rPr>
      </w:pPr>
      <w:r>
        <w:rPr>
          <w:rFonts w:ascii="Verdana" w:hAnsi="Verdana"/>
          <w:color w:val="333333"/>
        </w:rPr>
        <w:t>Многие современные европейские историки считают освоение Сибири колонизацией и взаимоотношения Москвы с местным населением как колонии с метрополией.</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Следует отметить возникновение для России «Каспийского вопроса». Рюриковичи контактировали далеко не со всеми странами, находящимися в Евразии. Одной из таких была Персия.</w:t>
      </w:r>
    </w:p>
    <w:p w:rsidR="00C606A6" w:rsidRDefault="00C606A6" w:rsidP="00C606A6">
      <w:pPr>
        <w:pStyle w:val="a7"/>
        <w:shd w:val="clear" w:color="auto" w:fill="FFFFFF"/>
        <w:spacing w:before="0" w:beforeAutospacing="0" w:after="0" w:afterAutospacing="0"/>
        <w:rPr>
          <w:rFonts w:ascii="Verdana" w:hAnsi="Verdana"/>
          <w:color w:val="333333"/>
        </w:rPr>
      </w:pPr>
      <w:r>
        <w:rPr>
          <w:rFonts w:ascii="Verdana" w:hAnsi="Verdana"/>
          <w:color w:val="333333"/>
        </w:rPr>
        <w:t>В 1651 году персидская армия вошла в Дагестан и прикаспийские земли, желая заявить свои права на них. В результате военные походы закончились ничем. Алексею Михайловичу в 1653 году удалось добиться сохранения положения границ до начала персидского похода. Однако борьба за побережье Каспийского озера с этого момента для России только начиналась.</w:t>
      </w:r>
    </w:p>
    <w:p w:rsidR="00C606A6" w:rsidRDefault="00C606A6" w:rsidP="00C606A6">
      <w:pPr>
        <w:pStyle w:val="a7"/>
        <w:shd w:val="clear" w:color="auto" w:fill="E7F6FF"/>
        <w:spacing w:before="0" w:beforeAutospacing="0" w:after="0" w:afterAutospacing="0"/>
        <w:rPr>
          <w:rFonts w:ascii="Verdana" w:hAnsi="Verdana"/>
          <w:color w:val="333333"/>
        </w:rPr>
      </w:pPr>
      <w:r>
        <w:rPr>
          <w:rFonts w:ascii="Verdana" w:hAnsi="Verdana"/>
          <w:color w:val="333333"/>
        </w:rPr>
        <w:t>Одной из причин нерешенности большинства задач оставалась технологическая отсталость России от европейских стран. После Тридцатилетней войны в Европе военное дело шагнуло далеко вперед, но оно обошло стороной русское воинское искусство.</w:t>
      </w:r>
    </w:p>
    <w:p w:rsidR="00C606A6" w:rsidRDefault="00C606A6" w:rsidP="00C606A6">
      <w:r>
        <w:rPr>
          <w:rFonts w:ascii="Verdana" w:hAnsi="Verdana"/>
          <w:color w:val="333333"/>
          <w:shd w:val="clear" w:color="auto" w:fill="FFFFFF"/>
        </w:rPr>
        <w:t> </w:t>
      </w:r>
    </w:p>
    <w:p w:rsidR="00C606A6" w:rsidRDefault="00C606A6" w:rsidP="00C606A6">
      <w:pPr>
        <w:pStyle w:val="2"/>
        <w:shd w:val="clear" w:color="auto" w:fill="F7F7F7"/>
        <w:spacing w:before="225" w:after="225"/>
        <w:rPr>
          <w:rFonts w:ascii="Helvetica" w:hAnsi="Helvetica" w:cs="Helvetica"/>
          <w:color w:val="005CCC"/>
        </w:rPr>
      </w:pPr>
      <w:bookmarkStart w:id="28" w:name="_Toc30270987"/>
      <w:r>
        <w:rPr>
          <w:rFonts w:ascii="Helvetica" w:hAnsi="Helvetica" w:cs="Helvetica"/>
          <w:b/>
          <w:bCs/>
          <w:color w:val="005CCC"/>
        </w:rPr>
        <w:t>Что мы узнали?</w:t>
      </w:r>
      <w:bookmarkEnd w:id="28"/>
    </w:p>
    <w:p w:rsidR="00C606A6" w:rsidRDefault="00C606A6" w:rsidP="00C606A6">
      <w:pPr>
        <w:pStyle w:val="a7"/>
        <w:shd w:val="clear" w:color="auto" w:fill="F7F7F7"/>
        <w:spacing w:before="0" w:beforeAutospacing="0" w:after="0" w:afterAutospacing="0"/>
        <w:rPr>
          <w:rFonts w:ascii="Verdana" w:hAnsi="Verdana"/>
          <w:color w:val="333333"/>
        </w:rPr>
      </w:pPr>
      <w:r>
        <w:rPr>
          <w:rFonts w:ascii="Verdana" w:hAnsi="Verdana"/>
          <w:color w:val="333333"/>
        </w:rPr>
        <w:t>Говоря кратко о внешней политики России в 17 веке, следует отметить, что Россия занималась вопросами восстановления своих исторических границ и возвращения потерянных в ходе Смуты территорий. Большинство стоящих перед ней задач в XVII веке решить так и не удалось.</w:t>
      </w:r>
    </w:p>
    <w:p w:rsidR="00C606A6" w:rsidRDefault="00C606A6" w:rsidP="00C606A6">
      <w:pPr>
        <w:rPr>
          <w:color w:val="000000" w:themeColor="text1"/>
        </w:rPr>
      </w:pPr>
    </w:p>
    <w:p w:rsidR="003624CB" w:rsidRDefault="003624CB" w:rsidP="003624CB">
      <w:pPr>
        <w:pStyle w:val="1"/>
        <w:rPr>
          <w:shd w:val="clear" w:color="auto" w:fill="FFFFFF"/>
        </w:rPr>
      </w:pPr>
      <w:bookmarkStart w:id="29" w:name="_Toc30270988"/>
      <w:r w:rsidRPr="003624CB">
        <w:rPr>
          <w:shd w:val="clear" w:color="auto" w:fill="FFFFFF"/>
        </w:rPr>
        <w:t>Формирование российского абсолют</w:t>
      </w:r>
      <w:r>
        <w:rPr>
          <w:shd w:val="clear" w:color="auto" w:fill="FFFFFF"/>
        </w:rPr>
        <w:t>изма.</w:t>
      </w:r>
      <w:bookmarkEnd w:id="29"/>
      <w:r>
        <w:rPr>
          <w:shd w:val="clear" w:color="auto" w:fill="FFFFFF"/>
        </w:rPr>
        <w:t xml:space="preserve"> </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Для нужд армии и двора при Петре создавались не только государственные, но и частные мануфактуры. Их число выросло с нескольких десятков до 200. Но </w:t>
      </w:r>
      <w:r>
        <w:rPr>
          <w:rStyle w:val="ad"/>
          <w:rFonts w:ascii="Georgia" w:hAnsi="Georgia"/>
          <w:color w:val="444444"/>
        </w:rPr>
        <w:t>развитие российского капитализма происходило под жестким государственным контролем</w:t>
      </w:r>
      <w:r>
        <w:rPr>
          <w:rFonts w:ascii="Georgia" w:hAnsi="Georgia"/>
          <w:color w:val="444444"/>
        </w:rPr>
        <w:t>, приобретало специфически российский характер, сопровождалось различными ограничениями, зависело от произвола </w:t>
      </w:r>
      <w:r>
        <w:rPr>
          <w:rStyle w:val="ad"/>
          <w:rFonts w:ascii="Georgia" w:hAnsi="Georgia"/>
          <w:color w:val="444444"/>
        </w:rPr>
        <w:t>бюрократии.</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В европейских государствах на промышленных предприятиях широко применялся </w:t>
      </w:r>
      <w:r>
        <w:rPr>
          <w:rStyle w:val="ad"/>
          <w:rFonts w:ascii="Georgia" w:hAnsi="Georgia"/>
          <w:color w:val="444444"/>
        </w:rPr>
        <w:t>наемный труд. </w:t>
      </w:r>
      <w:r>
        <w:rPr>
          <w:rFonts w:ascii="Georgia" w:hAnsi="Georgia"/>
          <w:color w:val="444444"/>
        </w:rPr>
        <w:t>В России рабочими становились крепостные владельческие крестьяне (на </w:t>
      </w:r>
      <w:r>
        <w:rPr>
          <w:rStyle w:val="ad"/>
          <w:rFonts w:ascii="Georgia" w:hAnsi="Georgia"/>
          <w:color w:val="444444"/>
        </w:rPr>
        <w:t>вотчинных </w:t>
      </w:r>
      <w:r>
        <w:rPr>
          <w:rFonts w:ascii="Georgia" w:hAnsi="Georgia"/>
          <w:color w:val="444444"/>
        </w:rPr>
        <w:t>мануфактурах) или различные группы населения, прикрепляемые к предприятиям (так называемые </w:t>
      </w:r>
      <w:r>
        <w:rPr>
          <w:rStyle w:val="ad"/>
          <w:rFonts w:ascii="Georgia" w:hAnsi="Georgia"/>
          <w:color w:val="444444"/>
        </w:rPr>
        <w:t>посессионные </w:t>
      </w:r>
      <w:r>
        <w:rPr>
          <w:rFonts w:ascii="Georgia" w:hAnsi="Georgia"/>
          <w:color w:val="444444"/>
        </w:rPr>
        <w:t>мануфактуры). В России, как и в Европе, существовали </w:t>
      </w:r>
      <w:r>
        <w:rPr>
          <w:rStyle w:val="ad"/>
          <w:rFonts w:ascii="Georgia" w:hAnsi="Georgia"/>
          <w:color w:val="444444"/>
        </w:rPr>
        <w:t>ремесленные цехи</w:t>
      </w:r>
      <w:r>
        <w:rPr>
          <w:rFonts w:ascii="Georgia" w:hAnsi="Georgia"/>
          <w:color w:val="444444"/>
        </w:rPr>
        <w:t>, но это была не столько экономическая, сколько административная мера, которая позволяла держать данную категорию податного населения под постоянным контролем.</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 xml:space="preserve">Центральная власть зачастую просто игнорировала экономические интересы купеческого сословия, государственных крестьян, занимавшихся промыслами, отходничеством, торговлей. Торговля любыми товарами, которая приносила </w:t>
      </w:r>
      <w:r>
        <w:rPr>
          <w:rFonts w:ascii="Georgia" w:hAnsi="Georgia"/>
          <w:color w:val="444444"/>
        </w:rPr>
        <w:lastRenderedPageBreak/>
        <w:t>хорошие доходы (первоначально соль и табак, позже — и многое другое), объявлялась </w:t>
      </w:r>
      <w:r>
        <w:rPr>
          <w:rStyle w:val="ad"/>
          <w:rFonts w:ascii="Georgia" w:hAnsi="Georgia"/>
          <w:color w:val="444444"/>
        </w:rPr>
        <w:t>государственной монополией</w:t>
      </w:r>
      <w:r>
        <w:rPr>
          <w:rFonts w:ascii="Georgia" w:hAnsi="Georgia"/>
          <w:color w:val="444444"/>
        </w:rPr>
        <w:t>, причем реализация этой монополии становилась государственной повинностью части городского населения, сопровождалась материальными потерями, так как любые недостачи покрывались за счет исполнителей. Принудительным образом, искусственными мерами производилось перемещение внешней торговли из Архангельска в Санкт-Петербург. Вместо развития обоих портов и торговых центров обеспечивалось монопольное положение для одного из них.</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Государство активно вмешивалось в промышленность, торговлю, социальные отношения, всячески стимулируя развитие мануфактурного производства, обеспечивавшего нужды армии. На Урале стали выплавлять железо. Возникло собственное кораблестроение, производство вооружения, одежды, обуви для армии. В новой столице России Петербурге были созданы основы российского </w:t>
      </w:r>
      <w:r>
        <w:rPr>
          <w:rStyle w:val="ad"/>
          <w:rFonts w:ascii="Georgia" w:hAnsi="Georgia"/>
          <w:color w:val="444444"/>
        </w:rPr>
        <w:t>военно-промышленного комплекса</w:t>
      </w:r>
      <w:r>
        <w:rPr>
          <w:rFonts w:ascii="Georgia" w:hAnsi="Georgia"/>
          <w:color w:val="444444"/>
        </w:rPr>
        <w:t xml:space="preserve">, ядро которого составляли промышленные казенные предприятия мануфактурного типа: Адмиралтейство (1704), </w:t>
      </w:r>
      <w:proofErr w:type="spellStart"/>
      <w:r>
        <w:rPr>
          <w:rFonts w:ascii="Georgia" w:hAnsi="Georgia"/>
          <w:color w:val="444444"/>
        </w:rPr>
        <w:t>Скампавейская</w:t>
      </w:r>
      <w:proofErr w:type="spellEnd"/>
      <w:r>
        <w:rPr>
          <w:rFonts w:ascii="Georgia" w:hAnsi="Georgia"/>
          <w:color w:val="444444"/>
        </w:rPr>
        <w:t xml:space="preserve"> (Галерная), Охтинская (</w:t>
      </w:r>
      <w:proofErr w:type="spellStart"/>
      <w:r>
        <w:rPr>
          <w:rFonts w:ascii="Georgia" w:hAnsi="Georgia"/>
          <w:color w:val="444444"/>
        </w:rPr>
        <w:t>Петрозавод</w:t>
      </w:r>
      <w:proofErr w:type="spellEnd"/>
      <w:r>
        <w:rPr>
          <w:rFonts w:ascii="Georgia" w:hAnsi="Georgia"/>
          <w:color w:val="444444"/>
        </w:rPr>
        <w:t>) и Партикулярная судостроительные верфи, Смоляной двор, Канатный двор, водяные пильные мельницы на реке Ижоре, ветряные, на Мойке, кирпичные заводы и даже водочный завод. </w:t>
      </w:r>
      <w:r>
        <w:rPr>
          <w:rStyle w:val="ad"/>
          <w:rFonts w:ascii="Georgia" w:hAnsi="Georgia"/>
          <w:color w:val="444444"/>
        </w:rPr>
        <w:t>Петр I создал российский флот. </w:t>
      </w:r>
      <w:r>
        <w:rPr>
          <w:rFonts w:ascii="Georgia" w:hAnsi="Georgia"/>
          <w:color w:val="444444"/>
        </w:rPr>
        <w:t>Боевое крещение российские моряки получили во время </w:t>
      </w:r>
      <w:r>
        <w:rPr>
          <w:rStyle w:val="ad"/>
          <w:rFonts w:ascii="Georgia" w:hAnsi="Georgia"/>
          <w:color w:val="444444"/>
        </w:rPr>
        <w:t>Северной войны</w:t>
      </w:r>
      <w:r>
        <w:rPr>
          <w:rFonts w:ascii="Georgia" w:hAnsi="Georgia"/>
          <w:color w:val="444444"/>
        </w:rPr>
        <w:t xml:space="preserve">, победив шведов при Гангуте (1714), </w:t>
      </w:r>
      <w:proofErr w:type="spellStart"/>
      <w:r>
        <w:rPr>
          <w:rFonts w:ascii="Georgia" w:hAnsi="Georgia"/>
          <w:color w:val="444444"/>
        </w:rPr>
        <w:t>Эзеле</w:t>
      </w:r>
      <w:proofErr w:type="spellEnd"/>
      <w:r>
        <w:rPr>
          <w:rFonts w:ascii="Georgia" w:hAnsi="Georgia"/>
          <w:color w:val="444444"/>
        </w:rPr>
        <w:t xml:space="preserve"> (1719), </w:t>
      </w:r>
      <w:proofErr w:type="spellStart"/>
      <w:r>
        <w:rPr>
          <w:rFonts w:ascii="Georgia" w:hAnsi="Georgia"/>
          <w:color w:val="444444"/>
        </w:rPr>
        <w:t>Гренгаме</w:t>
      </w:r>
      <w:proofErr w:type="spellEnd"/>
      <w:r>
        <w:rPr>
          <w:rFonts w:ascii="Georgia" w:hAnsi="Georgia"/>
          <w:color w:val="444444"/>
        </w:rPr>
        <w:t xml:space="preserve"> (1720) и в других сражениях.</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Интересы отечественного купечества государство защищало высокими таможенными пошлинами на импортные (ввозимые) товары, то есть проводило политику </w:t>
      </w:r>
      <w:r>
        <w:rPr>
          <w:rStyle w:val="ad"/>
          <w:rFonts w:ascii="Georgia" w:hAnsi="Georgia"/>
          <w:color w:val="444444"/>
        </w:rPr>
        <w:t>протекционизма. </w:t>
      </w:r>
      <w:r>
        <w:rPr>
          <w:rFonts w:ascii="Georgia" w:hAnsi="Georgia"/>
          <w:color w:val="444444"/>
        </w:rPr>
        <w:t>У некоторых европейских стран была заимствована политика </w:t>
      </w:r>
      <w:r>
        <w:rPr>
          <w:rStyle w:val="ad"/>
          <w:rFonts w:ascii="Georgia" w:hAnsi="Georgia"/>
          <w:color w:val="444444"/>
        </w:rPr>
        <w:t>меркантилизма, </w:t>
      </w:r>
      <w:r>
        <w:rPr>
          <w:rFonts w:ascii="Georgia" w:hAnsi="Georgia"/>
          <w:color w:val="444444"/>
        </w:rPr>
        <w:t>суть которой сводилась к накоплению в стране золота и серебра за счет активного торгового баланса, то есть преобладания вывоза (экспорта) над ввозом (импортом).</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В политической сфере происходило становление </w:t>
      </w:r>
      <w:r>
        <w:rPr>
          <w:rStyle w:val="ad"/>
          <w:rFonts w:ascii="Georgia" w:hAnsi="Georgia"/>
          <w:color w:val="444444"/>
        </w:rPr>
        <w:t>абсолютной монархии. </w:t>
      </w:r>
      <w:r>
        <w:rPr>
          <w:rFonts w:ascii="Georgia" w:hAnsi="Georgia"/>
          <w:color w:val="444444"/>
        </w:rPr>
        <w:t>Для </w:t>
      </w:r>
      <w:r>
        <w:rPr>
          <w:rStyle w:val="ad"/>
          <w:rFonts w:ascii="Georgia" w:hAnsi="Georgia"/>
          <w:color w:val="444444"/>
        </w:rPr>
        <w:t>абсолютизма </w:t>
      </w:r>
      <w:r>
        <w:rPr>
          <w:rFonts w:ascii="Georgia" w:hAnsi="Georgia"/>
          <w:color w:val="444444"/>
        </w:rPr>
        <w:t>были характерны </w:t>
      </w:r>
      <w:r>
        <w:rPr>
          <w:rStyle w:val="ad"/>
          <w:rFonts w:ascii="Georgia" w:hAnsi="Georgia"/>
          <w:color w:val="444444"/>
        </w:rPr>
        <w:t>централизация</w:t>
      </w:r>
      <w:r>
        <w:rPr>
          <w:rFonts w:ascii="Georgia" w:hAnsi="Georgia"/>
          <w:color w:val="444444"/>
        </w:rPr>
        <w:t>, концентрация власти, дифференциация функций управления. Вместо </w:t>
      </w:r>
      <w:r>
        <w:rPr>
          <w:rStyle w:val="ad"/>
          <w:rFonts w:ascii="Georgia" w:hAnsi="Georgia"/>
          <w:color w:val="444444"/>
        </w:rPr>
        <w:t>Боярской думы </w:t>
      </w:r>
      <w:r>
        <w:rPr>
          <w:rFonts w:ascii="Georgia" w:hAnsi="Georgia"/>
          <w:color w:val="444444"/>
        </w:rPr>
        <w:t>в 1711 г. был учрежден </w:t>
      </w:r>
      <w:r>
        <w:rPr>
          <w:rStyle w:val="ad"/>
          <w:rFonts w:ascii="Georgia" w:hAnsi="Georgia"/>
          <w:color w:val="444444"/>
        </w:rPr>
        <w:t>Сенат</w:t>
      </w:r>
      <w:r>
        <w:rPr>
          <w:rFonts w:ascii="Georgia" w:hAnsi="Georgia"/>
          <w:color w:val="444444"/>
        </w:rPr>
        <w:t>, законосовещательный и распорядительный орган, члены которого назначались царем и действовали его именем. Вместо приказов в 1717–1718 гг. появились 12 </w:t>
      </w:r>
      <w:r>
        <w:rPr>
          <w:rStyle w:val="ad"/>
          <w:rFonts w:ascii="Georgia" w:hAnsi="Georgia"/>
          <w:color w:val="444444"/>
        </w:rPr>
        <w:t>коллегий</w:t>
      </w:r>
      <w:r>
        <w:rPr>
          <w:rFonts w:ascii="Georgia" w:hAnsi="Georgia"/>
          <w:color w:val="444444"/>
        </w:rPr>
        <w:t>, состав которых определялся царем, а полномочия и направления работы — </w:t>
      </w:r>
      <w:r>
        <w:rPr>
          <w:rStyle w:val="ad"/>
          <w:rFonts w:ascii="Georgia" w:hAnsi="Georgia"/>
          <w:color w:val="444444"/>
        </w:rPr>
        <w:t>регламентами.</w:t>
      </w:r>
      <w:r>
        <w:rPr>
          <w:rFonts w:ascii="Georgia" w:hAnsi="Georgia"/>
          <w:color w:val="444444"/>
        </w:rPr>
        <w:t> За Сенатом с 1722 г. наблюдал </w:t>
      </w:r>
      <w:r>
        <w:rPr>
          <w:rStyle w:val="ad"/>
          <w:rFonts w:ascii="Georgia" w:hAnsi="Georgia"/>
          <w:color w:val="444444"/>
        </w:rPr>
        <w:t>генерал-прокурор</w:t>
      </w:r>
      <w:r>
        <w:rPr>
          <w:rFonts w:ascii="Georgia" w:hAnsi="Georgia"/>
          <w:color w:val="444444"/>
        </w:rPr>
        <w:t>, «око государево». Сеть фискалов доносила о нарушении «казенного интереса» учреждениями и частными лицами. В 1709 г. страна была поделена на 8 губерний с назначенными царем </w:t>
      </w:r>
      <w:r>
        <w:rPr>
          <w:rStyle w:val="ad"/>
          <w:rFonts w:ascii="Georgia" w:hAnsi="Georgia"/>
          <w:color w:val="444444"/>
        </w:rPr>
        <w:t>губернаторами</w:t>
      </w:r>
      <w:r>
        <w:rPr>
          <w:rFonts w:ascii="Georgia" w:hAnsi="Georgia"/>
          <w:color w:val="444444"/>
        </w:rPr>
        <w:t>, имевшими огромные полномочия. Элементы </w:t>
      </w:r>
      <w:r>
        <w:rPr>
          <w:rStyle w:val="ad"/>
          <w:rFonts w:ascii="Georgia" w:hAnsi="Georgia"/>
          <w:color w:val="444444"/>
        </w:rPr>
        <w:t>выборности</w:t>
      </w:r>
      <w:r>
        <w:rPr>
          <w:rFonts w:ascii="Georgia" w:hAnsi="Georgia"/>
          <w:color w:val="444444"/>
        </w:rPr>
        <w:t> местных должностных лиц, характерные для Московского государства, были сведены к нулю.</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Для </w:t>
      </w:r>
      <w:r>
        <w:rPr>
          <w:rStyle w:val="ad"/>
          <w:rFonts w:ascii="Georgia" w:hAnsi="Georgia"/>
          <w:color w:val="444444"/>
        </w:rPr>
        <w:t>российского абсолютизма</w:t>
      </w:r>
      <w:r>
        <w:rPr>
          <w:rFonts w:ascii="Georgia" w:hAnsi="Georgia"/>
          <w:color w:val="444444"/>
        </w:rPr>
        <w:t> (как и в европейских странах) была характерна </w:t>
      </w:r>
      <w:r>
        <w:rPr>
          <w:rStyle w:val="ad"/>
          <w:rFonts w:ascii="Georgia" w:hAnsi="Georgia"/>
          <w:color w:val="444444"/>
        </w:rPr>
        <w:t>милитаризация,</w:t>
      </w:r>
      <w:r>
        <w:rPr>
          <w:rFonts w:ascii="Georgia" w:hAnsi="Georgia"/>
          <w:color w:val="444444"/>
        </w:rPr>
        <w:t> опора на силовые структуры. Петр I создал </w:t>
      </w:r>
      <w:r>
        <w:rPr>
          <w:rStyle w:val="ad"/>
          <w:rFonts w:ascii="Georgia" w:hAnsi="Georgia"/>
          <w:color w:val="444444"/>
        </w:rPr>
        <w:t>регулярные армию и флот</w:t>
      </w:r>
      <w:r>
        <w:rPr>
          <w:rFonts w:ascii="Georgia" w:hAnsi="Georgia"/>
          <w:color w:val="444444"/>
        </w:rPr>
        <w:t>, которые не только выполняли внешние задачи, но использовались для подавления народных выступлений. Появилась </w:t>
      </w:r>
      <w:r>
        <w:rPr>
          <w:rStyle w:val="ad"/>
          <w:rFonts w:ascii="Georgia" w:hAnsi="Georgia"/>
          <w:color w:val="444444"/>
        </w:rPr>
        <w:t>полиция,</w:t>
      </w:r>
      <w:r>
        <w:rPr>
          <w:rFonts w:ascii="Georgia" w:hAnsi="Georgia"/>
          <w:color w:val="444444"/>
        </w:rPr>
        <w:t> главной функцией которой было поддержание порядка. Продолжала действовать система «Слова и дела государева». Политическим сыском занимались </w:t>
      </w:r>
      <w:r>
        <w:rPr>
          <w:rStyle w:val="ad"/>
          <w:rFonts w:ascii="Georgia" w:hAnsi="Georgia"/>
          <w:color w:val="444444"/>
        </w:rPr>
        <w:t>Преображенский приказ</w:t>
      </w:r>
      <w:r>
        <w:rPr>
          <w:rFonts w:ascii="Georgia" w:hAnsi="Georgia"/>
          <w:color w:val="444444"/>
        </w:rPr>
        <w:t> (с 1695 г.), а с 1718 г. — </w:t>
      </w:r>
      <w:r>
        <w:rPr>
          <w:rStyle w:val="ad"/>
          <w:rFonts w:ascii="Georgia" w:hAnsi="Georgia"/>
          <w:color w:val="444444"/>
        </w:rPr>
        <w:t>Тайная канцелярия.</w:t>
      </w:r>
      <w:r>
        <w:rPr>
          <w:rFonts w:ascii="Georgia" w:hAnsi="Georgia"/>
          <w:color w:val="444444"/>
        </w:rPr>
        <w:t xml:space="preserve"> Государство поощряло доносы. По Соборному уложению (1649 г.) и по Воинскому уставу (1715) применялись отсечение головы, четвертование, </w:t>
      </w:r>
      <w:r>
        <w:rPr>
          <w:rFonts w:ascii="Georgia" w:hAnsi="Georgia"/>
          <w:color w:val="444444"/>
        </w:rPr>
        <w:lastRenderedPageBreak/>
        <w:t xml:space="preserve">колесование, </w:t>
      </w:r>
      <w:proofErr w:type="spellStart"/>
      <w:r>
        <w:rPr>
          <w:rFonts w:ascii="Georgia" w:hAnsi="Georgia"/>
          <w:color w:val="444444"/>
        </w:rPr>
        <w:t>посажение</w:t>
      </w:r>
      <w:proofErr w:type="spellEnd"/>
      <w:r>
        <w:rPr>
          <w:rFonts w:ascii="Georgia" w:hAnsi="Georgia"/>
          <w:color w:val="444444"/>
        </w:rPr>
        <w:t xml:space="preserve"> на кол, повешение, сожжение, расстрел и другие виды смертной казни.</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Важной чертой абсолютизма стала опора на </w:t>
      </w:r>
      <w:r>
        <w:rPr>
          <w:rStyle w:val="ad"/>
          <w:rFonts w:ascii="Georgia" w:hAnsi="Georgia"/>
          <w:color w:val="444444"/>
        </w:rPr>
        <w:t>бюрократию.</w:t>
      </w:r>
      <w:r>
        <w:rPr>
          <w:rFonts w:ascii="Georgia" w:hAnsi="Georgia"/>
          <w:color w:val="444444"/>
        </w:rPr>
        <w:t> Принцип служебной годности «по породе» (заслугам предков) Петр заменил принципом личной выслуги. Повышение в ранге давало большее жалованье, при определенных условиях — </w:t>
      </w:r>
      <w:r>
        <w:rPr>
          <w:rStyle w:val="ad"/>
          <w:rFonts w:ascii="Georgia" w:hAnsi="Georgia"/>
          <w:color w:val="444444"/>
        </w:rPr>
        <w:t>личное или потомственное дворянство.</w:t>
      </w:r>
      <w:r>
        <w:rPr>
          <w:rFonts w:ascii="Georgia" w:hAnsi="Georgia"/>
          <w:color w:val="444444"/>
        </w:rPr>
        <w:t> Было положено начало наградной системе.</w:t>
      </w:r>
    </w:p>
    <w:p w:rsidR="003624CB" w:rsidRDefault="003624CB" w:rsidP="003624CB">
      <w:pPr>
        <w:pStyle w:val="p1"/>
        <w:spacing w:before="288" w:beforeAutospacing="0" w:after="288" w:afterAutospacing="0"/>
        <w:rPr>
          <w:rFonts w:ascii="Georgia" w:hAnsi="Georgia"/>
          <w:color w:val="444444"/>
        </w:rPr>
      </w:pPr>
      <w:r>
        <w:rPr>
          <w:rStyle w:val="ad"/>
          <w:rFonts w:ascii="Georgia" w:hAnsi="Georgia"/>
          <w:color w:val="444444"/>
        </w:rPr>
        <w:t>Вся законодательная, судебная, военная, финансовая власть концентрировалась в руках царя</w:t>
      </w:r>
      <w:r>
        <w:rPr>
          <w:rFonts w:ascii="Georgia" w:hAnsi="Georgia"/>
          <w:color w:val="444444"/>
        </w:rPr>
        <w:t>, который в 1721 г. принял титул Императора, Отца Отечества, Петра Великого. Решающую роль в жизни государства великий реформатор отводил верховному правителю.</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 xml:space="preserve">Реформы способствовали быстрому усилению России, прежде всего в военном отношении. В ходе Северной войны (1700–1721) против Швеции Россия приобрела огромный опыт ведения боевых действий. Противник был разбит на суше (27 июня 1709 г. под Полтавой) и на море. По </w:t>
      </w:r>
      <w:proofErr w:type="spellStart"/>
      <w:r>
        <w:rPr>
          <w:rFonts w:ascii="Georgia" w:hAnsi="Georgia"/>
          <w:color w:val="444444"/>
        </w:rPr>
        <w:t>Ништадтскому</w:t>
      </w:r>
      <w:proofErr w:type="spellEnd"/>
      <w:r>
        <w:rPr>
          <w:rFonts w:ascii="Georgia" w:hAnsi="Georgia"/>
          <w:color w:val="444444"/>
        </w:rPr>
        <w:t xml:space="preserve"> миру 1721 г. Россия получила часть Карелии до Выборга включительно, </w:t>
      </w:r>
      <w:proofErr w:type="spellStart"/>
      <w:r>
        <w:rPr>
          <w:rFonts w:ascii="Georgia" w:hAnsi="Georgia"/>
          <w:color w:val="444444"/>
        </w:rPr>
        <w:t>Ингерманландию</w:t>
      </w:r>
      <w:proofErr w:type="spellEnd"/>
      <w:r>
        <w:rPr>
          <w:rFonts w:ascii="Georgia" w:hAnsi="Georgia"/>
          <w:color w:val="444444"/>
        </w:rPr>
        <w:t xml:space="preserve"> и Прибалтику — Лифляндию и </w:t>
      </w:r>
      <w:proofErr w:type="spellStart"/>
      <w:r>
        <w:rPr>
          <w:rFonts w:ascii="Georgia" w:hAnsi="Georgia"/>
          <w:color w:val="444444"/>
        </w:rPr>
        <w:t>Эстляндию</w:t>
      </w:r>
      <w:proofErr w:type="spellEnd"/>
      <w:r>
        <w:rPr>
          <w:rFonts w:ascii="Georgia" w:hAnsi="Georgia"/>
          <w:color w:val="444444"/>
        </w:rPr>
        <w:t>.</w:t>
      </w:r>
    </w:p>
    <w:p w:rsidR="003624CB" w:rsidRDefault="003624CB" w:rsidP="003624CB">
      <w:pPr>
        <w:pStyle w:val="p1"/>
        <w:spacing w:before="288" w:beforeAutospacing="0" w:after="288" w:afterAutospacing="0"/>
        <w:rPr>
          <w:rFonts w:ascii="Georgia" w:hAnsi="Georgia"/>
          <w:color w:val="444444"/>
        </w:rPr>
      </w:pPr>
      <w:proofErr w:type="spellStart"/>
      <w:r>
        <w:rPr>
          <w:rFonts w:ascii="Georgia" w:hAnsi="Georgia"/>
          <w:color w:val="444444"/>
        </w:rPr>
        <w:t>Прутский</w:t>
      </w:r>
      <w:proofErr w:type="spellEnd"/>
      <w:r>
        <w:rPr>
          <w:rFonts w:ascii="Georgia" w:hAnsi="Georgia"/>
          <w:color w:val="444444"/>
        </w:rPr>
        <w:t xml:space="preserve"> поход 1711 г. против Турции был неудачным. Пришлось отдать Азов и временно отказаться от борьбы за Черное море.</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 xml:space="preserve">В 1723 г. к России отошли прикаспийские провинции Ирана с городами Дербент, </w:t>
      </w:r>
      <w:proofErr w:type="spellStart"/>
      <w:r>
        <w:rPr>
          <w:rFonts w:ascii="Georgia" w:hAnsi="Georgia"/>
          <w:color w:val="444444"/>
        </w:rPr>
        <w:t>Решт</w:t>
      </w:r>
      <w:proofErr w:type="spellEnd"/>
      <w:r>
        <w:rPr>
          <w:rFonts w:ascii="Georgia" w:hAnsi="Georgia"/>
          <w:color w:val="444444"/>
        </w:rPr>
        <w:t xml:space="preserve"> и </w:t>
      </w:r>
      <w:proofErr w:type="spellStart"/>
      <w:r>
        <w:rPr>
          <w:rFonts w:ascii="Georgia" w:hAnsi="Georgia"/>
          <w:color w:val="444444"/>
        </w:rPr>
        <w:t>Астрабад</w:t>
      </w:r>
      <w:proofErr w:type="spellEnd"/>
      <w:r>
        <w:rPr>
          <w:rFonts w:ascii="Georgia" w:hAnsi="Georgia"/>
          <w:color w:val="444444"/>
        </w:rPr>
        <w:t xml:space="preserve">. Закавказье осталось в сфере влияния Турции, которая признала приобретения России в </w:t>
      </w:r>
      <w:proofErr w:type="spellStart"/>
      <w:r>
        <w:rPr>
          <w:rFonts w:ascii="Georgia" w:hAnsi="Georgia"/>
          <w:color w:val="444444"/>
        </w:rPr>
        <w:t>Прикаспии</w:t>
      </w:r>
      <w:proofErr w:type="spellEnd"/>
      <w:r>
        <w:rPr>
          <w:rFonts w:ascii="Georgia" w:hAnsi="Georgia"/>
          <w:color w:val="444444"/>
        </w:rPr>
        <w:t>.</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Военные победы и рост экономической мощи укрепили международный авторитет России. Она стала одной из ведущих европейских держав. С ней стали считаться. Ее стали бояться. Была запущена в оборот версия о природной агрессивности русских и их правителей, о том, что русские не остановятся, пока не подомнут под себя всю Европу.</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Большая часть современников и потомков высоко оценивает правление Петра Великого. Его считают выдающимся реформатором, который осуществил </w:t>
      </w:r>
      <w:r>
        <w:rPr>
          <w:rStyle w:val="ad"/>
          <w:rFonts w:ascii="Georgia" w:hAnsi="Georgia"/>
          <w:color w:val="444444"/>
        </w:rPr>
        <w:t>модернизацию </w:t>
      </w:r>
      <w:r>
        <w:rPr>
          <w:rFonts w:ascii="Georgia" w:hAnsi="Georgia"/>
          <w:color w:val="444444"/>
        </w:rPr>
        <w:t>страны на европейских началах (</w:t>
      </w:r>
      <w:proofErr w:type="spellStart"/>
      <w:r>
        <w:rPr>
          <w:rFonts w:ascii="Georgia" w:hAnsi="Georgia"/>
          <w:color w:val="444444"/>
        </w:rPr>
        <w:t>вестернизировал</w:t>
      </w:r>
      <w:proofErr w:type="spellEnd"/>
      <w:r>
        <w:rPr>
          <w:rFonts w:ascii="Georgia" w:hAnsi="Georgia"/>
          <w:color w:val="444444"/>
        </w:rPr>
        <w:t xml:space="preserve"> Россию).</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Критики считают, что наибольшую часть западного опыта, форм организации общества Петр игнорировал. В России не был создан парламент. Частное предпринимательство полностью зависело от государства. Человек оставался бесправным, беззащитным. Реальностью стало создание </w:t>
      </w:r>
      <w:r>
        <w:rPr>
          <w:rStyle w:val="ad"/>
          <w:rFonts w:ascii="Georgia" w:hAnsi="Georgia"/>
          <w:color w:val="444444"/>
        </w:rPr>
        <w:t>полицейского, деспотического государства. </w:t>
      </w:r>
      <w:r>
        <w:rPr>
          <w:rFonts w:ascii="Georgia" w:hAnsi="Georgia"/>
          <w:color w:val="444444"/>
        </w:rPr>
        <w:t>Сам Петр считал, что достаточно взять у Европы все полезное для того, чтобы стать сильнее. После этого можно повернуться к Европе спиной.</w:t>
      </w:r>
    </w:p>
    <w:p w:rsidR="003624CB" w:rsidRDefault="003624CB" w:rsidP="003624CB">
      <w:pPr>
        <w:pStyle w:val="p1"/>
        <w:spacing w:before="288" w:beforeAutospacing="0" w:after="288" w:afterAutospacing="0"/>
        <w:rPr>
          <w:rFonts w:ascii="Georgia" w:hAnsi="Georgia"/>
          <w:color w:val="444444"/>
        </w:rPr>
      </w:pPr>
      <w:r>
        <w:rPr>
          <w:rFonts w:ascii="Georgia" w:hAnsi="Georgia"/>
          <w:color w:val="444444"/>
        </w:rPr>
        <w:t xml:space="preserve">Наиболее ярко, остро и однозначно принципиальные отличия российской и западной цивилизаций проявляются в отношении к человеку, в характере взаимоотношений государства и личности. Эти отличия были малозаметными в эпоху феодализма и носили второстепенный характер. К концу XVIII в. налицо стали совершенно разные модели: в передовых странах развивался </w:t>
      </w:r>
      <w:r>
        <w:rPr>
          <w:rFonts w:ascii="Georgia" w:hAnsi="Georgia"/>
          <w:color w:val="444444"/>
        </w:rPr>
        <w:lastRenderedPageBreak/>
        <w:t>индивидуализм, отстаивались права личности, жители становились </w:t>
      </w:r>
      <w:r>
        <w:rPr>
          <w:rStyle w:val="ad"/>
          <w:rFonts w:ascii="Georgia" w:hAnsi="Georgia"/>
          <w:color w:val="444444"/>
        </w:rPr>
        <w:t>гражданами. </w:t>
      </w:r>
      <w:r>
        <w:rPr>
          <w:rFonts w:ascii="Georgia" w:hAnsi="Georgia"/>
          <w:color w:val="444444"/>
        </w:rPr>
        <w:t>А Россия оставалась </w:t>
      </w:r>
      <w:r>
        <w:rPr>
          <w:rStyle w:val="ad"/>
          <w:rFonts w:ascii="Georgia" w:hAnsi="Georgia"/>
          <w:color w:val="444444"/>
        </w:rPr>
        <w:t>вотчинным государством</w:t>
      </w:r>
      <w:r>
        <w:rPr>
          <w:rFonts w:ascii="Georgia" w:hAnsi="Georgia"/>
          <w:color w:val="444444"/>
        </w:rPr>
        <w:t>, где все жители: слуги, </w:t>
      </w:r>
      <w:r>
        <w:rPr>
          <w:rStyle w:val="ad"/>
          <w:rFonts w:ascii="Georgia" w:hAnsi="Georgia"/>
          <w:color w:val="444444"/>
        </w:rPr>
        <w:t>холопы </w:t>
      </w:r>
      <w:r>
        <w:rPr>
          <w:rFonts w:ascii="Georgia" w:hAnsi="Georgia"/>
          <w:color w:val="444444"/>
        </w:rPr>
        <w:t>государя, приставлены к выполнению определенных государственных функций, разделены по сословиям, остаются </w:t>
      </w:r>
      <w:r>
        <w:rPr>
          <w:rStyle w:val="ad"/>
          <w:rFonts w:ascii="Georgia" w:hAnsi="Georgia"/>
          <w:color w:val="444444"/>
        </w:rPr>
        <w:t>подданными</w:t>
      </w:r>
      <w:r>
        <w:rPr>
          <w:rFonts w:ascii="Georgia" w:hAnsi="Georgia"/>
          <w:color w:val="444444"/>
        </w:rPr>
        <w:t>, полагающимися на волю правителя.</w:t>
      </w:r>
    </w:p>
    <w:p w:rsidR="003624CB" w:rsidRPr="003624CB" w:rsidRDefault="003624CB" w:rsidP="003624CB"/>
    <w:p w:rsidR="003624CB" w:rsidRPr="000364B8" w:rsidRDefault="003624CB" w:rsidP="003624CB">
      <w:pPr>
        <w:pStyle w:val="1"/>
      </w:pPr>
      <w:bookmarkStart w:id="30" w:name="_Toc30270989"/>
      <w:r>
        <w:t xml:space="preserve">Реформы Петра </w:t>
      </w:r>
      <w:r>
        <w:rPr>
          <w:lang w:val="en-US"/>
        </w:rPr>
        <w:t>I</w:t>
      </w:r>
      <w:bookmarkEnd w:id="30"/>
    </w:p>
    <w:p w:rsidR="003624CB" w:rsidRDefault="003624CB" w:rsidP="003624CB">
      <w:pPr>
        <w:pStyle w:val="2"/>
        <w:shd w:val="clear" w:color="auto" w:fill="FFFFFF"/>
        <w:spacing w:before="225" w:after="225"/>
        <w:rPr>
          <w:rFonts w:ascii="Helvetica" w:hAnsi="Helvetica" w:cs="Helvetica"/>
          <w:color w:val="C73E28"/>
          <w:sz w:val="36"/>
          <w:szCs w:val="36"/>
        </w:rPr>
      </w:pPr>
      <w:bookmarkStart w:id="31" w:name="_Toc30270990"/>
      <w:r>
        <w:rPr>
          <w:rFonts w:ascii="Helvetica" w:hAnsi="Helvetica" w:cs="Helvetica"/>
          <w:color w:val="C73E28"/>
        </w:rPr>
        <w:t>Условия осуществления перемен</w:t>
      </w:r>
      <w:bookmarkEnd w:id="31"/>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Обретя истинную власть, царь сразу же приступил к управлению страной. Основных причин для этого несколько:</w:t>
      </w:r>
    </w:p>
    <w:p w:rsidR="003624CB" w:rsidRDefault="003624CB" w:rsidP="003624CB">
      <w:pPr>
        <w:numPr>
          <w:ilvl w:val="0"/>
          <w:numId w:val="13"/>
        </w:numPr>
        <w:shd w:val="clear" w:color="auto" w:fill="FFFFFF"/>
        <w:spacing w:before="105" w:after="105"/>
        <w:ind w:left="450"/>
        <w:rPr>
          <w:rFonts w:ascii="Verdana" w:hAnsi="Verdana"/>
          <w:color w:val="333333"/>
        </w:rPr>
      </w:pPr>
      <w:r>
        <w:rPr>
          <w:rFonts w:ascii="Verdana" w:hAnsi="Verdana"/>
          <w:color w:val="333333"/>
        </w:rPr>
        <w:t>ему досталось государство, довольно сильно отстающее в развитии от европейских держав;</w:t>
      </w:r>
    </w:p>
    <w:p w:rsidR="003624CB" w:rsidRDefault="003624CB" w:rsidP="003624CB">
      <w:pPr>
        <w:numPr>
          <w:ilvl w:val="0"/>
          <w:numId w:val="13"/>
        </w:numPr>
        <w:shd w:val="clear" w:color="auto" w:fill="FFFFFF"/>
        <w:spacing w:before="105" w:after="105"/>
        <w:ind w:left="450"/>
        <w:rPr>
          <w:rFonts w:ascii="Verdana" w:hAnsi="Verdana"/>
          <w:color w:val="333333"/>
        </w:rPr>
      </w:pPr>
      <w:r>
        <w:rPr>
          <w:rFonts w:ascii="Verdana" w:hAnsi="Verdana"/>
          <w:color w:val="333333"/>
        </w:rPr>
        <w:t>он понимал, что такие большие и плохо освоенные территории нуждаются в постоянной защите, налаживании новых экономических и политических связей.</w:t>
      </w:r>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Чтобы достойно содержать армию, нужно поднимать уровень жизни всей страны, менять устои и укреплять власть. Это стало основной целью и задачами реформ Петра Первого.</w:t>
      </w:r>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Далеко не всем нравились нововведения. Некоторые слои населения пытались оказывать сопротивление реформам Петра Великого. Бояре и высшее духовенство лишились особого статуса, а небольшая группа дворян и купцов боялась отступать от старых обычаев. Но, из-за отсутствия достаточной поддержки, они не могли остановить изменения, только замедляли процесс.</w:t>
      </w:r>
    </w:p>
    <w:p w:rsidR="003624CB" w:rsidRDefault="003624CB" w:rsidP="003624CB">
      <w:pPr>
        <w:pStyle w:val="2"/>
        <w:shd w:val="clear" w:color="auto" w:fill="FFFFFF"/>
        <w:spacing w:before="225" w:after="225"/>
        <w:rPr>
          <w:rFonts w:ascii="Helvetica" w:hAnsi="Helvetica" w:cs="Helvetica"/>
          <w:color w:val="C73E28"/>
        </w:rPr>
      </w:pPr>
      <w:bookmarkStart w:id="32" w:name="_Toc30270991"/>
      <w:r>
        <w:rPr>
          <w:rFonts w:ascii="Helvetica" w:hAnsi="Helvetica" w:cs="Helvetica"/>
          <w:color w:val="C73E28"/>
        </w:rPr>
        <w:t>Суть преобразований</w:t>
      </w:r>
      <w:bookmarkEnd w:id="32"/>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Государственные реформы в России времен Петра Ι условно можно разделить на две стадии:</w:t>
      </w:r>
    </w:p>
    <w:p w:rsidR="003624CB" w:rsidRDefault="003624CB" w:rsidP="003624CB">
      <w:pPr>
        <w:numPr>
          <w:ilvl w:val="0"/>
          <w:numId w:val="15"/>
        </w:numPr>
        <w:shd w:val="clear" w:color="auto" w:fill="FFFFFF"/>
        <w:spacing w:before="105" w:after="105"/>
        <w:ind w:left="450"/>
        <w:rPr>
          <w:rFonts w:ascii="Verdana" w:hAnsi="Verdana"/>
          <w:color w:val="333333"/>
        </w:rPr>
      </w:pPr>
      <w:r>
        <w:rPr>
          <w:rStyle w:val="a8"/>
          <w:rFonts w:ascii="Verdana" w:hAnsi="Verdana"/>
          <w:color w:val="333333"/>
        </w:rPr>
        <w:t>С 1696 по 1715:</w:t>
      </w:r>
      <w:r>
        <w:rPr>
          <w:rFonts w:ascii="Verdana" w:hAnsi="Verdana"/>
          <w:color w:val="333333"/>
        </w:rPr>
        <w:t> изменения проводились поспешно, под давлением; являлись плохо продуманными, часто безрезультатными. Основные мероприятия этого периода были направлены на получение ресурсов для участия в Северной войне.</w:t>
      </w:r>
    </w:p>
    <w:p w:rsidR="003624CB" w:rsidRDefault="003624CB" w:rsidP="003624CB">
      <w:pPr>
        <w:numPr>
          <w:ilvl w:val="0"/>
          <w:numId w:val="15"/>
        </w:numPr>
        <w:shd w:val="clear" w:color="auto" w:fill="FFFFFF"/>
        <w:spacing w:before="105" w:after="105"/>
        <w:ind w:left="450"/>
        <w:rPr>
          <w:rFonts w:ascii="Verdana" w:hAnsi="Verdana"/>
          <w:color w:val="333333"/>
        </w:rPr>
      </w:pPr>
      <w:r>
        <w:rPr>
          <w:rStyle w:val="a8"/>
          <w:rFonts w:ascii="Verdana" w:hAnsi="Verdana"/>
          <w:color w:val="333333"/>
        </w:rPr>
        <w:t>С 1715 по 1725:</w:t>
      </w:r>
      <w:r>
        <w:rPr>
          <w:rFonts w:ascii="Verdana" w:hAnsi="Verdana"/>
          <w:color w:val="333333"/>
        </w:rPr>
        <w:t> преобразования были запланированы, проходили успешнее.</w:t>
      </w:r>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В 1698 году Петр Великий, переняв опыт Западной Европы, преступил к активному преобразованию как государственной, так и общественной сферы. Для удобства назовем главные изменения по пунктам:</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Административные</w:t>
      </w:r>
      <w:r>
        <w:rPr>
          <w:rFonts w:ascii="Verdana" w:hAnsi="Verdana"/>
          <w:color w:val="333333"/>
        </w:rPr>
        <w:t>: включают реформу государственного управления, областную (губернскую), городскую. Создание новых органов власти (Сенат, 13 коллегий, Святейший Синод, Главный Магистрат); изменение территориального устройства, для более эффективного сбора налогов;</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lastRenderedPageBreak/>
        <w:t> Судебная реформа</w:t>
      </w:r>
      <w:r>
        <w:rPr>
          <w:rFonts w:ascii="Verdana" w:hAnsi="Verdana"/>
          <w:color w:val="333333"/>
        </w:rPr>
        <w:t>: также касалась реорганизации власти, но выделена отдельно, поскольку её главная задача – прекратить влияние администрации на судей;</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Церковная реформа</w:t>
      </w:r>
      <w:r>
        <w:rPr>
          <w:rFonts w:ascii="Verdana" w:hAnsi="Verdana"/>
          <w:color w:val="333333"/>
        </w:rPr>
        <w:t>: лишение церкви независимости, подчинение воле правителя;</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Военная реформа</w:t>
      </w:r>
      <w:r>
        <w:rPr>
          <w:rFonts w:ascii="Verdana" w:hAnsi="Verdana"/>
          <w:color w:val="333333"/>
        </w:rPr>
        <w:t>: создание флота, регулярной армии, их полноценное обеспечение;</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Финансовые</w:t>
      </w:r>
      <w:r>
        <w:rPr>
          <w:rFonts w:ascii="Verdana" w:hAnsi="Verdana"/>
          <w:color w:val="333333"/>
        </w:rPr>
        <w:t>: включают денежную и налоговую реформы. Введение новых денежных единиц, снижение веса монет, замена главного налога подушной податью;</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Промышленная и торговая реформы</w:t>
      </w:r>
      <w:r>
        <w:rPr>
          <w:rFonts w:ascii="Verdana" w:hAnsi="Verdana"/>
          <w:color w:val="333333"/>
        </w:rPr>
        <w:t>: добыча ископаемых, создание мануфактур, использование крепостных крестьян для удешевления рабочей силы, господдержка национальных производств, снижение импорта, увеличение экспорта;</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Социальные</w:t>
      </w:r>
      <w:r>
        <w:rPr>
          <w:rFonts w:ascii="Verdana" w:hAnsi="Verdana"/>
          <w:color w:val="333333"/>
        </w:rPr>
        <w:t>: сословные реформы (новые повинности для всех сословий), образовательные (обязательное начальное обучение, создание специализированных школ), медицинские (создание государственного госпиталя и аптек, обучение врачей). Также к ним относятся просветительские реформы и изменения в сфере науки (создание Академии Наук, типографий, публичной библиотеки, выпуск газеты), в том числе метрологическая (введение английских единиц измерений, создание эталонов);</w:t>
      </w:r>
    </w:p>
    <w:p w:rsidR="003624CB" w:rsidRDefault="003624CB" w:rsidP="003624CB">
      <w:pPr>
        <w:numPr>
          <w:ilvl w:val="0"/>
          <w:numId w:val="16"/>
        </w:numPr>
        <w:shd w:val="clear" w:color="auto" w:fill="FFFFFF"/>
        <w:spacing w:before="105" w:after="105"/>
        <w:ind w:left="450"/>
        <w:rPr>
          <w:rFonts w:ascii="Verdana" w:hAnsi="Verdana"/>
          <w:color w:val="333333"/>
        </w:rPr>
      </w:pPr>
      <w:r>
        <w:rPr>
          <w:rStyle w:val="ad"/>
          <w:rFonts w:ascii="Verdana" w:hAnsi="Verdana"/>
          <w:b/>
          <w:bCs/>
          <w:color w:val="333333"/>
        </w:rPr>
        <w:t> Культурные</w:t>
      </w:r>
      <w:r>
        <w:rPr>
          <w:rFonts w:ascii="Verdana" w:hAnsi="Verdana"/>
          <w:color w:val="333333"/>
        </w:rPr>
        <w:t xml:space="preserve">: новое летоисчисление и календарь (год начинается с 1 января), создание государственного театра, организация «ассамблей» (обязательные культурные мероприятия для дворян), ограничения в ношении бород, европейские требования к одежде, разрешение </w:t>
      </w:r>
      <w:proofErr w:type="spellStart"/>
      <w:r>
        <w:rPr>
          <w:rFonts w:ascii="Verdana" w:hAnsi="Verdana"/>
          <w:color w:val="333333"/>
        </w:rPr>
        <w:t>табакокурения</w:t>
      </w:r>
      <w:proofErr w:type="spellEnd"/>
      <w:r>
        <w:rPr>
          <w:rFonts w:ascii="Verdana" w:hAnsi="Verdana"/>
          <w:color w:val="333333"/>
        </w:rPr>
        <w:t>.</w:t>
      </w:r>
    </w:p>
    <w:p w:rsidR="003624CB" w:rsidRDefault="003624CB" w:rsidP="003624CB">
      <w:pPr>
        <w:pStyle w:val="a7"/>
        <w:shd w:val="clear" w:color="auto" w:fill="E7F6FF"/>
        <w:spacing w:before="0" w:beforeAutospacing="0" w:after="0" w:afterAutospacing="0"/>
        <w:rPr>
          <w:rFonts w:ascii="Verdana" w:hAnsi="Verdana"/>
          <w:color w:val="333333"/>
        </w:rPr>
      </w:pPr>
      <w:r>
        <w:rPr>
          <w:rFonts w:ascii="Verdana" w:hAnsi="Verdana"/>
          <w:color w:val="333333"/>
        </w:rPr>
        <w:t>Серьезное негодование у знати вызывала необходимость привести свой внешний вид в соответствие европейским стандартам.</w:t>
      </w:r>
    </w:p>
    <w:p w:rsidR="003624CB" w:rsidRDefault="003624CB" w:rsidP="003624CB">
      <w:pPr>
        <w:pStyle w:val="2"/>
        <w:shd w:val="clear" w:color="auto" w:fill="FFFFFF"/>
        <w:spacing w:before="225" w:after="225"/>
        <w:rPr>
          <w:rFonts w:ascii="Helvetica" w:hAnsi="Helvetica" w:cs="Helvetica"/>
          <w:color w:val="C73E28"/>
        </w:rPr>
      </w:pPr>
      <w:bookmarkStart w:id="33" w:name="_Toc30270992"/>
      <w:r>
        <w:rPr>
          <w:rFonts w:ascii="Helvetica" w:hAnsi="Helvetica" w:cs="Helvetica"/>
          <w:color w:val="C73E28"/>
        </w:rPr>
        <w:t>Последствия реформ</w:t>
      </w:r>
      <w:bookmarkEnd w:id="33"/>
    </w:p>
    <w:p w:rsidR="003624CB" w:rsidRDefault="003624CB" w:rsidP="003624CB">
      <w:pPr>
        <w:pStyle w:val="a7"/>
        <w:shd w:val="clear" w:color="auto" w:fill="FFFFFF"/>
        <w:spacing w:before="0" w:beforeAutospacing="0" w:after="0" w:afterAutospacing="0"/>
        <w:rPr>
          <w:rFonts w:ascii="Verdana" w:hAnsi="Verdana"/>
          <w:color w:val="333333"/>
        </w:rPr>
      </w:pPr>
      <w:r>
        <w:rPr>
          <w:rFonts w:ascii="Verdana" w:hAnsi="Verdana"/>
          <w:color w:val="333333"/>
        </w:rPr>
        <w:t>Было бы неправильно приуменьшать значение проведенных Петром Ι реорганизаций. Они способствовали всестороннему развитию Русского государства, что позволило сделать его в 1721 году империей. Но не стоит забывать, что не все результаты оказались положительными. Преобразования привели к таким итогам:</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Усиление власти при помощи нового государственного аппарата (укрепление самодержавия);</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Строительство флота, усовершенствование армии, получение выхода к Балтийскому морю (25 лет военной службы);</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Развитие отечественной промышленности (использование бесплатного труда крепостных);</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Улучшение условий для развития науки, образования (практически не касались простого народа);</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lastRenderedPageBreak/>
        <w:t> Распространение европейской культуры (угнетение национальных традиций);</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Жалование дворянского титула за служебные заслуги (дополнительные обязанности для всех слоев населения);</w:t>
      </w:r>
    </w:p>
    <w:p w:rsidR="003624CB" w:rsidRDefault="003624CB" w:rsidP="003624CB">
      <w:pPr>
        <w:numPr>
          <w:ilvl w:val="0"/>
          <w:numId w:val="17"/>
        </w:numPr>
        <w:shd w:val="clear" w:color="auto" w:fill="FFFFFF"/>
        <w:spacing w:before="105" w:after="105"/>
        <w:ind w:left="450"/>
        <w:rPr>
          <w:rFonts w:ascii="Verdana" w:hAnsi="Verdana"/>
          <w:color w:val="333333"/>
        </w:rPr>
      </w:pPr>
      <w:r>
        <w:rPr>
          <w:rFonts w:ascii="Verdana" w:hAnsi="Verdana"/>
          <w:color w:val="333333"/>
        </w:rPr>
        <w:t> Введение новых налогов.</w:t>
      </w:r>
    </w:p>
    <w:p w:rsidR="003624CB" w:rsidRDefault="003624CB" w:rsidP="003624CB">
      <w:pPr>
        <w:pStyle w:val="a7"/>
        <w:shd w:val="clear" w:color="auto" w:fill="FDF9CC"/>
        <w:spacing w:before="0" w:beforeAutospacing="0" w:after="0" w:afterAutospacing="0"/>
        <w:rPr>
          <w:rFonts w:ascii="Verdana" w:hAnsi="Verdana"/>
          <w:color w:val="333333"/>
        </w:rPr>
      </w:pPr>
      <w:r>
        <w:rPr>
          <w:rFonts w:ascii="Verdana" w:hAnsi="Verdana"/>
          <w:color w:val="333333"/>
        </w:rPr>
        <w:t>Масштабные строительства привели к немалым человеческим жертвам, поскольку большинство работников не имели нужного опыта.</w:t>
      </w:r>
    </w:p>
    <w:p w:rsidR="003624CB" w:rsidRDefault="003624CB" w:rsidP="003624CB">
      <w:pPr>
        <w:pStyle w:val="2"/>
        <w:shd w:val="clear" w:color="auto" w:fill="F7F7F7"/>
        <w:spacing w:before="225" w:after="225"/>
        <w:rPr>
          <w:rFonts w:ascii="Helvetica" w:hAnsi="Helvetica" w:cs="Helvetica"/>
          <w:color w:val="005CCC"/>
        </w:rPr>
      </w:pPr>
      <w:bookmarkStart w:id="34" w:name="_Toc30270993"/>
      <w:r>
        <w:rPr>
          <w:rFonts w:ascii="Helvetica" w:hAnsi="Helvetica" w:cs="Helvetica"/>
          <w:b/>
          <w:bCs/>
          <w:color w:val="005CCC"/>
        </w:rPr>
        <w:t>Что мы узнали?</w:t>
      </w:r>
      <w:bookmarkEnd w:id="34"/>
    </w:p>
    <w:p w:rsidR="003624CB" w:rsidRDefault="003624CB" w:rsidP="003624CB">
      <w:pPr>
        <w:pStyle w:val="a7"/>
        <w:shd w:val="clear" w:color="auto" w:fill="F7F7F7"/>
        <w:spacing w:before="0" w:beforeAutospacing="0" w:after="0" w:afterAutospacing="0"/>
        <w:rPr>
          <w:rFonts w:ascii="Verdana" w:hAnsi="Verdana"/>
          <w:color w:val="333333"/>
        </w:rPr>
      </w:pPr>
      <w:r>
        <w:rPr>
          <w:rFonts w:ascii="Verdana" w:hAnsi="Verdana"/>
          <w:color w:val="333333"/>
        </w:rPr>
        <w:t>В статье рассказано кратко о реформах Петра 1 (курс истории 8 класс), которые он активно проводил с 1698 года. Перечислены названия, указаны предпосылки для осуществления основных преобразований. Из текста мы узнали, в чем состояли реформы Петра 1. Определили, каково их значение для России.</w:t>
      </w:r>
    </w:p>
    <w:p w:rsidR="003624CB" w:rsidRPr="000364B8" w:rsidRDefault="003624CB" w:rsidP="003624CB"/>
    <w:p w:rsidR="003624CB" w:rsidRPr="000364B8" w:rsidRDefault="003624CB" w:rsidP="003624CB"/>
    <w:p w:rsidR="003624CB" w:rsidRDefault="003624CB" w:rsidP="003624CB">
      <w:pPr>
        <w:pStyle w:val="1"/>
        <w:rPr>
          <w:shd w:val="clear" w:color="auto" w:fill="FFFFFF"/>
        </w:rPr>
      </w:pPr>
      <w:bookmarkStart w:id="35" w:name="_Toc30270994"/>
      <w:r w:rsidRPr="00050F07">
        <w:rPr>
          <w:shd w:val="clear" w:color="auto" w:fill="FFFFFF"/>
        </w:rPr>
        <w:t xml:space="preserve">Внешняя политика России в конце XVII первой четверти XVIII </w:t>
      </w:r>
      <w:proofErr w:type="spellStart"/>
      <w:r w:rsidRPr="00050F07">
        <w:rPr>
          <w:shd w:val="clear" w:color="auto" w:fill="FFFFFF"/>
        </w:rPr>
        <w:t>вв</w:t>
      </w:r>
      <w:bookmarkEnd w:id="35"/>
      <w:proofErr w:type="spellEnd"/>
    </w:p>
    <w:p w:rsidR="003624CB" w:rsidRDefault="003624CB" w:rsidP="003624CB">
      <w:r>
        <w:t>Главным направлением внешней политики России в конце XVII в. было южное. Здесь интересы России сталкивались с Крымским ханством и Турцией. В правление царевны Софьи русская армия под командованием князя В. В. Голицына в 1687 и 1689 гг. совершила походы в Крым, но они окончились неудачей.</w:t>
      </w:r>
    </w:p>
    <w:p w:rsidR="003624CB" w:rsidRDefault="003624CB" w:rsidP="003624CB"/>
    <w:p w:rsidR="003624CB" w:rsidRDefault="003624CB" w:rsidP="003624CB">
      <w:r>
        <w:t>В 1695 г. Петр организовал свой первый поход на Азов, турецкую крепость в устье Дона. Из-за отсутствия флота, слабой подготовки армии поход не принес победы. Выстроенный за зиму флот (2 корабля, 23 галеры, 4 брандера, 1300 стругов) вместе с армией участвовал в летнем походе на Азов в 1696 г. Крепость была взята. Однако до выхода к Черному морю было еще далеко. Для борьбы с Турцией Россия искала союзников в Европе. С этой целью в 1697 г. из Москвы в Европу отправилось Великое посольство. Но страны Запада не поддержали намерений Петра. Ему удалось создать блок с Польшей, Данией и Саксонией против Швеции. Теперь основной задачей внешней политики России стала борьба за выход к Балтийскому морю. В 1700 г. Петр заключил с Турцией Константинопольский мирный договор, по которому Азов и часть территории Причерноморья отошли к России.</w:t>
      </w:r>
    </w:p>
    <w:p w:rsidR="003624CB" w:rsidRDefault="003624CB" w:rsidP="003624CB"/>
    <w:p w:rsidR="003624CB" w:rsidRDefault="003624CB" w:rsidP="003624CB">
      <w:r>
        <w:t xml:space="preserve">Обеспечив договором с Турцией мир на юге, в августе 1700 г. Петр двинул 35-тысячную армию на шведскую крепость Нарву. Началась Северная война. Русское войско увязло в длительной осаде Нарвы, но взять ее не смогло и было разбито. Поражение под Нарвой стало для Петра сигналом к реформам. В короткий срок он мобилизовал силы страны </w:t>
      </w:r>
      <w:proofErr w:type="spellStart"/>
      <w:r>
        <w:t>дтя</w:t>
      </w:r>
      <w:proofErr w:type="spellEnd"/>
      <w:r>
        <w:t xml:space="preserve"> создания регулярной армии и тщательно подготовился к войне. С 1702 г. военная инициатива перешла к России. На побережье Финского залива русские войска овладели </w:t>
      </w:r>
      <w:proofErr w:type="spellStart"/>
      <w:r>
        <w:t>Нотебургом</w:t>
      </w:r>
      <w:proofErr w:type="spellEnd"/>
      <w:r>
        <w:t xml:space="preserve"> (старый русский город Орешек), названным Петром Шлиссельбургом. В 1703 г. в устье Невы Петр заложил Санкт-Петербург, ставший столицей России. В 1704 г. была взята Нарва. Но положение России в войне ухудшилось в связи с победами Карла XII в Саксонии в 1706 г. Тогда же, надеясь на поддержку гетмана Мазепы, Карл привел войска на Украину. В апреле 1709 </w:t>
      </w:r>
      <w:proofErr w:type="gramStart"/>
      <w:r>
        <w:t>г .</w:t>
      </w:r>
      <w:proofErr w:type="gramEnd"/>
      <w:r>
        <w:t xml:space="preserve"> 30-тысячная шведская армия подошла к Полтаве. Два месяца длилась безуспешная для шведов осада города. 27 июня началась историческая Полтавская битва. Она завершилась полной победой русских войск. В 1710 г. они взяли Ригу, </w:t>
      </w:r>
      <w:proofErr w:type="spellStart"/>
      <w:r>
        <w:t>Ревель</w:t>
      </w:r>
      <w:proofErr w:type="spellEnd"/>
      <w:r>
        <w:t xml:space="preserve"> (Таллин), </w:t>
      </w:r>
      <w:proofErr w:type="spellStart"/>
      <w:r>
        <w:t>Динабург</w:t>
      </w:r>
      <w:proofErr w:type="spellEnd"/>
      <w:r>
        <w:t xml:space="preserve"> (Двинск).</w:t>
      </w:r>
    </w:p>
    <w:p w:rsidR="003624CB" w:rsidRDefault="003624CB" w:rsidP="003624CB"/>
    <w:p w:rsidR="003624CB" w:rsidRDefault="003624CB" w:rsidP="003624CB">
      <w:r>
        <w:t xml:space="preserve">В конце 1710 г. Турция объявила войну России. Решающая схватка в районе р. Прут закончилась поражением русских войск. По договору 1711 г. Азов возвращался Турции. Тем не менее мир с Турцией позволил России сосредоточить силы для завершения войны со Швецией. После крупных побед русского флота у мыса Гангут (1714 г.) и острова </w:t>
      </w:r>
      <w:proofErr w:type="spellStart"/>
      <w:r>
        <w:t>Гренгам</w:t>
      </w:r>
      <w:proofErr w:type="spellEnd"/>
      <w:r>
        <w:t xml:space="preserve"> (1720 г.) Швеция вынуждена была в 1721 г. в </w:t>
      </w:r>
      <w:proofErr w:type="spellStart"/>
      <w:r>
        <w:t>Ништадте</w:t>
      </w:r>
      <w:proofErr w:type="spellEnd"/>
      <w:r>
        <w:t xml:space="preserve"> подписать договор, по которому Россия получала прибалтийские земли по Финскому побережью – Лифляндию и </w:t>
      </w:r>
      <w:proofErr w:type="spellStart"/>
      <w:r>
        <w:t>Эстляндию</w:t>
      </w:r>
      <w:proofErr w:type="spellEnd"/>
      <w:r>
        <w:t xml:space="preserve">, </w:t>
      </w:r>
      <w:proofErr w:type="spellStart"/>
      <w:r>
        <w:t>Ингерманландию</w:t>
      </w:r>
      <w:proofErr w:type="spellEnd"/>
      <w:r>
        <w:t xml:space="preserve">, часть Карелии, города Выборг и </w:t>
      </w:r>
      <w:proofErr w:type="spellStart"/>
      <w:r>
        <w:t>Кексгольм</w:t>
      </w:r>
      <w:proofErr w:type="spellEnd"/>
      <w:r>
        <w:t>. Финляндия по договору оставалась у Швеции.</w:t>
      </w:r>
    </w:p>
    <w:p w:rsidR="003624CB" w:rsidRDefault="003624CB" w:rsidP="003624CB"/>
    <w:p w:rsidR="003624CB" w:rsidRDefault="003624CB" w:rsidP="003624CB">
      <w:r>
        <w:t xml:space="preserve">Несмотря на изнурительную Северную войну, Петр I предпринял поход к берегам Каспийского моря. Военный отряд в 1716–1717 гг. был послан в Хиву. В 1722–1723 гг. Россия вела войну с Ираном за Каспий. В Петербурге был подписан мир (1723 г.), по которому Россия получила города Дербент, Баку и другие земли западной и южной частей </w:t>
      </w:r>
      <w:proofErr w:type="spellStart"/>
      <w:r>
        <w:t>Прикаспия</w:t>
      </w:r>
      <w:proofErr w:type="spellEnd"/>
      <w:r>
        <w:t>.</w:t>
      </w:r>
    </w:p>
    <w:p w:rsidR="003624CB" w:rsidRDefault="003624CB" w:rsidP="003624CB"/>
    <w:p w:rsidR="003624CB" w:rsidRDefault="003624CB" w:rsidP="003624CB">
      <w:r>
        <w:t>Главным итогом внешней политики России первой четверти XVIII в. стали ее военные успехи. Россия не только получила земли в Прибалтике и на Каспии, но и существенно расширила хозяйственные и культурные связи с Западом и Востоком. Возрос ее международный авторитет. Страна превратилась в мощнейшее в военном отношении государство в Европе.</w:t>
      </w:r>
    </w:p>
    <w:p w:rsidR="003624CB" w:rsidRDefault="003624CB" w:rsidP="003624CB"/>
    <w:p w:rsidR="003624CB" w:rsidRDefault="003624CB" w:rsidP="003624CB">
      <w:r>
        <w:t>Северная война явилась катализатором реформ первой четверти XVIII в.</w:t>
      </w:r>
    </w:p>
    <w:p w:rsidR="003624CB" w:rsidRDefault="003624CB" w:rsidP="003624CB"/>
    <w:p w:rsidR="003624CB" w:rsidRPr="003624CB" w:rsidRDefault="003624CB" w:rsidP="003624CB">
      <w:pPr>
        <w:pStyle w:val="1"/>
        <w:rPr>
          <w:shd w:val="clear" w:color="auto" w:fill="FFFFFF"/>
        </w:rPr>
      </w:pPr>
      <w:bookmarkStart w:id="36" w:name="_Toc30270995"/>
      <w:r w:rsidRPr="003624CB">
        <w:rPr>
          <w:shd w:val="clear" w:color="auto" w:fill="FFFFFF"/>
        </w:rPr>
        <w:t>Внутренняя политика Екатерины II.</w:t>
      </w:r>
      <w:bookmarkEnd w:id="36"/>
    </w:p>
    <w:p w:rsidR="00013069" w:rsidRDefault="003624CB" w:rsidP="003624CB">
      <w:r>
        <w:t xml:space="preserve">Екатерина II правила Российской империей с 1762 по 1796 годы. Власть она получила, свергнув своего мужа Петра III. Еще до своего правления будущая императрица активно изучала труды французских просветителей (Руссо, Вольтера, Дидро, Монтескье), став во главе Российской империи, она попыталась реализовать их идеи.   </w:t>
      </w:r>
    </w:p>
    <w:p w:rsidR="00013069" w:rsidRDefault="003624CB" w:rsidP="00013069">
      <w:pPr>
        <w:pStyle w:val="2"/>
      </w:pPr>
      <w:r>
        <w:t xml:space="preserve">Политика просвещенного абсолютизма Екатерины II </w:t>
      </w:r>
    </w:p>
    <w:p w:rsidR="003624CB" w:rsidRDefault="003624CB" w:rsidP="003624CB">
      <w:r>
        <w:t xml:space="preserve">Первым делом Екатерина II сформировала основные задачи своего правления: она считала, что нужно просвещать управляемую ею нацию, что всем необходимо соблюдать законы, что нужна хорошая полиция, что нужно добиваться процветания государства, чтобы соседние страны его уважали и боялись. Екатерина II проводила активную внутреннюю политику, она внесла множество новшеств и изменений. Нередко правление императрицы называют «просвещенным абсолютизмом». При ней значительно укрепилась самодержавная власть, усилился бюрократический аппарат, было осуществлена централизация государства, увеличились привилегии дворян, но положение крепостных крестьян было ухудшено. </w:t>
      </w:r>
    </w:p>
    <w:p w:rsidR="003624CB" w:rsidRDefault="003624CB" w:rsidP="003624CB">
      <w:bookmarkStart w:id="37" w:name="_Toc30270996"/>
      <w:r w:rsidRPr="003624CB">
        <w:rPr>
          <w:rStyle w:val="20"/>
        </w:rPr>
        <w:t>Реформа Сената Екатерины II</w:t>
      </w:r>
      <w:bookmarkEnd w:id="37"/>
      <w:r>
        <w:t xml:space="preserve"> </w:t>
      </w:r>
    </w:p>
    <w:p w:rsidR="003624CB" w:rsidRDefault="003624CB" w:rsidP="003624CB">
      <w:r>
        <w:t xml:space="preserve">Сенат по сути выполнял функции всех ветвей власти: законодательной, судебной и исполнительной. Он был вынужден заниматься мелкими делами, в результате чего не было достаточно времени на решение вопросов общегосударственного значения. Стало очевидно, что Сенат необходимо реорганизовать. 15 декабря 1763 года Н. И. Панин предложил проект по его преобразованию. В соответствии с планом Сенат был разделен на 6 департаментов, каждый из которых выполнял строго установленные функции. Четыре департамента находились в Санкт-Петербурге, а другие два – в Москве. Первый занимался самыми важными вопросами: обнародовал законы, заведовал финансами и контролем за ними, занимался государственным и церковным имуществом и т. д., во главе стоял генерал-прокурор. Все остальные департаменты подчинялись обер-прокурорам. Второй департамент занимался вопросами межевания, судебными разбирательствами и </w:t>
      </w:r>
      <w:r>
        <w:lastRenderedPageBreak/>
        <w:t xml:space="preserve">другими делами в схожих сферах. Третий контролировал науку, медицину, образование, искусство и другие области. Четвертый решал вопросы, связанные с военными делами. Пятый занимался государственными и политическими делами в Москве, шестой решал московские судебные вопросы. В целом функции Сената были уменьшены, теперь он не занимался законодательством, данные вопросы решались самой Екатериной и ее приближенными, а департаменты контролировали деятельность государственного аппарата и осуществляли судебные функции. </w:t>
      </w:r>
    </w:p>
    <w:p w:rsidR="003624CB" w:rsidRDefault="003624CB" w:rsidP="003624CB">
      <w:bookmarkStart w:id="38" w:name="_Toc30270997"/>
      <w:r w:rsidRPr="003624CB">
        <w:rPr>
          <w:rStyle w:val="20"/>
        </w:rPr>
        <w:t>Уложенная комиссия Екатерины II</w:t>
      </w:r>
      <w:bookmarkEnd w:id="38"/>
      <w:r>
        <w:t xml:space="preserve"> </w:t>
      </w:r>
    </w:p>
    <w:p w:rsidR="003624CB" w:rsidRDefault="003624CB" w:rsidP="003624CB">
      <w:r>
        <w:t xml:space="preserve">Екатерина II решила заменить Соборное уложение 1649 г. на новые законы. Для этого она 14 декабря 1766 года созвала в Москве специальную комиссию, в ее состав входили представители следующих сословий (всего их было около 600 человек): духовенства, дворянства, государственные служащие, казачество и крестьяне, крепостных же не допустили. В роли руководящего документа Екатерина II создала «Наказ», который включал 20 глав и 655 статей, в нем теоретически обосновывалась необходимость политики просвещенного абсолютизма. Причем данный документ был почти полностью скопирован с работ Монтескье «О духе законов» и </w:t>
      </w:r>
      <w:proofErr w:type="spellStart"/>
      <w:r>
        <w:t>Беккариа</w:t>
      </w:r>
      <w:proofErr w:type="spellEnd"/>
      <w:r>
        <w:t xml:space="preserve"> «О преступлениях и наказаниях». В нем говорилось о том, что нужно предохранять общество от деспотии монарха, обосновывалась необходимость постройки новых городов, развития землевладения, промышленности и торговли. Первое заседание Уложенной комиссии прошло в Москве 31 июня 1767 года, председателем был выбран маршал А. И. </w:t>
      </w:r>
      <w:proofErr w:type="spellStart"/>
      <w:r>
        <w:t>Бибиков</w:t>
      </w:r>
      <w:proofErr w:type="spellEnd"/>
      <w:r>
        <w:t xml:space="preserve">. Заседания проходили непродуктивно: первые 8 были посвящены чтению «Наказа», кроме того, Екатерине был присвоен титул «Великой». На остальных заседаниях зачитывались крестьянские наказы, законы о правах благородных, купечества и т. д. Но никаких голосований не было, а, соответственно, и действий тоже. В результате Екатерина II с 10 июня 1768 года стала собирать комиссию не 5 раз в неделю, а 4, а потом и дальше уменьшала количество встреч. 18 декабря председатель Уложенной комиссии объявил, что она распускается, поскольку в это время шла война с Турцией, и многим депутатам нужно было отправляться на службу. Но многие историки полагают, что истинная причина была не в этом. Есть мнения, что Екатерина II созвала Уложенную комиссию, чтобы улучшить свое положение как внутри страны, так и за рубежом. Кроме того, некоторые полагают, что она хотела узнать позиции различных сословий по основным вопросам, получив информацию, она ликвидировала комиссию. </w:t>
      </w:r>
    </w:p>
    <w:p w:rsidR="003624CB" w:rsidRDefault="003624CB" w:rsidP="003624CB">
      <w:bookmarkStart w:id="39" w:name="_Toc30270998"/>
      <w:proofErr w:type="spellStart"/>
      <w:r w:rsidRPr="003624CB">
        <w:rPr>
          <w:rStyle w:val="20"/>
        </w:rPr>
        <w:t>Секуляризационная</w:t>
      </w:r>
      <w:proofErr w:type="spellEnd"/>
      <w:r w:rsidRPr="003624CB">
        <w:rPr>
          <w:rStyle w:val="20"/>
        </w:rPr>
        <w:t xml:space="preserve"> реформа Екатерины II</w:t>
      </w:r>
      <w:bookmarkEnd w:id="39"/>
      <w:r>
        <w:t xml:space="preserve"> </w:t>
      </w:r>
    </w:p>
    <w:p w:rsidR="003624CB" w:rsidRDefault="003624CB" w:rsidP="003624CB">
      <w:r>
        <w:t xml:space="preserve">12 августа 1762 г. Екатерина II отменила указ Петра III о секуляризации церковных земель. Но проблема оставалась. Казна государства была истощена, ее доходы значительно уменьшались из-за распространения свободных от налога земель церкви. Кроме того, отношения между крестьянами и монастырской властью были обостренные, и их нужно было улаживать. В результате 26 февраля 1764 года она создала указ о церковном имуществе. В соответствии с ним все имения, монастыри, приходы и епархиальные кафедры были переданы государственной Коллегии экономии, церкви не могли ими больше управлять. Крестьяне, проживающие на данных территориях, также перешли в ведение Коллегии, они стали платить подушный оклад вместо оброка и барщины. Теперь на содержание церковных учреждений Коллегия экономии выделяла определенные суммы денег. Епархии были поделены на три класса, в зависимости от этого им назначался размер содержания. В результате проведения секуляризации количество монастырей сократилось с 954 до 226. 418 монастырей упразднили, а оставшиеся были вынуждены существовать на добровольные пожертвования. 31 марта 1764 года заштатные монастыри также поделили на три класса. Когда Петр III хотел обратить церковную собственность в советскую, русское духовенство подавало коллективную жалобу. Когда же Екатерина II провела такую реформу, в обществе почти не было протестов. Единственным человеком, кто открыто выступил против, был архиепископ ростовский Арсений </w:t>
      </w:r>
      <w:proofErr w:type="spellStart"/>
      <w:r>
        <w:t>Мациевич</w:t>
      </w:r>
      <w:proofErr w:type="spellEnd"/>
      <w:r>
        <w:t xml:space="preserve">. В результате он был арестован, лишен сана и </w:t>
      </w:r>
      <w:r>
        <w:lastRenderedPageBreak/>
        <w:t xml:space="preserve">сослан в дальний монастырь, а позже его расстригли и отправили в заточение. После проведения секуляризации церковных земель казна страны была пополнена, а Православная Церковь потеряла какое-либо политическое значение, став полностью финансово зависимой от государства. </w:t>
      </w:r>
    </w:p>
    <w:p w:rsidR="003624CB" w:rsidRDefault="003624CB" w:rsidP="003624CB">
      <w:bookmarkStart w:id="40" w:name="_Toc30270999"/>
      <w:r w:rsidRPr="003624CB">
        <w:rPr>
          <w:rStyle w:val="20"/>
        </w:rPr>
        <w:t>Губернская реформа Екатерины II</w:t>
      </w:r>
      <w:bookmarkEnd w:id="40"/>
      <w:r>
        <w:t xml:space="preserve"> </w:t>
      </w:r>
    </w:p>
    <w:p w:rsidR="003624CB" w:rsidRDefault="003624CB" w:rsidP="003624CB">
      <w:r>
        <w:t xml:space="preserve">Считается, что Крестьянская война 1773 – 1775 гг. под предводительством Пугачева показала, что местные власти не способны предотвратить или погасить крестьянский бунт, поэтому в 1775 году было принято «Учреждение для управления губерний Всероссийской империи». Если раньше по административному признаку выделялись губерния, провинция и уезд, то после реформы провинции были ликвидированы. Количество губерний возросло с 23 до 53, в каждой из них проживало 350 – 400 тыс. мужчин. Одна губерния включала в себя 10 – 12 уездов, с 20 – 30 тыс. населения мужского пола. Несколькими губерниями управлял генерал-губернатор, который назначался Сенатом и подчинялся непосредственно главе государства. Во главе уезда ставился капитан исправник, который избирался на три года. В каждом губернском центре были организованы различные учреждения: Казенная палата управляла финансами; Губернское правление выступало исполнительным и распорядительным органом; Уголовная и Гражданская палата являлись высшими органами судебной власти; Губернский магистрат занимался спорами, возникшими между горожанами; Верхняя расправа проводила суды над крестьянами, Верхний земский суд – над дворянами; Совестный суд занимался мирным улаживанием конфликтов; Приказ общественного призрения отвечал за выполнение социальных функций, в его ведении находились приюты, больницы и учебные заведения. При Екатерине значительно увеличилось количество новых городов, 216 сельских селений перевели в города, во главе каждого был городничий. Кроме того, города поделили на районы (ими управляли частные приставы), которые в свою очередь состояли из кварталов (контролирующий орган – квартальные надзиратели). Такое деление и создание множество различных учреждений, а также образование новых должностей в итоге привели к развитию коррупции и значительному увеличению расходов на содержание государственного аппарата. Апофеоз царствования Екатерины Великой, </w:t>
      </w:r>
      <w:proofErr w:type="spellStart"/>
      <w:r>
        <w:t>Грегорио</w:t>
      </w:r>
      <w:proofErr w:type="spellEnd"/>
      <w:r>
        <w:t xml:space="preserve"> </w:t>
      </w:r>
      <w:proofErr w:type="spellStart"/>
      <w:r>
        <w:t>Гульельми</w:t>
      </w:r>
      <w:proofErr w:type="spellEnd"/>
      <w:r>
        <w:t xml:space="preserve"> </w:t>
      </w:r>
    </w:p>
    <w:p w:rsidR="003624CB" w:rsidRDefault="003624CB" w:rsidP="003624CB">
      <w:bookmarkStart w:id="41" w:name="_Toc30271000"/>
      <w:r w:rsidRPr="003624CB">
        <w:rPr>
          <w:rStyle w:val="20"/>
        </w:rPr>
        <w:t>Экономическая политика Екатерины II</w:t>
      </w:r>
      <w:bookmarkEnd w:id="41"/>
      <w:r>
        <w:t xml:space="preserve"> </w:t>
      </w:r>
    </w:p>
    <w:p w:rsidR="003624CB" w:rsidRDefault="003624CB" w:rsidP="003624CB">
      <w:r>
        <w:t xml:space="preserve">На политику Екатерины оказала большое внимание внешняя политика: многочисленные войны, конечно, дорого обходились, они опустошали казну. Хотя здесь есть не только негативные последствия, новые завоеванные территории положительно влияли на экономику. Черноземные земли </w:t>
      </w:r>
      <w:proofErr w:type="spellStart"/>
      <w:r>
        <w:t>Новороссии</w:t>
      </w:r>
      <w:proofErr w:type="spellEnd"/>
      <w:r>
        <w:t xml:space="preserve">, Украины и Крыма стали быстро осваиваться, что способствовало росту производства сельскохозяйственной продукции. Но отмена запрета на экспорт зерна привела к тому, что в деревнях нередко стал процветать голод. Кроме того, росли цены на хлеб. </w:t>
      </w:r>
      <w:proofErr w:type="gramStart"/>
      <w:r>
        <w:t>Помимо этого</w:t>
      </w:r>
      <w:proofErr w:type="gramEnd"/>
      <w:r>
        <w:t xml:space="preserve"> повышались и объемы промышленного производства. В 1740 году Россия обогнала Англию по количеству выплавленного чугуна. При Екатерине II Россия была страной-экспортером. Она продавала парусное полотно, железо, чугун, лес, хлеб и т.д. Елизавета Петровна вела политику протекционизма, Екатерина же, наоборот, перешла к либерализации. Она отменила несколько внешнеторговых монополий и запрет на экспорт зерна. Екатерина II установила фиксированные цены на соль, надеясь тем самым усилить конкуренцию и улучшить качество товара, но в итоге вскоре стоимость соли стала расти. В 1754 году был открыт Государственный заемный банк, который состоял из Дворянского и Купеческого банков. Они давали ссуды под низкий процент. Дворянский банк обслуживал, соответственно, только дворян, залогом выступали их имения и драгоценности. В 1768 году был открыт еще один дворянский банк, он предлагал ссуды на срок до 20 лет, главной целью создания этого учреждения была поддержка разорившихся дворян. Шло и распространение векселей, которые значительно упрощали процесс международной торговли. В 1763 году, чтобы снизить инфляцию, было запрещено обменивать медные деньги на серебряные. В </w:t>
      </w:r>
      <w:r>
        <w:lastRenderedPageBreak/>
        <w:t xml:space="preserve">1768 году граф Яков </w:t>
      </w:r>
      <w:proofErr w:type="spellStart"/>
      <w:r>
        <w:t>Сиверс</w:t>
      </w:r>
      <w:proofErr w:type="spellEnd"/>
      <w:r>
        <w:t xml:space="preserve"> предложил Екатерине ввести в оборот бумажные денежные средства. Уже через год появились первые бумажные деньги, они должны были вытеснить из обращения медные монеты и пополнить казну, которая была истощена из-за Русско-турецкой войны. </w:t>
      </w:r>
    </w:p>
    <w:p w:rsidR="003624CB" w:rsidRDefault="003624CB" w:rsidP="003624CB">
      <w:bookmarkStart w:id="42" w:name="_Toc30271001"/>
      <w:r w:rsidRPr="003624CB">
        <w:rPr>
          <w:rStyle w:val="20"/>
        </w:rPr>
        <w:t>Реформы образования, науки и культуры Екатерины II</w:t>
      </w:r>
      <w:bookmarkEnd w:id="42"/>
      <w:r>
        <w:t xml:space="preserve"> </w:t>
      </w:r>
    </w:p>
    <w:p w:rsidR="003624CB" w:rsidRDefault="003624CB" w:rsidP="003624CB">
      <w:r>
        <w:t xml:space="preserve">Одной из целей Екатерины II было просвещение народа, которым она управляет. Императрица уделяла внимание женскому образованию, в 1764 году открыли Смольный институт благородных девиц – первое женское учебное учреждение в России.  В 1768 году императрица основала ряд городских школ, училищ. 11 октября 1783 года была основана Российская академия. Все преподаватели приглашались из зарубежных государств, обучение велось на латинском и французском языках. Также были открыты обсерватория, анатомический театр, ботанический сад, физический кабинет и т.д. В Санкт-Петербурге появилась первая публичная библиотека. </w:t>
      </w:r>
    </w:p>
    <w:p w:rsidR="003624CB" w:rsidRDefault="003624CB" w:rsidP="003624CB">
      <w:bookmarkStart w:id="43" w:name="_Toc30271002"/>
      <w:r w:rsidRPr="003624CB">
        <w:rPr>
          <w:rStyle w:val="20"/>
        </w:rPr>
        <w:t>Положение дворянства и крестьян при Екатерине II</w:t>
      </w:r>
      <w:bookmarkEnd w:id="43"/>
      <w:r>
        <w:t xml:space="preserve"> </w:t>
      </w:r>
    </w:p>
    <w:p w:rsidR="003624CB" w:rsidRDefault="003624CB" w:rsidP="003624CB">
      <w:r>
        <w:t xml:space="preserve">Считается, что именно при Екатерине II дворянство имело наибольшие права и привилегии, период ее правления даже называют «золотой век дворянства». 21 апреля 1785 года было издано две грамоты «Грамота на права, вольности и преимущества благородного дворянства» и «Жалованная грамота городам». В соответствии с ними за дворянами закреплялись уже существующие права, предоставленные им еще Петром I. Их нельзя было подвергать физическому наказанию, даже при совершении ими уголовных преступлений нельзя было конфисковать их имения. При суде над дворянином вердикт обязательно должен был согласовываться с императрицей. Несмотря на то, что Екатерина II считала, что все люди должны быть свободными, именно в период ее правления крепостные крестьяне были в наихудших условиях, их считали рабами. Они не могли отъехать более чем на 30 верст от своей деревни без разрешения помещика и властей, не могли принимать присягу. Помещики торговали крестьянами, проигрывали их в азартных играх, дарили, обменивали, наказывали. В 1765 году был принят указ, по которому за неповиновение крепостного помещик мог отправить не только в ссылку, но даже на каторгу. Крестьяне не могли жаловаться на барина (в соответствии с указом 1767 года). Крепостное право было введено в Малороссии и </w:t>
      </w:r>
      <w:proofErr w:type="spellStart"/>
      <w:r>
        <w:t>Новороссии</w:t>
      </w:r>
      <w:proofErr w:type="spellEnd"/>
      <w:r>
        <w:t xml:space="preserve">, а также ужесточилось на Правобережной Украине, Литве, Польше и Белоруссии. </w:t>
      </w:r>
    </w:p>
    <w:p w:rsidR="003624CB" w:rsidRDefault="003624CB" w:rsidP="003624CB">
      <w:bookmarkStart w:id="44" w:name="_Toc30271003"/>
      <w:r w:rsidRPr="003624CB">
        <w:rPr>
          <w:rStyle w:val="20"/>
        </w:rPr>
        <w:t>Национальная политика Екатерины II</w:t>
      </w:r>
      <w:bookmarkEnd w:id="44"/>
      <w:r>
        <w:t xml:space="preserve"> </w:t>
      </w:r>
    </w:p>
    <w:p w:rsidR="003624CB" w:rsidRDefault="003624CB" w:rsidP="003624CB">
      <w:r>
        <w:t xml:space="preserve">В 1762 году Екатерина издала два манифеста, в которых она призывала переселяться иностранцам в Российское государство, а также предлагала им ряд льгот. После этого довольно быстро образовались немецкие поселения в Поволжье. Эффект данных манифестов превзошел все ожидания, в 1766 году власти были вынуждены даже приостановить прием иностранцев. В состав Российского государства вошли земли, которые раньше принадлежали Речи </w:t>
      </w:r>
      <w:proofErr w:type="spellStart"/>
      <w:r>
        <w:t>Посполитой</w:t>
      </w:r>
      <w:proofErr w:type="spellEnd"/>
      <w:r>
        <w:t xml:space="preserve">. В результате в России появилось около 1 млн. евреев. В 1791 году Екатерина II установила, так называемую, черту оседлости, т.е. границу, за пределами которой было запрещено жить евреям. В случае если те принимали православие, с них снимались все ограничения. В результате у каждой народности были свои условия проживания, свой особый экономичный режим. Примечательно то, что меньше всего привилегий и худшие условия были именно у коренного населения. В 1774 году был заключен </w:t>
      </w:r>
      <w:proofErr w:type="spellStart"/>
      <w:r>
        <w:t>Кючук-Кайнарджийский</w:t>
      </w:r>
      <w:proofErr w:type="spellEnd"/>
      <w:r>
        <w:t xml:space="preserve"> договор, в результате которого Российская империя получила Крым и, следовательно, выход к Черному морю. Теперь не было необходимости предоставлять привилегии Запорожским казакам. В июне 1775 года Запорожская Сечь была ликвидирована. </w:t>
      </w:r>
    </w:p>
    <w:p w:rsidR="003624CB" w:rsidRDefault="003624CB" w:rsidP="003624CB">
      <w:bookmarkStart w:id="45" w:name="_Toc30271004"/>
      <w:r w:rsidRPr="003624CB">
        <w:rPr>
          <w:rStyle w:val="20"/>
        </w:rPr>
        <w:t>Заговоры против Екатерины II и внутренние волнения</w:t>
      </w:r>
      <w:bookmarkEnd w:id="45"/>
      <w:r>
        <w:t xml:space="preserve"> </w:t>
      </w:r>
    </w:p>
    <w:p w:rsidR="003624CB" w:rsidRDefault="003624CB" w:rsidP="003624CB">
      <w:r>
        <w:t>Как известно, Екатерина II не имела официальных прав на престол, поэтому ее постоянно пытались свергнуть. С 1764 по 1773 годы были организованы заговоры семью «</w:t>
      </w:r>
      <w:proofErr w:type="spellStart"/>
      <w:r>
        <w:t>Лжепетрами</w:t>
      </w:r>
      <w:proofErr w:type="spellEnd"/>
      <w:r>
        <w:t xml:space="preserve"> III». Восьмым был Емельян Пугачев, который стал предводителем Крестьянской войны 1773 – 1775 годов, но в итоге бунт был подавлен, а Пугачев казнен. </w:t>
      </w:r>
      <w:r>
        <w:lastRenderedPageBreak/>
        <w:t xml:space="preserve">Кроме того, бывший российский император Иван VI строил заговоры против Екатерины Великой, но они также не были успешными, а сам Иван был убит. В 1771 году в Москве прошла эпидемия чумы, что привело к восстанию. 26 (15) сентября прошел Чумной бунт, в результате которого народ разгромил </w:t>
      </w:r>
      <w:proofErr w:type="spellStart"/>
      <w:r>
        <w:t>Чудов</w:t>
      </w:r>
      <w:proofErr w:type="spellEnd"/>
      <w:r>
        <w:t xml:space="preserve"> монастырь, а потом захватил Донской монастырь. Генерал-поручик Еропкин и Г. Г. Орлов с войсками подавили бунт за три дня. В период с 1762 по 1778 годы в Российской Империи среди дворян процветало масонство. Екатерина II не устанавливала запреты на их деятельность до тех пор, пока они не противоречили ее интересам. В 1786 году все ложи, в чьих публицистических изданиях наблюдались намеки на ее правление, был закрыты, а книги запрещены.</w:t>
      </w:r>
    </w:p>
    <w:p w:rsidR="003624CB" w:rsidRDefault="003624CB" w:rsidP="003624CB"/>
    <w:p w:rsidR="000364B8" w:rsidRDefault="000364B8" w:rsidP="003624CB"/>
    <w:p w:rsidR="000364B8" w:rsidRDefault="000364B8" w:rsidP="000364B8">
      <w:pPr>
        <w:pStyle w:val="1"/>
      </w:pPr>
      <w:bookmarkStart w:id="46" w:name="_Toc30271005"/>
      <w:r>
        <w:t>Внешняя политика Екатерины II</w:t>
      </w:r>
      <w:bookmarkEnd w:id="46"/>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Во второй половине XVIII в. внешняя политика России была ориентирована на решение задач по двум основным направлениям: южному и западному.</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На южном направлении происходила острая борьба России с Османской империей за Северное Причерноморье и обеспечение безопасности южных границ. Это привело к двум русско-турецким войнам.</w:t>
      </w:r>
    </w:p>
    <w:p w:rsidR="000364B8" w:rsidRPr="000364B8" w:rsidRDefault="000364B8" w:rsidP="000364B8">
      <w:pPr>
        <w:pStyle w:val="2"/>
      </w:pPr>
      <w:bookmarkStart w:id="47" w:name="_Toc30271006"/>
      <w:r w:rsidRPr="000364B8">
        <w:rPr>
          <w:rStyle w:val="a8"/>
          <w:b w:val="0"/>
          <w:bCs w:val="0"/>
        </w:rPr>
        <w:t>Русско-турецкая война 1768–1774 гг.</w:t>
      </w:r>
      <w:bookmarkEnd w:id="47"/>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Причиной войны стало вмешательство России в дела Польши, что вызвало недовольство Турции. 25 сентября 1768 г. Турция объявила войну России.</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Боевые действия начались зимой 1769 г., когда союзник Турции крымский хан вторгся на Украину, но его нападение было отражено русскими войсками под командованием П.А. Румянцева.</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Военные операции велись на территории Молдавии, Валахии и на море. Решающим в войне стал 1770 г., в котором были одержаны блестящие победы русской армии.</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Флот под командованием адмирала Г.А. </w:t>
      </w:r>
      <w:proofErr w:type="spellStart"/>
      <w:r>
        <w:rPr>
          <w:rFonts w:ascii="Arial" w:hAnsi="Arial" w:cs="Arial"/>
          <w:color w:val="1C1C1C"/>
        </w:rPr>
        <w:t>Спиридова</w:t>
      </w:r>
      <w:proofErr w:type="spellEnd"/>
      <w:r>
        <w:rPr>
          <w:rFonts w:ascii="Arial" w:hAnsi="Arial" w:cs="Arial"/>
          <w:color w:val="1C1C1C"/>
        </w:rPr>
        <w:t xml:space="preserve"> и графа А.Г. Орлова обогнул Европу, вошел в Средиземное море и в Чесменской бухте у берегов Малой Азии 24–26 июня 1770 г. полностью уничтожил турецкую эскадру.</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На суше ряд побед одержала русская армия во главе c П.А. Румянцевым. Летом 1770 г. им были одержаны победы на притоках Прута – реках Ларга и </w:t>
      </w:r>
      <w:proofErr w:type="spellStart"/>
      <w:r>
        <w:rPr>
          <w:rFonts w:ascii="Arial" w:hAnsi="Arial" w:cs="Arial"/>
          <w:color w:val="1C1C1C"/>
        </w:rPr>
        <w:t>Кагул</w:t>
      </w:r>
      <w:proofErr w:type="spellEnd"/>
      <w:r>
        <w:rPr>
          <w:rFonts w:ascii="Arial" w:hAnsi="Arial" w:cs="Arial"/>
          <w:color w:val="1C1C1C"/>
        </w:rPr>
        <w:t>, что дало возможность России выйти к Дунаю.</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В 1771 г. русские войска под командованием князя В.М. Долгорукова взяли Крым. В 1772–1773 гг. между воюющими сторонами было заключено перемирие и начались переговоры о мире. Однако они ничем не завершились. Война возобновилась. Русские перешли Дунай, в этом походе блестящие победы летом 1774 г. одержал корпус А.В. Суворова. Турция заговорила о заключении мира. 10 июля 1774 г. в ставке российского командования, в местечке </w:t>
      </w:r>
      <w:proofErr w:type="spellStart"/>
      <w:r>
        <w:rPr>
          <w:rFonts w:ascii="Arial" w:hAnsi="Arial" w:cs="Arial"/>
          <w:color w:val="1C1C1C"/>
        </w:rPr>
        <w:t>Кючук-Кайнаржи</w:t>
      </w:r>
      <w:proofErr w:type="spellEnd"/>
      <w:r>
        <w:rPr>
          <w:rFonts w:ascii="Arial" w:hAnsi="Arial" w:cs="Arial"/>
          <w:color w:val="1C1C1C"/>
        </w:rPr>
        <w:t>, был подписан мирный договор, по которому Россия получила причерноморские земли между Днепром и Бугом; право строительства русского военного флота на Черном море; контрибуцию от Турции в размере 4,5 млн. рублей; признание независимости Крымского ханства от Османской империи.</w:t>
      </w:r>
    </w:p>
    <w:p w:rsidR="000364B8" w:rsidRPr="000364B8" w:rsidRDefault="000364B8" w:rsidP="000364B8">
      <w:pPr>
        <w:pStyle w:val="2"/>
      </w:pPr>
      <w:bookmarkStart w:id="48" w:name="_Toc30271007"/>
      <w:r w:rsidRPr="000364B8">
        <w:rPr>
          <w:rStyle w:val="a8"/>
          <w:b w:val="0"/>
          <w:bCs w:val="0"/>
        </w:rPr>
        <w:t>Русско-турецкая война 1787–1791 гг.</w:t>
      </w:r>
      <w:bookmarkEnd w:id="48"/>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Противостояние России и Османской империи продолжилось. Турецкий султан </w:t>
      </w:r>
      <w:proofErr w:type="gramStart"/>
      <w:r>
        <w:rPr>
          <w:rFonts w:ascii="Arial" w:hAnsi="Arial" w:cs="Arial"/>
          <w:color w:val="1C1C1C"/>
        </w:rPr>
        <w:t>Селим</w:t>
      </w:r>
      <w:proofErr w:type="gramEnd"/>
      <w:r>
        <w:rPr>
          <w:rFonts w:ascii="Arial" w:hAnsi="Arial" w:cs="Arial"/>
          <w:color w:val="1C1C1C"/>
        </w:rPr>
        <w:t xml:space="preserve"> III стал требовать возвращения Крыма, признания Грузии своим вассалом и досмотра российских торговых судов, проходящих через проливы Босфор </w:t>
      </w:r>
      <w:r>
        <w:rPr>
          <w:rFonts w:ascii="Arial" w:hAnsi="Arial" w:cs="Arial"/>
          <w:color w:val="1C1C1C"/>
        </w:rPr>
        <w:lastRenderedPageBreak/>
        <w:t>и Дарданеллы. 13 августа 1787 г., получив отказ, он объявил войну России, которая выступила в союзе с Австрией.</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Военные действия начались с отражения нападения турецких войск на крепость </w:t>
      </w:r>
      <w:proofErr w:type="spellStart"/>
      <w:r>
        <w:rPr>
          <w:rFonts w:ascii="Arial" w:hAnsi="Arial" w:cs="Arial"/>
          <w:color w:val="1C1C1C"/>
        </w:rPr>
        <w:t>Кинбурн</w:t>
      </w:r>
      <w:proofErr w:type="spellEnd"/>
      <w:r>
        <w:rPr>
          <w:rFonts w:ascii="Arial" w:hAnsi="Arial" w:cs="Arial"/>
          <w:color w:val="1C1C1C"/>
        </w:rPr>
        <w:t xml:space="preserve"> (неподалеку от Очакова). Общее руководство русской армией осуществлял глава Военной коллегии князь Г.А. Потемкин. В декабре 1788 г. русские войска после долгой осады взяли турецкую крепость Очаков. В 1789 г. А.В. Суворов с меньшими силами дважды добился победы в сражениях при </w:t>
      </w:r>
      <w:proofErr w:type="spellStart"/>
      <w:r>
        <w:rPr>
          <w:rFonts w:ascii="Arial" w:hAnsi="Arial" w:cs="Arial"/>
          <w:color w:val="1C1C1C"/>
        </w:rPr>
        <w:t>Фокшанах</w:t>
      </w:r>
      <w:proofErr w:type="spellEnd"/>
      <w:r>
        <w:rPr>
          <w:rFonts w:ascii="Arial" w:hAnsi="Arial" w:cs="Arial"/>
          <w:color w:val="1C1C1C"/>
        </w:rPr>
        <w:t xml:space="preserve"> и на реке </w:t>
      </w:r>
      <w:proofErr w:type="spellStart"/>
      <w:r>
        <w:rPr>
          <w:rFonts w:ascii="Arial" w:hAnsi="Arial" w:cs="Arial"/>
          <w:color w:val="1C1C1C"/>
        </w:rPr>
        <w:t>Рымник</w:t>
      </w:r>
      <w:proofErr w:type="spellEnd"/>
      <w:r>
        <w:rPr>
          <w:rFonts w:ascii="Arial" w:hAnsi="Arial" w:cs="Arial"/>
          <w:color w:val="1C1C1C"/>
        </w:rPr>
        <w:t>. За эту победу он получил графский титул и стал именоваться граф Суворов-Рымникский. В декабре 1790 г. войсками под его командованием удалось добиться взятия крепости Измаил – цитадели османского владычества на Дунае, что явилось главной победой в войне.</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В 1791 г. турки потеряли на Кавказе крепость Анапа, а затем проиграли морской бой у мыса </w:t>
      </w:r>
      <w:proofErr w:type="spellStart"/>
      <w:r>
        <w:rPr>
          <w:rFonts w:ascii="Arial" w:hAnsi="Arial" w:cs="Arial"/>
          <w:color w:val="1C1C1C"/>
        </w:rPr>
        <w:t>Калиакрия</w:t>
      </w:r>
      <w:proofErr w:type="spellEnd"/>
      <w:r>
        <w:rPr>
          <w:rFonts w:ascii="Arial" w:hAnsi="Arial" w:cs="Arial"/>
          <w:color w:val="1C1C1C"/>
        </w:rPr>
        <w:t xml:space="preserve"> (близ болгарского города Варна) в Черном море русскому флоту под командованием адмирала Ф.Ф. Ушакова. Все это вынудило Турцию заключить мирный договор, который был подписан в г. Яссы в декабре 1791 г. Этот договор подтверждал присоединение к России Крыма и протектората над Восточной Грузией; получение Россией земель между Днестром и южным Бугом; вывод русских войск из Молдавии, Валахии и Бессарабии.</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Реализация политики в западном направлении заключалась в укреплении позиций России в Европе и была связана с участием в разделах Польши, а также с противодействием Франции, в которой в 1789–1794 гг. произошла буржуазная революция и чьего революционного влияния опасались европейские монархические государства, и прежде всего Российская империя.</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Инициатором раздела ослабевшей Польши выступила Пруссия. Ее король Фридрих II предложил Екатерине II разделить Речь </w:t>
      </w:r>
      <w:proofErr w:type="spellStart"/>
      <w:r>
        <w:rPr>
          <w:rFonts w:ascii="Arial" w:hAnsi="Arial" w:cs="Arial"/>
          <w:color w:val="1C1C1C"/>
        </w:rPr>
        <w:t>Посполитую</w:t>
      </w:r>
      <w:proofErr w:type="spellEnd"/>
      <w:r>
        <w:rPr>
          <w:rFonts w:ascii="Arial" w:hAnsi="Arial" w:cs="Arial"/>
          <w:color w:val="1C1C1C"/>
        </w:rPr>
        <w:t xml:space="preserve"> между ее соседями, тем более что Австрия уже начала раздел, так как ее войска находились непосредственно на территории этого государства. В итоге была заключена Петербургская конвенция от 25 июля 1772 г., санкционировавшая первый раздел Польши. Россия получила восточную часть Белоруссии и часть латышских земель, входивших ранее в Ливонию. В 1793 г. состоялся второй раздел Польши. Россия завладела центральной Белоруссией с городами Минском, Слуцком, Пинском и Правобережной Украиной, включая Житомир и Каменец-Подольский. Это вызвало в 1794 г. восстание польских патриотов под предводительством </w:t>
      </w:r>
      <w:proofErr w:type="spellStart"/>
      <w:r>
        <w:rPr>
          <w:rFonts w:ascii="Arial" w:hAnsi="Arial" w:cs="Arial"/>
          <w:color w:val="1C1C1C"/>
        </w:rPr>
        <w:t>Тадеуша</w:t>
      </w:r>
      <w:proofErr w:type="spellEnd"/>
      <w:r>
        <w:rPr>
          <w:rFonts w:ascii="Arial" w:hAnsi="Arial" w:cs="Arial"/>
          <w:color w:val="1C1C1C"/>
        </w:rPr>
        <w:t xml:space="preserve"> Костюшко. Оно было жестоко подавлено русскими войсками под командованием А.В. Суворова. Произошел третий и последний раздел Речи </w:t>
      </w:r>
      <w:proofErr w:type="spellStart"/>
      <w:r>
        <w:rPr>
          <w:rFonts w:ascii="Arial" w:hAnsi="Arial" w:cs="Arial"/>
          <w:color w:val="1C1C1C"/>
        </w:rPr>
        <w:t>Посполитой</w:t>
      </w:r>
      <w:proofErr w:type="spellEnd"/>
      <w:r>
        <w:rPr>
          <w:rFonts w:ascii="Arial" w:hAnsi="Arial" w:cs="Arial"/>
          <w:color w:val="1C1C1C"/>
        </w:rPr>
        <w:t xml:space="preserve"> в 1795 г. К России отошли земли Курляндии, Литвы, Западной Белоруссии. В итоге Россия захватила более половины всех польских земель. Польша более чем на сто лет утратила свою государственность.</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В результате разделов Польши Россия приобрела огромные территории, перенесла государственную границу далеко на запад к центру континента, что значительно усилило ее влияние в Европе. Воссоединение с Россией белорусского и украинского народов избавило их от религиозного гнета католичества и создало возможности для дальнейшего развития народов в рамках </w:t>
      </w:r>
      <w:proofErr w:type="gramStart"/>
      <w:r>
        <w:rPr>
          <w:rFonts w:ascii="Arial" w:hAnsi="Arial" w:cs="Arial"/>
          <w:color w:val="1C1C1C"/>
        </w:rPr>
        <w:t>восточно-славянской</w:t>
      </w:r>
      <w:proofErr w:type="gramEnd"/>
      <w:r>
        <w:rPr>
          <w:rFonts w:ascii="Arial" w:hAnsi="Arial" w:cs="Arial"/>
          <w:color w:val="1C1C1C"/>
        </w:rPr>
        <w:t xml:space="preserve"> социокультурной общности.</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 xml:space="preserve">И наконец, в конце XVIII в. главной задачей внешней политики России стала борьба против революционной Франции. Екатерина II после казни короля Людовика XVI разорвала дипломатические и торговые отношения с Францией, активно помогала контрреволюционерам и совместно с Англией попыталась </w:t>
      </w:r>
      <w:r>
        <w:rPr>
          <w:rFonts w:ascii="Arial" w:hAnsi="Arial" w:cs="Arial"/>
          <w:color w:val="1C1C1C"/>
        </w:rPr>
        <w:lastRenderedPageBreak/>
        <w:t>оказать экономическое давление на Францию. Только польское национально-освободительное восстание 1794 г. помешало России открыто организовать интервенцию.</w:t>
      </w:r>
    </w:p>
    <w:p w:rsidR="000364B8" w:rsidRDefault="000364B8" w:rsidP="000364B8">
      <w:pPr>
        <w:pStyle w:val="a7"/>
        <w:shd w:val="clear" w:color="auto" w:fill="FFFFFF"/>
        <w:spacing w:before="0" w:beforeAutospacing="0" w:after="150" w:afterAutospacing="0"/>
        <w:rPr>
          <w:rFonts w:ascii="Arial" w:hAnsi="Arial" w:cs="Arial"/>
          <w:color w:val="1C1C1C"/>
        </w:rPr>
      </w:pPr>
      <w:r>
        <w:rPr>
          <w:rFonts w:ascii="Arial" w:hAnsi="Arial" w:cs="Arial"/>
          <w:color w:val="1C1C1C"/>
        </w:rPr>
        <w:t>Внешняя политика России во второй половине XVIII в. носила активный и экспансионистский характер, что позволило включить в состав государства новые земли и укрепить позиции в Европе.</w:t>
      </w:r>
    </w:p>
    <w:p w:rsidR="000364B8" w:rsidRDefault="000364B8" w:rsidP="003624CB"/>
    <w:p w:rsidR="000364B8" w:rsidRPr="000364B8" w:rsidRDefault="000364B8" w:rsidP="000364B8">
      <w:pPr>
        <w:pStyle w:val="1"/>
      </w:pPr>
      <w:bookmarkStart w:id="49" w:name="_Toc30271008"/>
      <w:r w:rsidRPr="000364B8">
        <w:t>Внутренняя политика правительства Александра I</w:t>
      </w:r>
      <w:bookmarkEnd w:id="49"/>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Внутренняя политика правительства первой четверти XIX в. оказалась одновременно и традиционной, и новаторской. Ее двойственность во многом определялась личностью императора Александра I, его взглядами и методами действия. В 1801 — 1825 гг. Зимний дворец впервые попытался решить проблемы смягчения крепостного права и политического режима в стране. Во всяком случае, император и узкий круг его доверенных лиц несколько раз принимались за выработку подходов к этим проблемам.</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Однако планы реформ, разработанные в «верхах», так и остались на бумаге. Вообще время правления Александра I — это время нереализованных планов, способных, в случае их осуществления, серьезно изменить историю России. Отсутствие широкой общественной поддержки, нерешительность императора, его попытки соединить несоединимое привели к тому, что реальная политика правительства оказалась традиционно ориентированной на сохранение привилегий дворянства, абсолютной власти монарха, бесправия населения России.</w:t>
      </w:r>
    </w:p>
    <w:p w:rsidR="000364B8" w:rsidRPr="000364B8" w:rsidRDefault="000364B8" w:rsidP="000364B8">
      <w:pPr>
        <w:spacing w:before="100" w:beforeAutospacing="1" w:after="100" w:afterAutospacing="1"/>
        <w:rPr>
          <w:rFonts w:ascii="Arial" w:hAnsi="Arial" w:cs="Arial"/>
          <w:color w:val="000000"/>
        </w:rPr>
      </w:pPr>
      <w:r w:rsidRPr="009F3302">
        <w:rPr>
          <w:rStyle w:val="20"/>
        </w:rPr>
        <w:t xml:space="preserve">Вступление на престол императора и деятельность Негласного комитета. </w:t>
      </w:r>
      <w:r w:rsidRPr="000364B8">
        <w:rPr>
          <w:rFonts w:ascii="Arial" w:hAnsi="Arial" w:cs="Arial"/>
          <w:color w:val="000000"/>
        </w:rPr>
        <w:t xml:space="preserve">Старший сын императора Павла Александр был человеком нового века. Во всяком случае, он живо интересовался идеями своего времени, примеряя их к российской действительности. Эти идеи являлись, с одной стороны, наследством его бабки Екатерины II, с другой — он впитал их во время занятий со своим воспитателем Ф. </w:t>
      </w:r>
      <w:proofErr w:type="spellStart"/>
      <w:r w:rsidRPr="000364B8">
        <w:rPr>
          <w:rFonts w:ascii="Arial" w:hAnsi="Arial" w:cs="Arial"/>
          <w:color w:val="000000"/>
        </w:rPr>
        <w:t>Лагарпом</w:t>
      </w:r>
      <w:proofErr w:type="spellEnd"/>
      <w:r w:rsidRPr="000364B8">
        <w:rPr>
          <w:rFonts w:ascii="Arial" w:hAnsi="Arial" w:cs="Arial"/>
          <w:color w:val="000000"/>
        </w:rPr>
        <w:t xml:space="preserve">. Учеба у знаменитого швейцарца заставила великого князя относиться к крепостничеству и грубому деспотизму с брезгливостью просвещенного европейца. Именно поэтому Александр I пытался бороться с ними на протяжении почти всего своего царствования. Правда, об истинных намерениях императора </w:t>
      </w:r>
      <w:proofErr w:type="gramStart"/>
      <w:r w:rsidRPr="000364B8">
        <w:rPr>
          <w:rFonts w:ascii="Arial" w:hAnsi="Arial" w:cs="Arial"/>
          <w:color w:val="000000"/>
        </w:rPr>
        <w:t>по этому</w:t>
      </w:r>
      <w:proofErr w:type="gramEnd"/>
      <w:r w:rsidRPr="000364B8">
        <w:rPr>
          <w:rFonts w:ascii="Arial" w:hAnsi="Arial" w:cs="Arial"/>
          <w:color w:val="000000"/>
        </w:rPr>
        <w:t xml:space="preserve"> и другим поводам судить очень трудно, так как он с детства отличался великолепными актерскими способностями, замешанными на изрядном лицемерии.</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Иного поведения от него трудно было и ожидать, поскольку с раннего возраста Александр вращался между Екатериной II, Павлом Петровичем и </w:t>
      </w:r>
      <w:proofErr w:type="spellStart"/>
      <w:r w:rsidRPr="000364B8">
        <w:rPr>
          <w:rFonts w:ascii="Arial" w:hAnsi="Arial" w:cs="Arial"/>
          <w:color w:val="000000"/>
        </w:rPr>
        <w:t>Лагарпом</w:t>
      </w:r>
      <w:proofErr w:type="spellEnd"/>
      <w:r w:rsidRPr="000364B8">
        <w:rPr>
          <w:rFonts w:ascii="Arial" w:hAnsi="Arial" w:cs="Arial"/>
          <w:color w:val="000000"/>
        </w:rPr>
        <w:t>, нигде не смея быть самим собой или так и не выбрав того, с кем он мог бы говорить откровенно. После воцарения отца он вынужден был лицемерить еще больше, делая вид, что полностью разделяет идеи и методы императора. В заговор против Павла Александр был втянут обстоятельствами — подозрительность императора привела к тому, что его старшим сыновьям реально стала угрожать тюрьма или Сибирь. Больше всего Александра потрясло не убийство отца само по себе, а та легкость, с которой оно было совершено.</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lastRenderedPageBreak/>
        <w:t>Именно с этих пор он чувствовал себя в Петербурге под давлением и надзором высших бюрократических и гвардейских сфер и ощущал себя свободным вне столицы, а еще лучше — вне России. Александр I неплохо разбирался в людях, но видел в них лишь инструмент для достижения целей, поставленных им самим. Желание попасть в анналы истории, подозрительность, актерство, может быть и необходимые для политика, временами принимали у императора такие размеры, что поневоле отталкивали от него серьезных реформаторов.</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Первые мероприятия молодого императора были вполне естественны и не вызывали никакого противодействия. Он отменил запрет на выезд за границу, снял ограничения на европейскую одежду и литературу, возвратил на службу офицеров и чиновников, пострадавших при Павле. Не желая зависеть ни от екатерининских вельмож, ни от гатчинских служак, Александр I встал во главе кружка «молодых друзей», или Негласного комитета, в который вошли его старые знакомые — князь А. А. Чарторыйский, граф П. А. Строганов, граф В. П. Кочубей и Н. Н. Новосильцев, люди, имевшие политический опыт и придерживавшиеся умеренно-либеральных взглядов. «Молодые друзья» собирались регулярно с 1801 по 1803 г. и, хотя не имели определенной программы действий, обсуждали основные направления и методы проведения реформ, главными из которых были признаны мероприятия в отношении крепостного права и смягчения деспотизма верховной власти.</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Из написанного Строгановым «Наброска Конституции» ясно, что Негласный комитет не собирался в ближайшем будущем ни освобождать крестьян, ни вводить гражданские свободы. Эти шаги считались делом будущего, а пока шел поиск союзников и намечался ряд административных преобразований. Что касается союзников молодых реформаторов, то здесь, с их точки зрения, были возможны два варианта: либо опираться на дворянское общество и с помощью его проводить преобразования, либо опираться лишь на силу бюрократического аппарата. В начале правления Александр I, видимо, надеялся совмещать оба метода. Во всяком случае, для воспитания прогрессивного общественного мнения с 1804 г. была расширена и упорядочена система высших и средних органов образования. Одновременно с этим занялись реорганизацией органов власти.</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Изменение высших органов власти: проекты и реалии. На заседаниях кружка «молодых друзей» поднимался вопрос об изменении функции Сената. Записка о его реформе была составлена П. В. </w:t>
      </w:r>
      <w:proofErr w:type="spellStart"/>
      <w:r w:rsidRPr="000364B8">
        <w:rPr>
          <w:rFonts w:ascii="Arial" w:hAnsi="Arial" w:cs="Arial"/>
          <w:color w:val="000000"/>
        </w:rPr>
        <w:t>Завадовским</w:t>
      </w:r>
      <w:proofErr w:type="spellEnd"/>
      <w:r w:rsidRPr="000364B8">
        <w:rPr>
          <w:rFonts w:ascii="Arial" w:hAnsi="Arial" w:cs="Arial"/>
          <w:color w:val="000000"/>
        </w:rPr>
        <w:t xml:space="preserve">, который предлагал предоставить Сенату право контролировать все учреждения империи, делать представления царю по поводу законов и т. п. Еще более радикальными были проекты Воронцова, </w:t>
      </w:r>
      <w:proofErr w:type="spellStart"/>
      <w:r w:rsidRPr="000364B8">
        <w:rPr>
          <w:rFonts w:ascii="Arial" w:hAnsi="Arial" w:cs="Arial"/>
          <w:color w:val="000000"/>
        </w:rPr>
        <w:t>Мордвинова</w:t>
      </w:r>
      <w:proofErr w:type="spellEnd"/>
      <w:r w:rsidRPr="000364B8">
        <w:rPr>
          <w:rFonts w:ascii="Arial" w:hAnsi="Arial" w:cs="Arial"/>
          <w:color w:val="000000"/>
        </w:rPr>
        <w:t xml:space="preserve"> и Державина, в которых предлагалось превратить Сенат в подобие дворянско-конституционного учреждения, что должно было, по их мнению, оградить общество от деспотизма самодержца. Александру I и «молодым друзьям» удалось прекратить разговоры о превращении Сената в орган, обладающий реальной властью, ведь монарх не был готов к этому.</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В конце XVIII — начале XIX в. коллегии как центральные органы управления перестают удовлетворять верховную власть. Коллегиальный принцип деятельности, их традиционная неповоротливость приходят в противоречие как с желанием самодержцев добиться большей централизации управления страной, так и с попытками верховной власти легко маневрировать, быстро менять курс по своему желанию.</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lastRenderedPageBreak/>
        <w:t>Сама идея министерств возникла при Павле, и указ 1802 г. лишь придал ей юридическую силу. Согласно ему было образовано 8 (чуть позже — 11) министерств с четко разграниченными функциями. Министры имели право личного доклада царю, который и утверждал их мероприятия/ «Молодые друзья» Александра I были назначены на ведущие посты во вновь образованные министерства и должны были начать проводить идеи Негласного комитета в жизнь.</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Проекты Сперанского. После того как в 1803 г. заседания Негласного комитета прекратились, ближайшим советником царя становится Михаил Михайлович Сперанский. Сын сельского священника, Сперанский готовился к духовной карьере. После окончания Петербургской духовной семинарии он остался в ней в качестве преподавателя. Однако судьбу обмануть не удалось, и будущая «звезда российской бюрократии» оказался домашним секретарем генерал-прокурора А. Б. Куракина. Здесь таланты Сперанского проявились в полной мере: за 4,5 года он стал действительным статским советником, т. е. достиг чина, соответствующего генеральскому. Работая в канцелярии генерал-прокурора, Сперанский обратил на себя внимание императора и, перейдя к нему на службу, стал вскоре государственным секретарем. Удачный момент начала карьеры, совпав с талантом, возносит Сперанского к самому подножию трона, делает его доверенным лицом Александра I.</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В 1808 г. Сперанский представил царю записку, в которой изложил свой взгляд на систему и соотношение государственных органов. В ней он выступал сторонником разделения властей на законодательную, исполнительную и судебную. Высшим законодательным органом объявлялась Государственная дума, состоявшая из депутатов губернских дум, которая руководила деятельностью сети волостных, окружных и губернских дум, </w:t>
      </w:r>
      <w:proofErr w:type="spellStart"/>
      <w:r w:rsidRPr="000364B8">
        <w:rPr>
          <w:rFonts w:ascii="Arial" w:hAnsi="Arial" w:cs="Arial"/>
          <w:color w:val="000000"/>
        </w:rPr>
        <w:t>избиравшихся</w:t>
      </w:r>
      <w:proofErr w:type="spellEnd"/>
      <w:r w:rsidRPr="000364B8">
        <w:rPr>
          <w:rFonts w:ascii="Arial" w:hAnsi="Arial" w:cs="Arial"/>
          <w:color w:val="000000"/>
        </w:rPr>
        <w:t xml:space="preserve"> государственными крестьянами и земельными собственниками. Высшей исполнительной властью обладал император, в качестве совещательного органа при нем учреждался Государственный совет. Сенат превращался в высшую судебную инстанцию империи. Проект Сперанского не являлся конституцией в полном смысле этого слова, так как император имел право решающего голоса во всех органах империи. Все же проект был первым шагом к ограничению абсолютной монархии и участию в решении политических вопросов представителей различных слоев населения.</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Из всего задуманного Сперанским был учрежден в 1810 г. лишь Государственный совет, и далеко не с теми функциями, которыми наделял его реформатор. Крутой поворот, вскоре происшедший в жизни Сперанского, связан не только с планами преобразований государственных органов, но и ненавистью, завистью придворных кругов к реформатору-поповичу. Последней каплей в этой неравной борьбе стал указ, подготовленный Сперанским в 1809 г., согласно которому придворные чины превращались лишь в почетное звание, не приносившее жалованья. Кроме того, теперь чины коллежского асессора и статского советника давались только после сдачи серьезного экзамена. В результате придворной интриги Сперанский в 1812 г. был обвинен в шпионаже в пользу Наполеона и сослан.</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Политика правительства Александра I в 1816—1825 гг. Очередной, и едва ли не последней, попыткой Александра I приступить к реформам можно считать 1816—1820 гг., когда шла строго секретная работа над проектом российской конституции. Она рассматривалась императором и как акт, делавший страну </w:t>
      </w:r>
      <w:r w:rsidRPr="000364B8">
        <w:rPr>
          <w:rFonts w:ascii="Arial" w:hAnsi="Arial" w:cs="Arial"/>
          <w:color w:val="000000"/>
        </w:rPr>
        <w:lastRenderedPageBreak/>
        <w:t>более цивилизованным европейским государством, и как документ, который должен был вознаградить дворянство за потерю им прав на крестьянство.</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К 1820 г. в канцелярии эмиссара императора в Варшаве Н. Н. Новосильцева, бывшего в свое время членом Негласного комитета, был подготовлен проект российской конституционной хартии (Уставная грамота). Согласно ему, высшей законодательной властью в стране оставался монарх, который отныне разделял ее с неким органом народного представительства, состоящим из Сената (верхняя палата) и собрания представителей (нижняя палата). Исполнительная власть вручалась Государственному совету, который состоял из Общего собрания и Комитета министров. Кроме того, подданные России получали свободу личности, собственности и печати. Этим проектом реформаторские усилия Александра I были исчерпаны.</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После окончания войн с Наполеоном рядом с Александром I все чаще возникает фигура А. А. Аракчеева. Алексей Андреевич происходил из мелкопоместных псковских дворян и с большим трудом поступил в Артиллерийский и инженерный кадетский корпус. Здесь он проявил себя как блестящий математик и по окончании корпуса был оставлен в нем преподавателем. Тогда же начала проявляться сверхъестественная приверженность Аракчеева к уставу и внешнему армейскому порядку.</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Когда наследнику престола Павлу Петровичу потребовался командир для его гатчинской артиллерии, то никого лучше молодого преподавателя кадетского корпуса найти не смогли. В Гатчине его строгость, знание уставов, педантичность пришлись весьма кстати. Вскоре он становится не только командующим артиллерией, но и гатчинским генерал-губернатором. После убийства Павла Аракчеев был взят на службу новым императором. Во время войн с Наполеоном он в боевых действиях не участвовал и никаких лавров не снискал. Отметим, однако, что по инициативе и при непосредственном участии Аракчеева была технически и организационно преобразована русская артиллерия, которая вскоре станет одной из лучших в мире.</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Период царствования Александра I с 1816 по 182 5г. часто называют аракчеевщиной. Однако такое название отражает, и то не бесспорно, чисто внешнее ощущение от того периода. Аракчеев никогда не был и не мог быть «злым гением» Александра I, человеком, имевшим решающий голос при принятии того или иного решения. Он всегда являлся </w:t>
      </w:r>
      <w:proofErr w:type="spellStart"/>
      <w:r w:rsidRPr="000364B8">
        <w:rPr>
          <w:rFonts w:ascii="Arial" w:hAnsi="Arial" w:cs="Arial"/>
          <w:color w:val="000000"/>
        </w:rPr>
        <w:t>нерассуждающим</w:t>
      </w:r>
      <w:proofErr w:type="spellEnd"/>
      <w:r w:rsidRPr="000364B8">
        <w:rPr>
          <w:rFonts w:ascii="Arial" w:hAnsi="Arial" w:cs="Arial"/>
          <w:color w:val="000000"/>
        </w:rPr>
        <w:t xml:space="preserve"> исполнителем замыслов императора, пунктуальным и незаменимым помощником последнего.</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Если вообще можно говорить о периоде аракчеевщины, то он наступает с 1821 — 1822 гг., когда Александр I, разочаровавшись во всех своих начинаниях, окончательно отдалился от дел. В такой ситуации управление страной легло на Комитет министров, а точнее, на Аракчеева, в канцелярии которого составлялись еженедельные выжимки для императора из министерских докладов. Обстоятельства, и ничего более, сделали Аракчеева теневым премьер-министром России.</w:t>
      </w:r>
    </w:p>
    <w:p w:rsidR="000364B8" w:rsidRPr="000364B8" w:rsidRDefault="000364B8" w:rsidP="000364B8">
      <w:pPr>
        <w:spacing w:before="100" w:beforeAutospacing="1" w:after="100" w:afterAutospacing="1"/>
        <w:rPr>
          <w:rFonts w:ascii="Arial" w:hAnsi="Arial" w:cs="Arial"/>
          <w:color w:val="000000"/>
        </w:rPr>
      </w:pPr>
      <w:r w:rsidRPr="00C26D8F">
        <w:rPr>
          <w:rStyle w:val="20"/>
        </w:rPr>
        <w:t>Аграрный вопрос.</w:t>
      </w:r>
      <w:r w:rsidRPr="000364B8">
        <w:rPr>
          <w:rFonts w:ascii="Arial" w:hAnsi="Arial" w:cs="Arial"/>
          <w:color w:val="000000"/>
        </w:rPr>
        <w:t xml:space="preserve"> В экономической и социальной областях, как и в политике, правительство являлось ведущей силой и жестко диктовало условия развития экономики и правила существования сословий в стране. В 1801 г. был издан указ, разрешавший людям недворянского звания покупку незаселенных земель. Он </w:t>
      </w:r>
      <w:r w:rsidRPr="000364B8">
        <w:rPr>
          <w:rFonts w:ascii="Arial" w:hAnsi="Arial" w:cs="Arial"/>
          <w:color w:val="000000"/>
        </w:rPr>
        <w:lastRenderedPageBreak/>
        <w:t>свидетельствовал о начале процесса ликвидации монополии дворянства и казны на земельные владения.</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В 1803 г. появился Указ о вольных хлебопашцах, разрешавший помещикам отпускать своих крепостных на волю без земли. Результаты этого указа были более чем скромные, к 1855 г. по нему освободилось лишь 40 тысяч человек. Правда, Зимний дворец вряд ли рассчитывал на большее, он, скорее, пытался этим указом провести разведку настроения дворянства, его отношения к проблеме отмены крепостничества. В 1804 г. император утвердил проект аграрной реформы в Прибалтике, разработанный комитетом «По улучшению быта остзейских крестьян». Согласно ему, крестьяне объявлялись владельцами своих земельных наделов, а размеры их повинностей в пользу помещиков фиксировались в специальных договорах. Императорский указ не решил аграрного вопроса в Прибалтике, и после наполеоновских войн правительству пришлось вернуться к нему снова. Законы 1816—1819 гг. предоставили крестьянам личную свободу, но лишили их земли, оставив последнюю в собственности помещиков и заставив крестьян арендовать пашню у бывших хозяев.</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Законы признавали за крестьянами право владения имуществом и заключения любых договоров, но воспользоваться им могли лишь единицы. Вследствие многочисленных стеснений личная свобода крестьян превращалась в фикцию. И все же аграрная реформа в Прибалтике являлась свидетельством того, что правительство вынуждено было признать крепостное право тормозом, системой, чреватой взрывом. О том же свидетельствовали указы: 1818 г., разрешавший государственным крестьянам заводить фабрики и заводы, и 1824 г., облегчавший переход крестьян в города.</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 xml:space="preserve">С другой стороны, после наполеоновских войн началось отступление от прежних намерений смягчить крепостное право или даже отменить его. В 1815 г. был издан указ, запрещавший всем крестьянам «отыскивать вольность». Им перечеркивался закон 1751 г., по которому окончательно закрепощенными считались только те селяне, которые были записаны за помещиками по переписям населения в первой половине XVIII в. Остальные же формально могли попытаться через суд отстоять свое некрепостническое положение. В 1822 г. помещикам возвращено право ссылать своих крепостных в Сибирь без суда за «дурное поведение». В 1823 г. подтверждена монополия дворян на владение крепостными людьми, а </w:t>
      </w:r>
      <w:proofErr w:type="spellStart"/>
      <w:r w:rsidRPr="000364B8">
        <w:rPr>
          <w:rFonts w:ascii="Arial" w:hAnsi="Arial" w:cs="Arial"/>
          <w:color w:val="000000"/>
        </w:rPr>
        <w:t>недворянам</w:t>
      </w:r>
      <w:proofErr w:type="spellEnd"/>
      <w:r w:rsidRPr="000364B8">
        <w:rPr>
          <w:rFonts w:ascii="Arial" w:hAnsi="Arial" w:cs="Arial"/>
          <w:color w:val="000000"/>
        </w:rPr>
        <w:t xml:space="preserve"> запрещалось иметь в услужении крепостных, принадлежавших помещикам.</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Таможенная политика. Финансы. Весьма важной для развития экономики России являлась позиция правительства в отношении таможенных правил. Во время правления Александра I эта позиция кардинально менялась трижды. Таможенное положение 1811 г. разрешало привозить сырье беспошлинно или за символическую плату, полуфабрикаты облагались значительным образом, промышленные же изделия вообще запрещалось поставлять в Россию. В 1816—1819 гг. ограничения были сняты, но устанавливались высокие таможенные пошлины на все товары. Подобное положение вещей разрушающе действовало на российскую промышленность и торговлю, которым оказалось не под силу конкурировать с производителями и торговыми фирмами развитых европейских стран. Наконец, в 1822 г. был издан новый тариф, устанавливавший систему жесткого протекционизма в отношении отечественных товаров.</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lastRenderedPageBreak/>
        <w:t xml:space="preserve">Огромное влияние на все отрасли жизни страны оказывала финансовая политика правительства. После </w:t>
      </w:r>
      <w:proofErr w:type="spellStart"/>
      <w:r w:rsidRPr="000364B8">
        <w:rPr>
          <w:rFonts w:ascii="Arial" w:hAnsi="Arial" w:cs="Arial"/>
          <w:color w:val="000000"/>
        </w:rPr>
        <w:t>Тильзитского</w:t>
      </w:r>
      <w:proofErr w:type="spellEnd"/>
      <w:r w:rsidRPr="000364B8">
        <w:rPr>
          <w:rFonts w:ascii="Arial" w:hAnsi="Arial" w:cs="Arial"/>
          <w:color w:val="000000"/>
        </w:rPr>
        <w:t xml:space="preserve"> мира дефицит бюджета регулярно покрывался выпуском ассигнаций. В результате их курс упал в 1810 г. до 20 копеек серебром за 1 бумажный рубль. В том же году Сперанский представил Александру I полный план финансовых преобразований. Он предусматривал прекращение выпуска необеспеченных ассигнаций, сокращение текущих расходов, введение нового налога, организацию внутреннего займа, пересмотр внешнеторговой политики.</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Если бы план Сперанского удалось провести в жизнь, то курс бумажного рубля, несомненно, поднялся бы. Однако военные приготовления заставили в 1810 г. выпустить ассигнаций еще на 43 млн рублей. Новые налоги раздражали население, тем более что они пришлись на тяжелое для народа время.</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Причины неудач правительственного реформаторства заключались прежде всего в характере самого императора, его желании достичь невозможного. По словам А. Чарторыйского, «император любил внешние формы свободы, как можно любить представление... Он охотно согласился бы, чтобы каждый был свободен, лишь бы все добровольно исполняли бы только его волю». Во-вторых, момент для реформ был совершенно неудачным.</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В первой четверти XIX в. страна не только переживала экономический подъем, но и оказалась на гребне европейской славы. Для подавляющей части дворянского общества было совершенно непонятно, почему победительница Наполеона и спасительница Европы должна резко менять свои социально-экономические и политические порядки. Наконец, отмена крепостного права и утверждение конституционного строя еще не были востребованы обществом.</w:t>
      </w:r>
    </w:p>
    <w:p w:rsidR="000364B8" w:rsidRPr="000364B8" w:rsidRDefault="000364B8" w:rsidP="000364B8">
      <w:pPr>
        <w:spacing w:before="100" w:beforeAutospacing="1" w:after="100" w:afterAutospacing="1"/>
        <w:rPr>
          <w:rFonts w:ascii="Arial" w:hAnsi="Arial" w:cs="Arial"/>
          <w:color w:val="000000"/>
        </w:rPr>
      </w:pPr>
      <w:r w:rsidRPr="000364B8">
        <w:rPr>
          <w:rFonts w:ascii="Arial" w:hAnsi="Arial" w:cs="Arial"/>
          <w:color w:val="000000"/>
        </w:rPr>
        <w:t>В результате император не нашел в России никакой серьезной поддержки своим замыслам. Даже в его собственной семье (мать, братья) звучали голоса протеста против преобразований, а то и грозные напоминания о судьбе отца. Недовольство дворянства, угроза дворцового переворота оказались сильнее угрозы крестьянского бунта.</w:t>
      </w:r>
    </w:p>
    <w:p w:rsidR="000364B8" w:rsidRDefault="000364B8" w:rsidP="000364B8">
      <w:pPr>
        <w:pStyle w:val="1"/>
      </w:pPr>
      <w:bookmarkStart w:id="50" w:name="_Toc30271009"/>
      <w:r>
        <w:t>Движение декабристов</w:t>
      </w:r>
      <w:bookmarkEnd w:id="50"/>
    </w:p>
    <w:p w:rsidR="000364B8" w:rsidRDefault="000364B8" w:rsidP="000364B8">
      <w:r>
        <w:rPr>
          <w:rStyle w:val="review-h5"/>
          <w:rFonts w:ascii="Arial" w:hAnsi="Arial" w:cs="Arial"/>
          <w:b/>
          <w:bCs/>
          <w:color w:val="004080"/>
          <w:sz w:val="21"/>
          <w:szCs w:val="21"/>
          <w:shd w:val="clear" w:color="auto" w:fill="FFFFFF"/>
        </w:rPr>
        <w:t>Хронология</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1816 — 1817 гг. Деятельность “Союза Спасения”.</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1818 — 1821 гг. Деятельность “Союза благоденствия”.</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1821 г. Образование “Южного общества”.</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1821 — 1822 гг. Образование “Северного общества”.</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1825 г., 14 декабря Восстание декабристов в Петербурге.</w:t>
      </w:r>
    </w:p>
    <w:p w:rsidR="000364B8" w:rsidRDefault="000364B8" w:rsidP="000364B8">
      <w:pPr>
        <w:numPr>
          <w:ilvl w:val="0"/>
          <w:numId w:val="19"/>
        </w:numPr>
        <w:shd w:val="clear" w:color="auto" w:fill="FFFFFF"/>
        <w:spacing w:after="30" w:line="270" w:lineRule="atLeast"/>
        <w:ind w:left="300"/>
        <w:rPr>
          <w:rFonts w:ascii="Arial" w:hAnsi="Arial" w:cs="Arial"/>
          <w:color w:val="000000"/>
          <w:sz w:val="21"/>
          <w:szCs w:val="21"/>
        </w:rPr>
      </w:pPr>
      <w:r>
        <w:rPr>
          <w:rFonts w:ascii="Arial" w:hAnsi="Arial" w:cs="Arial"/>
          <w:color w:val="000000"/>
          <w:sz w:val="21"/>
          <w:szCs w:val="21"/>
        </w:rPr>
        <w:t>1825 г., 29 декабря Восстание Черниговского полка.</w:t>
      </w:r>
    </w:p>
    <w:p w:rsidR="000364B8" w:rsidRDefault="000364B8" w:rsidP="000364B8">
      <w:pPr>
        <w:pStyle w:val="2"/>
        <w:pBdr>
          <w:bottom w:val="dotted" w:sz="24" w:space="4" w:color="EEEEEE"/>
        </w:pBdr>
        <w:shd w:val="clear" w:color="auto" w:fill="FFFFFF"/>
        <w:spacing w:before="0" w:line="300" w:lineRule="atLeast"/>
        <w:rPr>
          <w:rFonts w:ascii="Times New Roman" w:hAnsi="Times New Roman" w:cs="Times New Roman"/>
          <w:smallCaps/>
          <w:color w:val="000000"/>
          <w:sz w:val="30"/>
          <w:szCs w:val="30"/>
        </w:rPr>
      </w:pPr>
      <w:bookmarkStart w:id="51" w:name="a1"/>
      <w:bookmarkStart w:id="52" w:name="_Toc30271010"/>
      <w:bookmarkEnd w:id="51"/>
      <w:r>
        <w:rPr>
          <w:smallCaps/>
          <w:color w:val="000000"/>
          <w:sz w:val="30"/>
          <w:szCs w:val="30"/>
        </w:rPr>
        <w:t>Общественное движение в России в XIX — начале ХХ вв.</w:t>
      </w:r>
      <w:bookmarkEnd w:id="52"/>
    </w:p>
    <w:tbl>
      <w:tblPr>
        <w:tblW w:w="0" w:type="auto"/>
        <w:tblInd w:w="105" w:type="dxa"/>
        <w:shd w:val="clear" w:color="auto" w:fill="FFFFFF"/>
        <w:tblCellMar>
          <w:left w:w="0" w:type="dxa"/>
          <w:right w:w="0" w:type="dxa"/>
        </w:tblCellMar>
        <w:tblLook w:val="04A0" w:firstRow="1" w:lastRow="0" w:firstColumn="1" w:lastColumn="0" w:noHBand="0" w:noVBand="1"/>
      </w:tblPr>
      <w:tblGrid>
        <w:gridCol w:w="6"/>
      </w:tblGrid>
      <w:tr w:rsidR="000364B8" w:rsidTr="000364B8">
        <w:tc>
          <w:tcPr>
            <w:tcW w:w="0" w:type="auto"/>
            <w:tcBorders>
              <w:top w:val="nil"/>
              <w:left w:val="nil"/>
              <w:bottom w:val="nil"/>
              <w:right w:val="nil"/>
            </w:tcBorders>
            <w:shd w:val="clear" w:color="auto" w:fill="FFFFFF"/>
            <w:hideMark/>
          </w:tcPr>
          <w:p w:rsidR="000364B8" w:rsidRDefault="000364B8">
            <w:pPr>
              <w:rPr>
                <w:rFonts w:ascii="Arial" w:hAnsi="Arial" w:cs="Arial"/>
                <w:color w:val="000000"/>
                <w:sz w:val="21"/>
                <w:szCs w:val="21"/>
              </w:rPr>
            </w:pPr>
          </w:p>
        </w:tc>
      </w:tr>
      <w:tr w:rsidR="000364B8" w:rsidTr="000364B8">
        <w:tc>
          <w:tcPr>
            <w:tcW w:w="0" w:type="auto"/>
            <w:tcBorders>
              <w:top w:val="nil"/>
              <w:left w:val="nil"/>
              <w:bottom w:val="nil"/>
              <w:right w:val="nil"/>
            </w:tcBorders>
            <w:shd w:val="clear" w:color="auto" w:fill="FAFAE8"/>
            <w:hideMark/>
          </w:tcPr>
          <w:p w:rsidR="000364B8" w:rsidRDefault="000364B8">
            <w:pPr>
              <w:rPr>
                <w:rFonts w:ascii="Arial" w:hAnsi="Arial" w:cs="Arial"/>
                <w:color w:val="000000"/>
                <w:sz w:val="21"/>
                <w:szCs w:val="21"/>
              </w:rPr>
            </w:pPr>
          </w:p>
        </w:tc>
      </w:tr>
      <w:tr w:rsidR="000364B8" w:rsidTr="000364B8">
        <w:tc>
          <w:tcPr>
            <w:tcW w:w="0" w:type="auto"/>
            <w:tcBorders>
              <w:top w:val="nil"/>
              <w:left w:val="nil"/>
              <w:bottom w:val="nil"/>
              <w:right w:val="nil"/>
            </w:tcBorders>
            <w:shd w:val="clear" w:color="auto" w:fill="FFFFFF"/>
            <w:hideMark/>
          </w:tcPr>
          <w:p w:rsidR="000364B8" w:rsidRDefault="000364B8">
            <w:pPr>
              <w:rPr>
                <w:sz w:val="20"/>
                <w:szCs w:val="20"/>
              </w:rPr>
            </w:pPr>
          </w:p>
        </w:tc>
      </w:tr>
    </w:tbl>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В истории общественно-политической мысли России XIX век занимает свое особое место. В эти годы особенно быстрыми темпами шло разрушение феодально-крепостнической системы и утверждение капитализма. Как писал Герцен, в начале</w:t>
      </w:r>
      <w:r>
        <w:rPr>
          <w:rStyle w:val="a8"/>
          <w:rFonts w:ascii="Arial" w:hAnsi="Arial" w:cs="Arial"/>
          <w:color w:val="000000"/>
          <w:sz w:val="21"/>
          <w:szCs w:val="21"/>
        </w:rPr>
        <w:t> XIX</w:t>
      </w:r>
      <w:r>
        <w:rPr>
          <w:rFonts w:ascii="Arial" w:hAnsi="Arial" w:cs="Arial"/>
          <w:color w:val="000000"/>
          <w:sz w:val="21"/>
          <w:szCs w:val="21"/>
        </w:rPr>
        <w:t> века “революционных идей почти не встречалось, но власть и мысль, императорские указы и гуманное слово, самодержавие и цивилизация не могли больше идти рядом”.</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lastRenderedPageBreak/>
        <w:t>В России постепенно выдвигается на политическую арену внутренне свободный слой интеллигенции, которой предстоит сыграть выдающуюся роль в XIX веке. Осознание необходимости перемен было и в правительственном лагере. Однако представления о путях перемен у самодержавия и различных политических сил существенно отличались. В соответствии с этим в истории России рельефно выделяются три основные течения в развитии общественно-политической мысли: </w:t>
      </w:r>
      <w:r>
        <w:rPr>
          <w:rStyle w:val="a8"/>
          <w:rFonts w:ascii="Arial" w:hAnsi="Arial" w:cs="Arial"/>
          <w:color w:val="000000"/>
          <w:sz w:val="21"/>
          <w:szCs w:val="21"/>
        </w:rPr>
        <w:t>консервативное, либеральное и революционное</w:t>
      </w:r>
      <w:r>
        <w:rPr>
          <w:rFonts w:ascii="Arial" w:hAnsi="Arial" w:cs="Arial"/>
          <w:color w:val="000000"/>
          <w:sz w:val="21"/>
          <w:szCs w:val="21"/>
        </w:rPr>
        <w:t>.</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Консерваторы стремились сохранить основы существующего общественно-политического строя. Либералы оказывали давление на правительство с целью заставить его пойти на проведение реформ. Революционеры добивались различными путями глубоких перемен, в том числе и путем насильственного изменения политического строя страны.</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Особенностью общественного движения в начале XIX века было доминирование дворянства. Это объясняется прежде всего тем, что в среде </w:t>
      </w:r>
      <w:r>
        <w:rPr>
          <w:rStyle w:val="a8"/>
          <w:rFonts w:ascii="Arial" w:hAnsi="Arial" w:cs="Arial"/>
          <w:color w:val="000000"/>
          <w:sz w:val="21"/>
          <w:szCs w:val="21"/>
        </w:rPr>
        <w:t>дворянства</w:t>
      </w:r>
      <w:r>
        <w:rPr>
          <w:rFonts w:ascii="Arial" w:hAnsi="Arial" w:cs="Arial"/>
          <w:color w:val="000000"/>
          <w:sz w:val="21"/>
          <w:szCs w:val="21"/>
        </w:rPr>
        <w:t> сформировалась интеллигенция, которая начала осознавать необходимость политических преобразований в стране и выдвигать конкретные политические доктрины.</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Русская буржуазия в эти годы не выступала активно в общественном движении потому, что была поглощена накоплением, наживой в условиях первоначального накопления. Ей нужны были не политические реформы, а административно-законодательные меры, способствовавшие развитию капитализма. Русскую буржуазию вполне устраивала экономическая политика царизма, направленная на развитие капитализма. Политическая дееспособность русской буржуазии намного отставала от ее экономической мощи. Она вступила в экономическую борьбу в то время, когда активную роль в общественно-политической борьбе уже играл российский пролетариат, создавший свою политическую партию.</w:t>
      </w:r>
    </w:p>
    <w:p w:rsidR="000364B8" w:rsidRDefault="000364B8" w:rsidP="000364B8">
      <w:pPr>
        <w:pStyle w:val="2"/>
        <w:pBdr>
          <w:bottom w:val="dotted" w:sz="24" w:space="4" w:color="EEEEEE"/>
        </w:pBdr>
        <w:shd w:val="clear" w:color="auto" w:fill="FFFFFF"/>
        <w:spacing w:before="0" w:line="300" w:lineRule="atLeast"/>
        <w:rPr>
          <w:rFonts w:ascii="Times New Roman" w:hAnsi="Times New Roman" w:cs="Times New Roman"/>
          <w:smallCaps/>
          <w:color w:val="000000"/>
          <w:sz w:val="30"/>
          <w:szCs w:val="30"/>
        </w:rPr>
      </w:pPr>
      <w:bookmarkStart w:id="53" w:name="a2"/>
      <w:bookmarkStart w:id="54" w:name="_Toc30271011"/>
      <w:bookmarkEnd w:id="53"/>
      <w:r>
        <w:rPr>
          <w:smallCaps/>
          <w:color w:val="000000"/>
          <w:sz w:val="30"/>
          <w:szCs w:val="30"/>
        </w:rPr>
        <w:t>Движение декабристов</w:t>
      </w:r>
      <w:bookmarkEnd w:id="54"/>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В годы, когда власти отказывались от реформ, четко проявилось революционное политическое течение. Это было</w:t>
      </w:r>
      <w:r>
        <w:rPr>
          <w:rStyle w:val="a8"/>
          <w:rFonts w:ascii="Arial" w:hAnsi="Arial" w:cs="Arial"/>
          <w:color w:val="000000"/>
          <w:sz w:val="21"/>
          <w:szCs w:val="21"/>
        </w:rPr>
        <w:t> движение декабристов</w:t>
      </w:r>
      <w:r>
        <w:rPr>
          <w:rFonts w:ascii="Arial" w:hAnsi="Arial" w:cs="Arial"/>
          <w:color w:val="000000"/>
          <w:sz w:val="21"/>
          <w:szCs w:val="21"/>
        </w:rPr>
        <w:t>. Главным фактором его возникновения стали социально-экономические, в особенности, политические условия развития России.</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В 1825 г. наиболее дальновидные дворяне уже понимали, что судьба страны и самого дворянства не исчерпывается царскими льготами и милостями. Освободить крестьян и учредить представительные органы власти люди, вышедшие на Сенатскую площадь, хотели сами. Жертвуя для народа своими судьбами и жизнями, они не могли пожертвовать своей привилегией решать за народ, его не спрашивая.</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“Мы дети 1812 года”, — писал Матвей Муравьев-Апостол, подчеркивая, что Отечественная война стала исходным моментом их движения. Свыше ста декабристов участвовали в войне 1812 года, 65 человек из тех, кого в 1825 году назовут государственными преступниками, насмерть сражались с врагом на Бородинском поле. Знакомство с передовой мыслью французских и русских просветителей укрепило стремление декабристов покончить с причинами отсталости России и обеспечить свободное развитие ее народа.</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 xml:space="preserve">Академик М.В. </w:t>
      </w:r>
      <w:proofErr w:type="spellStart"/>
      <w:r>
        <w:rPr>
          <w:rFonts w:ascii="Arial" w:hAnsi="Arial" w:cs="Arial"/>
          <w:color w:val="000000"/>
          <w:sz w:val="21"/>
          <w:szCs w:val="21"/>
        </w:rPr>
        <w:t>Нечкина</w:t>
      </w:r>
      <w:proofErr w:type="spellEnd"/>
      <w:r>
        <w:rPr>
          <w:rFonts w:ascii="Arial" w:hAnsi="Arial" w:cs="Arial"/>
          <w:color w:val="000000"/>
          <w:sz w:val="21"/>
          <w:szCs w:val="21"/>
        </w:rPr>
        <w:t>, известный исследователь истории декабристского движения называла главной причиной его зарождения кризис феодально-крепостнической, самодержавной системы, т.е. саму русскую действительность, и уже во вторую очередь отмечала влияние европейских идей и впечатлений от заграничных походов русской армии.</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Свое первое тайное общество “</w:t>
      </w:r>
      <w:r>
        <w:rPr>
          <w:rStyle w:val="a8"/>
          <w:rFonts w:ascii="Arial" w:hAnsi="Arial" w:cs="Arial"/>
          <w:color w:val="000000"/>
          <w:sz w:val="21"/>
          <w:szCs w:val="21"/>
        </w:rPr>
        <w:t>Союз спасения</w:t>
      </w:r>
      <w:r>
        <w:rPr>
          <w:rFonts w:ascii="Arial" w:hAnsi="Arial" w:cs="Arial"/>
          <w:color w:val="000000"/>
          <w:sz w:val="21"/>
          <w:szCs w:val="21"/>
        </w:rPr>
        <w:t>” гвардейские офицеры А.Н. Муравьев, Н.М. Муравьев, С.П. Трубецкой, И.Д. Якушкин, основали в </w:t>
      </w:r>
      <w:r>
        <w:rPr>
          <w:rStyle w:val="a8"/>
          <w:rFonts w:ascii="Arial" w:hAnsi="Arial" w:cs="Arial"/>
          <w:color w:val="000000"/>
          <w:sz w:val="21"/>
          <w:szCs w:val="21"/>
        </w:rPr>
        <w:t>1816 г</w:t>
      </w:r>
      <w:r>
        <w:rPr>
          <w:rFonts w:ascii="Arial" w:hAnsi="Arial" w:cs="Arial"/>
          <w:color w:val="000000"/>
          <w:sz w:val="21"/>
          <w:szCs w:val="21"/>
        </w:rPr>
        <w:t>. в </w:t>
      </w:r>
      <w:r>
        <w:rPr>
          <w:rStyle w:val="a8"/>
          <w:rFonts w:ascii="Arial" w:hAnsi="Arial" w:cs="Arial"/>
          <w:color w:val="000000"/>
          <w:sz w:val="21"/>
          <w:szCs w:val="21"/>
        </w:rPr>
        <w:t>Петербурге</w:t>
      </w:r>
      <w:r>
        <w:rPr>
          <w:rFonts w:ascii="Arial" w:hAnsi="Arial" w:cs="Arial"/>
          <w:color w:val="000000"/>
          <w:sz w:val="21"/>
          <w:szCs w:val="21"/>
        </w:rPr>
        <w:t xml:space="preserve">. Название было навеяно французской революцией (Комитет общественного спасения — правительство Франции эпохи “якобинской диктатуры”). В 1817 г. в кружок вступил П.И. Пестель, написавший его Статут (устав). Появилось и новое название — “Общество истинных и верных сынов </w:t>
      </w:r>
      <w:r>
        <w:rPr>
          <w:rFonts w:ascii="Arial" w:hAnsi="Arial" w:cs="Arial"/>
          <w:color w:val="000000"/>
          <w:sz w:val="21"/>
          <w:szCs w:val="21"/>
        </w:rPr>
        <w:lastRenderedPageBreak/>
        <w:t>Отечества”. Революционеры планировали в момент смены монарха на престоле вынудить его принять Конституцию, ограничивающую царскую власть и уничтожавшую крепостное право.</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На основе “Союза спасения” в </w:t>
      </w:r>
      <w:r>
        <w:rPr>
          <w:rStyle w:val="a8"/>
          <w:rFonts w:ascii="Arial" w:hAnsi="Arial" w:cs="Arial"/>
          <w:color w:val="000000"/>
          <w:sz w:val="21"/>
          <w:szCs w:val="21"/>
        </w:rPr>
        <w:t>1818 г. в Москве</w:t>
      </w:r>
      <w:r>
        <w:rPr>
          <w:rFonts w:ascii="Arial" w:hAnsi="Arial" w:cs="Arial"/>
          <w:color w:val="000000"/>
          <w:sz w:val="21"/>
          <w:szCs w:val="21"/>
        </w:rPr>
        <w:t> был создан </w:t>
      </w:r>
      <w:r>
        <w:rPr>
          <w:rStyle w:val="a8"/>
          <w:rFonts w:ascii="Arial" w:hAnsi="Arial" w:cs="Arial"/>
          <w:color w:val="000000"/>
          <w:sz w:val="21"/>
          <w:szCs w:val="21"/>
        </w:rPr>
        <w:t>“Союз благоденствия”,</w:t>
      </w:r>
      <w:r>
        <w:rPr>
          <w:rFonts w:ascii="Arial" w:hAnsi="Arial" w:cs="Arial"/>
          <w:color w:val="000000"/>
          <w:sz w:val="21"/>
          <w:szCs w:val="21"/>
        </w:rPr>
        <w:t> куда входило более 200 чел. Эта организация ставила своей задачей пропаганду антикрепостнических идей, поддержку либеральных намерений правительства, создание общественного мнения против крепостного права и самодержавия. На решение той задачи отводилось 10 лет. Декабристы считали, что завоевание общества помогло бы избежать ужасов Французской революции и сделать переворот бескровным.</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Отказ правительства от реформаторских замыслов и переход к реакции во внешней и внутренней политике заставил декабристов сменить тактику. В 1821 г. в Москве на съезде “Союза благоденствия” решено путем военной революции свергнуть самодержавие. От расплывчатого “Союза” принято решение перейти к законспирированной и четко сформированной тайной организации. В </w:t>
      </w:r>
      <w:r>
        <w:rPr>
          <w:rStyle w:val="a8"/>
          <w:rFonts w:ascii="Arial" w:hAnsi="Arial" w:cs="Arial"/>
          <w:color w:val="000000"/>
          <w:sz w:val="21"/>
          <w:szCs w:val="21"/>
        </w:rPr>
        <w:t>1821 — 1822</w:t>
      </w:r>
      <w:r>
        <w:rPr>
          <w:rFonts w:ascii="Arial" w:hAnsi="Arial" w:cs="Arial"/>
          <w:color w:val="000000"/>
          <w:sz w:val="21"/>
          <w:szCs w:val="21"/>
        </w:rPr>
        <w:t> гг. возникли “</w:t>
      </w:r>
      <w:r>
        <w:rPr>
          <w:rStyle w:val="a8"/>
          <w:rFonts w:ascii="Arial" w:hAnsi="Arial" w:cs="Arial"/>
          <w:color w:val="000000"/>
          <w:sz w:val="21"/>
          <w:szCs w:val="21"/>
        </w:rPr>
        <w:t>Южное</w:t>
      </w:r>
      <w:r>
        <w:rPr>
          <w:rFonts w:ascii="Arial" w:hAnsi="Arial" w:cs="Arial"/>
          <w:color w:val="000000"/>
          <w:sz w:val="21"/>
          <w:szCs w:val="21"/>
        </w:rPr>
        <w:t>” и “</w:t>
      </w:r>
      <w:r>
        <w:rPr>
          <w:rStyle w:val="a8"/>
          <w:rFonts w:ascii="Arial" w:hAnsi="Arial" w:cs="Arial"/>
          <w:color w:val="000000"/>
          <w:sz w:val="21"/>
          <w:szCs w:val="21"/>
        </w:rPr>
        <w:t>Северное</w:t>
      </w:r>
      <w:r>
        <w:rPr>
          <w:rFonts w:ascii="Arial" w:hAnsi="Arial" w:cs="Arial"/>
          <w:color w:val="000000"/>
          <w:sz w:val="21"/>
          <w:szCs w:val="21"/>
        </w:rPr>
        <w:t>” общества. В </w:t>
      </w:r>
      <w:r>
        <w:rPr>
          <w:rStyle w:val="a8"/>
          <w:rFonts w:ascii="Arial" w:hAnsi="Arial" w:cs="Arial"/>
          <w:color w:val="000000"/>
          <w:sz w:val="21"/>
          <w:szCs w:val="21"/>
        </w:rPr>
        <w:t>1823 г. </w:t>
      </w:r>
      <w:r>
        <w:rPr>
          <w:rFonts w:ascii="Arial" w:hAnsi="Arial" w:cs="Arial"/>
          <w:color w:val="000000"/>
          <w:sz w:val="21"/>
          <w:szCs w:val="21"/>
        </w:rPr>
        <w:t>на Украине была создана организация “</w:t>
      </w:r>
      <w:r>
        <w:rPr>
          <w:rStyle w:val="a8"/>
          <w:rFonts w:ascii="Arial" w:hAnsi="Arial" w:cs="Arial"/>
          <w:color w:val="000000"/>
          <w:sz w:val="21"/>
          <w:szCs w:val="21"/>
        </w:rPr>
        <w:t>Общество соединенных славян</w:t>
      </w:r>
      <w:r>
        <w:rPr>
          <w:rFonts w:ascii="Arial" w:hAnsi="Arial" w:cs="Arial"/>
          <w:color w:val="000000"/>
          <w:sz w:val="21"/>
          <w:szCs w:val="21"/>
        </w:rPr>
        <w:t>”, к осени 1825 г. оно объединилось с “Южным обществом”.</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В декабристском движении в течение всего его существования имелись серьезные разногласия по вопросам о путях и методах осуществления преобразований, о форме государственного устройства страны и т.д. В рамках движения можно проследить не только революционные (они проявились особенно ярко), но и либеральные тенденции. Расхождения членов “Южного” и “Северного” обществ отразились в программах, разработанных П.И. Пестелем (“</w:t>
      </w:r>
      <w:r>
        <w:rPr>
          <w:rStyle w:val="a8"/>
          <w:rFonts w:ascii="Arial" w:hAnsi="Arial" w:cs="Arial"/>
          <w:color w:val="000000"/>
          <w:sz w:val="21"/>
          <w:szCs w:val="21"/>
        </w:rPr>
        <w:t>Русская правда</w:t>
      </w:r>
      <w:r>
        <w:rPr>
          <w:rFonts w:ascii="Arial" w:hAnsi="Arial" w:cs="Arial"/>
          <w:color w:val="000000"/>
          <w:sz w:val="21"/>
          <w:szCs w:val="21"/>
        </w:rPr>
        <w:t>”) и Никитой Муравьевым (“</w:t>
      </w:r>
      <w:r>
        <w:rPr>
          <w:rStyle w:val="a8"/>
          <w:rFonts w:ascii="Arial" w:hAnsi="Arial" w:cs="Arial"/>
          <w:color w:val="000000"/>
          <w:sz w:val="21"/>
          <w:szCs w:val="21"/>
        </w:rPr>
        <w:t>Конституция</w:t>
      </w:r>
      <w:r>
        <w:rPr>
          <w:rFonts w:ascii="Arial" w:hAnsi="Arial" w:cs="Arial"/>
          <w:color w:val="000000"/>
          <w:sz w:val="21"/>
          <w:szCs w:val="21"/>
        </w:rPr>
        <w:t>”).</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Один из важнейших вопросов оставался вопрос о государственном устройстве России. </w:t>
      </w:r>
      <w:r>
        <w:rPr>
          <w:rStyle w:val="a8"/>
          <w:rFonts w:ascii="Arial" w:hAnsi="Arial" w:cs="Arial"/>
          <w:color w:val="000000"/>
          <w:sz w:val="21"/>
          <w:szCs w:val="21"/>
        </w:rPr>
        <w:t>По “Конституции” </w:t>
      </w:r>
      <w:r>
        <w:rPr>
          <w:rFonts w:ascii="Arial" w:hAnsi="Arial" w:cs="Arial"/>
          <w:color w:val="000000"/>
          <w:sz w:val="21"/>
          <w:szCs w:val="21"/>
        </w:rPr>
        <w:t>Н. Муравьева Россия превращалась в </w:t>
      </w:r>
      <w:r>
        <w:rPr>
          <w:rStyle w:val="a8"/>
          <w:rFonts w:ascii="Arial" w:hAnsi="Arial" w:cs="Arial"/>
          <w:color w:val="000000"/>
          <w:sz w:val="21"/>
          <w:szCs w:val="21"/>
        </w:rPr>
        <w:t>конституционную монархию</w:t>
      </w:r>
      <w:r>
        <w:rPr>
          <w:rFonts w:ascii="Arial" w:hAnsi="Arial" w:cs="Arial"/>
          <w:color w:val="000000"/>
          <w:sz w:val="21"/>
          <w:szCs w:val="21"/>
        </w:rPr>
        <w:t>, где исполнительная власть принадлежала </w:t>
      </w:r>
      <w:r>
        <w:rPr>
          <w:rStyle w:val="a8"/>
          <w:rFonts w:ascii="Arial" w:hAnsi="Arial" w:cs="Arial"/>
          <w:color w:val="000000"/>
          <w:sz w:val="21"/>
          <w:szCs w:val="21"/>
        </w:rPr>
        <w:t>императору</w:t>
      </w:r>
      <w:r>
        <w:rPr>
          <w:rFonts w:ascii="Arial" w:hAnsi="Arial" w:cs="Arial"/>
          <w:color w:val="000000"/>
          <w:sz w:val="21"/>
          <w:szCs w:val="21"/>
        </w:rPr>
        <w:t>, а законодательная передавалась двухпалатному парламенту, — </w:t>
      </w:r>
      <w:r>
        <w:rPr>
          <w:rStyle w:val="a8"/>
          <w:rFonts w:ascii="Arial" w:hAnsi="Arial" w:cs="Arial"/>
          <w:color w:val="000000"/>
          <w:sz w:val="21"/>
          <w:szCs w:val="21"/>
        </w:rPr>
        <w:t>Народному вече</w:t>
      </w:r>
      <w:r>
        <w:rPr>
          <w:rFonts w:ascii="Arial" w:hAnsi="Arial" w:cs="Arial"/>
          <w:color w:val="000000"/>
          <w:sz w:val="21"/>
          <w:szCs w:val="21"/>
        </w:rPr>
        <w:t>. Источником всей государственной жизни Конституция торжественно провозглашала народ, император был всего лишь “верховным чиновником Российского государства”. Избирательное право предусматривало довольно высокий избирательный ценз. Придворные лишались избирательных прав. Провозглашался ряд основных буржуазных свобод — слова, передвижений, вероисповедания.</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По “</w:t>
      </w:r>
      <w:r>
        <w:rPr>
          <w:rStyle w:val="a8"/>
          <w:rFonts w:ascii="Arial" w:hAnsi="Arial" w:cs="Arial"/>
          <w:color w:val="000000"/>
          <w:sz w:val="21"/>
          <w:szCs w:val="21"/>
        </w:rPr>
        <w:t>Русской правде</w:t>
      </w:r>
      <w:r>
        <w:rPr>
          <w:rFonts w:ascii="Arial" w:hAnsi="Arial" w:cs="Arial"/>
          <w:color w:val="000000"/>
          <w:sz w:val="21"/>
          <w:szCs w:val="21"/>
        </w:rPr>
        <w:t>” Пестеля Россия объявлялась </w:t>
      </w:r>
      <w:r>
        <w:rPr>
          <w:rStyle w:val="a8"/>
          <w:rFonts w:ascii="Arial" w:hAnsi="Arial" w:cs="Arial"/>
          <w:color w:val="000000"/>
          <w:sz w:val="21"/>
          <w:szCs w:val="21"/>
        </w:rPr>
        <w:t>республикой</w:t>
      </w:r>
      <w:r>
        <w:rPr>
          <w:rFonts w:ascii="Arial" w:hAnsi="Arial" w:cs="Arial"/>
          <w:color w:val="000000"/>
          <w:sz w:val="21"/>
          <w:szCs w:val="21"/>
        </w:rPr>
        <w:t>, власть в которой до осуществления необходимых буржуазно-демократических преобразований сосредоточивалась в руках </w:t>
      </w:r>
      <w:r>
        <w:rPr>
          <w:rStyle w:val="a8"/>
          <w:rFonts w:ascii="Arial" w:hAnsi="Arial" w:cs="Arial"/>
          <w:color w:val="000000"/>
          <w:sz w:val="21"/>
          <w:szCs w:val="21"/>
        </w:rPr>
        <w:t>Временного верховного правления</w:t>
      </w:r>
      <w:r>
        <w:rPr>
          <w:rFonts w:ascii="Arial" w:hAnsi="Arial" w:cs="Arial"/>
          <w:color w:val="000000"/>
          <w:sz w:val="21"/>
          <w:szCs w:val="21"/>
        </w:rPr>
        <w:t>. Далее верховная власть передавалась однопалатному </w:t>
      </w:r>
      <w:r>
        <w:rPr>
          <w:rStyle w:val="a8"/>
          <w:rFonts w:ascii="Arial" w:hAnsi="Arial" w:cs="Arial"/>
          <w:color w:val="000000"/>
          <w:sz w:val="21"/>
          <w:szCs w:val="21"/>
        </w:rPr>
        <w:t>Народному вече </w:t>
      </w:r>
      <w:r>
        <w:rPr>
          <w:rFonts w:ascii="Arial" w:hAnsi="Arial" w:cs="Arial"/>
          <w:color w:val="000000"/>
          <w:sz w:val="21"/>
          <w:szCs w:val="21"/>
        </w:rPr>
        <w:t>из 500 человек, избираемому на 5 лет мужчинами с 20-летнего возраста без всяких цензовых ограничений. Высшим исполнительным органом выступала </w:t>
      </w:r>
      <w:r>
        <w:rPr>
          <w:rStyle w:val="a8"/>
          <w:rFonts w:ascii="Arial" w:hAnsi="Arial" w:cs="Arial"/>
          <w:color w:val="000000"/>
          <w:sz w:val="21"/>
          <w:szCs w:val="21"/>
        </w:rPr>
        <w:t>Державная дума</w:t>
      </w:r>
      <w:r>
        <w:rPr>
          <w:rFonts w:ascii="Arial" w:hAnsi="Arial" w:cs="Arial"/>
          <w:color w:val="000000"/>
          <w:sz w:val="21"/>
          <w:szCs w:val="21"/>
        </w:rPr>
        <w:t> (5 человек), избираемая на 5 лет Народным вече и ответственная перед ним. Во главе России становился </w:t>
      </w:r>
      <w:r>
        <w:rPr>
          <w:rStyle w:val="a8"/>
          <w:rFonts w:ascii="Arial" w:hAnsi="Arial" w:cs="Arial"/>
          <w:color w:val="000000"/>
          <w:sz w:val="21"/>
          <w:szCs w:val="21"/>
        </w:rPr>
        <w:t>президент</w:t>
      </w:r>
      <w:r>
        <w:rPr>
          <w:rFonts w:ascii="Arial" w:hAnsi="Arial" w:cs="Arial"/>
          <w:color w:val="000000"/>
          <w:sz w:val="21"/>
          <w:szCs w:val="21"/>
        </w:rPr>
        <w:t>. Пестель отвергал принцип федерального устройства, Россия оставалась единой и неделимой.</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Второй важнейший вопрос — вопрос о крепостном праве. И “Конституция” Н. Муравьева, и “Русская правда” Пестеля решительно выступали </w:t>
      </w:r>
      <w:r>
        <w:rPr>
          <w:rStyle w:val="a8"/>
          <w:rFonts w:ascii="Arial" w:hAnsi="Arial" w:cs="Arial"/>
          <w:color w:val="000000"/>
          <w:sz w:val="21"/>
          <w:szCs w:val="21"/>
        </w:rPr>
        <w:t>против крепостного права</w:t>
      </w:r>
      <w:r>
        <w:rPr>
          <w:rFonts w:ascii="Arial" w:hAnsi="Arial" w:cs="Arial"/>
          <w:color w:val="000000"/>
          <w:sz w:val="21"/>
          <w:szCs w:val="21"/>
        </w:rPr>
        <w:t xml:space="preserve">. “Крепостное право и рабство отменяются. Раб, прикоснувшийся к земле русской, становится свободным”, — гласил § 16 Конституции Н. Муравьева. По “Русской правде” крепостное право немедленно отменялось. Освобождение крестьян объявлялось “святейшей и </w:t>
      </w:r>
      <w:proofErr w:type="spellStart"/>
      <w:r>
        <w:rPr>
          <w:rFonts w:ascii="Arial" w:hAnsi="Arial" w:cs="Arial"/>
          <w:color w:val="000000"/>
          <w:sz w:val="21"/>
          <w:szCs w:val="21"/>
        </w:rPr>
        <w:t>непременнейшей</w:t>
      </w:r>
      <w:proofErr w:type="spellEnd"/>
      <w:r>
        <w:rPr>
          <w:rFonts w:ascii="Arial" w:hAnsi="Arial" w:cs="Arial"/>
          <w:color w:val="000000"/>
          <w:sz w:val="21"/>
          <w:szCs w:val="21"/>
        </w:rPr>
        <w:t>” обязанностью Временного правительства. Все граждане уравнивались в правах.</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Н. Муравьев предлагал сохранить освобождаемым крестьянам приусадебную землю “под огороды” и по две десятины пахотной земли на двор. Пестель считал совершенно неприемлемым освобождение крестьян без земли и предполагал решить земельный вопрос путем сочетания принципов общественной и частной собственности. Общественный земельных фонд должен был сформироваться за счет изъятия без выкупа земель помещиков, размеры которых превышали 10 тыс. десятин. От землевладений в 5 — 10 тыс. десятин отчуждалась половина земли за вознаграждение. Из общественного фонда землей наделялись все желающие ее обрабатывать.</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lastRenderedPageBreak/>
        <w:t>Осуществление своих программ декабристы связывали с революционным изменением существующего в стране строя. Если брать в целом, то проект Пестеля был более радикальным, последовательным с точки зрения развития буржуазных отношений в России, чем проект Муравьева. Вместе с тем оба они были прогрессивными, революционными программами буржуазного переустройства крепостнической России.</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Представители “Северного” и “Южного” обществ планировали совместное выступление летом 1826 г. Но неожиданная смерть Александра I, случившаяся 19 ноября 1825 г. в Таганроге, повлекла за собой династический кризис, заставила заговорщиков изменить свои планы. Александр I не оставил наследника, и по закону престол переходил к среднему брату Константину. Однако еще в 1822 г. Константин подписал тайное отречение. Этот документ хранился в Синоде и Государственном Совете, но не был оглашен. 27 ноября страна присягнула Константину. Только 12 декабря пришел ответ об отречении Константина, находившегося в Польше. На </w:t>
      </w:r>
      <w:r>
        <w:rPr>
          <w:rStyle w:val="a8"/>
          <w:rFonts w:ascii="Arial" w:hAnsi="Arial" w:cs="Arial"/>
          <w:color w:val="000000"/>
          <w:sz w:val="21"/>
          <w:szCs w:val="21"/>
        </w:rPr>
        <w:t>14 декабря была назначена присяга Николаю</w:t>
      </w:r>
      <w:r>
        <w:rPr>
          <w:rFonts w:ascii="Arial" w:hAnsi="Arial" w:cs="Arial"/>
          <w:color w:val="000000"/>
          <w:sz w:val="21"/>
          <w:szCs w:val="21"/>
        </w:rPr>
        <w:t>, младшему брату.</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План декабристов состоял в том, чтобы вывести войска на Сенатскую площадь (где находились здания Сената и Синода) и не допустить сенаторов до присяги Николаю I, силой заставить объявить правительство низложенным, издать революционный “</w:t>
      </w:r>
      <w:r>
        <w:rPr>
          <w:rStyle w:val="a8"/>
          <w:rFonts w:ascii="Arial" w:hAnsi="Arial" w:cs="Arial"/>
          <w:color w:val="000000"/>
          <w:sz w:val="21"/>
          <w:szCs w:val="21"/>
        </w:rPr>
        <w:t>Манифест к русскому народ</w:t>
      </w:r>
      <w:r>
        <w:rPr>
          <w:rFonts w:ascii="Arial" w:hAnsi="Arial" w:cs="Arial"/>
          <w:color w:val="000000"/>
          <w:sz w:val="21"/>
          <w:szCs w:val="21"/>
        </w:rPr>
        <w:t>у”, составленный К.Ф. Рылеевым и С.П. Трубецким. Царская семья должна была быть арестована в Зимнем дворце. Диктатором, т.е. руководителем восстания, был избран полковник гвардии князь С.П. Трубецкой, начальником штаба — Е.П. Оболенский.</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На Сенатскую площадь в 11 утра вышли несколько рот Московского полка. К восставшим обратился генерал-губернатор М.А. Милорадович с призывом вернуться в казармы и присягнуть Николаю I, но был смертельно ранен выстрелом Каховского. Численность повстанцев постепенно достигла трех тысяч, однако, не имея руководства (Трубецкой так и не явился на Сенатскую площадь), они продолжали стоять в ожидании. К этому времени Николай, видя, что “дело становится серьезным”, стянул к площади около 12 тыс. человек и послал за артиллерией. В ответ на отказ декабристов сложить оружие начался картечный огонь. К 18 часам восстание было подавлено, погибло около 1300 человек.</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Style w:val="a8"/>
          <w:rFonts w:ascii="Arial" w:hAnsi="Arial" w:cs="Arial"/>
          <w:color w:val="000000"/>
          <w:sz w:val="21"/>
          <w:szCs w:val="21"/>
        </w:rPr>
        <w:t>29 декабря 1825 г</w:t>
      </w:r>
      <w:r>
        <w:rPr>
          <w:rFonts w:ascii="Arial" w:hAnsi="Arial" w:cs="Arial"/>
          <w:color w:val="000000"/>
          <w:sz w:val="21"/>
          <w:szCs w:val="21"/>
        </w:rPr>
        <w:t>. под руководством С. Муравьева-Апостола выступил </w:t>
      </w:r>
      <w:r>
        <w:rPr>
          <w:rStyle w:val="a8"/>
          <w:rFonts w:ascii="Arial" w:hAnsi="Arial" w:cs="Arial"/>
          <w:color w:val="000000"/>
          <w:sz w:val="21"/>
          <w:szCs w:val="21"/>
        </w:rPr>
        <w:t>Черниговский полк</w:t>
      </w:r>
      <w:r>
        <w:rPr>
          <w:rFonts w:ascii="Arial" w:hAnsi="Arial" w:cs="Arial"/>
          <w:color w:val="000000"/>
          <w:sz w:val="21"/>
          <w:szCs w:val="21"/>
        </w:rPr>
        <w:t>, но уже 3 января 1826 г. восстание было подавлено.</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По делу декабристов было арестовано 316 человек. Подсудимые были разбиты на 11 разрядов в зависимости от степени их вины. К смертной казни четвертованием, замененной повешением, были приговорены 5 человек (П.И. Пестель, К.Ф. Рылеев, П.Г. Каховский, С.И. Муравьев-Апостол, М.П. Бестужев-Рюмин).</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К отсечению головы, замененной ссылкой, — 31 человек.</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13 июля 1826 г. состоялась казнь в Петропавловской крепости. При экзекуции у Рылеева, Каховского, Муравьева-Апостола оборвались веревки, но их повесили вторично.</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На каторжные работы в Сибирь отправились Трубецкой, Оболенский, Н. Муравьев, Якубович, Якушкин и др. Всех осужденных во дворе Петропавловской крепости построили в “каре” и лишили чинов и дворянских званий (над ними ломали шпаги, срывали погоны и мундиры и бросали в костер).</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Только в 1856 г. в связи с коронацией Александра II была объявлена амнистия. Целое поколение молодых, образованных активных людей оказалось вырванным из жизни страны. Из “глубины сибирских руд” декабрист А.И. Одоевский писал Пушкину:</w:t>
      </w:r>
    </w:p>
    <w:p w:rsidR="000364B8" w:rsidRDefault="000364B8" w:rsidP="000364B8">
      <w:pPr>
        <w:pStyle w:val="a7"/>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 xml:space="preserve">“Наш скорбный труд не </w:t>
      </w:r>
      <w:proofErr w:type="gramStart"/>
      <w:r>
        <w:rPr>
          <w:rFonts w:ascii="Arial" w:hAnsi="Arial" w:cs="Arial"/>
          <w:color w:val="000000"/>
          <w:sz w:val="21"/>
          <w:szCs w:val="21"/>
        </w:rPr>
        <w:t>пропадет,</w:t>
      </w:r>
      <w:r>
        <w:rPr>
          <w:rFonts w:ascii="Arial" w:hAnsi="Arial" w:cs="Arial"/>
          <w:color w:val="000000"/>
          <w:sz w:val="21"/>
          <w:szCs w:val="21"/>
        </w:rPr>
        <w:br/>
        <w:t>Из</w:t>
      </w:r>
      <w:proofErr w:type="gramEnd"/>
      <w:r>
        <w:rPr>
          <w:rFonts w:ascii="Arial" w:hAnsi="Arial" w:cs="Arial"/>
          <w:color w:val="000000"/>
          <w:sz w:val="21"/>
          <w:szCs w:val="21"/>
        </w:rPr>
        <w:t xml:space="preserve"> искры возгорится пламя…”</w:t>
      </w:r>
    </w:p>
    <w:p w:rsidR="000364B8" w:rsidRDefault="000364B8" w:rsidP="000364B8">
      <w:pPr>
        <w:pStyle w:val="a7"/>
        <w:shd w:val="clear" w:color="auto" w:fill="FFFFFF"/>
        <w:spacing w:before="180" w:beforeAutospacing="0" w:after="0" w:afterAutospacing="0" w:line="270" w:lineRule="atLeast"/>
        <w:rPr>
          <w:rFonts w:ascii="Arial" w:hAnsi="Arial" w:cs="Arial"/>
          <w:color w:val="000000"/>
          <w:sz w:val="21"/>
          <w:szCs w:val="21"/>
        </w:rPr>
      </w:pPr>
      <w:r>
        <w:rPr>
          <w:rFonts w:ascii="Arial" w:hAnsi="Arial" w:cs="Arial"/>
          <w:color w:val="000000"/>
          <w:sz w:val="21"/>
          <w:szCs w:val="21"/>
        </w:rPr>
        <w:t>Прогноз оказался точным. Расправившись с декабристами, правительство Николая I не смогло убить свободную мысль и стремление прогрессивной части общества к переменам.</w:t>
      </w:r>
    </w:p>
    <w:p w:rsidR="000364B8" w:rsidRDefault="000364B8" w:rsidP="000364B8"/>
    <w:p w:rsidR="000364B8" w:rsidRDefault="000364B8" w:rsidP="000364B8"/>
    <w:p w:rsidR="000364B8" w:rsidRPr="000364B8" w:rsidRDefault="000364B8" w:rsidP="000364B8">
      <w:pPr>
        <w:pStyle w:val="1"/>
      </w:pPr>
      <w:bookmarkStart w:id="55" w:name="_Toc30271012"/>
      <w:r w:rsidRPr="000364B8">
        <w:t>Внешняя политика во второй четверти XIX в</w:t>
      </w:r>
      <w:bookmarkEnd w:id="55"/>
    </w:p>
    <w:p w:rsidR="000364B8" w:rsidRDefault="000364B8" w:rsidP="000364B8">
      <w:pPr>
        <w:pStyle w:val="p"/>
        <w:spacing w:before="288" w:beforeAutospacing="0" w:after="288" w:afterAutospacing="0"/>
        <w:rPr>
          <w:rFonts w:ascii="Georgia" w:hAnsi="Georgia"/>
          <w:color w:val="444444"/>
        </w:rPr>
      </w:pPr>
      <w:r>
        <w:rPr>
          <w:rFonts w:ascii="Georgia" w:hAnsi="Georgia"/>
          <w:color w:val="444444"/>
        </w:rPr>
        <w:t>6.9. Внешняя политика во второй четверти XIX в</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30-е-50-е гг. XIX в. Россия имела дипломатические отношения со всеми странами Европы, США, рядом государств Востока и Латинской Америки.</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Основными направлениями внешнеполитической деятельности были европейское и ближневосточное.</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Политика Николая I в Европе была направлена на сохранение безопасности западных границ империи и обеспечение стабильности в межгосударственных отношениях. После смерти Александра I Священный союз фактически прекратил свое существование, но Россия традиционно ориентировалась на союзнические отношения с Австрией и Пруссией.</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начале 30-х гг. международное положение в Европе становится напряженным. В июле 1830 г. произошли буржуазные революции во Франции, в Бельгии. В феврале 1848 г. началась новая революция во Франции, по отношению к которой русское правительство проводило в целом взвешенную политику. В 1849 г. по просьбе австрийского правительства русская армия приняла участие в подавлении венгерской революции.</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начале 50-х гг. влияние России на европейскую политику резко усилилось. Это привело к тому, что Европа начала сплачиваться против все возрастающего российского политического могущества.</w:t>
      </w:r>
    </w:p>
    <w:p w:rsidR="000364B8" w:rsidRDefault="000364B8" w:rsidP="000364B8">
      <w:pPr>
        <w:pStyle w:val="13"/>
        <w:spacing w:before="288" w:beforeAutospacing="0" w:after="288" w:afterAutospacing="0"/>
        <w:rPr>
          <w:rFonts w:ascii="Georgia" w:hAnsi="Georgia"/>
          <w:color w:val="444444"/>
        </w:rPr>
      </w:pPr>
      <w:r>
        <w:rPr>
          <w:rFonts w:ascii="Georgia" w:hAnsi="Georgia"/>
          <w:color w:val="444444"/>
        </w:rPr>
        <w:t>Восточный вопрос</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Особое значение во внешней политике с середины 20-х гг. XIX в. приобрел «восточный вопрос». Россия стремилась укрепить свое экономическое, политическое и военное положение на Балканах и Ближнем Востоке, соперничая в этом регионе с Англией, Францией и Австрией.</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Проблема взаимоотношений с Османской империей обострилась во второй половине 20-х гг. в связи с греческим национально-освободительным восстанием. Первым дипломатическим успехом Николая I было подписание в 1826 г. русско-английского Петербургского протокола, по которому Греция получила автономию, а Россия – право единоличного вмешательства во внутренние дела Османской империи с целью защиты греков. Этот протокол внес изменения в расстановку сил на мировой арене.</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В июле 1827 г. Россия, Англия и Франция заключили Лондонскую конвенцию, подтвердив в ней провозглашение греческой автономии и готовность к совместным действиям против Порты. Турецкие войска продолжали громить греческих повстанцев, отвергнув ультиматум о прекращении войны, поэтому русско-англо-французская эскадра, пришедшая к берегам </w:t>
      </w:r>
      <w:proofErr w:type="spellStart"/>
      <w:r>
        <w:rPr>
          <w:rFonts w:ascii="Georgia" w:hAnsi="Georgia"/>
          <w:color w:val="444444"/>
        </w:rPr>
        <w:t>Пелопонесса</w:t>
      </w:r>
      <w:proofErr w:type="spellEnd"/>
      <w:r>
        <w:rPr>
          <w:rFonts w:ascii="Georgia" w:hAnsi="Georgia"/>
          <w:color w:val="444444"/>
        </w:rPr>
        <w:t xml:space="preserve">, вступила в сражение с турецко-египетским флотом, разгромив его в </w:t>
      </w:r>
      <w:proofErr w:type="spellStart"/>
      <w:r>
        <w:rPr>
          <w:rFonts w:ascii="Georgia" w:hAnsi="Georgia"/>
          <w:color w:val="444444"/>
        </w:rPr>
        <w:t>Наваринской</w:t>
      </w:r>
      <w:proofErr w:type="spellEnd"/>
      <w:r>
        <w:rPr>
          <w:rFonts w:ascii="Georgia" w:hAnsi="Georgia"/>
          <w:color w:val="444444"/>
        </w:rPr>
        <w:t xml:space="preserve"> бухте. После этого Англия и Франция заявили о прекращении военных акций. Турция, </w:t>
      </w:r>
      <w:r>
        <w:rPr>
          <w:rFonts w:ascii="Georgia" w:hAnsi="Georgia"/>
          <w:color w:val="444444"/>
        </w:rPr>
        <w:lastRenderedPageBreak/>
        <w:t>ободренная этим обстоятельством, закрыла черноморские проливы для прохода русских торговых судов и в декабре 1827 г. объявила России «священную» войну.</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Военные действия велись на Балканах и на Кавказе. В течение года шли непрерывные бои, в результате которых русские войска преодолели Балканский хребет и без боя взяли </w:t>
      </w:r>
      <w:proofErr w:type="spellStart"/>
      <w:r>
        <w:rPr>
          <w:rFonts w:ascii="Georgia" w:hAnsi="Georgia"/>
          <w:color w:val="444444"/>
        </w:rPr>
        <w:t>Адрианополь</w:t>
      </w:r>
      <w:proofErr w:type="spellEnd"/>
      <w:r>
        <w:rPr>
          <w:rFonts w:ascii="Georgia" w:hAnsi="Georgia"/>
          <w:color w:val="444444"/>
        </w:rPr>
        <w:t>, открывавший путь к Константинополю.</w:t>
      </w:r>
    </w:p>
    <w:p w:rsidR="000364B8" w:rsidRDefault="000364B8" w:rsidP="000364B8">
      <w:pPr>
        <w:pStyle w:val="13"/>
        <w:spacing w:before="288" w:beforeAutospacing="0" w:after="288" w:afterAutospacing="0"/>
        <w:rPr>
          <w:rFonts w:ascii="Georgia" w:hAnsi="Georgia"/>
          <w:color w:val="444444"/>
        </w:rPr>
      </w:pPr>
      <w:r>
        <w:rPr>
          <w:rFonts w:ascii="Georgia" w:hAnsi="Georgia"/>
          <w:color w:val="444444"/>
        </w:rPr>
        <w:t>Проблема проливов</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2 сентября 1829 г. был подписан </w:t>
      </w:r>
      <w:proofErr w:type="spellStart"/>
      <w:r>
        <w:rPr>
          <w:rFonts w:ascii="Georgia" w:hAnsi="Georgia"/>
          <w:color w:val="444444"/>
        </w:rPr>
        <w:t>Адрианопольский</w:t>
      </w:r>
      <w:proofErr w:type="spellEnd"/>
      <w:r>
        <w:rPr>
          <w:rFonts w:ascii="Georgia" w:hAnsi="Georgia"/>
          <w:color w:val="444444"/>
        </w:rPr>
        <w:t xml:space="preserve"> договор. По его условиям к России отошли устье Дуная, Черноморское побережье Кавказа от Анапы до Поти, восточная Армения. Договор содержал ряд политических условий: гарантию автономии для Греции, свободный проход торговых судов через черноморские проливы, выплата контрибуции. </w:t>
      </w:r>
      <w:proofErr w:type="spellStart"/>
      <w:r>
        <w:rPr>
          <w:rFonts w:ascii="Georgia" w:hAnsi="Georgia"/>
          <w:color w:val="444444"/>
        </w:rPr>
        <w:t>Адрианопольский</w:t>
      </w:r>
      <w:proofErr w:type="spellEnd"/>
      <w:r>
        <w:rPr>
          <w:rFonts w:ascii="Georgia" w:hAnsi="Georgia"/>
          <w:color w:val="444444"/>
        </w:rPr>
        <w:t xml:space="preserve"> договор способствовал росту авторитета России среди славянских народов, стимулировал национально-освободительное движение на Балканах, на длительный период стабилизировал русско-турецкие отношения.</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Расширение черноморской торговли и экономическое развитие юга России напрямую зависели от возможности свободного прохода судов через Босфор и Дарданеллы. Проливы имели также огромное стратегическое значение.</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Россия, контролируя проливы, могла бы полностью обезопасить свои южные границы. Поэтому, когда Порта проявила инициативу в заключении союзного договора, Николай I активно поддержал ее. 26 июня 1833 г. в местечке </w:t>
      </w:r>
      <w:proofErr w:type="spellStart"/>
      <w:r>
        <w:rPr>
          <w:rFonts w:ascii="Georgia" w:hAnsi="Georgia"/>
          <w:color w:val="444444"/>
        </w:rPr>
        <w:t>Ункяр-Искеллеси</w:t>
      </w:r>
      <w:proofErr w:type="spellEnd"/>
      <w:r>
        <w:rPr>
          <w:rFonts w:ascii="Georgia" w:hAnsi="Georgia"/>
          <w:color w:val="444444"/>
        </w:rPr>
        <w:t xml:space="preserve"> под Константинополем был подписан русско-турецкий договор о мире, дружбе и оборонительном союзе. Россия брала на себя обязательство оказать Турции военную помощь в случае военного конфликта с Египтом, а взамен получила выгодный режим проливов. В договоре содержалась секретная статья об обязательстве султана закрывать по требованию России проливы для прохода иностранных военных кораблей из Западной Европы в Черное море. Это был большой успех русской дипломатии, ставивший Россию в чрезвычайно выгодные условия по сравнению с Англией, Францией и Австрией.</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Главным соперником России в восточной политике являлась Великобритания, которая принимала все возможные меры для восстановления своих пошатнувшихся позиций. Она навязала Турции ряд экономических соглашений и развернула в британской прессе антирусскую кампанию.</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1839 г. разразился турецко-египетский конфликт, который перерос в общеевропейский, поскольку в него немедленно вмешались все великие державы, причем Англия и Австрия поддерживали Турцию, а Франция – Египет. Русское правительство выступило на стороне Англии, ошибочно усмотрев в ней союзника в решении восточного вопроса.</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Английская дипломатия блестяще использовала новую расстановку сил для ослабления позиций и Франции, и России.</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В 1840 и 1841 гг. были заключены две Лондонские конвенции. Первая была направлена против Франции и Египта. Ее подписали Англия, Россия, Австрия и Пруссия, которые брали на себя гарантию целостности Турции. Вторая конвенция (1841 г.) целиком касалась судоходного режима проливов, который ставился под </w:t>
      </w:r>
      <w:r>
        <w:rPr>
          <w:rFonts w:ascii="Georgia" w:hAnsi="Georgia"/>
          <w:color w:val="444444"/>
        </w:rPr>
        <w:lastRenderedPageBreak/>
        <w:t xml:space="preserve">международный контроль. В мирное время проливы закрывались для военных кораблей всех европейских держав. Эта конвенция фактически свела на нет </w:t>
      </w:r>
      <w:proofErr w:type="spellStart"/>
      <w:r>
        <w:rPr>
          <w:rFonts w:ascii="Georgia" w:hAnsi="Georgia"/>
          <w:color w:val="444444"/>
        </w:rPr>
        <w:t>Ункяр-Искеллесийский</w:t>
      </w:r>
      <w:proofErr w:type="spellEnd"/>
      <w:r>
        <w:rPr>
          <w:rFonts w:ascii="Georgia" w:hAnsi="Georgia"/>
          <w:color w:val="444444"/>
        </w:rPr>
        <w:t xml:space="preserve"> договор, и Россия потеряла возможность решать вопрос о проливах путем двусторонних актов с Турцией.</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К середине 40-х гг. Россия все больше утрачивала былые позиции на Балканах. В Сербии и Греции усиливалось англо-французское влияние. Дунайские княжества теперь ориентировались преимущественно на Францию.</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Все это вместе взятое в начале 50-х гг. обострило восточный вопрос, что и явилось причиной Крымской войны.</w:t>
      </w:r>
    </w:p>
    <w:p w:rsidR="000364B8" w:rsidRDefault="000364B8" w:rsidP="000364B8">
      <w:pPr>
        <w:pStyle w:val="13"/>
        <w:spacing w:before="288" w:beforeAutospacing="0" w:after="288" w:afterAutospacing="0"/>
        <w:rPr>
          <w:rFonts w:ascii="Georgia" w:hAnsi="Georgia"/>
          <w:color w:val="444444"/>
        </w:rPr>
      </w:pPr>
      <w:r>
        <w:rPr>
          <w:rFonts w:ascii="Georgia" w:hAnsi="Georgia"/>
          <w:color w:val="444444"/>
        </w:rPr>
        <w:t>Крымская война</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Непосредственным поводом к развязыванию войны послужило обострение разногласий между Россией и Францией относительно «святых мест» в Палестине – турецкой провинции, где шла борьба между католическим и православным духовенством за преобладающее влияние в Иерусалимском и Вифлеемском храмах. В 1850–1852 гг. каждая из держав пытались воздействовать на Константинополь, чтобы решить вопрос в свою пользу. Развернувшемуся спору Николай I придавал большое значение, так как защита прав православной общины в Палестине была частью покровительственной политики России по отношению к христианскому населению Османской империи. Поэтому русская дипломатия заняла в вопросе о святынях непримиримую позицию, ошибочно рассчитывая на поддержку Австрии и нейтралитет Англии. Эти расчеты не оправдались, Россия накануне войны оказалась без союзников. Турция отвергла требования России, и в июле 1853 г. для оказания давления на султана русская армия была введена в дунайские княжества – Валахию и Молдавию.</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октябре 1853 г., подталкиваемая западными державами, Турция объявила войну России. 20 октября 1853 г. Николай I подписал Манифест «О войне с Оттоманскою Портой».</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Каждая из сторон ставила перед собой конкретные политические задачи. Турция стремилась укрепить господство над народами Балканского полуострова, надеялась на возврат своих прежних территорий, отошедших к России (Крым, Черноморское побережье Кавказа, часть Закавказья). России было необходимо усилить свое пошатнувшееся влияние на Балканах, а главное – пересмотреть режим черноморских проливов. Западные державы старались ослабить международный авторитет России, ее политический и военный потенциал.</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Финансовое положение России накануне Крымской войны было тяжелым, внешний долг достиг 38 млн. рублей. Военная техника и вооружение армии и флота намного уступали европейским. В составе русского флота преобладали парусные суда, тогда как англо-французский почти полностью состоял из паровых судов.</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Экономическая и военно-техническая отсталость России, а также ее политическая изоляция предопределили исход войны.</w:t>
      </w:r>
    </w:p>
    <w:p w:rsidR="000364B8" w:rsidRDefault="000364B8" w:rsidP="000364B8">
      <w:pPr>
        <w:pStyle w:val="p1"/>
        <w:spacing w:before="288" w:beforeAutospacing="0" w:after="288" w:afterAutospacing="0"/>
        <w:rPr>
          <w:rFonts w:ascii="Georgia" w:hAnsi="Georgia"/>
          <w:color w:val="444444"/>
        </w:rPr>
      </w:pPr>
      <w:r>
        <w:rPr>
          <w:rStyle w:val="ad"/>
          <w:rFonts w:ascii="Georgia" w:hAnsi="Georgia"/>
          <w:color w:val="444444"/>
        </w:rPr>
        <w:t>Первым этапом Крымской войны </w:t>
      </w:r>
      <w:r>
        <w:rPr>
          <w:rFonts w:ascii="Georgia" w:hAnsi="Georgia"/>
          <w:color w:val="444444"/>
        </w:rPr>
        <w:t xml:space="preserve">стала русско-турецкая кампания (ноябрь 1853 – апрель 1854 г.). В ходе ее военные действия велись на территории дунайских </w:t>
      </w:r>
      <w:r>
        <w:rPr>
          <w:rFonts w:ascii="Georgia" w:hAnsi="Georgia"/>
          <w:color w:val="444444"/>
        </w:rPr>
        <w:lastRenderedPageBreak/>
        <w:t xml:space="preserve">княжеств с переменным успехом. Зато русская эскадра под командованием адмиралов В. А. Корнилова и П. С. Нахимова 18 ноября 1853 г. разгромила турецкий флот в </w:t>
      </w:r>
      <w:proofErr w:type="spellStart"/>
      <w:r>
        <w:rPr>
          <w:rFonts w:ascii="Georgia" w:hAnsi="Georgia"/>
          <w:color w:val="444444"/>
        </w:rPr>
        <w:t>Синопской</w:t>
      </w:r>
      <w:proofErr w:type="spellEnd"/>
      <w:r>
        <w:rPr>
          <w:rFonts w:ascii="Georgia" w:hAnsi="Georgia"/>
          <w:color w:val="444444"/>
        </w:rPr>
        <w:t xml:space="preserve"> бухте.</w:t>
      </w:r>
    </w:p>
    <w:p w:rsidR="000364B8" w:rsidRDefault="000364B8" w:rsidP="000364B8">
      <w:pPr>
        <w:pStyle w:val="p1"/>
        <w:spacing w:before="288" w:beforeAutospacing="0" w:after="288" w:afterAutospacing="0"/>
        <w:rPr>
          <w:rFonts w:ascii="Georgia" w:hAnsi="Georgia"/>
          <w:color w:val="444444"/>
        </w:rPr>
      </w:pPr>
      <w:proofErr w:type="spellStart"/>
      <w:r>
        <w:rPr>
          <w:rFonts w:ascii="Georgia" w:hAnsi="Georgia"/>
          <w:color w:val="444444"/>
        </w:rPr>
        <w:t>Синопская</w:t>
      </w:r>
      <w:proofErr w:type="spellEnd"/>
      <w:r>
        <w:rPr>
          <w:rFonts w:ascii="Georgia" w:hAnsi="Georgia"/>
          <w:color w:val="444444"/>
        </w:rPr>
        <w:t xml:space="preserve"> победа положила конец дипломатическим колебаниям Англии и Франции. Они открыто стали оказывать экономическую помощь Турции, а в начале января 1854 г. англо-французская эскадра вошла в Черное море для защиты территории Османской империи.</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Русские войска в начале марта 1854 г. форсировали Дунай и осадили крепость </w:t>
      </w:r>
      <w:proofErr w:type="spellStart"/>
      <w:r>
        <w:rPr>
          <w:rFonts w:ascii="Georgia" w:hAnsi="Georgia"/>
          <w:color w:val="444444"/>
        </w:rPr>
        <w:t>Силистрию</w:t>
      </w:r>
      <w:proofErr w:type="spellEnd"/>
      <w:r>
        <w:rPr>
          <w:rFonts w:ascii="Georgia" w:hAnsi="Georgia"/>
          <w:color w:val="444444"/>
        </w:rPr>
        <w:t xml:space="preserve"> на территории Болгарии. В ответ на эти действия Англия, а вслед за ней – Франция, объявили войну России. Австрия и Пруссия занимали выжидательную позицию.</w:t>
      </w:r>
    </w:p>
    <w:p w:rsidR="000364B8" w:rsidRDefault="000364B8" w:rsidP="000364B8">
      <w:pPr>
        <w:pStyle w:val="p1"/>
        <w:spacing w:before="288" w:beforeAutospacing="0" w:after="288" w:afterAutospacing="0"/>
        <w:rPr>
          <w:rFonts w:ascii="Georgia" w:hAnsi="Georgia"/>
          <w:color w:val="444444"/>
        </w:rPr>
      </w:pPr>
      <w:r>
        <w:rPr>
          <w:rStyle w:val="ad"/>
          <w:rFonts w:ascii="Georgia" w:hAnsi="Georgia"/>
          <w:color w:val="444444"/>
        </w:rPr>
        <w:t>Второй этап войны </w:t>
      </w:r>
      <w:r>
        <w:rPr>
          <w:rFonts w:ascii="Georgia" w:hAnsi="Georgia"/>
          <w:color w:val="444444"/>
        </w:rPr>
        <w:t xml:space="preserve">(апрель 1854 – февраль 1856 г.) начался демонстрацией силы со стороны союзников. Англо-французский флот блокировал Балтийское побережье в районе Петербурга, французские войска осадили небольшую крепость </w:t>
      </w:r>
      <w:proofErr w:type="spellStart"/>
      <w:r>
        <w:rPr>
          <w:rFonts w:ascii="Georgia" w:hAnsi="Georgia"/>
          <w:color w:val="444444"/>
        </w:rPr>
        <w:t>Бомарзунд</w:t>
      </w:r>
      <w:proofErr w:type="spellEnd"/>
      <w:r>
        <w:rPr>
          <w:rFonts w:ascii="Georgia" w:hAnsi="Georgia"/>
          <w:color w:val="444444"/>
        </w:rPr>
        <w:t xml:space="preserve"> на Аландских островах близ побережья Финляндии и этим отвлекли часть русских военных сил. Подобные же цели преследовали обстрел Соловецких островов, бомбардировка Одессы, десант в Петропавловске-Камчатском.</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Дунайская кампания закончилась летом 1854 г. выводом войск России из дунайских княжеств – иначе Австрия угрожала вступлением в войну, а Англия и Франция – высадкой десанта на Балканах. С этого времени война для России стала носить оборонительный характер.</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В сентябре 1854 г. союзническая англо-франко-турецкая армия высадилась в районе Евпатории и двинулась на Севастополь. Первое сражение главнокомандующий русской армией А. С. Меншиков дал у реки </w:t>
      </w:r>
      <w:proofErr w:type="spellStart"/>
      <w:r>
        <w:rPr>
          <w:rFonts w:ascii="Georgia" w:hAnsi="Georgia"/>
          <w:color w:val="444444"/>
        </w:rPr>
        <w:t>Альма</w:t>
      </w:r>
      <w:proofErr w:type="spellEnd"/>
      <w:r>
        <w:rPr>
          <w:rFonts w:ascii="Georgia" w:hAnsi="Georgia"/>
          <w:color w:val="444444"/>
        </w:rPr>
        <w:t xml:space="preserve">, но потерпел неудачу и отступил к Бахчисараю, фактически открыв неприятелю путь на Севастополь. Вместе с сухопутными войсками на защиту города встали моряки Черноморского флота. Возглавили оборону флотоводцы В. А. Корнилов, П. С. Нахимов и В. И. Истомин. Часть кораблей Черноморского флота по их приказу была затоплена в Севастопольской бухте. Снятыми с них орудиями пополнились береговые батареи. Гражданское население принимало участие в строительстве оборонительных укреплений по проектам инженера генерала Э. И. </w:t>
      </w:r>
      <w:proofErr w:type="spellStart"/>
      <w:r>
        <w:rPr>
          <w:rFonts w:ascii="Georgia" w:hAnsi="Georgia"/>
          <w:color w:val="444444"/>
        </w:rPr>
        <w:t>Тотлебена</w:t>
      </w:r>
      <w:proofErr w:type="spellEnd"/>
      <w:r>
        <w:rPr>
          <w:rFonts w:ascii="Georgia" w:hAnsi="Georgia"/>
          <w:color w:val="444444"/>
        </w:rPr>
        <w:t>.</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В октябре 1854 г. началась осада Севастополя и его героическая оборона, продолжавшаяся 11 месяцев. Ожесточенные бомбардировки насквозь простреливаемого пространства привели к многочисленным потерям. Погибли адмиралы Корнилов и Нахимов.</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Особое значение в обороне Севастополя имела защита господствующей над городом высоты – Малахова кургана, который русским морякам удалось удерживать в течение 349 дней. При обороне Малахова кургана в полной мере проявились героизм и самопожертвование русских моряков. 27 августа 1854 г. Малахов курган был взят англо-французскими войсками, по численности превосходящими русские. Оставшиеся в живых его защитники перешли на северную сторону Севастопольской бухты.</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lastRenderedPageBreak/>
        <w:t xml:space="preserve">Полевая армия в отличие от моряков действовала крайне нерешительно. Поражениями закончились сражения под </w:t>
      </w:r>
      <w:proofErr w:type="spellStart"/>
      <w:r>
        <w:rPr>
          <w:rFonts w:ascii="Georgia" w:hAnsi="Georgia"/>
          <w:color w:val="444444"/>
        </w:rPr>
        <w:t>Инкерманом</w:t>
      </w:r>
      <w:proofErr w:type="spellEnd"/>
      <w:r>
        <w:rPr>
          <w:rFonts w:ascii="Georgia" w:hAnsi="Georgia"/>
          <w:color w:val="444444"/>
        </w:rPr>
        <w:t xml:space="preserve"> и на Черной речке.</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 xml:space="preserve">Одновременно с обороной Севастополя Россия воевала против Турции в Закавказье. Здесь Англия оказывала Порте лишь материальную помощь. К лету 1854 г. русская армия вытеснила противника из Грузии, и военные действия велись на турецкой территории. Русскими войсками были заняты крепости </w:t>
      </w:r>
      <w:proofErr w:type="spellStart"/>
      <w:r>
        <w:rPr>
          <w:rFonts w:ascii="Georgia" w:hAnsi="Georgia"/>
          <w:color w:val="444444"/>
        </w:rPr>
        <w:t>Баязет</w:t>
      </w:r>
      <w:proofErr w:type="spellEnd"/>
      <w:r>
        <w:rPr>
          <w:rFonts w:ascii="Georgia" w:hAnsi="Georgia"/>
          <w:color w:val="444444"/>
        </w:rPr>
        <w:t xml:space="preserve"> и Карс, что фактически означало конец кавказской кампании.</w:t>
      </w:r>
    </w:p>
    <w:p w:rsidR="000364B8" w:rsidRDefault="000364B8" w:rsidP="000364B8">
      <w:pPr>
        <w:pStyle w:val="13"/>
        <w:spacing w:before="288" w:beforeAutospacing="0" w:after="288" w:afterAutospacing="0"/>
        <w:rPr>
          <w:rFonts w:ascii="Georgia" w:hAnsi="Georgia"/>
          <w:color w:val="444444"/>
        </w:rPr>
      </w:pPr>
      <w:r>
        <w:rPr>
          <w:rFonts w:ascii="Georgia" w:hAnsi="Georgia"/>
          <w:color w:val="444444"/>
        </w:rPr>
        <w:t>Парижский мирный договор</w:t>
      </w:r>
    </w:p>
    <w:p w:rsidR="000364B8" w:rsidRDefault="000364B8" w:rsidP="000364B8">
      <w:pPr>
        <w:pStyle w:val="p1"/>
        <w:spacing w:before="288" w:beforeAutospacing="0" w:after="288" w:afterAutospacing="0"/>
        <w:rPr>
          <w:rFonts w:ascii="Georgia" w:hAnsi="Georgia"/>
          <w:color w:val="444444"/>
        </w:rPr>
      </w:pPr>
      <w:r>
        <w:rPr>
          <w:rFonts w:ascii="Georgia" w:hAnsi="Georgia"/>
          <w:color w:val="444444"/>
        </w:rPr>
        <w:t>По итогом войны в марте 1856 г. был подписан Парижский мирный договор. Россия теряла устье Дуная и часть южной Бессарабии, отошедшие к Молдавскому княжеству. Намного чувствительней был пункт о «нейтрализации» Черного моря. Он означал запрет России и Турции иметь военные флоты и крепости на Черном море. Нанесен был удар по престижу России и безопасности ее южных границ. По условиям договора крепость Карс передавалась Турции, взамен этого у России оставался Севастополь.</w:t>
      </w:r>
    </w:p>
    <w:p w:rsidR="000364B8" w:rsidRPr="00050F07" w:rsidRDefault="000364B8" w:rsidP="000364B8">
      <w:pPr>
        <w:pStyle w:val="1"/>
        <w:rPr>
          <w:shd w:val="clear" w:color="auto" w:fill="FFFFFF"/>
        </w:rPr>
      </w:pPr>
      <w:bookmarkStart w:id="56" w:name="_Toc30271013"/>
      <w:r w:rsidRPr="00050F07">
        <w:rPr>
          <w:shd w:val="clear" w:color="auto" w:fill="FFFFFF"/>
        </w:rPr>
        <w:t>Реформы 1860-1870-х гг. и их влияние на судьбу России.</w:t>
      </w:r>
      <w:bookmarkEnd w:id="56"/>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К середине XIX в. явственно проявилось отставание России от передовых капиталистических государств в экономической и социально-политической сферах. Поэтому главной целью внутренней политики правительства во второй половине XIX в. было приведение экономической и социально-политической системы России в соответствие с потребностями времени при сохранении самодержавия.</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Крестьянский вопрос с середине XIX в. стал острейшей проблемой в России. Необходимость ликвидации крепостного права обусловливалась рядом причин:</w:t>
      </w:r>
      <w:r w:rsidRPr="000364B8">
        <w:rPr>
          <w:rFonts w:ascii="Helvetica" w:hAnsi="Helvetica" w:cs="Helvetica"/>
          <w:color w:val="333333"/>
          <w:sz w:val="21"/>
          <w:szCs w:val="21"/>
        </w:rPr>
        <w:br/>
        <w:t>1. Крепостническая система изжила себя экономически: помещичье хозяйство, основанное на труде крепостных, все более приходило в упадок.</w:t>
      </w:r>
      <w:r w:rsidRPr="000364B8">
        <w:rPr>
          <w:rFonts w:ascii="Helvetica" w:hAnsi="Helvetica" w:cs="Helvetica"/>
          <w:color w:val="333333"/>
          <w:sz w:val="21"/>
          <w:szCs w:val="21"/>
        </w:rPr>
        <w:br/>
        <w:t>2. Крепостничество мешало индустриальной модернизации страны, так как препятствовало складыванию рынка свободной рабочей силы, накоплению капиталов.</w:t>
      </w:r>
      <w:r w:rsidRPr="000364B8">
        <w:rPr>
          <w:rFonts w:ascii="Helvetica" w:hAnsi="Helvetica" w:cs="Helvetica"/>
          <w:color w:val="333333"/>
          <w:sz w:val="21"/>
          <w:szCs w:val="21"/>
        </w:rPr>
        <w:br/>
        <w:t>3. Крестьяне открыто протестовали против крепостного права.</w:t>
      </w:r>
      <w:r w:rsidRPr="000364B8">
        <w:rPr>
          <w:rFonts w:ascii="Helvetica" w:hAnsi="Helvetica" w:cs="Helvetica"/>
          <w:color w:val="333333"/>
          <w:sz w:val="21"/>
          <w:szCs w:val="21"/>
        </w:rPr>
        <w:br/>
        <w:t>4. Среди европейских государств крепостное право оставалось только в России, что являлось позором для нее и низводило страну в разряд отсталых государств.</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Подготовкой крестьянской реформы занимался Главный комитет по крестьянскому делу. 19 февраля 1861 г. был опубликован Манифест об отмене крепостного права. Манифест предоставлял крестьянам личную свободу и общегражданские права. Крестьянин освобождался от личной опеки помещика, мог владеть имуществом заключать сделки. Вместе с тем, личная свобода крестьянина ограничивалась сохранением общины. При освобождении крестьянам предоставлялись наделы земли, которые на 20% были меньше тех участков, которыми они пользовались при крепостном праве. За землю крестьяне должны были выплатить помещикам выкуп, величина которого в 1,5 раза превышала рыночную стоимость земли. 80% выкупа помещикам выплачивало государство. Крестьяне в течении 15 лет должны были выплачивать долг государству с процентами.</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b/>
          <w:bCs/>
          <w:color w:val="333333"/>
          <w:sz w:val="21"/>
          <w:szCs w:val="21"/>
        </w:rPr>
        <w:t>Реформа 1861 г.</w:t>
      </w:r>
      <w:r w:rsidRPr="000364B8">
        <w:rPr>
          <w:rFonts w:ascii="Helvetica" w:hAnsi="Helvetica" w:cs="Helvetica"/>
          <w:color w:val="333333"/>
          <w:sz w:val="21"/>
          <w:szCs w:val="21"/>
        </w:rPr>
        <w:t> принесла свободу более чем 30 млн. крепостных крестьян и способствовала становлению капиталистических отношений в деревне. Однако реформа позволила сохранить помещичье землевладение и обрекла крестьян на малоземелье и нищету. Таким образом, реформа 1861 г. не сняла аграрный вопрос в России.</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b/>
          <w:bCs/>
          <w:color w:val="333333"/>
          <w:sz w:val="21"/>
          <w:szCs w:val="21"/>
        </w:rPr>
        <w:t>Отмена крепостного права в России</w:t>
      </w:r>
      <w:r w:rsidRPr="000364B8">
        <w:rPr>
          <w:rFonts w:ascii="Helvetica" w:hAnsi="Helvetica" w:cs="Helvetica"/>
          <w:color w:val="333333"/>
          <w:sz w:val="21"/>
          <w:szCs w:val="21"/>
        </w:rPr>
        <w:t> повлекла за собой земскую, городскую, судебную, военную и другие реформы.</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1864 г. было введено местное самоуправление - </w:t>
      </w:r>
      <w:r w:rsidRPr="000364B8">
        <w:rPr>
          <w:rFonts w:ascii="Helvetica" w:hAnsi="Helvetica" w:cs="Helvetica"/>
          <w:b/>
          <w:bCs/>
          <w:color w:val="333333"/>
          <w:sz w:val="21"/>
          <w:szCs w:val="21"/>
        </w:rPr>
        <w:t>земство</w:t>
      </w:r>
      <w:r w:rsidRPr="000364B8">
        <w:rPr>
          <w:rFonts w:ascii="Helvetica" w:hAnsi="Helvetica" w:cs="Helvetica"/>
          <w:color w:val="333333"/>
          <w:sz w:val="21"/>
          <w:szCs w:val="21"/>
        </w:rPr>
        <w:t>. Представители всех сословий избирали уездные земские собрания, которые посылали депутатов в губернское земское собрание.</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lastRenderedPageBreak/>
        <w:t>Земства ведали хозяйственными вопросами, школами, медициной.</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1870 г. органы самоуправления были созданы в городах. Городские избиратели избирали городскую думу, которая формировала управу.</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1864 г. была проведена судебная реформа. Сословный, закрытый суд был отменен. Более простые дела передавались мировым судьям и судебным палатам. Решение о виновности подсудимого выносили присяжные заседатели. Судебный процесс стал устным, публичным, состязательным.</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1863 г. был утвержден университетский устав, возвращавший университетам автономию: вводилась выборность ректоров, деканов, университетский совет получал право самостоятельно решать ряд вопросов.</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1864 г. вводилось новое положение о начальных народных училищах, согласно которому образованием народа должны были заниматься государство, церковь и общество.</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В 1865 г. для столичных изданий была отменена предварительная цензура.</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Реформы затронули и армию. Страна была разделена на 15 военных округов. С 1871 г. вводилась всеобщая воинская повинность для мужчин, достигших 20 лет (срок службы в сухопутных войсках до 6 лет, а на флоте - до 7 лет).</w:t>
      </w:r>
    </w:p>
    <w:p w:rsidR="000364B8" w:rsidRPr="000364B8" w:rsidRDefault="000364B8" w:rsidP="000364B8">
      <w:pPr>
        <w:shd w:val="clear" w:color="auto" w:fill="FFFFFF"/>
        <w:spacing w:after="150"/>
        <w:rPr>
          <w:rFonts w:ascii="Helvetica" w:hAnsi="Helvetica" w:cs="Helvetica"/>
          <w:color w:val="333333"/>
          <w:sz w:val="21"/>
          <w:szCs w:val="21"/>
        </w:rPr>
      </w:pPr>
      <w:r w:rsidRPr="000364B8">
        <w:rPr>
          <w:rFonts w:ascii="Helvetica" w:hAnsi="Helvetica" w:cs="Helvetica"/>
          <w:color w:val="333333"/>
          <w:sz w:val="21"/>
          <w:szCs w:val="21"/>
        </w:rPr>
        <w:t>Проведенные реформы имели прогрессивный характер. Россия в определенной степени приблизилась к передовой для того времени европейской модели. Однако многие реформы отличались непоследовательностью и незавершенностью.</w:t>
      </w:r>
    </w:p>
    <w:p w:rsidR="000364B8" w:rsidRDefault="000364B8" w:rsidP="000364B8"/>
    <w:p w:rsidR="004D61E8" w:rsidRDefault="004D61E8" w:rsidP="004D61E8">
      <w:pPr>
        <w:pStyle w:val="1"/>
        <w:rPr>
          <w:shd w:val="clear" w:color="auto" w:fill="FFFFFF"/>
        </w:rPr>
      </w:pPr>
      <w:bookmarkStart w:id="57" w:name="_Toc30271014"/>
      <w:r>
        <w:rPr>
          <w:shd w:val="clear" w:color="auto" w:fill="FFFFFF"/>
        </w:rPr>
        <w:t xml:space="preserve">НЕТУ </w:t>
      </w:r>
      <w:r w:rsidRPr="00050F07">
        <w:rPr>
          <w:shd w:val="clear" w:color="auto" w:fill="FFFFFF"/>
        </w:rPr>
        <w:t>Основные тенденции социально-экономического развития России во второй половине XIX в. Реформы С.Ю. Витте</w:t>
      </w:r>
      <w:bookmarkEnd w:id="57"/>
    </w:p>
    <w:p w:rsidR="004D61E8" w:rsidRDefault="004D61E8" w:rsidP="004D61E8"/>
    <w:p w:rsidR="004D61E8" w:rsidRDefault="004D61E8" w:rsidP="004D61E8">
      <w:pPr>
        <w:pStyle w:val="1"/>
        <w:rPr>
          <w:shd w:val="clear" w:color="auto" w:fill="FFFFFF"/>
        </w:rPr>
      </w:pPr>
      <w:bookmarkStart w:id="58" w:name="_Toc30271015"/>
      <w:r w:rsidRPr="004D61E8">
        <w:rPr>
          <w:shd w:val="clear" w:color="auto" w:fill="FFFFFF"/>
        </w:rPr>
        <w:t>Революционное и либеральное направления общественного движения (2-я пол. XIX в.-н. XX в)</w:t>
      </w:r>
      <w:bookmarkEnd w:id="58"/>
    </w:p>
    <w:p w:rsidR="008741EA" w:rsidRDefault="008741EA" w:rsidP="008741EA">
      <w:pPr>
        <w:pStyle w:val="p1"/>
        <w:spacing w:before="288" w:beforeAutospacing="0" w:after="288" w:afterAutospacing="0"/>
        <w:rPr>
          <w:rFonts w:ascii="Georgia" w:hAnsi="Georgia"/>
          <w:color w:val="444444"/>
        </w:rPr>
      </w:pPr>
      <w:r>
        <w:rPr>
          <w:rFonts w:ascii="Georgia" w:hAnsi="Georgia"/>
          <w:color w:val="444444"/>
        </w:rPr>
        <w:t>Эпоха реформ 60-х гг. XIX в. изменила ход общественно-политической мысли России. С отменой крепостного права в стране возникло принципиально новое общество, основанное на формальном равенстве людей перед законом. На повестку дня встали вопросы предоставления этому обществу гражданских прав и свобод, самоуправления и народного представительства. Традиционно выделяемые в исторической науке три направления общественной мысли второй половины XIX в. (консерваторы, либералы и революционеры) по-разному подходили к решению этих вопросов.</w:t>
      </w:r>
    </w:p>
    <w:p w:rsidR="008741EA" w:rsidRDefault="008741EA" w:rsidP="008741EA">
      <w:pPr>
        <w:pStyle w:val="p1"/>
        <w:spacing w:before="288" w:beforeAutospacing="0" w:after="288" w:afterAutospacing="0"/>
        <w:rPr>
          <w:rFonts w:ascii="Georgia" w:hAnsi="Georgia"/>
          <w:color w:val="444444"/>
        </w:rPr>
      </w:pPr>
      <w:r>
        <w:rPr>
          <w:rStyle w:val="a8"/>
          <w:rFonts w:ascii="Georgia" w:hAnsi="Georgia"/>
          <w:color w:val="444444"/>
        </w:rPr>
        <w:t>Консервативное направление </w:t>
      </w:r>
      <w:r>
        <w:rPr>
          <w:rFonts w:ascii="Georgia" w:hAnsi="Georgia"/>
          <w:color w:val="444444"/>
        </w:rPr>
        <w:t xml:space="preserve">обычно связывают с политикой, проводившейся под руководством Александра III и Николая II царскими сановниками Победоносцевым, Толстым, </w:t>
      </w:r>
      <w:proofErr w:type="spellStart"/>
      <w:r>
        <w:rPr>
          <w:rFonts w:ascii="Georgia" w:hAnsi="Georgia"/>
          <w:color w:val="444444"/>
        </w:rPr>
        <w:t>Деляновым</w:t>
      </w:r>
      <w:proofErr w:type="spellEnd"/>
      <w:r>
        <w:rPr>
          <w:rFonts w:ascii="Georgia" w:hAnsi="Georgia"/>
          <w:color w:val="444444"/>
        </w:rPr>
        <w:t xml:space="preserve"> и др. В целом консерваторы придерживались известной формулы «Самодержавие, православие, народность», выступая за поддержку коллективистских начал в крестьянском хозяйстве и проводя политику русификации окраинных земель империи.</w:t>
      </w:r>
    </w:p>
    <w:p w:rsidR="008741EA" w:rsidRDefault="008741EA" w:rsidP="008741EA">
      <w:pPr>
        <w:pStyle w:val="p1"/>
        <w:spacing w:before="288" w:beforeAutospacing="0" w:after="288" w:afterAutospacing="0"/>
        <w:rPr>
          <w:rFonts w:ascii="Georgia" w:hAnsi="Georgia"/>
          <w:color w:val="444444"/>
        </w:rPr>
      </w:pPr>
      <w:r>
        <w:rPr>
          <w:rStyle w:val="a8"/>
          <w:rFonts w:ascii="Georgia" w:hAnsi="Georgia"/>
          <w:color w:val="444444"/>
        </w:rPr>
        <w:t>Либеральное направление </w:t>
      </w:r>
      <w:r>
        <w:rPr>
          <w:rFonts w:ascii="Georgia" w:hAnsi="Georgia"/>
          <w:color w:val="444444"/>
        </w:rPr>
        <w:t>общественной мысли также было представлено в царском правительстве (</w:t>
      </w:r>
      <w:proofErr w:type="spellStart"/>
      <w:r>
        <w:rPr>
          <w:rFonts w:ascii="Georgia" w:hAnsi="Georgia"/>
          <w:color w:val="444444"/>
        </w:rPr>
        <w:t>Лорис</w:t>
      </w:r>
      <w:proofErr w:type="spellEnd"/>
      <w:r>
        <w:rPr>
          <w:rFonts w:ascii="Georgia" w:hAnsi="Georgia"/>
          <w:color w:val="444444"/>
        </w:rPr>
        <w:t xml:space="preserve">-Меликов, Абаза, </w:t>
      </w:r>
      <w:proofErr w:type="spellStart"/>
      <w:r>
        <w:rPr>
          <w:rFonts w:ascii="Georgia" w:hAnsi="Georgia"/>
          <w:color w:val="444444"/>
        </w:rPr>
        <w:t>Милютин</w:t>
      </w:r>
      <w:proofErr w:type="spellEnd"/>
      <w:r>
        <w:rPr>
          <w:rFonts w:ascii="Georgia" w:hAnsi="Georgia"/>
          <w:color w:val="444444"/>
        </w:rPr>
        <w:t>). Кроме того, российский либерализм развивался усилиями земских деятелей Петрункевича, Чичерина, Струве и др.</w:t>
      </w:r>
    </w:p>
    <w:p w:rsidR="008741EA" w:rsidRDefault="008741EA" w:rsidP="008741EA">
      <w:pPr>
        <w:pStyle w:val="p1"/>
        <w:spacing w:before="288" w:beforeAutospacing="0" w:after="288" w:afterAutospacing="0"/>
        <w:rPr>
          <w:rFonts w:ascii="Georgia" w:hAnsi="Georgia"/>
          <w:color w:val="444444"/>
        </w:rPr>
      </w:pPr>
      <w:r>
        <w:rPr>
          <w:rFonts w:ascii="Georgia" w:hAnsi="Georgia"/>
          <w:color w:val="444444"/>
        </w:rPr>
        <w:lastRenderedPageBreak/>
        <w:t xml:space="preserve">Отсчет начала русской либеральной идеологии принято вести от конституционного проекта М.М. Сперанского 1809 г. Возникшие в российском обществе на рубеже XVIII–XIX вв. либеральные идеи наметили программу реформ, осуществлявшихся правительством в 1861–1874 гг., которые ставили целью создание правового государства. Либерализм во многом опирался на созданные в России после 1864 г. земские учреждения. В записках и проектах преобразований, неоднократно подававшихся от имени земств императору, часто звучали просьбы выработать план либеральных преобразований, обеспечить права личности свободу слова, созвать всероссийское земское представительское учреждение – прообраз парламента. Во многом схожие планы содержались и в проекте министра внутренних дел России </w:t>
      </w:r>
      <w:proofErr w:type="spellStart"/>
      <w:r>
        <w:rPr>
          <w:rFonts w:ascii="Georgia" w:hAnsi="Georgia"/>
          <w:color w:val="444444"/>
        </w:rPr>
        <w:t>Лорис</w:t>
      </w:r>
      <w:proofErr w:type="spellEnd"/>
      <w:r>
        <w:rPr>
          <w:rFonts w:ascii="Georgia" w:hAnsi="Georgia"/>
          <w:color w:val="444444"/>
        </w:rPr>
        <w:t xml:space="preserve">-Меликова, названном позднее частью русского общества «конституцией </w:t>
      </w:r>
      <w:proofErr w:type="spellStart"/>
      <w:r>
        <w:rPr>
          <w:rFonts w:ascii="Georgia" w:hAnsi="Georgia"/>
          <w:color w:val="444444"/>
        </w:rPr>
        <w:t>Лорис</w:t>
      </w:r>
      <w:proofErr w:type="spellEnd"/>
      <w:r>
        <w:rPr>
          <w:rFonts w:ascii="Georgia" w:hAnsi="Georgia"/>
          <w:color w:val="444444"/>
        </w:rPr>
        <w:t>-Меликова». Его суть сводилась к обоснованию образования подготовительных комиссий для рассмотрения законопроектов.</w:t>
      </w:r>
    </w:p>
    <w:p w:rsidR="008741EA" w:rsidRDefault="008741EA" w:rsidP="008741EA">
      <w:pPr>
        <w:pStyle w:val="p1"/>
        <w:spacing w:before="288" w:beforeAutospacing="0" w:after="288" w:afterAutospacing="0"/>
        <w:rPr>
          <w:rFonts w:ascii="Georgia" w:hAnsi="Georgia"/>
          <w:color w:val="444444"/>
        </w:rPr>
      </w:pPr>
      <w:r>
        <w:rPr>
          <w:rFonts w:ascii="Georgia" w:hAnsi="Georgia"/>
          <w:color w:val="444444"/>
        </w:rPr>
        <w:t xml:space="preserve">В день своей гибели император вручил министру проект правительственного сообщения о созыве общей комиссии, намеченном на январь 1882 г. Однако после убийства Александра II возобладала позиция консерваторов, склонивших Александра III на проведение охранительного курса, и </w:t>
      </w:r>
      <w:proofErr w:type="spellStart"/>
      <w:r>
        <w:rPr>
          <w:rFonts w:ascii="Georgia" w:hAnsi="Georgia"/>
          <w:color w:val="444444"/>
        </w:rPr>
        <w:t>Лорис</w:t>
      </w:r>
      <w:proofErr w:type="spellEnd"/>
      <w:r>
        <w:rPr>
          <w:rFonts w:ascii="Georgia" w:hAnsi="Georgia"/>
          <w:color w:val="444444"/>
        </w:rPr>
        <w:t>-Меликов покинул правительство вместе с другими либеральными деятелями.</w:t>
      </w:r>
    </w:p>
    <w:p w:rsidR="008741EA" w:rsidRDefault="008741EA" w:rsidP="008741EA">
      <w:pPr>
        <w:pStyle w:val="p1"/>
        <w:spacing w:before="288" w:beforeAutospacing="0" w:after="288" w:afterAutospacing="0"/>
        <w:rPr>
          <w:rFonts w:ascii="Georgia" w:hAnsi="Georgia"/>
          <w:color w:val="444444"/>
        </w:rPr>
      </w:pPr>
      <w:r>
        <w:rPr>
          <w:rFonts w:ascii="Georgia" w:hAnsi="Georgia"/>
          <w:color w:val="444444"/>
        </w:rPr>
        <w:t>В целом либеральная мысль второй половины XIX в. рассчитывала на реформирование старого строя без потрясения его основ. Однако к концу века на политическую сцену России выходит новое, мощное общественное движение – либеральные демократы ведущую роль среди которых играли Струве и Милюков. Новый либерализм заявил собственные претензии на политическое и социальное переустройство России, которое предполагало полновластный парламент, верховный суверенитет народа, широкие свободы и социальные реформы.</w:t>
      </w:r>
    </w:p>
    <w:p w:rsidR="008741EA" w:rsidRPr="008741EA" w:rsidRDefault="008741EA" w:rsidP="008741EA"/>
    <w:p w:rsidR="004D61E8" w:rsidRDefault="004D61E8" w:rsidP="004D61E8"/>
    <w:p w:rsidR="004D61E8" w:rsidRDefault="004D61E8" w:rsidP="004D61E8"/>
    <w:p w:rsidR="004D61E8" w:rsidRDefault="004D61E8" w:rsidP="004D61E8">
      <w:pPr>
        <w:pStyle w:val="1"/>
        <w:rPr>
          <w:shd w:val="clear" w:color="auto" w:fill="FFFFFF"/>
        </w:rPr>
      </w:pPr>
      <w:bookmarkStart w:id="59" w:name="_Toc30271018"/>
      <w:r w:rsidRPr="00050F07">
        <w:rPr>
          <w:shd w:val="clear" w:color="auto" w:fill="FFFFFF"/>
        </w:rPr>
        <w:t xml:space="preserve">Реформы </w:t>
      </w:r>
      <w:proofErr w:type="spellStart"/>
      <w:r w:rsidRPr="00050F07">
        <w:rPr>
          <w:shd w:val="clear" w:color="auto" w:fill="FFFFFF"/>
        </w:rPr>
        <w:t>П.А.Столыпина</w:t>
      </w:r>
      <w:bookmarkEnd w:id="59"/>
      <w:proofErr w:type="spellEnd"/>
    </w:p>
    <w:p w:rsidR="004D61E8" w:rsidRDefault="004D61E8" w:rsidP="004D61E8">
      <w:pPr>
        <w:pStyle w:val="2"/>
        <w:shd w:val="clear" w:color="auto" w:fill="FFFFFF"/>
        <w:spacing w:before="0" w:after="150" w:line="264" w:lineRule="atLeast"/>
        <w:rPr>
          <w:rFonts w:ascii="Trebuchet MS" w:hAnsi="Trebuchet MS"/>
          <w:color w:val="000000"/>
          <w:sz w:val="36"/>
          <w:szCs w:val="36"/>
        </w:rPr>
      </w:pPr>
      <w:bookmarkStart w:id="60" w:name="_Toc30271019"/>
      <w:r>
        <w:rPr>
          <w:rFonts w:ascii="Trebuchet MS" w:hAnsi="Trebuchet MS"/>
          <w:b/>
          <w:bCs/>
          <w:color w:val="000000"/>
        </w:rPr>
        <w:t>Пётр Аркадьевич Столыпин (1862 - 1911 гг.) известен как оратор, реформатор, человек, подавивший революцию 1905—1907 гг. В 1906 г. император Николай Второй предложил Столыпину пост министра внутренних дел, а после роспуска Госдумы первого созыва Столыпин был назначен новым премьер-министром.</w:t>
      </w:r>
      <w:bookmarkEnd w:id="60"/>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 xml:space="preserve">Столыпин провёл целый ряд законопроектов, которые вошли в историю как </w:t>
      </w:r>
      <w:proofErr w:type="spellStart"/>
      <w:r>
        <w:rPr>
          <w:rFonts w:ascii="Trebuchet MS" w:hAnsi="Trebuchet MS"/>
          <w:color w:val="333333"/>
          <w:sz w:val="20"/>
          <w:szCs w:val="20"/>
        </w:rPr>
        <w:t>столыпинская</w:t>
      </w:r>
      <w:proofErr w:type="spellEnd"/>
      <w:r>
        <w:rPr>
          <w:rFonts w:ascii="Trebuchet MS" w:hAnsi="Trebuchet MS"/>
          <w:color w:val="333333"/>
          <w:sz w:val="20"/>
          <w:szCs w:val="20"/>
        </w:rPr>
        <w:t xml:space="preserve"> аграрная реформа. Среди других мероприятий Столыпина на посту премьер-министра особое значение имеют следующие реформы:</w:t>
      </w:r>
    </w:p>
    <w:p w:rsidR="004D61E8" w:rsidRDefault="004D61E8" w:rsidP="004D61E8">
      <w:pPr>
        <w:pStyle w:val="3"/>
        <w:shd w:val="clear" w:color="auto" w:fill="FFFFFF"/>
        <w:spacing w:before="0" w:after="225" w:line="248" w:lineRule="atLeast"/>
        <w:rPr>
          <w:rFonts w:ascii="Trebuchet MS" w:hAnsi="Trebuchet MS"/>
          <w:color w:val="000000"/>
          <w:sz w:val="23"/>
          <w:szCs w:val="23"/>
        </w:rPr>
      </w:pPr>
      <w:bookmarkStart w:id="61" w:name="_Toc30271020"/>
      <w:r>
        <w:rPr>
          <w:rFonts w:ascii="Trebuchet MS" w:hAnsi="Trebuchet MS"/>
          <w:color w:val="000000"/>
          <w:sz w:val="23"/>
          <w:szCs w:val="23"/>
        </w:rPr>
        <w:t>Аграрная реформа Столыпина</w:t>
      </w:r>
      <w:bookmarkEnd w:id="61"/>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Основной целью аграрной реформы Столыпина было создание широкой прослойки богатых крестьян. В отличие от реформы 1861 г., упор делался на единоличного собственника, а не на общину. Прежняя, общинная форма сковывала инициативность работящих крестьян, а теперь, освободившись от общины и не оглядываясь на «убогих и пьяных», они могли резко увеличить эффективность своего хозяйствования. Столыпин считал, что зажиточное крестьянство станет настоящей опорой самодержавия.</w:t>
      </w:r>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 xml:space="preserve">Важной частью </w:t>
      </w:r>
      <w:proofErr w:type="spellStart"/>
      <w:r>
        <w:rPr>
          <w:rFonts w:ascii="Trebuchet MS" w:hAnsi="Trebuchet MS"/>
          <w:color w:val="333333"/>
          <w:sz w:val="20"/>
          <w:szCs w:val="20"/>
        </w:rPr>
        <w:t>столыпинской</w:t>
      </w:r>
      <w:proofErr w:type="spellEnd"/>
      <w:r>
        <w:rPr>
          <w:rFonts w:ascii="Trebuchet MS" w:hAnsi="Trebuchet MS"/>
          <w:color w:val="333333"/>
          <w:sz w:val="20"/>
          <w:szCs w:val="20"/>
        </w:rPr>
        <w:t xml:space="preserve"> аграрной реформы стала деятельность кредитного банка. Это учреждение продавала крестьянам в долг земли либо государственные, либо выкупленные у </w:t>
      </w:r>
      <w:r>
        <w:rPr>
          <w:rFonts w:ascii="Trebuchet MS" w:hAnsi="Trebuchet MS"/>
          <w:color w:val="333333"/>
          <w:sz w:val="20"/>
          <w:szCs w:val="20"/>
        </w:rPr>
        <w:lastRenderedPageBreak/>
        <w:t>помещиков. Причём процентная ставка по кредиту для самостоятельных крестьян была вдвое ниже, чем для общин. Однако при этом меры в отношении неплательщиков были жесткими: земля у них отбиралась и снова поступала в продажу. Таким образом, реформы не только давали возможность приобрести землю, но и побуждали активно на ней работать.</w:t>
      </w:r>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Другой важной частью реформы Столыпина было переселение крестьян на свободные земли. Подготовленный правительством законопроект предусматривал передачу государственных земель в Сибири в частные руки без выкупа. Однако были и трудности: не хватало ни средств, ни землемеров для проведения землеустроительных работ. Но несмотря на это, переселение в Сибирь, а также Дальний Восток, Среднюю Азию и Северный Кавказ набирало темпы. Переезд был бесплатным, а специально оборудованные «</w:t>
      </w:r>
      <w:proofErr w:type="spellStart"/>
      <w:r>
        <w:rPr>
          <w:rFonts w:ascii="Trebuchet MS" w:hAnsi="Trebuchet MS"/>
          <w:color w:val="333333"/>
          <w:sz w:val="20"/>
          <w:szCs w:val="20"/>
        </w:rPr>
        <w:t>столыпинские</w:t>
      </w:r>
      <w:proofErr w:type="spellEnd"/>
      <w:r>
        <w:rPr>
          <w:rFonts w:ascii="Trebuchet MS" w:hAnsi="Trebuchet MS"/>
          <w:color w:val="333333"/>
          <w:sz w:val="20"/>
          <w:szCs w:val="20"/>
        </w:rPr>
        <w:t>» вагоны позволяли перевозить по железной дороге скот. Государство старалось обустроить быт на местах переселения: строились школы, медицинские пункты и т.п.</w:t>
      </w:r>
    </w:p>
    <w:p w:rsidR="004D61E8" w:rsidRDefault="004D61E8" w:rsidP="004D61E8">
      <w:pPr>
        <w:pStyle w:val="3"/>
        <w:shd w:val="clear" w:color="auto" w:fill="FFFFFF"/>
        <w:spacing w:before="0" w:after="225" w:line="248" w:lineRule="atLeast"/>
        <w:rPr>
          <w:rFonts w:ascii="Trebuchet MS" w:hAnsi="Trebuchet MS"/>
          <w:color w:val="000000"/>
          <w:sz w:val="23"/>
          <w:szCs w:val="23"/>
        </w:rPr>
      </w:pPr>
      <w:bookmarkStart w:id="62" w:name="_Toc30271021"/>
      <w:r>
        <w:rPr>
          <w:rFonts w:ascii="Trebuchet MS" w:hAnsi="Trebuchet MS"/>
          <w:color w:val="000000"/>
          <w:sz w:val="23"/>
          <w:szCs w:val="23"/>
        </w:rPr>
        <w:t>Земство</w:t>
      </w:r>
      <w:bookmarkEnd w:id="62"/>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Будучи сторонником земского управления, Столыпин распространил земские учреждения на некоторые губернии, где их раньше не было. Не всегда это было политически просто. Например, проведение земской реформы в западных губерниях, исторически зависевших от шляхты, было одобрено Думой, поддержавшей улучшение положения белорусского и русского населения, составлявшего большинство на этих территориях, но встретило резкий отпор в Госсовете, который поддерживал шляхту.</w:t>
      </w:r>
    </w:p>
    <w:p w:rsidR="004D61E8" w:rsidRDefault="004D61E8" w:rsidP="004D61E8">
      <w:pPr>
        <w:pStyle w:val="3"/>
        <w:shd w:val="clear" w:color="auto" w:fill="FFFFFF"/>
        <w:spacing w:before="0" w:after="225" w:line="248" w:lineRule="atLeast"/>
        <w:rPr>
          <w:rFonts w:ascii="Trebuchet MS" w:hAnsi="Trebuchet MS"/>
          <w:color w:val="000000"/>
          <w:sz w:val="23"/>
          <w:szCs w:val="23"/>
        </w:rPr>
      </w:pPr>
      <w:bookmarkStart w:id="63" w:name="_Toc30271022"/>
      <w:r>
        <w:rPr>
          <w:rFonts w:ascii="Trebuchet MS" w:hAnsi="Trebuchet MS"/>
          <w:color w:val="000000"/>
          <w:sz w:val="23"/>
          <w:szCs w:val="23"/>
        </w:rPr>
        <w:t>Реформа промышленности</w:t>
      </w:r>
      <w:bookmarkEnd w:id="63"/>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Основным этапом в решении рабочего вопроса годы премьерства Столыпина стала работа Особого совещания в 1906 и 1907 годах, которое подготовило десять законопроектов, затрагивавших основные аспекты труда на промышленных предприятиях. Это были вопросы о правилах найма рабочих, страховании от несчастных случаев и болезней, продолжительности рабочего времени и т. д.</w:t>
      </w:r>
    </w:p>
    <w:p w:rsidR="004D61E8" w:rsidRDefault="004D61E8" w:rsidP="004D61E8">
      <w:pPr>
        <w:pStyle w:val="3"/>
        <w:shd w:val="clear" w:color="auto" w:fill="FFFFFF"/>
        <w:spacing w:before="0" w:after="225" w:line="248" w:lineRule="atLeast"/>
        <w:rPr>
          <w:rFonts w:ascii="Trebuchet MS" w:hAnsi="Trebuchet MS"/>
          <w:color w:val="000000"/>
          <w:sz w:val="23"/>
          <w:szCs w:val="23"/>
        </w:rPr>
      </w:pPr>
      <w:bookmarkStart w:id="64" w:name="_Toc30271023"/>
      <w:r>
        <w:rPr>
          <w:rFonts w:ascii="Trebuchet MS" w:hAnsi="Trebuchet MS"/>
          <w:color w:val="000000"/>
          <w:sz w:val="23"/>
          <w:szCs w:val="23"/>
        </w:rPr>
        <w:t>Национальный вопрос</w:t>
      </w:r>
      <w:bookmarkEnd w:id="64"/>
    </w:p>
    <w:p w:rsidR="004D61E8" w:rsidRDefault="004D61E8" w:rsidP="004D61E8">
      <w:pPr>
        <w:pStyle w:val="a7"/>
        <w:shd w:val="clear" w:color="auto" w:fill="FFFFFF"/>
        <w:spacing w:before="0" w:beforeAutospacing="0" w:after="225" w:afterAutospacing="0"/>
        <w:rPr>
          <w:rFonts w:ascii="Trebuchet MS" w:hAnsi="Trebuchet MS"/>
          <w:color w:val="333333"/>
          <w:sz w:val="20"/>
          <w:szCs w:val="20"/>
        </w:rPr>
      </w:pPr>
      <w:r>
        <w:rPr>
          <w:rFonts w:ascii="Trebuchet MS" w:hAnsi="Trebuchet MS"/>
          <w:color w:val="333333"/>
          <w:sz w:val="20"/>
          <w:szCs w:val="20"/>
        </w:rPr>
        <w:t>Столыпин прекрасно понимал всю важность этого вопроса в такой многонациональной стране, как Россия. Он был сторонником объединения, а не разобщения народов страны. Он предлагал создать особое министерство национальностей, которое бы изучало особенности каждой нации: историю, традиции, культуру, социальную жизнь, религию и т.п. – с тем, чтобы наибольшей взаимной пользой они вливались в нашу огромную державу. Столыпин считал, что все народы должны иметь равные права и обязанности и быть верны России. Также задачей нового министерства должно было стать противодействие внутренним и внешним врагам страны, стремившихся посеять межнациональную и религиозную рознь.</w:t>
      </w:r>
    </w:p>
    <w:p w:rsidR="004D61E8" w:rsidRDefault="004D61E8" w:rsidP="004D61E8">
      <w:pPr>
        <w:pStyle w:val="a7"/>
        <w:shd w:val="clear" w:color="auto" w:fill="FFFFFF"/>
        <w:spacing w:before="0" w:beforeAutospacing="0" w:after="0" w:afterAutospacing="0"/>
        <w:rPr>
          <w:rFonts w:ascii="Trebuchet MS" w:hAnsi="Trebuchet MS"/>
          <w:color w:val="333333"/>
          <w:sz w:val="20"/>
          <w:szCs w:val="20"/>
        </w:rPr>
      </w:pPr>
      <w:r>
        <w:rPr>
          <w:rFonts w:ascii="Trebuchet MS" w:hAnsi="Trebuchet MS"/>
          <w:color w:val="333333"/>
          <w:sz w:val="20"/>
          <w:szCs w:val="20"/>
        </w:rPr>
        <w:t>Слова Столыпина, сказанные им в интервью одной газете по поводу своих реформ, кажется, являются актуальными и сейчас: «Дайте государству 20 лет покоя внутреннего и внешнего, и вы не узнаете нынешней России»</w:t>
      </w:r>
    </w:p>
    <w:p w:rsidR="004D61E8" w:rsidRPr="004D61E8" w:rsidRDefault="004D61E8" w:rsidP="004D61E8">
      <w:pPr>
        <w:pStyle w:val="1"/>
      </w:pPr>
      <w:bookmarkStart w:id="65" w:name="_Toc30271024"/>
      <w:r w:rsidRPr="004D61E8">
        <w:t>Думская монархия: сущность и характерные черты</w:t>
      </w:r>
      <w:bookmarkEnd w:id="65"/>
    </w:p>
    <w:p w:rsidR="004D61E8" w:rsidRDefault="004D61E8" w:rsidP="004D61E8">
      <w:pPr>
        <w:pStyle w:val="a7"/>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Третьего июня 1907 г. произошли события, означавшие по своей сути, масштабам и последствиям государственный переворот.</w:t>
      </w:r>
    </w:p>
    <w:p w:rsidR="004D61E8" w:rsidRDefault="004D61E8" w:rsidP="004D61E8">
      <w:pPr>
        <w:pStyle w:val="a7"/>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По инициативе Совета объединенного дворянства, с ведома П.А. Столыпина была распущена II Государственная дума. Охранное отделение выдвинуло обвинение против социал-демократической фракции Думы в подготовке антигосударственного заговора. В ночь на 3 июня 1907 г. все члены фракции были арестованы. Позже большинство из них были осуждены и сосланы в Сибирь. В тот же день был опубликован императорский манифест о роспуске Думы и об изменении избирательного закона. Согласно новому манифесту, значительно урезались избирательные права крестьян и народов национальных территорий империи, почти на пятую часть сокращалось число депутатов. Новый избирательный закон обеспечивал большинство в Думе помещикам и крупной буржуазии. Дума с преобладанием конституционных демократов перестала существовать. Ей на смену пришла Дума с октябристским ядром.</w:t>
      </w:r>
    </w:p>
    <w:p w:rsidR="004D61E8" w:rsidRDefault="004D61E8" w:rsidP="004D61E8">
      <w:pPr>
        <w:pStyle w:val="a7"/>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lastRenderedPageBreak/>
        <w:t>Главная особенность новой, III Думы заключалась в том, что ни одна из буржуазно-помещичьих партий не имела большинства. Принятие решений целиком зависело от позиции октябристов. Их голосование совместно с правыми создавало правооктябристское большинство, с прогрессистами и кадетами — октябристско-кадетское. То есть использовался безотказный парламентский прием: попеременное деление антиреволюционного блока на два буржуазно-помещичьих большинства. Иначе говоря, это был инструмент бонапартистской политики самодержавной власти в Думе, позволявший царскому правительству лавировать между помещиками и буржуазией, играть на их противоречиях, всегда в итоге защищая интересы монархии.</w:t>
      </w:r>
    </w:p>
    <w:p w:rsidR="004D61E8" w:rsidRDefault="004D61E8" w:rsidP="004D61E8">
      <w:pPr>
        <w:pStyle w:val="a7"/>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Вот почему третьеиюньский переворот на практике означал поражение всей революции 1905—1907 гг. Это был талантливый внутриполитический ход, сводивший на нет многие усилия трудящихся, революционно настроенной интеллигенции, либеральных и социал-демократических партий.</w:t>
      </w:r>
    </w:p>
    <w:p w:rsidR="004D61E8" w:rsidRDefault="004D61E8" w:rsidP="004D61E8">
      <w:pPr>
        <w:pStyle w:val="a7"/>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В то же время он стал основой стабилизации в стране, давая возможность перейти к мирной жизни уставшим от революционных потрясений миллионам людей. Однако этот переворот оказался «миной замедленного действия»: противоречия империализма в России не были разрешены. Они лишь сглаживались временными компромиссами, чтобы в недалеком будущем обостриться с новой силой.</w:t>
      </w:r>
    </w:p>
    <w:p w:rsidR="004D61E8" w:rsidRDefault="004D61E8" w:rsidP="004D61E8">
      <w:pPr>
        <w:pStyle w:val="a7"/>
        <w:shd w:val="clear" w:color="auto" w:fill="FFFFFF"/>
        <w:spacing w:before="0" w:beforeAutospacing="0" w:after="0" w:afterAutospacing="0"/>
        <w:rPr>
          <w:rFonts w:ascii="Trebuchet MS" w:hAnsi="Trebuchet MS"/>
          <w:color w:val="333333"/>
          <w:sz w:val="20"/>
          <w:szCs w:val="20"/>
        </w:rPr>
      </w:pPr>
    </w:p>
    <w:p w:rsidR="00B54B43" w:rsidRDefault="00B54B43" w:rsidP="004D61E8">
      <w:pPr>
        <w:pStyle w:val="a7"/>
        <w:shd w:val="clear" w:color="auto" w:fill="FFFFFF"/>
        <w:spacing w:before="0" w:beforeAutospacing="0" w:after="0" w:afterAutospacing="0"/>
        <w:rPr>
          <w:rFonts w:ascii="Trebuchet MS" w:hAnsi="Trebuchet MS"/>
          <w:color w:val="333333"/>
          <w:sz w:val="20"/>
          <w:szCs w:val="20"/>
        </w:rPr>
      </w:pPr>
      <w:r w:rsidRPr="00B54B43">
        <w:rPr>
          <w:rStyle w:val="10"/>
        </w:rPr>
        <w:t>Россия в первой мировой войне. Отношение войне классов и партий</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В конце XIX - начале XX вв. образовались две коалиции государств: Антанта (Англия, Франция, Россия) и Тройственный союз (Германия, Австро-Венгрия, Италия</w:t>
      </w:r>
      <w:proofErr w:type="gramStart"/>
      <w:r>
        <w:rPr>
          <w:rFonts w:ascii="Roboto" w:hAnsi="Roboto"/>
          <w:color w:val="000000"/>
          <w:sz w:val="20"/>
          <w:szCs w:val="20"/>
          <w:shd w:val="clear" w:color="auto" w:fill="FFFFFF"/>
        </w:rPr>
        <w:t>).</w:t>
      </w:r>
      <w:r>
        <w:rPr>
          <w:rFonts w:ascii="Roboto" w:hAnsi="Roboto"/>
          <w:color w:val="000000"/>
          <w:sz w:val="20"/>
          <w:szCs w:val="20"/>
        </w:rPr>
        <w:br/>
      </w:r>
      <w:r>
        <w:rPr>
          <w:rFonts w:ascii="Roboto" w:hAnsi="Roboto"/>
          <w:color w:val="000000"/>
          <w:sz w:val="20"/>
          <w:szCs w:val="20"/>
          <w:shd w:val="clear" w:color="auto" w:fill="FFFFFF"/>
        </w:rPr>
        <w:t>I</w:t>
      </w:r>
      <w:proofErr w:type="gramEnd"/>
      <w:r>
        <w:rPr>
          <w:rFonts w:ascii="Roboto" w:hAnsi="Roboto"/>
          <w:color w:val="000000"/>
          <w:sz w:val="20"/>
          <w:szCs w:val="20"/>
          <w:shd w:val="clear" w:color="auto" w:fill="FFFFFF"/>
        </w:rPr>
        <w:t xml:space="preserve"> мировая война (1 августа 1914 - 11 ноября 1918 гг.). Причины войны:</w:t>
      </w:r>
      <w:r>
        <w:rPr>
          <w:rFonts w:ascii="Roboto" w:hAnsi="Roboto"/>
          <w:color w:val="000000"/>
          <w:sz w:val="20"/>
          <w:szCs w:val="20"/>
        </w:rPr>
        <w:br/>
      </w:r>
      <w:r>
        <w:rPr>
          <w:rFonts w:ascii="Roboto" w:hAnsi="Roboto"/>
          <w:color w:val="000000"/>
          <w:sz w:val="20"/>
          <w:szCs w:val="20"/>
          <w:shd w:val="clear" w:color="auto" w:fill="FFFFFF"/>
        </w:rPr>
        <w:t>1) борьба за передел мира;</w:t>
      </w:r>
      <w:r>
        <w:rPr>
          <w:rFonts w:ascii="Roboto" w:hAnsi="Roboto"/>
          <w:color w:val="000000"/>
          <w:sz w:val="20"/>
          <w:szCs w:val="20"/>
        </w:rPr>
        <w:br/>
      </w:r>
      <w:r>
        <w:rPr>
          <w:rFonts w:ascii="Roboto" w:hAnsi="Roboto"/>
          <w:color w:val="000000"/>
          <w:sz w:val="20"/>
          <w:szCs w:val="20"/>
          <w:shd w:val="clear" w:color="auto" w:fill="FFFFFF"/>
        </w:rPr>
        <w:t>2) подавить нарастающее революционное движение в своих странах. Эта война охватила территорию Европы, Азии и Африки. 38 стран принимало участие. Было убито и умерло от ран 10 млн. чел. К вооруженной борьбе на суше прибавились боевые действия авиации и подводных лодок, химическое оружие. Упала рождаемость.</w:t>
      </w:r>
      <w:r>
        <w:rPr>
          <w:rFonts w:ascii="Roboto" w:hAnsi="Roboto"/>
          <w:color w:val="000000"/>
          <w:sz w:val="20"/>
          <w:szCs w:val="20"/>
        </w:rPr>
        <w:br/>
      </w:r>
      <w:r>
        <w:rPr>
          <w:rFonts w:ascii="Roboto" w:hAnsi="Roboto"/>
          <w:color w:val="000000"/>
          <w:sz w:val="20"/>
          <w:szCs w:val="20"/>
          <w:shd w:val="clear" w:color="auto" w:fill="FFFFFF"/>
        </w:rPr>
        <w:t>Характер Первой мировой войны - несправедливая, грабительская захватническая война для всех государств, принимающих в ней участие. Цель - завоевание чужих территорий.</w:t>
      </w:r>
      <w:r>
        <w:rPr>
          <w:rFonts w:ascii="Roboto" w:hAnsi="Roboto"/>
          <w:color w:val="000000"/>
          <w:sz w:val="20"/>
          <w:szCs w:val="20"/>
        </w:rPr>
        <w:br/>
      </w:r>
      <w:r>
        <w:rPr>
          <w:rFonts w:ascii="Roboto" w:hAnsi="Roboto"/>
          <w:color w:val="000000"/>
          <w:sz w:val="20"/>
          <w:szCs w:val="20"/>
          <w:shd w:val="clear" w:color="auto" w:fill="FFFFFF"/>
        </w:rPr>
        <w:t>Поводом к войне послужило убийство наследника австрийского и венгерского престола эрцгерцога Франца-Фердинанда. Наша армия и страна к войне не были готовы. Первые месяцы войны российская армия добивалась успехов. Война приобрела затяжной характер. В конце 1914 года уже стали заметны первые признаки экономического кризиса. 1) Расстроилась работа железнодорожного транспорта.</w:t>
      </w:r>
      <w:r>
        <w:rPr>
          <w:rFonts w:ascii="Roboto" w:hAnsi="Roboto"/>
          <w:color w:val="000000"/>
          <w:sz w:val="20"/>
          <w:szCs w:val="20"/>
        </w:rPr>
        <w:br/>
      </w:r>
      <w:r>
        <w:rPr>
          <w:rFonts w:ascii="Roboto" w:hAnsi="Roboto"/>
          <w:color w:val="000000"/>
          <w:sz w:val="20"/>
          <w:szCs w:val="20"/>
          <w:shd w:val="clear" w:color="auto" w:fill="FFFFFF"/>
        </w:rPr>
        <w:t>2) Топливный кризис.</w:t>
      </w:r>
      <w:r>
        <w:rPr>
          <w:rFonts w:ascii="Roboto" w:hAnsi="Roboto"/>
          <w:color w:val="000000"/>
          <w:sz w:val="20"/>
          <w:szCs w:val="20"/>
        </w:rPr>
        <w:br/>
      </w:r>
      <w:r>
        <w:rPr>
          <w:rFonts w:ascii="Roboto" w:hAnsi="Roboto"/>
          <w:color w:val="000000"/>
          <w:sz w:val="20"/>
          <w:szCs w:val="20"/>
          <w:shd w:val="clear" w:color="auto" w:fill="FFFFFF"/>
        </w:rPr>
        <w:t xml:space="preserve">3) Начался кризис в металлургической промышленности. В то время как в центра России люди буквально голодали, значит. запасы продовольствия скопились на Дону, Урале, Сибири. В связи с наступлением немцев, весной 1915 года началась эвакуация </w:t>
      </w:r>
      <w:proofErr w:type="spellStart"/>
      <w:r>
        <w:rPr>
          <w:rFonts w:ascii="Roboto" w:hAnsi="Roboto"/>
          <w:color w:val="000000"/>
          <w:sz w:val="20"/>
          <w:szCs w:val="20"/>
          <w:shd w:val="clear" w:color="auto" w:fill="FFFFFF"/>
        </w:rPr>
        <w:t>пром</w:t>
      </w:r>
      <w:proofErr w:type="spellEnd"/>
      <w:r>
        <w:rPr>
          <w:rFonts w:ascii="Roboto" w:hAnsi="Roboto"/>
          <w:color w:val="000000"/>
          <w:sz w:val="20"/>
          <w:szCs w:val="20"/>
          <w:shd w:val="clear" w:color="auto" w:fill="FFFFFF"/>
        </w:rPr>
        <w:t xml:space="preserve">. </w:t>
      </w:r>
      <w:proofErr w:type="spellStart"/>
      <w:r>
        <w:rPr>
          <w:rFonts w:ascii="Roboto" w:hAnsi="Roboto"/>
          <w:color w:val="000000"/>
          <w:sz w:val="20"/>
          <w:szCs w:val="20"/>
          <w:shd w:val="clear" w:color="auto" w:fill="FFFFFF"/>
        </w:rPr>
        <w:t>предпр-ий</w:t>
      </w:r>
      <w:proofErr w:type="spellEnd"/>
      <w:r>
        <w:rPr>
          <w:rFonts w:ascii="Roboto" w:hAnsi="Roboto"/>
          <w:color w:val="000000"/>
          <w:sz w:val="20"/>
          <w:szCs w:val="20"/>
          <w:shd w:val="clear" w:color="auto" w:fill="FFFFFF"/>
        </w:rPr>
        <w:t xml:space="preserve"> из </w:t>
      </w:r>
      <w:proofErr w:type="spellStart"/>
      <w:r>
        <w:rPr>
          <w:rFonts w:ascii="Roboto" w:hAnsi="Roboto"/>
          <w:color w:val="000000"/>
          <w:sz w:val="20"/>
          <w:szCs w:val="20"/>
          <w:shd w:val="clear" w:color="auto" w:fill="FFFFFF"/>
        </w:rPr>
        <w:t>зап.</w:t>
      </w:r>
      <w:proofErr w:type="spellEnd"/>
      <w:r>
        <w:rPr>
          <w:rFonts w:ascii="Roboto" w:hAnsi="Roboto"/>
          <w:color w:val="000000"/>
          <w:sz w:val="20"/>
          <w:szCs w:val="20"/>
          <w:shd w:val="clear" w:color="auto" w:fill="FFFFFF"/>
        </w:rPr>
        <w:t xml:space="preserve"> губерний. Однако это дело было организовано плохо, эвакуированные </w:t>
      </w:r>
      <w:proofErr w:type="spellStart"/>
      <w:r>
        <w:rPr>
          <w:rFonts w:ascii="Roboto" w:hAnsi="Roboto"/>
          <w:color w:val="000000"/>
          <w:sz w:val="20"/>
          <w:szCs w:val="20"/>
          <w:shd w:val="clear" w:color="auto" w:fill="FFFFFF"/>
        </w:rPr>
        <w:t>предпр</w:t>
      </w:r>
      <w:proofErr w:type="spellEnd"/>
      <w:r>
        <w:rPr>
          <w:rFonts w:ascii="Roboto" w:hAnsi="Roboto"/>
          <w:color w:val="000000"/>
          <w:sz w:val="20"/>
          <w:szCs w:val="20"/>
          <w:shd w:val="clear" w:color="auto" w:fill="FFFFFF"/>
        </w:rPr>
        <w:t xml:space="preserve">-я монтировались на новых местах очень медленно. Гос-во попыталось вмешаться в дела частной </w:t>
      </w:r>
      <w:proofErr w:type="spellStart"/>
      <w:r>
        <w:rPr>
          <w:rFonts w:ascii="Roboto" w:hAnsi="Roboto"/>
          <w:color w:val="000000"/>
          <w:sz w:val="20"/>
          <w:szCs w:val="20"/>
          <w:shd w:val="clear" w:color="auto" w:fill="FFFFFF"/>
        </w:rPr>
        <w:t>пром-ти</w:t>
      </w:r>
      <w:proofErr w:type="spellEnd"/>
      <w:r>
        <w:rPr>
          <w:rFonts w:ascii="Roboto" w:hAnsi="Roboto"/>
          <w:color w:val="000000"/>
          <w:sz w:val="20"/>
          <w:szCs w:val="20"/>
          <w:shd w:val="clear" w:color="auto" w:fill="FFFFFF"/>
        </w:rPr>
        <w:t xml:space="preserve"> и наладить централизованное </w:t>
      </w:r>
      <w:proofErr w:type="spellStart"/>
      <w:r>
        <w:rPr>
          <w:rFonts w:ascii="Roboto" w:hAnsi="Roboto"/>
          <w:color w:val="000000"/>
          <w:sz w:val="20"/>
          <w:szCs w:val="20"/>
          <w:shd w:val="clear" w:color="auto" w:fill="FFFFFF"/>
        </w:rPr>
        <w:t>распр-ие</w:t>
      </w:r>
      <w:proofErr w:type="spellEnd"/>
      <w:r>
        <w:rPr>
          <w:rFonts w:ascii="Roboto" w:hAnsi="Roboto"/>
          <w:color w:val="000000"/>
          <w:sz w:val="20"/>
          <w:szCs w:val="20"/>
          <w:shd w:val="clear" w:color="auto" w:fill="FFFFFF"/>
        </w:rPr>
        <w:t xml:space="preserve"> всех сырьевых и топливно-энергетических ресурсов между предприятиями России. С этой целью прав-</w:t>
      </w:r>
      <w:proofErr w:type="spellStart"/>
      <w:r>
        <w:rPr>
          <w:rFonts w:ascii="Roboto" w:hAnsi="Roboto"/>
          <w:color w:val="000000"/>
          <w:sz w:val="20"/>
          <w:szCs w:val="20"/>
          <w:shd w:val="clear" w:color="auto" w:fill="FFFFFF"/>
        </w:rPr>
        <w:t>вом</w:t>
      </w:r>
      <w:proofErr w:type="spellEnd"/>
      <w:r>
        <w:rPr>
          <w:rFonts w:ascii="Roboto" w:hAnsi="Roboto"/>
          <w:color w:val="000000"/>
          <w:sz w:val="20"/>
          <w:szCs w:val="20"/>
          <w:shd w:val="clear" w:color="auto" w:fill="FFFFFF"/>
        </w:rPr>
        <w:t xml:space="preserve"> были созданы «Особые совещания» для регулирования </w:t>
      </w:r>
      <w:proofErr w:type="spellStart"/>
      <w:proofErr w:type="gramStart"/>
      <w:r>
        <w:rPr>
          <w:rFonts w:ascii="Roboto" w:hAnsi="Roboto"/>
          <w:color w:val="000000"/>
          <w:sz w:val="20"/>
          <w:szCs w:val="20"/>
          <w:shd w:val="clear" w:color="auto" w:fill="FFFFFF"/>
        </w:rPr>
        <w:t>распр</w:t>
      </w:r>
      <w:proofErr w:type="spellEnd"/>
      <w:r>
        <w:rPr>
          <w:rFonts w:ascii="Roboto" w:hAnsi="Roboto"/>
          <w:color w:val="000000"/>
          <w:sz w:val="20"/>
          <w:szCs w:val="20"/>
          <w:shd w:val="clear" w:color="auto" w:fill="FFFFFF"/>
        </w:rPr>
        <w:t>-я</w:t>
      </w:r>
      <w:proofErr w:type="gramEnd"/>
      <w:r>
        <w:rPr>
          <w:rFonts w:ascii="Roboto" w:hAnsi="Roboto"/>
          <w:color w:val="000000"/>
          <w:sz w:val="20"/>
          <w:szCs w:val="20"/>
          <w:shd w:val="clear" w:color="auto" w:fill="FFFFFF"/>
        </w:rPr>
        <w:t xml:space="preserve"> топлива, продовольствия, по вопросам перевозок. В целом перестройка </w:t>
      </w:r>
      <w:proofErr w:type="spellStart"/>
      <w:r>
        <w:rPr>
          <w:rFonts w:ascii="Roboto" w:hAnsi="Roboto"/>
          <w:color w:val="000000"/>
          <w:sz w:val="20"/>
          <w:szCs w:val="20"/>
          <w:shd w:val="clear" w:color="auto" w:fill="FFFFFF"/>
        </w:rPr>
        <w:t>пром-ти</w:t>
      </w:r>
      <w:proofErr w:type="spellEnd"/>
      <w:r>
        <w:rPr>
          <w:rFonts w:ascii="Roboto" w:hAnsi="Roboto"/>
          <w:color w:val="000000"/>
          <w:sz w:val="20"/>
          <w:szCs w:val="20"/>
          <w:shd w:val="clear" w:color="auto" w:fill="FFFFFF"/>
        </w:rPr>
        <w:t xml:space="preserve"> на военный лад не удовлетворяла требованиям войны. Мобилизация миллионов мужчин на фронт вызвала острый недостаток в рабочей силе. Подрыв производительных сил деревни привел к сокращению посевных площадей и урожайности. В промышленности сократилось число предприятий, выпускавших мирную продукцию. В стране возникла острая нехватка предметов первой необходимости. Выросли цены. Началась спекуляция. Началась инфляция.</w:t>
      </w:r>
      <w:r>
        <w:rPr>
          <w:rFonts w:ascii="Roboto" w:hAnsi="Roboto"/>
          <w:color w:val="000000"/>
          <w:sz w:val="20"/>
          <w:szCs w:val="20"/>
        </w:rPr>
        <w:br/>
      </w:r>
      <w:r>
        <w:rPr>
          <w:rFonts w:ascii="Roboto" w:hAnsi="Roboto"/>
          <w:color w:val="000000"/>
          <w:sz w:val="20"/>
          <w:szCs w:val="20"/>
          <w:shd w:val="clear" w:color="auto" w:fill="FFFFFF"/>
        </w:rPr>
        <w:t xml:space="preserve">Осенью 1915 года Тройственный союз превратился в Четверной союз (Германия, Австро-Венгрия, Турция, Болгария), а Италия перешла к Антанте и возникло Четверное согласие (Англия, Франция, Россия, </w:t>
      </w:r>
      <w:proofErr w:type="spellStart"/>
      <w:r>
        <w:rPr>
          <w:rFonts w:ascii="Roboto" w:hAnsi="Roboto"/>
          <w:color w:val="000000"/>
          <w:sz w:val="20"/>
          <w:szCs w:val="20"/>
          <w:shd w:val="clear" w:color="auto" w:fill="FFFFFF"/>
        </w:rPr>
        <w:t>Ита</w:t>
      </w:r>
      <w:proofErr w:type="spellEnd"/>
      <w:r>
        <w:rPr>
          <w:rFonts w:ascii="Roboto" w:hAnsi="Roboto"/>
          <w:color w:val="000000"/>
          <w:sz w:val="20"/>
          <w:szCs w:val="20"/>
          <w:shd w:val="clear" w:color="auto" w:fill="FFFFFF"/>
        </w:rPr>
        <w:t>-лия</w:t>
      </w:r>
      <w:proofErr w:type="gramStart"/>
      <w:r>
        <w:rPr>
          <w:rFonts w:ascii="Roboto" w:hAnsi="Roboto"/>
          <w:color w:val="000000"/>
          <w:sz w:val="20"/>
          <w:szCs w:val="20"/>
          <w:shd w:val="clear" w:color="auto" w:fill="FFFFFF"/>
        </w:rPr>
        <w:t>).</w:t>
      </w:r>
      <w:r>
        <w:rPr>
          <w:rFonts w:ascii="Roboto" w:hAnsi="Roboto"/>
          <w:color w:val="000000"/>
          <w:sz w:val="20"/>
          <w:szCs w:val="20"/>
        </w:rPr>
        <w:br/>
      </w:r>
      <w:r>
        <w:rPr>
          <w:rFonts w:ascii="Roboto" w:hAnsi="Roboto"/>
          <w:color w:val="000000"/>
          <w:sz w:val="20"/>
          <w:szCs w:val="20"/>
          <w:shd w:val="clear" w:color="auto" w:fill="FFFFFF"/>
        </w:rPr>
        <w:t>Продолжение</w:t>
      </w:r>
      <w:proofErr w:type="gramEnd"/>
      <w:r>
        <w:rPr>
          <w:rFonts w:ascii="Roboto" w:hAnsi="Roboto"/>
          <w:color w:val="000000"/>
          <w:sz w:val="20"/>
          <w:szCs w:val="20"/>
          <w:shd w:val="clear" w:color="auto" w:fill="FFFFFF"/>
        </w:rPr>
        <w:t xml:space="preserve"> участия в войне обернулось для России Февральской революцией, в ходе которой, главными лозунгами были: «Долой войну!» «Хлеба!» Временное правительство, пришедшее на смену самодержавию, предприняло новое наступление на Юго-Западном фронте, которое окончилось поражением и гибелью 60 тысяч человек.</w:t>
      </w:r>
      <w:r>
        <w:rPr>
          <w:rFonts w:ascii="Roboto" w:hAnsi="Roboto"/>
          <w:color w:val="000000"/>
          <w:sz w:val="20"/>
          <w:szCs w:val="20"/>
        </w:rPr>
        <w:br/>
      </w:r>
      <w:r>
        <w:rPr>
          <w:rFonts w:ascii="Roboto" w:hAnsi="Roboto"/>
          <w:color w:val="000000"/>
          <w:sz w:val="20"/>
          <w:szCs w:val="20"/>
          <w:shd w:val="clear" w:color="auto" w:fill="FFFFFF"/>
        </w:rPr>
        <w:t>Из I мировой войны Россию вывело советское прав-во.</w:t>
      </w:r>
      <w:r>
        <w:rPr>
          <w:rFonts w:ascii="Roboto" w:hAnsi="Roboto"/>
          <w:color w:val="000000"/>
          <w:sz w:val="20"/>
          <w:szCs w:val="20"/>
        </w:rPr>
        <w:br/>
      </w:r>
      <w:r>
        <w:rPr>
          <w:rFonts w:ascii="Roboto" w:hAnsi="Roboto"/>
          <w:color w:val="000000"/>
          <w:sz w:val="20"/>
          <w:szCs w:val="20"/>
          <w:shd w:val="clear" w:color="auto" w:fill="FFFFFF"/>
        </w:rPr>
        <w:lastRenderedPageBreak/>
        <w:t>3 марта 1918 года был подписан сепаратный Брестский мир. Первая мировая война закончилась в ноябре 1918 года.</w:t>
      </w:r>
    </w:p>
    <w:p w:rsidR="004D61E8" w:rsidRPr="004A019E" w:rsidRDefault="004A019E" w:rsidP="004A019E">
      <w:pPr>
        <w:pStyle w:val="1"/>
      </w:pPr>
      <w:r>
        <w:t xml:space="preserve">Революция 1917 года </w:t>
      </w: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Февральская революция 1917 г.</w:t>
      </w: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Причины: Тяготы первой мировой войны, противоречия между царским правительством и обществом, революционная пропаганда многих партий против самодержавия, «</w:t>
      </w:r>
      <w:proofErr w:type="spellStart"/>
      <w:r w:rsidRPr="0080188F">
        <w:rPr>
          <w:rFonts w:ascii="Roboto" w:hAnsi="Roboto"/>
          <w:color w:val="000000"/>
          <w:sz w:val="20"/>
          <w:szCs w:val="20"/>
          <w:shd w:val="clear" w:color="auto" w:fill="FFFFFF"/>
        </w:rPr>
        <w:t>распутинщина</w:t>
      </w:r>
      <w:proofErr w:type="spellEnd"/>
      <w:r w:rsidRPr="0080188F">
        <w:rPr>
          <w:rFonts w:ascii="Roboto" w:hAnsi="Roboto"/>
          <w:color w:val="000000"/>
          <w:sz w:val="20"/>
          <w:szCs w:val="20"/>
          <w:shd w:val="clear" w:color="auto" w:fill="FFFFFF"/>
        </w:rPr>
        <w:t>» в верхнем эшелоне власти, нежелание царизма решать назревшие в обществе проблемы. Внутриполитический кризис в стране стал хроническим.</w:t>
      </w:r>
    </w:p>
    <w:p w:rsidR="0080188F" w:rsidRPr="0080188F" w:rsidRDefault="0080188F" w:rsidP="0080188F">
      <w:pPr>
        <w:rPr>
          <w:rFonts w:ascii="Roboto" w:hAnsi="Roboto"/>
          <w:color w:val="000000"/>
          <w:sz w:val="20"/>
          <w:szCs w:val="20"/>
          <w:shd w:val="clear" w:color="auto" w:fill="FFFFFF"/>
        </w:rPr>
      </w:pP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Характер: буржуазно-демократическая революция</w:t>
      </w: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 xml:space="preserve">Основные события: 23 февраля забастовка рабочих. 25 февраля забастовка переросла в вооруженное восстание. 27 февраля массовый переход солдат на сторону рабочих, захват ими арсенала и Петропавловской крепости ознаменовали победу революции. Начались аресты царских министров и образование новых органов власти. 1 марта </w:t>
      </w:r>
      <w:proofErr w:type="spellStart"/>
      <w:r w:rsidRPr="0080188F">
        <w:rPr>
          <w:rFonts w:ascii="Roboto" w:hAnsi="Roboto"/>
          <w:color w:val="000000"/>
          <w:sz w:val="20"/>
          <w:szCs w:val="20"/>
          <w:shd w:val="clear" w:color="auto" w:fill="FFFFFF"/>
        </w:rPr>
        <w:t>Петросовет</w:t>
      </w:r>
      <w:proofErr w:type="spellEnd"/>
      <w:r w:rsidRPr="0080188F">
        <w:rPr>
          <w:rFonts w:ascii="Roboto" w:hAnsi="Roboto"/>
          <w:color w:val="000000"/>
          <w:sz w:val="20"/>
          <w:szCs w:val="20"/>
          <w:shd w:val="clear" w:color="auto" w:fill="FFFFFF"/>
        </w:rPr>
        <w:t xml:space="preserve"> издал "Приказ № 1" о демократизации армии. 27 февраля на совещании лидеров думских фракций было решено образовать Временный комитет Государственной думы во главе с М.В. Родзянко. 2 марта Николай подписал Манифест об отречении от престола за себя и своего сына Алексея в пользу брата, великого князя Михаила Александровича. 3 марта Михаил отрекся от престола, заявив, что дальнейшую судьбу политического строя в России должно решить Учредительное собрание. Закончилось 300-летнее правление дома Романовых. 2 марта после переговоров представителей Временного комитета Государственной думы и Исполкома </w:t>
      </w:r>
      <w:proofErr w:type="spellStart"/>
      <w:r w:rsidRPr="0080188F">
        <w:rPr>
          <w:rFonts w:ascii="Roboto" w:hAnsi="Roboto"/>
          <w:color w:val="000000"/>
          <w:sz w:val="20"/>
          <w:szCs w:val="20"/>
          <w:shd w:val="clear" w:color="auto" w:fill="FFFFFF"/>
        </w:rPr>
        <w:t>Петросовета</w:t>
      </w:r>
      <w:proofErr w:type="spellEnd"/>
      <w:r w:rsidRPr="0080188F">
        <w:rPr>
          <w:rFonts w:ascii="Roboto" w:hAnsi="Roboto"/>
          <w:color w:val="000000"/>
          <w:sz w:val="20"/>
          <w:szCs w:val="20"/>
          <w:shd w:val="clear" w:color="auto" w:fill="FFFFFF"/>
        </w:rPr>
        <w:t xml:space="preserve"> было сформировано Временное правительство. Итоги и значения: Самодержавие в России окончательно пало. Легкость, с которой победила революция, показала, насколько слабой была к тому времени социальная опора самодержавия. </w:t>
      </w: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 xml:space="preserve"> </w:t>
      </w: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Россия от февраля к октябрю 1917 г. Альтернативы общественного развития. Первые мероприятия новой власти.</w:t>
      </w:r>
    </w:p>
    <w:p w:rsidR="0080188F" w:rsidRPr="0080188F" w:rsidRDefault="0080188F" w:rsidP="0080188F">
      <w:pPr>
        <w:rPr>
          <w:rFonts w:ascii="Roboto" w:hAnsi="Roboto"/>
          <w:color w:val="000000"/>
          <w:sz w:val="20"/>
          <w:szCs w:val="20"/>
          <w:shd w:val="clear" w:color="auto" w:fill="FFFFFF"/>
        </w:rPr>
      </w:pPr>
    </w:p>
    <w:p w:rsidR="0080188F" w:rsidRPr="0080188F" w:rsidRDefault="0080188F" w:rsidP="0080188F">
      <w:pPr>
        <w:rPr>
          <w:rFonts w:ascii="Roboto" w:hAnsi="Roboto"/>
          <w:color w:val="000000"/>
          <w:sz w:val="20"/>
          <w:szCs w:val="20"/>
          <w:shd w:val="clear" w:color="auto" w:fill="FFFFFF"/>
        </w:rPr>
      </w:pPr>
      <w:r w:rsidRPr="0080188F">
        <w:rPr>
          <w:rFonts w:ascii="Roboto" w:hAnsi="Roboto"/>
          <w:color w:val="000000"/>
          <w:sz w:val="20"/>
          <w:szCs w:val="20"/>
          <w:shd w:val="clear" w:color="auto" w:fill="FFFFFF"/>
        </w:rPr>
        <w:t xml:space="preserve">В ходе февральской революции в России сложилось двоевластие: временное правительство – орган диктатуры буржуазии и помещиков; советы рабочих, солдатских депутатов – орган власти трудящихся. Меньшевики и эсеры в мае, став правящими партиями наряду с кадетами, поставили целью решить назревшие задачи реформистскими методами, вывести страну из кризиса и обеспечить ее развитие по буржуазно-демократическому пути. Не решаясь полностью взять на себя груз управления страной, они особые надежды возлагали на опыт, знания и созидательно-организационные способности российской буржуазии. Однако сформировавшаяся в условиях царского абсолютизма российская буржуазия оказалась совершенно неспособной к кардинальному реформированию страны. Временное правительство должно было управлять страной до Учредительного собрания и прикрывалось этим, откладывая решение вопросов о войне, о земле, восьмичасовом рабочем дне до его созыва, обеспечить который в короткие сроки в огромной стране было крайне сложно. Обманутые, но ощутившие свою силу рабочие, крестьяне, солдаты переходили на сторону большевиков. В этих условиях буржуазия при </w:t>
      </w:r>
      <w:proofErr w:type="gramStart"/>
      <w:r w:rsidRPr="0080188F">
        <w:rPr>
          <w:rFonts w:ascii="Roboto" w:hAnsi="Roboto"/>
          <w:color w:val="000000"/>
          <w:sz w:val="20"/>
          <w:szCs w:val="20"/>
          <w:shd w:val="clear" w:color="auto" w:fill="FFFFFF"/>
        </w:rPr>
        <w:t>ак-</w:t>
      </w:r>
      <w:proofErr w:type="spellStart"/>
      <w:r w:rsidRPr="0080188F">
        <w:rPr>
          <w:rFonts w:ascii="Roboto" w:hAnsi="Roboto"/>
          <w:color w:val="000000"/>
          <w:sz w:val="20"/>
          <w:szCs w:val="20"/>
          <w:shd w:val="clear" w:color="auto" w:fill="FFFFFF"/>
        </w:rPr>
        <w:t>тивном</w:t>
      </w:r>
      <w:proofErr w:type="spellEnd"/>
      <w:proofErr w:type="gramEnd"/>
      <w:r w:rsidRPr="0080188F">
        <w:rPr>
          <w:rFonts w:ascii="Roboto" w:hAnsi="Roboto"/>
          <w:color w:val="000000"/>
          <w:sz w:val="20"/>
          <w:szCs w:val="20"/>
          <w:shd w:val="clear" w:color="auto" w:fill="FFFFFF"/>
        </w:rPr>
        <w:t xml:space="preserve"> участии военных предпринимает попытку сохранить власть путем установления военной диктатуры. С этой целью 24 августа главком генерал Л. Г. Корнилов двинул на Петроград войска. Возникает вторая альтернатива: установление жесткой диктаторской власти, опирающейся на военщину. Такому ходу событий помешали два обстоятельства: блок большевиков, меньшевиков и эсеров, поднявший народ против корниловцев, и вышедшие из-под повиновения офицерам войска, в особенности петроградского гарнизона. Провал </w:t>
      </w:r>
      <w:proofErr w:type="spellStart"/>
      <w:r w:rsidRPr="0080188F">
        <w:rPr>
          <w:rFonts w:ascii="Roboto" w:hAnsi="Roboto"/>
          <w:color w:val="000000"/>
          <w:sz w:val="20"/>
          <w:szCs w:val="20"/>
          <w:shd w:val="clear" w:color="auto" w:fill="FFFFFF"/>
        </w:rPr>
        <w:t>Корниловского</w:t>
      </w:r>
      <w:proofErr w:type="spellEnd"/>
      <w:r w:rsidRPr="0080188F">
        <w:rPr>
          <w:rFonts w:ascii="Roboto" w:hAnsi="Roboto"/>
          <w:color w:val="000000"/>
          <w:sz w:val="20"/>
          <w:szCs w:val="20"/>
          <w:shd w:val="clear" w:color="auto" w:fill="FFFFFF"/>
        </w:rPr>
        <w:t xml:space="preserve"> мятежа вновь решительно изменил политическую ситуацию и соотношение сил. Правые были разгромлены, престиж Керенского и кадетов упал. Влияние большевиков усилилось, численность партии стремительно росла. Началась большевизация Советов. В конце августа-начале сентября Петроградский и Московский Советы приняли резолюцию о взятии всей полноты власти. В ответ была предпринята попытка усиления центральной власти. Керенский стал министром-председателем нового правительства. 1 сентября Россия была провозглашена республикой (проведено правительством Керенского не дожидаясь Учредительного собрания, чтобы успокоить общественное мнение). В сентябре созвано Всероссийское демократическое совещание, с целью подорвать влияние большевиков. Был создан Демократический Совет Республики (Предпарламент). От его имени Керенский сформировал 3-е коалиционное правительство на основе компромисса “умеренных социалистов” с кадетами. Но власть Керенский утратил, его обвиняли в развале армии, беспомощности и политиканстве, в </w:t>
      </w:r>
      <w:r w:rsidRPr="0080188F">
        <w:rPr>
          <w:rFonts w:ascii="Roboto" w:hAnsi="Roboto"/>
          <w:color w:val="000000"/>
          <w:sz w:val="20"/>
          <w:szCs w:val="20"/>
          <w:shd w:val="clear" w:color="auto" w:fill="FFFFFF"/>
        </w:rPr>
        <w:lastRenderedPageBreak/>
        <w:t xml:space="preserve">пособничестве “революционной анархии”. На большевиков работали усталость масс от войны и разрухи, разложение армии и флота, неспособность власти поддерживать элементарный порядок в стране, активность и умение большевиков во главе с В. И. Лениным в привлечении народных масс на свою сторону. Октябрьская революция и установление Советской власти. Осенью 1917 г. в России сложился революционный кризис. 12 октября при Петроградском Совете был сформирован Военно-революционный комитет (ВРК) – это был центр по подготовки восстания. 24 октября отряды красной гвардии захватили все важнейшие объекты. Утром 25 октября ВРК обратился с воззванием “К гражданам </w:t>
      </w:r>
      <w:proofErr w:type="spellStart"/>
      <w:r w:rsidRPr="0080188F">
        <w:rPr>
          <w:rFonts w:ascii="Roboto" w:hAnsi="Roboto"/>
          <w:color w:val="000000"/>
          <w:sz w:val="20"/>
          <w:szCs w:val="20"/>
          <w:shd w:val="clear" w:color="auto" w:fill="FFFFFF"/>
        </w:rPr>
        <w:t>России!</w:t>
      </w:r>
      <w:proofErr w:type="gramStart"/>
      <w:r w:rsidRPr="0080188F">
        <w:rPr>
          <w:rFonts w:ascii="Roboto" w:hAnsi="Roboto"/>
          <w:color w:val="000000"/>
          <w:sz w:val="20"/>
          <w:szCs w:val="20"/>
          <w:shd w:val="clear" w:color="auto" w:fill="FFFFFF"/>
        </w:rPr>
        <w:t>”,в</w:t>
      </w:r>
      <w:proofErr w:type="spellEnd"/>
      <w:proofErr w:type="gramEnd"/>
      <w:r w:rsidRPr="0080188F">
        <w:rPr>
          <w:rFonts w:ascii="Roboto" w:hAnsi="Roboto"/>
          <w:color w:val="000000"/>
          <w:sz w:val="20"/>
          <w:szCs w:val="20"/>
          <w:shd w:val="clear" w:color="auto" w:fill="FFFFFF"/>
        </w:rPr>
        <w:t xml:space="preserve"> нем объявлялось о низложении Временного правительства и переходе власти к Петроградскому ВРК. Вечером 25 октября начался штурм Зимнего Дворца, где заседало Временное правительство. В это же время работал второй съезд советов, который принял первые декреты советской власти: о мире, </w:t>
      </w:r>
      <w:proofErr w:type="spellStart"/>
      <w:r w:rsidRPr="0080188F">
        <w:rPr>
          <w:rFonts w:ascii="Roboto" w:hAnsi="Roboto"/>
          <w:color w:val="000000"/>
          <w:sz w:val="20"/>
          <w:szCs w:val="20"/>
          <w:shd w:val="clear" w:color="auto" w:fill="FFFFFF"/>
        </w:rPr>
        <w:t>оземле</w:t>
      </w:r>
      <w:proofErr w:type="spellEnd"/>
      <w:r w:rsidRPr="0080188F">
        <w:rPr>
          <w:rFonts w:ascii="Roboto" w:hAnsi="Roboto"/>
          <w:color w:val="000000"/>
          <w:sz w:val="20"/>
          <w:szCs w:val="20"/>
          <w:shd w:val="clear" w:color="auto" w:fill="FFFFFF"/>
        </w:rPr>
        <w:t xml:space="preserve">, о власти. Была установлена Советская власть. Было создано однопартийное большевистское правительство – Совет народных комиссаров (СОВНАРКОМ). Возглавил советское правительство Ленин. Съезд выбрал новый состав Всероссийского Центрального Исполнительного Комитета (ВЦИК). В него вошли большевики и левые эсеры. Председателем стал </w:t>
      </w:r>
      <w:proofErr w:type="spellStart"/>
      <w:r w:rsidRPr="0080188F">
        <w:rPr>
          <w:rFonts w:ascii="Roboto" w:hAnsi="Roboto"/>
          <w:color w:val="000000"/>
          <w:sz w:val="20"/>
          <w:szCs w:val="20"/>
          <w:shd w:val="clear" w:color="auto" w:fill="FFFFFF"/>
        </w:rPr>
        <w:t>Каменев.Съезд</w:t>
      </w:r>
      <w:proofErr w:type="spellEnd"/>
      <w:r w:rsidRPr="0080188F">
        <w:rPr>
          <w:rFonts w:ascii="Roboto" w:hAnsi="Roboto"/>
          <w:color w:val="000000"/>
          <w:sz w:val="20"/>
          <w:szCs w:val="20"/>
          <w:shd w:val="clear" w:color="auto" w:fill="FFFFFF"/>
        </w:rPr>
        <w:t xml:space="preserve"> подтвердил проведение Учредительного</w:t>
      </w:r>
    </w:p>
    <w:p w:rsidR="0080188F" w:rsidRPr="00582017" w:rsidRDefault="0080188F" w:rsidP="0080188F">
      <w:pPr>
        <w:rPr>
          <w:rFonts w:ascii="Roboto" w:hAnsi="Roboto"/>
          <w:color w:val="000000"/>
          <w:sz w:val="20"/>
          <w:szCs w:val="20"/>
          <w:shd w:val="clear" w:color="auto" w:fill="FFFFFF"/>
          <w:lang w:val="en-US"/>
        </w:rPr>
      </w:pPr>
      <w:r w:rsidRPr="0080188F">
        <w:rPr>
          <w:rFonts w:ascii="Roboto" w:hAnsi="Roboto"/>
          <w:color w:val="000000"/>
          <w:sz w:val="20"/>
          <w:szCs w:val="20"/>
          <w:shd w:val="clear" w:color="auto" w:fill="FFFFFF"/>
        </w:rPr>
        <w:t xml:space="preserve"> </w:t>
      </w:r>
    </w:p>
    <w:p w:rsidR="004A019E" w:rsidRPr="004D61E8" w:rsidRDefault="0080188F" w:rsidP="0080188F">
      <w:r w:rsidRPr="0080188F">
        <w:rPr>
          <w:rFonts w:ascii="Roboto" w:hAnsi="Roboto"/>
          <w:color w:val="000000"/>
          <w:sz w:val="20"/>
          <w:szCs w:val="20"/>
          <w:shd w:val="clear" w:color="auto" w:fill="FFFFFF"/>
        </w:rPr>
        <w:t xml:space="preserve">собрания. Благодаря тому, что идея Советов пустила глубокие корпи в народном сознании, Советская власть сравнительно легко установилась на всей территории страны. Вершину этой организации </w:t>
      </w:r>
      <w:proofErr w:type="gramStart"/>
      <w:r w:rsidRPr="0080188F">
        <w:rPr>
          <w:rFonts w:ascii="Roboto" w:hAnsi="Roboto"/>
          <w:color w:val="000000"/>
          <w:sz w:val="20"/>
          <w:szCs w:val="20"/>
          <w:shd w:val="clear" w:color="auto" w:fill="FFFFFF"/>
        </w:rPr>
        <w:t>со-</w:t>
      </w:r>
      <w:proofErr w:type="spellStart"/>
      <w:r w:rsidRPr="0080188F">
        <w:rPr>
          <w:rFonts w:ascii="Roboto" w:hAnsi="Roboto"/>
          <w:color w:val="000000"/>
          <w:sz w:val="20"/>
          <w:szCs w:val="20"/>
          <w:shd w:val="clear" w:color="auto" w:fill="FFFFFF"/>
        </w:rPr>
        <w:t>ставляли</w:t>
      </w:r>
      <w:proofErr w:type="spellEnd"/>
      <w:proofErr w:type="gramEnd"/>
      <w:r w:rsidRPr="0080188F">
        <w:rPr>
          <w:rFonts w:ascii="Roboto" w:hAnsi="Roboto"/>
          <w:color w:val="000000"/>
          <w:sz w:val="20"/>
          <w:szCs w:val="20"/>
          <w:shd w:val="clear" w:color="auto" w:fill="FFFFFF"/>
        </w:rPr>
        <w:t xml:space="preserve"> Всероссийский съезд Советов как верховная государственная власть, в период между съездами - - ВЦИК (Всероссийский Центральный Исполнительный Комитет). Высшим органом исполнительной власти и управления был Совнарком, наделенный к тому же и законодательными функциями. ВЦИК, по сути советский парламент, наделялся почти всеми полномочиями Всероссийского съезда </w:t>
      </w:r>
      <w:proofErr w:type="gramStart"/>
      <w:r w:rsidRPr="0080188F">
        <w:rPr>
          <w:rFonts w:ascii="Roboto" w:hAnsi="Roboto"/>
          <w:color w:val="000000"/>
          <w:sz w:val="20"/>
          <w:szCs w:val="20"/>
          <w:shd w:val="clear" w:color="auto" w:fill="FFFFFF"/>
        </w:rPr>
        <w:t>Со-</w:t>
      </w:r>
      <w:proofErr w:type="spellStart"/>
      <w:r w:rsidRPr="0080188F">
        <w:rPr>
          <w:rFonts w:ascii="Roboto" w:hAnsi="Roboto"/>
          <w:color w:val="000000"/>
          <w:sz w:val="20"/>
          <w:szCs w:val="20"/>
          <w:shd w:val="clear" w:color="auto" w:fill="FFFFFF"/>
        </w:rPr>
        <w:t>ветов</w:t>
      </w:r>
      <w:proofErr w:type="spellEnd"/>
      <w:proofErr w:type="gramEnd"/>
      <w:r w:rsidRPr="0080188F">
        <w:rPr>
          <w:rFonts w:ascii="Roboto" w:hAnsi="Roboto"/>
          <w:color w:val="000000"/>
          <w:sz w:val="20"/>
          <w:szCs w:val="20"/>
          <w:shd w:val="clear" w:color="auto" w:fill="FFFFFF"/>
        </w:rPr>
        <w:t xml:space="preserve">. В свою очередь ВЦИК, собиравшийся на десятидневные сессии раз в квартал, все более утрачивал свои властные функции, уступив их назначаемому им же Совнаркому, т. с. правительству. Совнарком занял центральное место в структуре высших советских учреждений. В Советах же зарождается и прогрессирует бюрократизм, </w:t>
      </w:r>
      <w:proofErr w:type="gramStart"/>
      <w:r w:rsidRPr="0080188F">
        <w:rPr>
          <w:rFonts w:ascii="Roboto" w:hAnsi="Roboto"/>
          <w:color w:val="000000"/>
          <w:sz w:val="20"/>
          <w:szCs w:val="20"/>
          <w:shd w:val="clear" w:color="auto" w:fill="FFFFFF"/>
        </w:rPr>
        <w:t>про-исходит</w:t>
      </w:r>
      <w:proofErr w:type="gramEnd"/>
      <w:r w:rsidRPr="0080188F">
        <w:rPr>
          <w:rFonts w:ascii="Roboto" w:hAnsi="Roboto"/>
          <w:color w:val="000000"/>
          <w:sz w:val="20"/>
          <w:szCs w:val="20"/>
          <w:shd w:val="clear" w:color="auto" w:fill="FFFFFF"/>
        </w:rPr>
        <w:t xml:space="preserve"> снижение их роли. Ленин пришел к выведу, что расчет па Советы как органы народовластия и самоуправления народных низов из-за их неподготовленности к управлению государством не оправдался. Поэтому он разрабатывает новую концепцию советской государственности. Суть ее в том, что в центр политической системы он уже ставит не Советы, а коммунистическую партию как руководящую и </w:t>
      </w:r>
      <w:proofErr w:type="gramStart"/>
      <w:r w:rsidRPr="0080188F">
        <w:rPr>
          <w:rFonts w:ascii="Roboto" w:hAnsi="Roboto"/>
          <w:color w:val="000000"/>
          <w:sz w:val="20"/>
          <w:szCs w:val="20"/>
          <w:shd w:val="clear" w:color="auto" w:fill="FFFFFF"/>
        </w:rPr>
        <w:t>веду-</w:t>
      </w:r>
      <w:proofErr w:type="spellStart"/>
      <w:r w:rsidRPr="0080188F">
        <w:rPr>
          <w:rFonts w:ascii="Roboto" w:hAnsi="Roboto"/>
          <w:color w:val="000000"/>
          <w:sz w:val="20"/>
          <w:szCs w:val="20"/>
          <w:shd w:val="clear" w:color="auto" w:fill="FFFFFF"/>
        </w:rPr>
        <w:t>щую</w:t>
      </w:r>
      <w:proofErr w:type="spellEnd"/>
      <w:proofErr w:type="gramEnd"/>
      <w:r w:rsidRPr="0080188F">
        <w:rPr>
          <w:rFonts w:ascii="Roboto" w:hAnsi="Roboto"/>
          <w:color w:val="000000"/>
          <w:sz w:val="20"/>
          <w:szCs w:val="20"/>
          <w:shd w:val="clear" w:color="auto" w:fill="FFFFFF"/>
        </w:rPr>
        <w:t xml:space="preserve"> силу общества. Советы же оказываются лишь рычагом в руках партии для управления государством.</w:t>
      </w:r>
    </w:p>
    <w:sectPr w:rsidR="004A019E" w:rsidRPr="004D6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PT Serif">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5C5"/>
    <w:multiLevelType w:val="multilevel"/>
    <w:tmpl w:val="62D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944D4"/>
    <w:multiLevelType w:val="multilevel"/>
    <w:tmpl w:val="6E5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E7EE2"/>
    <w:multiLevelType w:val="hybridMultilevel"/>
    <w:tmpl w:val="D2F46DBA"/>
    <w:lvl w:ilvl="0" w:tplc="AB1A9E2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395777"/>
    <w:multiLevelType w:val="multilevel"/>
    <w:tmpl w:val="67C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A4946"/>
    <w:multiLevelType w:val="multilevel"/>
    <w:tmpl w:val="9EC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C7351"/>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AD277A"/>
    <w:multiLevelType w:val="hybridMultilevel"/>
    <w:tmpl w:val="1112257E"/>
    <w:lvl w:ilvl="0" w:tplc="AB1A9E2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2C4663"/>
    <w:multiLevelType w:val="multilevel"/>
    <w:tmpl w:val="E8AE1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956B8"/>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115FBB"/>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8527EA4"/>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CF5F58"/>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FF28B4"/>
    <w:multiLevelType w:val="hybridMultilevel"/>
    <w:tmpl w:val="F02A3058"/>
    <w:lvl w:ilvl="0" w:tplc="EBCA479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2A7B76"/>
    <w:multiLevelType w:val="hybridMultilevel"/>
    <w:tmpl w:val="8872E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050C1D"/>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4F1575F"/>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376EE6"/>
    <w:multiLevelType w:val="multilevel"/>
    <w:tmpl w:val="56D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D17DF"/>
    <w:multiLevelType w:val="hybridMultilevel"/>
    <w:tmpl w:val="0656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F918F8"/>
    <w:multiLevelType w:val="multilevel"/>
    <w:tmpl w:val="4C0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C74A1D"/>
    <w:multiLevelType w:val="multilevel"/>
    <w:tmpl w:val="DDA4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A76A70"/>
    <w:multiLevelType w:val="multilevel"/>
    <w:tmpl w:val="0C0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5"/>
  </w:num>
  <w:num w:numId="4">
    <w:abstractNumId w:val="19"/>
  </w:num>
  <w:num w:numId="5">
    <w:abstractNumId w:val="1"/>
  </w:num>
  <w:num w:numId="6">
    <w:abstractNumId w:val="14"/>
  </w:num>
  <w:num w:numId="7">
    <w:abstractNumId w:val="3"/>
  </w:num>
  <w:num w:numId="8">
    <w:abstractNumId w:val="6"/>
  </w:num>
  <w:num w:numId="9">
    <w:abstractNumId w:val="2"/>
  </w:num>
  <w:num w:numId="10">
    <w:abstractNumId w:val="12"/>
  </w:num>
  <w:num w:numId="11">
    <w:abstractNumId w:val="15"/>
  </w:num>
  <w:num w:numId="12">
    <w:abstractNumId w:val="8"/>
  </w:num>
  <w:num w:numId="13">
    <w:abstractNumId w:val="4"/>
  </w:num>
  <w:num w:numId="14">
    <w:abstractNumId w:val="16"/>
  </w:num>
  <w:num w:numId="15">
    <w:abstractNumId w:val="0"/>
  </w:num>
  <w:num w:numId="16">
    <w:abstractNumId w:val="20"/>
  </w:num>
  <w:num w:numId="17">
    <w:abstractNumId w:val="18"/>
  </w:num>
  <w:num w:numId="18">
    <w:abstractNumId w:val="9"/>
  </w:num>
  <w:num w:numId="19">
    <w:abstractNumId w:val="7"/>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24"/>
    <w:rsid w:val="00013069"/>
    <w:rsid w:val="000364B8"/>
    <w:rsid w:val="00050F07"/>
    <w:rsid w:val="001A167F"/>
    <w:rsid w:val="002958E5"/>
    <w:rsid w:val="002E3424"/>
    <w:rsid w:val="00332761"/>
    <w:rsid w:val="003578FC"/>
    <w:rsid w:val="003624CB"/>
    <w:rsid w:val="0043175D"/>
    <w:rsid w:val="004A019E"/>
    <w:rsid w:val="004D61E8"/>
    <w:rsid w:val="00582017"/>
    <w:rsid w:val="005A55A7"/>
    <w:rsid w:val="00653898"/>
    <w:rsid w:val="0080188F"/>
    <w:rsid w:val="008741EA"/>
    <w:rsid w:val="00962196"/>
    <w:rsid w:val="00970C29"/>
    <w:rsid w:val="009F3302"/>
    <w:rsid w:val="00A43366"/>
    <w:rsid w:val="00A94BFF"/>
    <w:rsid w:val="00B54B43"/>
    <w:rsid w:val="00C26D8F"/>
    <w:rsid w:val="00C606A6"/>
    <w:rsid w:val="00C72207"/>
    <w:rsid w:val="00CE5F17"/>
    <w:rsid w:val="00F52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56C9C-C65D-4028-A562-3B2F44EC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F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50F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78F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32761"/>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70C29"/>
    <w:pPr>
      <w:ind w:left="720"/>
      <w:contextualSpacing/>
    </w:pPr>
  </w:style>
  <w:style w:type="paragraph" w:customStyle="1" w:styleId="a5">
    <w:name w:val="Заголовок"/>
    <w:basedOn w:val="a3"/>
    <w:link w:val="a6"/>
    <w:qFormat/>
    <w:rsid w:val="00050F07"/>
    <w:rPr>
      <w:rFonts w:ascii="Roboto" w:hAnsi="Roboto"/>
      <w:color w:val="000000"/>
      <w:sz w:val="20"/>
      <w:szCs w:val="20"/>
      <w:shd w:val="clear" w:color="auto" w:fill="FFFFFF"/>
    </w:rPr>
  </w:style>
  <w:style w:type="character" w:customStyle="1" w:styleId="10">
    <w:name w:val="Заголовок 1 Знак"/>
    <w:basedOn w:val="a0"/>
    <w:link w:val="1"/>
    <w:uiPriority w:val="9"/>
    <w:rsid w:val="00050F07"/>
    <w:rPr>
      <w:rFonts w:asciiTheme="majorHAnsi" w:eastAsiaTheme="majorEastAsia" w:hAnsiTheme="majorHAnsi" w:cstheme="majorBidi"/>
      <w:color w:val="2E74B5" w:themeColor="accent1" w:themeShade="BF"/>
      <w:sz w:val="32"/>
      <w:szCs w:val="32"/>
    </w:rPr>
  </w:style>
  <w:style w:type="character" w:customStyle="1" w:styleId="a4">
    <w:name w:val="Абзац списка Знак"/>
    <w:basedOn w:val="a0"/>
    <w:link w:val="a3"/>
    <w:uiPriority w:val="34"/>
    <w:rsid w:val="00050F07"/>
  </w:style>
  <w:style w:type="character" w:customStyle="1" w:styleId="a6">
    <w:name w:val="Заголовок Знак"/>
    <w:basedOn w:val="a4"/>
    <w:link w:val="a5"/>
    <w:rsid w:val="00050F07"/>
    <w:rPr>
      <w:rFonts w:ascii="Roboto" w:hAnsi="Roboto"/>
      <w:color w:val="000000"/>
      <w:sz w:val="20"/>
      <w:szCs w:val="20"/>
    </w:rPr>
  </w:style>
  <w:style w:type="paragraph" w:styleId="a7">
    <w:name w:val="Normal (Web)"/>
    <w:basedOn w:val="a"/>
    <w:uiPriority w:val="99"/>
    <w:unhideWhenUsed/>
    <w:rsid w:val="00050F07"/>
    <w:pPr>
      <w:spacing w:before="100" w:beforeAutospacing="1" w:after="100" w:afterAutospacing="1"/>
    </w:pPr>
  </w:style>
  <w:style w:type="character" w:styleId="a8">
    <w:name w:val="Strong"/>
    <w:basedOn w:val="a0"/>
    <w:uiPriority w:val="22"/>
    <w:qFormat/>
    <w:rsid w:val="00050F07"/>
    <w:rPr>
      <w:b/>
      <w:bCs/>
    </w:rPr>
  </w:style>
  <w:style w:type="character" w:customStyle="1" w:styleId="20">
    <w:name w:val="Заголовок 2 Знак"/>
    <w:basedOn w:val="a0"/>
    <w:link w:val="2"/>
    <w:uiPriority w:val="9"/>
    <w:rsid w:val="003578FC"/>
    <w:rPr>
      <w:rFonts w:asciiTheme="majorHAnsi" w:eastAsiaTheme="majorEastAsia" w:hAnsiTheme="majorHAnsi" w:cstheme="majorBidi"/>
      <w:color w:val="2E74B5" w:themeColor="accent1" w:themeShade="BF"/>
      <w:sz w:val="26"/>
      <w:szCs w:val="26"/>
      <w:lang w:eastAsia="ru-RU"/>
    </w:rPr>
  </w:style>
  <w:style w:type="paragraph" w:styleId="a9">
    <w:name w:val="Balloon Text"/>
    <w:basedOn w:val="a"/>
    <w:link w:val="aa"/>
    <w:uiPriority w:val="99"/>
    <w:semiHidden/>
    <w:unhideWhenUsed/>
    <w:rsid w:val="003578FC"/>
    <w:rPr>
      <w:rFonts w:ascii="Segoe UI" w:hAnsi="Segoe UI" w:cs="Segoe UI"/>
      <w:sz w:val="18"/>
      <w:szCs w:val="18"/>
    </w:rPr>
  </w:style>
  <w:style w:type="character" w:customStyle="1" w:styleId="aa">
    <w:name w:val="Текст выноски Знак"/>
    <w:basedOn w:val="a0"/>
    <w:link w:val="a9"/>
    <w:uiPriority w:val="99"/>
    <w:semiHidden/>
    <w:rsid w:val="003578FC"/>
    <w:rPr>
      <w:rFonts w:ascii="Segoe UI" w:eastAsia="Times New Roman" w:hAnsi="Segoe UI" w:cs="Segoe UI"/>
      <w:sz w:val="18"/>
      <w:szCs w:val="18"/>
      <w:lang w:eastAsia="ru-RU"/>
    </w:rPr>
  </w:style>
  <w:style w:type="character" w:styleId="ab">
    <w:name w:val="Hyperlink"/>
    <w:basedOn w:val="a0"/>
    <w:uiPriority w:val="99"/>
    <w:unhideWhenUsed/>
    <w:rsid w:val="003578FC"/>
    <w:rPr>
      <w:color w:val="0000FF"/>
      <w:u w:val="single"/>
    </w:rPr>
  </w:style>
  <w:style w:type="paragraph" w:styleId="ac">
    <w:name w:val="No Spacing"/>
    <w:uiPriority w:val="1"/>
    <w:qFormat/>
    <w:rsid w:val="00653898"/>
    <w:pPr>
      <w:spacing w:after="0"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32761"/>
    <w:rPr>
      <w:rFonts w:asciiTheme="majorHAnsi" w:eastAsiaTheme="majorEastAsia" w:hAnsiTheme="majorHAnsi" w:cstheme="majorBidi"/>
      <w:color w:val="1F4D78" w:themeColor="accent1" w:themeShade="7F"/>
      <w:sz w:val="24"/>
      <w:szCs w:val="24"/>
      <w:lang w:eastAsia="ru-RU"/>
    </w:rPr>
  </w:style>
  <w:style w:type="paragraph" w:customStyle="1" w:styleId="imgdesc">
    <w:name w:val="img_desc"/>
    <w:basedOn w:val="a"/>
    <w:rsid w:val="00332761"/>
    <w:pPr>
      <w:spacing w:before="100" w:beforeAutospacing="1" w:after="100" w:afterAutospacing="1"/>
    </w:pPr>
  </w:style>
  <w:style w:type="character" w:customStyle="1" w:styleId="11">
    <w:name w:val="Название1"/>
    <w:basedOn w:val="a0"/>
    <w:rsid w:val="00332761"/>
  </w:style>
  <w:style w:type="character" w:customStyle="1" w:styleId="titledesc">
    <w:name w:val="title_desc"/>
    <w:basedOn w:val="a0"/>
    <w:rsid w:val="00332761"/>
  </w:style>
  <w:style w:type="character" w:customStyle="1" w:styleId="link-num">
    <w:name w:val="link-num"/>
    <w:basedOn w:val="a0"/>
    <w:rsid w:val="00332761"/>
  </w:style>
  <w:style w:type="character" w:styleId="ad">
    <w:name w:val="Emphasis"/>
    <w:basedOn w:val="a0"/>
    <w:uiPriority w:val="20"/>
    <w:qFormat/>
    <w:rsid w:val="00332761"/>
    <w:rPr>
      <w:i/>
      <w:iCs/>
    </w:rPr>
  </w:style>
  <w:style w:type="paragraph" w:styleId="ae">
    <w:name w:val="TOC Heading"/>
    <w:basedOn w:val="1"/>
    <w:next w:val="a"/>
    <w:uiPriority w:val="39"/>
    <w:unhideWhenUsed/>
    <w:qFormat/>
    <w:rsid w:val="00C606A6"/>
    <w:pPr>
      <w:spacing w:line="259" w:lineRule="auto"/>
      <w:outlineLvl w:val="9"/>
    </w:pPr>
  </w:style>
  <w:style w:type="paragraph" w:styleId="12">
    <w:name w:val="toc 1"/>
    <w:basedOn w:val="a"/>
    <w:next w:val="a"/>
    <w:autoRedefine/>
    <w:uiPriority w:val="39"/>
    <w:unhideWhenUsed/>
    <w:rsid w:val="00C606A6"/>
    <w:pPr>
      <w:tabs>
        <w:tab w:val="right" w:leader="dot" w:pos="9345"/>
      </w:tabs>
      <w:spacing w:after="100"/>
    </w:pPr>
  </w:style>
  <w:style w:type="paragraph" w:styleId="21">
    <w:name w:val="toc 2"/>
    <w:basedOn w:val="a"/>
    <w:next w:val="a"/>
    <w:autoRedefine/>
    <w:uiPriority w:val="39"/>
    <w:unhideWhenUsed/>
    <w:rsid w:val="00C606A6"/>
    <w:pPr>
      <w:spacing w:after="100"/>
      <w:ind w:left="240"/>
    </w:pPr>
  </w:style>
  <w:style w:type="paragraph" w:styleId="31">
    <w:name w:val="toc 3"/>
    <w:basedOn w:val="a"/>
    <w:next w:val="a"/>
    <w:autoRedefine/>
    <w:uiPriority w:val="39"/>
    <w:unhideWhenUsed/>
    <w:rsid w:val="00C606A6"/>
    <w:pPr>
      <w:spacing w:after="100"/>
      <w:ind w:left="480"/>
    </w:pPr>
  </w:style>
  <w:style w:type="paragraph" w:customStyle="1" w:styleId="p1">
    <w:name w:val="p1"/>
    <w:basedOn w:val="a"/>
    <w:rsid w:val="003624CB"/>
    <w:pPr>
      <w:spacing w:before="100" w:beforeAutospacing="1" w:after="100" w:afterAutospacing="1"/>
    </w:pPr>
  </w:style>
  <w:style w:type="character" w:customStyle="1" w:styleId="review-h5">
    <w:name w:val="review-h5"/>
    <w:basedOn w:val="a0"/>
    <w:rsid w:val="000364B8"/>
  </w:style>
  <w:style w:type="paragraph" w:customStyle="1" w:styleId="p">
    <w:name w:val="p"/>
    <w:basedOn w:val="a"/>
    <w:rsid w:val="000364B8"/>
    <w:pPr>
      <w:spacing w:before="100" w:beforeAutospacing="1" w:after="100" w:afterAutospacing="1"/>
    </w:pPr>
  </w:style>
  <w:style w:type="paragraph" w:customStyle="1" w:styleId="13">
    <w:name w:val="Подзаголовок1"/>
    <w:basedOn w:val="a"/>
    <w:rsid w:val="000364B8"/>
    <w:pPr>
      <w:spacing w:before="100" w:beforeAutospacing="1" w:after="100" w:afterAutospacing="1"/>
    </w:pPr>
  </w:style>
  <w:style w:type="character" w:customStyle="1" w:styleId="14">
    <w:name w:val="Название объекта1"/>
    <w:basedOn w:val="a0"/>
    <w:rsid w:val="004D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515">
      <w:bodyDiv w:val="1"/>
      <w:marLeft w:val="0"/>
      <w:marRight w:val="0"/>
      <w:marTop w:val="0"/>
      <w:marBottom w:val="0"/>
      <w:divBdr>
        <w:top w:val="none" w:sz="0" w:space="0" w:color="auto"/>
        <w:left w:val="none" w:sz="0" w:space="0" w:color="auto"/>
        <w:bottom w:val="none" w:sz="0" w:space="0" w:color="auto"/>
        <w:right w:val="none" w:sz="0" w:space="0" w:color="auto"/>
      </w:divBdr>
    </w:div>
    <w:div w:id="139923992">
      <w:bodyDiv w:val="1"/>
      <w:marLeft w:val="0"/>
      <w:marRight w:val="0"/>
      <w:marTop w:val="0"/>
      <w:marBottom w:val="0"/>
      <w:divBdr>
        <w:top w:val="none" w:sz="0" w:space="0" w:color="auto"/>
        <w:left w:val="none" w:sz="0" w:space="0" w:color="auto"/>
        <w:bottom w:val="none" w:sz="0" w:space="0" w:color="auto"/>
        <w:right w:val="none" w:sz="0" w:space="0" w:color="auto"/>
      </w:divBdr>
    </w:div>
    <w:div w:id="176425348">
      <w:bodyDiv w:val="1"/>
      <w:marLeft w:val="0"/>
      <w:marRight w:val="0"/>
      <w:marTop w:val="0"/>
      <w:marBottom w:val="0"/>
      <w:divBdr>
        <w:top w:val="none" w:sz="0" w:space="0" w:color="auto"/>
        <w:left w:val="none" w:sz="0" w:space="0" w:color="auto"/>
        <w:bottom w:val="none" w:sz="0" w:space="0" w:color="auto"/>
        <w:right w:val="none" w:sz="0" w:space="0" w:color="auto"/>
      </w:divBdr>
    </w:div>
    <w:div w:id="184367094">
      <w:bodyDiv w:val="1"/>
      <w:marLeft w:val="0"/>
      <w:marRight w:val="0"/>
      <w:marTop w:val="0"/>
      <w:marBottom w:val="0"/>
      <w:divBdr>
        <w:top w:val="none" w:sz="0" w:space="0" w:color="auto"/>
        <w:left w:val="none" w:sz="0" w:space="0" w:color="auto"/>
        <w:bottom w:val="none" w:sz="0" w:space="0" w:color="auto"/>
        <w:right w:val="none" w:sz="0" w:space="0" w:color="auto"/>
      </w:divBdr>
    </w:div>
    <w:div w:id="228150863">
      <w:bodyDiv w:val="1"/>
      <w:marLeft w:val="0"/>
      <w:marRight w:val="0"/>
      <w:marTop w:val="0"/>
      <w:marBottom w:val="0"/>
      <w:divBdr>
        <w:top w:val="none" w:sz="0" w:space="0" w:color="auto"/>
        <w:left w:val="none" w:sz="0" w:space="0" w:color="auto"/>
        <w:bottom w:val="none" w:sz="0" w:space="0" w:color="auto"/>
        <w:right w:val="none" w:sz="0" w:space="0" w:color="auto"/>
      </w:divBdr>
      <w:divsChild>
        <w:div w:id="2035840535">
          <w:marLeft w:val="0"/>
          <w:marRight w:val="0"/>
          <w:marTop w:val="150"/>
          <w:marBottom w:val="150"/>
          <w:divBdr>
            <w:top w:val="single" w:sz="6" w:space="8" w:color="F7CFB3"/>
            <w:left w:val="single" w:sz="6" w:space="0" w:color="F7CFB3"/>
            <w:bottom w:val="single" w:sz="6" w:space="2" w:color="F7CFB3"/>
            <w:right w:val="single" w:sz="6" w:space="0" w:color="F7CFB3"/>
          </w:divBdr>
        </w:div>
        <w:div w:id="1763407527">
          <w:marLeft w:val="0"/>
          <w:marRight w:val="0"/>
          <w:marTop w:val="75"/>
          <w:marBottom w:val="150"/>
          <w:divBdr>
            <w:top w:val="dashed" w:sz="12" w:space="8" w:color="A3DA95"/>
            <w:left w:val="dashed" w:sz="12" w:space="8" w:color="A3DA95"/>
            <w:bottom w:val="dashed" w:sz="12" w:space="8" w:color="A3DA95"/>
            <w:right w:val="dashed" w:sz="12" w:space="8" w:color="A3DA95"/>
          </w:divBdr>
        </w:div>
        <w:div w:id="170417343">
          <w:marLeft w:val="0"/>
          <w:marRight w:val="0"/>
          <w:marTop w:val="150"/>
          <w:marBottom w:val="150"/>
          <w:divBdr>
            <w:top w:val="single" w:sz="6" w:space="8" w:color="F7CFB3"/>
            <w:left w:val="single" w:sz="6" w:space="0" w:color="F7CFB3"/>
            <w:bottom w:val="single" w:sz="6" w:space="2" w:color="F7CFB3"/>
            <w:right w:val="single" w:sz="6" w:space="0" w:color="F7CFB3"/>
          </w:divBdr>
        </w:div>
        <w:div w:id="1322152034">
          <w:marLeft w:val="0"/>
          <w:marRight w:val="0"/>
          <w:marTop w:val="0"/>
          <w:marBottom w:val="0"/>
          <w:divBdr>
            <w:top w:val="none" w:sz="0" w:space="0" w:color="auto"/>
            <w:left w:val="none" w:sz="0" w:space="0" w:color="auto"/>
            <w:bottom w:val="none" w:sz="0" w:space="0" w:color="auto"/>
            <w:right w:val="none" w:sz="0" w:space="0" w:color="auto"/>
          </w:divBdr>
        </w:div>
      </w:divsChild>
    </w:div>
    <w:div w:id="273513369">
      <w:bodyDiv w:val="1"/>
      <w:marLeft w:val="0"/>
      <w:marRight w:val="0"/>
      <w:marTop w:val="0"/>
      <w:marBottom w:val="0"/>
      <w:divBdr>
        <w:top w:val="none" w:sz="0" w:space="0" w:color="auto"/>
        <w:left w:val="none" w:sz="0" w:space="0" w:color="auto"/>
        <w:bottom w:val="none" w:sz="0" w:space="0" w:color="auto"/>
        <w:right w:val="none" w:sz="0" w:space="0" w:color="auto"/>
      </w:divBdr>
    </w:div>
    <w:div w:id="318192771">
      <w:bodyDiv w:val="1"/>
      <w:marLeft w:val="0"/>
      <w:marRight w:val="0"/>
      <w:marTop w:val="0"/>
      <w:marBottom w:val="0"/>
      <w:divBdr>
        <w:top w:val="none" w:sz="0" w:space="0" w:color="auto"/>
        <w:left w:val="none" w:sz="0" w:space="0" w:color="auto"/>
        <w:bottom w:val="none" w:sz="0" w:space="0" w:color="auto"/>
        <w:right w:val="none" w:sz="0" w:space="0" w:color="auto"/>
      </w:divBdr>
    </w:div>
    <w:div w:id="410081789">
      <w:bodyDiv w:val="1"/>
      <w:marLeft w:val="0"/>
      <w:marRight w:val="0"/>
      <w:marTop w:val="0"/>
      <w:marBottom w:val="0"/>
      <w:divBdr>
        <w:top w:val="none" w:sz="0" w:space="0" w:color="auto"/>
        <w:left w:val="none" w:sz="0" w:space="0" w:color="auto"/>
        <w:bottom w:val="none" w:sz="0" w:space="0" w:color="auto"/>
        <w:right w:val="none" w:sz="0" w:space="0" w:color="auto"/>
      </w:divBdr>
    </w:div>
    <w:div w:id="445932898">
      <w:bodyDiv w:val="1"/>
      <w:marLeft w:val="0"/>
      <w:marRight w:val="0"/>
      <w:marTop w:val="0"/>
      <w:marBottom w:val="0"/>
      <w:divBdr>
        <w:top w:val="none" w:sz="0" w:space="0" w:color="auto"/>
        <w:left w:val="none" w:sz="0" w:space="0" w:color="auto"/>
        <w:bottom w:val="none" w:sz="0" w:space="0" w:color="auto"/>
        <w:right w:val="none" w:sz="0" w:space="0" w:color="auto"/>
      </w:divBdr>
    </w:div>
    <w:div w:id="474875143">
      <w:bodyDiv w:val="1"/>
      <w:marLeft w:val="0"/>
      <w:marRight w:val="0"/>
      <w:marTop w:val="0"/>
      <w:marBottom w:val="0"/>
      <w:divBdr>
        <w:top w:val="none" w:sz="0" w:space="0" w:color="auto"/>
        <w:left w:val="none" w:sz="0" w:space="0" w:color="auto"/>
        <w:bottom w:val="none" w:sz="0" w:space="0" w:color="auto"/>
        <w:right w:val="none" w:sz="0" w:space="0" w:color="auto"/>
      </w:divBdr>
    </w:div>
    <w:div w:id="737284233">
      <w:bodyDiv w:val="1"/>
      <w:marLeft w:val="0"/>
      <w:marRight w:val="0"/>
      <w:marTop w:val="0"/>
      <w:marBottom w:val="0"/>
      <w:divBdr>
        <w:top w:val="none" w:sz="0" w:space="0" w:color="auto"/>
        <w:left w:val="none" w:sz="0" w:space="0" w:color="auto"/>
        <w:bottom w:val="none" w:sz="0" w:space="0" w:color="auto"/>
        <w:right w:val="none" w:sz="0" w:space="0" w:color="auto"/>
      </w:divBdr>
      <w:divsChild>
        <w:div w:id="2039625286">
          <w:marLeft w:val="0"/>
          <w:marRight w:val="0"/>
          <w:marTop w:val="0"/>
          <w:marBottom w:val="0"/>
          <w:divBdr>
            <w:top w:val="none" w:sz="0" w:space="0" w:color="auto"/>
            <w:left w:val="none" w:sz="0" w:space="0" w:color="auto"/>
            <w:bottom w:val="none" w:sz="0" w:space="0" w:color="auto"/>
            <w:right w:val="none" w:sz="0" w:space="0" w:color="auto"/>
          </w:divBdr>
          <w:divsChild>
            <w:div w:id="3006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215">
      <w:bodyDiv w:val="1"/>
      <w:marLeft w:val="0"/>
      <w:marRight w:val="0"/>
      <w:marTop w:val="0"/>
      <w:marBottom w:val="0"/>
      <w:divBdr>
        <w:top w:val="none" w:sz="0" w:space="0" w:color="auto"/>
        <w:left w:val="none" w:sz="0" w:space="0" w:color="auto"/>
        <w:bottom w:val="none" w:sz="0" w:space="0" w:color="auto"/>
        <w:right w:val="none" w:sz="0" w:space="0" w:color="auto"/>
      </w:divBdr>
    </w:div>
    <w:div w:id="1052847327">
      <w:bodyDiv w:val="1"/>
      <w:marLeft w:val="0"/>
      <w:marRight w:val="0"/>
      <w:marTop w:val="0"/>
      <w:marBottom w:val="0"/>
      <w:divBdr>
        <w:top w:val="none" w:sz="0" w:space="0" w:color="auto"/>
        <w:left w:val="none" w:sz="0" w:space="0" w:color="auto"/>
        <w:bottom w:val="none" w:sz="0" w:space="0" w:color="auto"/>
        <w:right w:val="none" w:sz="0" w:space="0" w:color="auto"/>
      </w:divBdr>
      <w:divsChild>
        <w:div w:id="1334647087">
          <w:marLeft w:val="1290"/>
          <w:marRight w:val="735"/>
          <w:marTop w:val="0"/>
          <w:marBottom w:val="0"/>
          <w:divBdr>
            <w:top w:val="none" w:sz="0" w:space="0" w:color="auto"/>
            <w:left w:val="none" w:sz="0" w:space="0" w:color="auto"/>
            <w:bottom w:val="none" w:sz="0" w:space="0" w:color="auto"/>
            <w:right w:val="none" w:sz="0" w:space="0" w:color="auto"/>
          </w:divBdr>
        </w:div>
        <w:div w:id="1084494227">
          <w:marLeft w:val="-60"/>
          <w:marRight w:val="75"/>
          <w:marTop w:val="0"/>
          <w:marBottom w:val="0"/>
          <w:divBdr>
            <w:top w:val="none" w:sz="0" w:space="0" w:color="auto"/>
            <w:left w:val="none" w:sz="0" w:space="0" w:color="auto"/>
            <w:bottom w:val="none" w:sz="0" w:space="0" w:color="auto"/>
            <w:right w:val="none" w:sz="0" w:space="0" w:color="auto"/>
          </w:divBdr>
        </w:div>
        <w:div w:id="889146048">
          <w:marLeft w:val="1290"/>
          <w:marRight w:val="735"/>
          <w:marTop w:val="0"/>
          <w:marBottom w:val="0"/>
          <w:divBdr>
            <w:top w:val="none" w:sz="0" w:space="0" w:color="auto"/>
            <w:left w:val="none" w:sz="0" w:space="0" w:color="auto"/>
            <w:bottom w:val="none" w:sz="0" w:space="0" w:color="auto"/>
            <w:right w:val="none" w:sz="0" w:space="0" w:color="auto"/>
          </w:divBdr>
        </w:div>
        <w:div w:id="1092705956">
          <w:marLeft w:val="-60"/>
          <w:marRight w:val="75"/>
          <w:marTop w:val="0"/>
          <w:marBottom w:val="0"/>
          <w:divBdr>
            <w:top w:val="none" w:sz="0" w:space="0" w:color="auto"/>
            <w:left w:val="none" w:sz="0" w:space="0" w:color="auto"/>
            <w:bottom w:val="none" w:sz="0" w:space="0" w:color="auto"/>
            <w:right w:val="none" w:sz="0" w:space="0" w:color="auto"/>
          </w:divBdr>
        </w:div>
        <w:div w:id="1321537162">
          <w:marLeft w:val="1290"/>
          <w:marRight w:val="735"/>
          <w:marTop w:val="0"/>
          <w:marBottom w:val="0"/>
          <w:divBdr>
            <w:top w:val="none" w:sz="0" w:space="0" w:color="auto"/>
            <w:left w:val="none" w:sz="0" w:space="0" w:color="auto"/>
            <w:bottom w:val="none" w:sz="0" w:space="0" w:color="auto"/>
            <w:right w:val="none" w:sz="0" w:space="0" w:color="auto"/>
          </w:divBdr>
        </w:div>
      </w:divsChild>
    </w:div>
    <w:div w:id="1215969522">
      <w:bodyDiv w:val="1"/>
      <w:marLeft w:val="0"/>
      <w:marRight w:val="0"/>
      <w:marTop w:val="0"/>
      <w:marBottom w:val="0"/>
      <w:divBdr>
        <w:top w:val="none" w:sz="0" w:space="0" w:color="auto"/>
        <w:left w:val="none" w:sz="0" w:space="0" w:color="auto"/>
        <w:bottom w:val="none" w:sz="0" w:space="0" w:color="auto"/>
        <w:right w:val="none" w:sz="0" w:space="0" w:color="auto"/>
      </w:divBdr>
    </w:div>
    <w:div w:id="1436365871">
      <w:bodyDiv w:val="1"/>
      <w:marLeft w:val="0"/>
      <w:marRight w:val="0"/>
      <w:marTop w:val="0"/>
      <w:marBottom w:val="0"/>
      <w:divBdr>
        <w:top w:val="none" w:sz="0" w:space="0" w:color="auto"/>
        <w:left w:val="none" w:sz="0" w:space="0" w:color="auto"/>
        <w:bottom w:val="none" w:sz="0" w:space="0" w:color="auto"/>
        <w:right w:val="none" w:sz="0" w:space="0" w:color="auto"/>
      </w:divBdr>
      <w:divsChild>
        <w:div w:id="79104539">
          <w:marLeft w:val="1290"/>
          <w:marRight w:val="735"/>
          <w:marTop w:val="0"/>
          <w:marBottom w:val="0"/>
          <w:divBdr>
            <w:top w:val="none" w:sz="0" w:space="0" w:color="auto"/>
            <w:left w:val="none" w:sz="0" w:space="0" w:color="auto"/>
            <w:bottom w:val="none" w:sz="0" w:space="0" w:color="auto"/>
            <w:right w:val="none" w:sz="0" w:space="0" w:color="auto"/>
          </w:divBdr>
        </w:div>
        <w:div w:id="780148877">
          <w:marLeft w:val="-60"/>
          <w:marRight w:val="75"/>
          <w:marTop w:val="0"/>
          <w:marBottom w:val="0"/>
          <w:divBdr>
            <w:top w:val="none" w:sz="0" w:space="0" w:color="auto"/>
            <w:left w:val="none" w:sz="0" w:space="0" w:color="auto"/>
            <w:bottom w:val="none" w:sz="0" w:space="0" w:color="auto"/>
            <w:right w:val="none" w:sz="0" w:space="0" w:color="auto"/>
          </w:divBdr>
        </w:div>
        <w:div w:id="1238899369">
          <w:marLeft w:val="1290"/>
          <w:marRight w:val="735"/>
          <w:marTop w:val="0"/>
          <w:marBottom w:val="0"/>
          <w:divBdr>
            <w:top w:val="none" w:sz="0" w:space="0" w:color="auto"/>
            <w:left w:val="none" w:sz="0" w:space="0" w:color="auto"/>
            <w:bottom w:val="none" w:sz="0" w:space="0" w:color="auto"/>
            <w:right w:val="none" w:sz="0" w:space="0" w:color="auto"/>
          </w:divBdr>
        </w:div>
      </w:divsChild>
    </w:div>
    <w:div w:id="1459910651">
      <w:bodyDiv w:val="1"/>
      <w:marLeft w:val="0"/>
      <w:marRight w:val="0"/>
      <w:marTop w:val="0"/>
      <w:marBottom w:val="0"/>
      <w:divBdr>
        <w:top w:val="none" w:sz="0" w:space="0" w:color="auto"/>
        <w:left w:val="none" w:sz="0" w:space="0" w:color="auto"/>
        <w:bottom w:val="none" w:sz="0" w:space="0" w:color="auto"/>
        <w:right w:val="none" w:sz="0" w:space="0" w:color="auto"/>
      </w:divBdr>
    </w:div>
    <w:div w:id="1526795321">
      <w:bodyDiv w:val="1"/>
      <w:marLeft w:val="0"/>
      <w:marRight w:val="0"/>
      <w:marTop w:val="0"/>
      <w:marBottom w:val="0"/>
      <w:divBdr>
        <w:top w:val="none" w:sz="0" w:space="0" w:color="auto"/>
        <w:left w:val="none" w:sz="0" w:space="0" w:color="auto"/>
        <w:bottom w:val="none" w:sz="0" w:space="0" w:color="auto"/>
        <w:right w:val="none" w:sz="0" w:space="0" w:color="auto"/>
      </w:divBdr>
    </w:div>
    <w:div w:id="1527645378">
      <w:bodyDiv w:val="1"/>
      <w:marLeft w:val="0"/>
      <w:marRight w:val="0"/>
      <w:marTop w:val="0"/>
      <w:marBottom w:val="0"/>
      <w:divBdr>
        <w:top w:val="none" w:sz="0" w:space="0" w:color="auto"/>
        <w:left w:val="none" w:sz="0" w:space="0" w:color="auto"/>
        <w:bottom w:val="none" w:sz="0" w:space="0" w:color="auto"/>
        <w:right w:val="none" w:sz="0" w:space="0" w:color="auto"/>
      </w:divBdr>
    </w:div>
    <w:div w:id="1553301375">
      <w:bodyDiv w:val="1"/>
      <w:marLeft w:val="0"/>
      <w:marRight w:val="0"/>
      <w:marTop w:val="0"/>
      <w:marBottom w:val="0"/>
      <w:divBdr>
        <w:top w:val="none" w:sz="0" w:space="0" w:color="auto"/>
        <w:left w:val="none" w:sz="0" w:space="0" w:color="auto"/>
        <w:bottom w:val="none" w:sz="0" w:space="0" w:color="auto"/>
        <w:right w:val="none" w:sz="0" w:space="0" w:color="auto"/>
      </w:divBdr>
      <w:divsChild>
        <w:div w:id="2075660145">
          <w:marLeft w:val="0"/>
          <w:marRight w:val="0"/>
          <w:marTop w:val="330"/>
          <w:marBottom w:val="0"/>
          <w:divBdr>
            <w:top w:val="none" w:sz="0" w:space="0" w:color="auto"/>
            <w:left w:val="none" w:sz="0" w:space="0" w:color="auto"/>
            <w:bottom w:val="none" w:sz="0" w:space="0" w:color="auto"/>
            <w:right w:val="none" w:sz="0" w:space="0" w:color="auto"/>
          </w:divBdr>
        </w:div>
      </w:divsChild>
    </w:div>
    <w:div w:id="1573662121">
      <w:bodyDiv w:val="1"/>
      <w:marLeft w:val="0"/>
      <w:marRight w:val="0"/>
      <w:marTop w:val="0"/>
      <w:marBottom w:val="0"/>
      <w:divBdr>
        <w:top w:val="none" w:sz="0" w:space="0" w:color="auto"/>
        <w:left w:val="none" w:sz="0" w:space="0" w:color="auto"/>
        <w:bottom w:val="none" w:sz="0" w:space="0" w:color="auto"/>
        <w:right w:val="none" w:sz="0" w:space="0" w:color="auto"/>
      </w:divBdr>
      <w:divsChild>
        <w:div w:id="1337884464">
          <w:marLeft w:val="0"/>
          <w:marRight w:val="0"/>
          <w:marTop w:val="75"/>
          <w:marBottom w:val="150"/>
          <w:divBdr>
            <w:top w:val="dashed" w:sz="12" w:space="8" w:color="A3DA95"/>
            <w:left w:val="dashed" w:sz="12" w:space="8" w:color="A3DA95"/>
            <w:bottom w:val="dashed" w:sz="12" w:space="8" w:color="A3DA95"/>
            <w:right w:val="dashed" w:sz="12" w:space="8" w:color="A3DA95"/>
          </w:divBdr>
        </w:div>
        <w:div w:id="175274465">
          <w:marLeft w:val="0"/>
          <w:marRight w:val="0"/>
          <w:marTop w:val="150"/>
          <w:marBottom w:val="150"/>
          <w:divBdr>
            <w:top w:val="single" w:sz="6" w:space="8" w:color="BCE0FF"/>
            <w:left w:val="single" w:sz="6" w:space="0" w:color="BCE0FF"/>
            <w:bottom w:val="single" w:sz="6" w:space="2" w:color="BCE0FF"/>
            <w:right w:val="single" w:sz="6" w:space="0" w:color="BCE0FF"/>
          </w:divBdr>
        </w:div>
        <w:div w:id="4945014">
          <w:marLeft w:val="0"/>
          <w:marRight w:val="0"/>
          <w:marTop w:val="150"/>
          <w:marBottom w:val="150"/>
          <w:divBdr>
            <w:top w:val="single" w:sz="6" w:space="8" w:color="F7CFB3"/>
            <w:left w:val="single" w:sz="6" w:space="0" w:color="F7CFB3"/>
            <w:bottom w:val="single" w:sz="6" w:space="2" w:color="F7CFB3"/>
            <w:right w:val="single" w:sz="6" w:space="0" w:color="F7CFB3"/>
          </w:divBdr>
        </w:div>
        <w:div w:id="152113472">
          <w:marLeft w:val="0"/>
          <w:marRight w:val="0"/>
          <w:marTop w:val="150"/>
          <w:marBottom w:val="300"/>
          <w:divBdr>
            <w:top w:val="dashed" w:sz="12" w:space="4" w:color="8BACE6"/>
            <w:left w:val="dashed" w:sz="12" w:space="11" w:color="8BACE6"/>
            <w:bottom w:val="dashed" w:sz="12" w:space="4" w:color="8BACE6"/>
            <w:right w:val="dashed" w:sz="12" w:space="11" w:color="8BACE6"/>
          </w:divBdr>
        </w:div>
      </w:divsChild>
    </w:div>
    <w:div w:id="1617636230">
      <w:bodyDiv w:val="1"/>
      <w:marLeft w:val="0"/>
      <w:marRight w:val="0"/>
      <w:marTop w:val="0"/>
      <w:marBottom w:val="0"/>
      <w:divBdr>
        <w:top w:val="none" w:sz="0" w:space="0" w:color="auto"/>
        <w:left w:val="none" w:sz="0" w:space="0" w:color="auto"/>
        <w:bottom w:val="none" w:sz="0" w:space="0" w:color="auto"/>
        <w:right w:val="none" w:sz="0" w:space="0" w:color="auto"/>
      </w:divBdr>
    </w:div>
    <w:div w:id="1649164491">
      <w:bodyDiv w:val="1"/>
      <w:marLeft w:val="0"/>
      <w:marRight w:val="0"/>
      <w:marTop w:val="0"/>
      <w:marBottom w:val="0"/>
      <w:divBdr>
        <w:top w:val="none" w:sz="0" w:space="0" w:color="auto"/>
        <w:left w:val="none" w:sz="0" w:space="0" w:color="auto"/>
        <w:bottom w:val="none" w:sz="0" w:space="0" w:color="auto"/>
        <w:right w:val="none" w:sz="0" w:space="0" w:color="auto"/>
      </w:divBdr>
      <w:divsChild>
        <w:div w:id="1280718690">
          <w:marLeft w:val="0"/>
          <w:marRight w:val="0"/>
          <w:marTop w:val="0"/>
          <w:marBottom w:val="0"/>
          <w:divBdr>
            <w:top w:val="none" w:sz="0" w:space="0" w:color="auto"/>
            <w:left w:val="none" w:sz="0" w:space="0" w:color="auto"/>
            <w:bottom w:val="none" w:sz="0" w:space="0" w:color="auto"/>
            <w:right w:val="none" w:sz="0" w:space="0" w:color="auto"/>
          </w:divBdr>
        </w:div>
        <w:div w:id="821697534">
          <w:marLeft w:val="0"/>
          <w:marRight w:val="0"/>
          <w:marTop w:val="150"/>
          <w:marBottom w:val="150"/>
          <w:divBdr>
            <w:top w:val="single" w:sz="6" w:space="8" w:color="F7CFB3"/>
            <w:left w:val="single" w:sz="6" w:space="0" w:color="F7CFB3"/>
            <w:bottom w:val="single" w:sz="6" w:space="2" w:color="F7CFB3"/>
            <w:right w:val="single" w:sz="6" w:space="0" w:color="F7CFB3"/>
          </w:divBdr>
        </w:div>
        <w:div w:id="1975523819">
          <w:marLeft w:val="0"/>
          <w:marRight w:val="0"/>
          <w:marTop w:val="150"/>
          <w:marBottom w:val="150"/>
          <w:divBdr>
            <w:top w:val="single" w:sz="6" w:space="8" w:color="BCE0FF"/>
            <w:left w:val="single" w:sz="6" w:space="0" w:color="BCE0FF"/>
            <w:bottom w:val="single" w:sz="6" w:space="2" w:color="BCE0FF"/>
            <w:right w:val="single" w:sz="6" w:space="0" w:color="BCE0FF"/>
          </w:divBdr>
        </w:div>
        <w:div w:id="1560439948">
          <w:marLeft w:val="0"/>
          <w:marRight w:val="0"/>
          <w:marTop w:val="150"/>
          <w:marBottom w:val="300"/>
          <w:divBdr>
            <w:top w:val="dashed" w:sz="12" w:space="4" w:color="8BACE6"/>
            <w:left w:val="dashed" w:sz="12" w:space="11" w:color="8BACE6"/>
            <w:bottom w:val="dashed" w:sz="12" w:space="4" w:color="8BACE6"/>
            <w:right w:val="dashed" w:sz="12" w:space="11" w:color="8BACE6"/>
          </w:divBdr>
        </w:div>
      </w:divsChild>
    </w:div>
    <w:div w:id="1664895713">
      <w:bodyDiv w:val="1"/>
      <w:marLeft w:val="0"/>
      <w:marRight w:val="0"/>
      <w:marTop w:val="0"/>
      <w:marBottom w:val="0"/>
      <w:divBdr>
        <w:top w:val="none" w:sz="0" w:space="0" w:color="auto"/>
        <w:left w:val="none" w:sz="0" w:space="0" w:color="auto"/>
        <w:bottom w:val="none" w:sz="0" w:space="0" w:color="auto"/>
        <w:right w:val="none" w:sz="0" w:space="0" w:color="auto"/>
      </w:divBdr>
    </w:div>
    <w:div w:id="1906186245">
      <w:bodyDiv w:val="1"/>
      <w:marLeft w:val="0"/>
      <w:marRight w:val="0"/>
      <w:marTop w:val="0"/>
      <w:marBottom w:val="0"/>
      <w:divBdr>
        <w:top w:val="none" w:sz="0" w:space="0" w:color="auto"/>
        <w:left w:val="none" w:sz="0" w:space="0" w:color="auto"/>
        <w:bottom w:val="none" w:sz="0" w:space="0" w:color="auto"/>
        <w:right w:val="none" w:sz="0" w:space="0" w:color="auto"/>
      </w:divBdr>
    </w:div>
    <w:div w:id="1924219816">
      <w:bodyDiv w:val="1"/>
      <w:marLeft w:val="0"/>
      <w:marRight w:val="0"/>
      <w:marTop w:val="0"/>
      <w:marBottom w:val="0"/>
      <w:divBdr>
        <w:top w:val="none" w:sz="0" w:space="0" w:color="auto"/>
        <w:left w:val="none" w:sz="0" w:space="0" w:color="auto"/>
        <w:bottom w:val="none" w:sz="0" w:space="0" w:color="auto"/>
        <w:right w:val="none" w:sz="0" w:space="0" w:color="auto"/>
      </w:divBdr>
    </w:div>
    <w:div w:id="2094089061">
      <w:bodyDiv w:val="1"/>
      <w:marLeft w:val="0"/>
      <w:marRight w:val="0"/>
      <w:marTop w:val="0"/>
      <w:marBottom w:val="0"/>
      <w:divBdr>
        <w:top w:val="none" w:sz="0" w:space="0" w:color="auto"/>
        <w:left w:val="none" w:sz="0" w:space="0" w:color="auto"/>
        <w:bottom w:val="none" w:sz="0" w:space="0" w:color="auto"/>
        <w:right w:val="none" w:sz="0" w:space="0" w:color="auto"/>
      </w:divBdr>
    </w:div>
    <w:div w:id="21298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urok.ru/ru/school/istoriya-rossii/10-klass/rossiya-v-xvi-veke/rossiya-v-1560-1580-e-gg-oprichnina-zavershenie-pravleniya-ivana-iv" TargetMode="External"/><Relationship Id="rId3" Type="http://schemas.openxmlformats.org/officeDocument/2006/relationships/styles" Target="styles.xml"/><Relationship Id="rId7" Type="http://schemas.openxmlformats.org/officeDocument/2006/relationships/hyperlink" Target="http://interneturok.ru/ru/school/istoriya-rossii/10-klass/rossiya-v-xvi-veke/rossiya-pri-ivane-iv-pervyy-period-pravleniya-1530-1550-e-g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strf.ru/biblioteka/b/vostochnyie-slavian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1D62A-9301-49E6-8BA4-8B1A85EC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50</Pages>
  <Words>21839</Words>
  <Characters>124488</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7</cp:revision>
  <dcterms:created xsi:type="dcterms:W3CDTF">2020-01-12T09:04:00Z</dcterms:created>
  <dcterms:modified xsi:type="dcterms:W3CDTF">2020-01-19T19:48:00Z</dcterms:modified>
</cp:coreProperties>
</file>