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92A7C" w14:textId="74B387C2" w:rsidR="005A28E9" w:rsidRDefault="00E4346C">
      <w:pPr>
        <w:spacing w:before="480" w:after="480" w:line="288" w:lineRule="auto"/>
      </w:pPr>
      <w:r>
        <w:t xml:space="preserve"> </w:t>
      </w:r>
    </w:p>
    <w:p w14:paraId="3C5FBAC7" w14:textId="77777777" w:rsidR="005A28E9" w:rsidRDefault="00000000">
      <w:pPr>
        <w:spacing w:before="120" w:after="120" w:line="288" w:lineRule="auto"/>
        <w:jc w:val="center"/>
      </w:pPr>
      <w:r>
        <w:rPr>
          <w:rFonts w:ascii="Arial" w:eastAsia="等线" w:hAnsi="Arial" w:cs="Arial"/>
          <w:b/>
          <w:color w:val="1F2329"/>
          <w:sz w:val="22"/>
        </w:rPr>
        <w:t>电子科技大学信息与软件工程学院</w:t>
      </w:r>
    </w:p>
    <w:p w14:paraId="3F8D3511" w14:textId="77777777" w:rsidR="005A28E9" w:rsidRDefault="00000000">
      <w:pPr>
        <w:spacing w:before="120" w:after="120" w:line="288" w:lineRule="auto"/>
        <w:jc w:val="center"/>
      </w:pPr>
      <w:r>
        <w:rPr>
          <w:rFonts w:ascii="Arial" w:eastAsia="等线" w:hAnsi="Arial" w:cs="Arial"/>
          <w:b/>
          <w:color w:val="1F2329"/>
          <w:sz w:val="22"/>
        </w:rPr>
        <w:t>进阶式挑战性综合项目</w:t>
      </w:r>
      <w:r>
        <w:rPr>
          <w:rFonts w:ascii="Arial" w:eastAsia="等线" w:hAnsi="Arial" w:cs="Arial"/>
          <w:b/>
          <w:color w:val="1F2329"/>
          <w:sz w:val="22"/>
        </w:rPr>
        <w:t>I</w:t>
      </w:r>
      <w:r>
        <w:rPr>
          <w:rFonts w:ascii="Arial" w:eastAsia="等线" w:hAnsi="Arial" w:cs="Arial"/>
          <w:b/>
          <w:color w:val="1F2329"/>
          <w:sz w:val="22"/>
        </w:rPr>
        <w:t>课题任务书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380"/>
        <w:gridCol w:w="1380"/>
        <w:gridCol w:w="1380"/>
        <w:gridCol w:w="1380"/>
        <w:gridCol w:w="1380"/>
        <w:gridCol w:w="1380"/>
      </w:tblGrid>
      <w:tr w:rsidR="00E4346C" w14:paraId="2F4A0880" w14:textId="77777777" w:rsidTr="00E4346C">
        <w:tblPrEx>
          <w:tblCellMar>
            <w:top w:w="0" w:type="dxa"/>
            <w:bottom w:w="0" w:type="dxa"/>
          </w:tblCellMar>
        </w:tblPrEx>
        <w:tc>
          <w:tcPr>
            <w:tcW w:w="1380" w:type="dxa"/>
            <w:tcMar>
              <w:top w:w="60" w:type="dxa"/>
              <w:left w:w="120" w:type="dxa"/>
              <w:bottom w:w="30" w:type="dxa"/>
              <w:right w:w="120" w:type="dxa"/>
            </w:tcMar>
          </w:tcPr>
          <w:p w14:paraId="27399FAC" w14:textId="77777777" w:rsidR="005A28E9" w:rsidRDefault="00000000">
            <w:pPr>
              <w:spacing w:before="120" w:after="120" w:line="288" w:lineRule="auto"/>
              <w:jc w:val="left"/>
            </w:pPr>
            <w:r>
              <w:rPr>
                <w:rFonts w:ascii="Arial" w:eastAsia="等线" w:hAnsi="Arial" w:cs="Arial"/>
                <w:b/>
                <w:color w:val="1F2329"/>
                <w:sz w:val="22"/>
              </w:rPr>
              <w:t>课题名称</w:t>
            </w:r>
          </w:p>
        </w:tc>
        <w:tc>
          <w:tcPr>
            <w:tcW w:w="6900" w:type="dxa"/>
            <w:gridSpan w:val="5"/>
            <w:tcMar>
              <w:top w:w="60" w:type="dxa"/>
              <w:left w:w="120" w:type="dxa"/>
              <w:bottom w:w="30" w:type="dxa"/>
              <w:right w:w="120" w:type="dxa"/>
            </w:tcMar>
          </w:tcPr>
          <w:p w14:paraId="68AF62CC" w14:textId="77777777" w:rsidR="005A28E9" w:rsidRDefault="00000000">
            <w:pPr>
              <w:spacing w:before="120" w:after="120" w:line="288" w:lineRule="auto"/>
              <w:jc w:val="left"/>
            </w:pPr>
            <w:r>
              <w:rPr>
                <w:rFonts w:ascii="Arial" w:eastAsia="等线" w:hAnsi="Arial" w:cs="Arial"/>
                <w:sz w:val="22"/>
              </w:rPr>
              <w:t>数字信息系统方向综合设计</w:t>
            </w:r>
            <w:r>
              <w:rPr>
                <w:rFonts w:ascii="Arial" w:eastAsia="等线" w:hAnsi="Arial" w:cs="Arial"/>
                <w:sz w:val="22"/>
              </w:rPr>
              <w:t xml:space="preserve">1:  </w:t>
            </w:r>
            <w:r>
              <w:rPr>
                <w:rFonts w:ascii="Arial" w:eastAsia="等线" w:hAnsi="Arial" w:cs="Arial"/>
                <w:sz w:val="22"/>
              </w:rPr>
              <w:t>单核</w:t>
            </w:r>
            <w:r>
              <w:rPr>
                <w:rFonts w:ascii="Arial" w:eastAsia="等线" w:hAnsi="Arial" w:cs="Arial"/>
                <w:sz w:val="22"/>
              </w:rPr>
              <w:t>MCU-MSP430</w:t>
            </w:r>
            <w:r>
              <w:rPr>
                <w:rFonts w:ascii="Arial" w:eastAsia="等线" w:hAnsi="Arial" w:cs="Arial"/>
                <w:sz w:val="22"/>
              </w:rPr>
              <w:t>上应用开发</w:t>
            </w:r>
            <w:r>
              <w:rPr>
                <w:rFonts w:ascii="Arial" w:eastAsia="等线" w:hAnsi="Arial" w:cs="Arial"/>
                <w:sz w:val="22"/>
              </w:rPr>
              <w:t>-MSP430G2  Launchpad</w:t>
            </w:r>
          </w:p>
        </w:tc>
      </w:tr>
      <w:tr w:rsidR="005A28E9" w14:paraId="49E7643B" w14:textId="77777777">
        <w:tblPrEx>
          <w:tblCellMar>
            <w:top w:w="0" w:type="dxa"/>
            <w:bottom w:w="0" w:type="dxa"/>
          </w:tblCellMar>
        </w:tblPrEx>
        <w:tc>
          <w:tcPr>
            <w:tcW w:w="1380" w:type="dxa"/>
            <w:tcMar>
              <w:top w:w="60" w:type="dxa"/>
              <w:left w:w="120" w:type="dxa"/>
              <w:bottom w:w="30" w:type="dxa"/>
              <w:right w:w="120" w:type="dxa"/>
            </w:tcMar>
          </w:tcPr>
          <w:p w14:paraId="4634EA45" w14:textId="77777777" w:rsidR="005A28E9" w:rsidRDefault="00000000">
            <w:pPr>
              <w:spacing w:before="120" w:after="120" w:line="288" w:lineRule="auto"/>
              <w:jc w:val="left"/>
            </w:pPr>
            <w:r>
              <w:rPr>
                <w:rFonts w:ascii="Arial" w:eastAsia="等线" w:hAnsi="Arial" w:cs="Arial"/>
                <w:b/>
                <w:color w:val="1F2329"/>
                <w:sz w:val="22"/>
              </w:rPr>
              <w:t>课程名称</w:t>
            </w:r>
          </w:p>
        </w:tc>
        <w:tc>
          <w:tcPr>
            <w:tcW w:w="1380" w:type="dxa"/>
            <w:tcMar>
              <w:top w:w="60" w:type="dxa"/>
              <w:left w:w="120" w:type="dxa"/>
              <w:bottom w:w="30" w:type="dxa"/>
              <w:right w:w="120" w:type="dxa"/>
            </w:tcMar>
          </w:tcPr>
          <w:p w14:paraId="770C35C0" w14:textId="77777777" w:rsidR="005A28E9" w:rsidRDefault="00000000">
            <w:pPr>
              <w:spacing w:before="120" w:after="120" w:line="288" w:lineRule="auto"/>
              <w:jc w:val="left"/>
            </w:pPr>
            <w:r>
              <w:rPr>
                <w:rFonts w:ascii="Arial" w:eastAsia="等线" w:hAnsi="Arial" w:cs="Arial"/>
                <w:sz w:val="22"/>
              </w:rPr>
              <w:t>异构多核音频处理</w:t>
            </w:r>
          </w:p>
        </w:tc>
        <w:tc>
          <w:tcPr>
            <w:tcW w:w="1380" w:type="dxa"/>
            <w:tcMar>
              <w:top w:w="60" w:type="dxa"/>
              <w:left w:w="120" w:type="dxa"/>
              <w:bottom w:w="30" w:type="dxa"/>
              <w:right w:w="120" w:type="dxa"/>
            </w:tcMar>
          </w:tcPr>
          <w:p w14:paraId="2A76FB0A" w14:textId="77777777" w:rsidR="005A28E9" w:rsidRDefault="00000000">
            <w:pPr>
              <w:spacing w:before="120" w:after="120" w:line="288" w:lineRule="auto"/>
              <w:jc w:val="left"/>
            </w:pPr>
            <w:r>
              <w:rPr>
                <w:rFonts w:ascii="Arial" w:eastAsia="等线" w:hAnsi="Arial" w:cs="Arial"/>
                <w:b/>
                <w:color w:val="1F2329"/>
                <w:sz w:val="22"/>
              </w:rPr>
              <w:t>专业方向</w:t>
            </w:r>
          </w:p>
        </w:tc>
        <w:tc>
          <w:tcPr>
            <w:tcW w:w="1380" w:type="dxa"/>
            <w:tcMar>
              <w:top w:w="60" w:type="dxa"/>
              <w:left w:w="120" w:type="dxa"/>
              <w:bottom w:w="30" w:type="dxa"/>
              <w:right w:w="120" w:type="dxa"/>
            </w:tcMar>
          </w:tcPr>
          <w:p w14:paraId="318984E0" w14:textId="77777777" w:rsidR="005A28E9" w:rsidRDefault="00000000">
            <w:pPr>
              <w:spacing w:before="120" w:after="120" w:line="288" w:lineRule="auto"/>
              <w:jc w:val="left"/>
            </w:pPr>
            <w:r>
              <w:rPr>
                <w:rFonts w:ascii="Arial" w:eastAsia="等线" w:hAnsi="Arial" w:cs="Arial"/>
                <w:sz w:val="22"/>
              </w:rPr>
              <w:t>数字信息处理</w:t>
            </w:r>
          </w:p>
        </w:tc>
        <w:tc>
          <w:tcPr>
            <w:tcW w:w="1380" w:type="dxa"/>
            <w:tcMar>
              <w:top w:w="60" w:type="dxa"/>
              <w:left w:w="120" w:type="dxa"/>
              <w:bottom w:w="30" w:type="dxa"/>
              <w:right w:w="120" w:type="dxa"/>
            </w:tcMar>
          </w:tcPr>
          <w:p w14:paraId="03BB61D7" w14:textId="77777777" w:rsidR="005A28E9" w:rsidRDefault="00000000">
            <w:pPr>
              <w:spacing w:before="120" w:after="120" w:line="288" w:lineRule="auto"/>
              <w:jc w:val="left"/>
            </w:pPr>
            <w:r>
              <w:rPr>
                <w:rFonts w:ascii="Arial" w:eastAsia="等线" w:hAnsi="Arial" w:cs="Arial"/>
                <w:b/>
                <w:color w:val="1F2329"/>
                <w:sz w:val="22"/>
              </w:rPr>
              <w:t>选课年级</w:t>
            </w:r>
          </w:p>
        </w:tc>
        <w:tc>
          <w:tcPr>
            <w:tcW w:w="1380" w:type="dxa"/>
            <w:tcMar>
              <w:top w:w="60" w:type="dxa"/>
              <w:left w:w="120" w:type="dxa"/>
              <w:bottom w:w="30" w:type="dxa"/>
              <w:right w:w="120" w:type="dxa"/>
            </w:tcMar>
          </w:tcPr>
          <w:p w14:paraId="46A52E20" w14:textId="77777777" w:rsidR="005A28E9" w:rsidRDefault="00000000">
            <w:pPr>
              <w:spacing w:before="120" w:after="120" w:line="288" w:lineRule="auto"/>
              <w:jc w:val="left"/>
            </w:pPr>
            <w:r>
              <w:rPr>
                <w:rFonts w:ascii="Arial" w:eastAsia="等线" w:hAnsi="Arial" w:cs="Arial"/>
                <w:sz w:val="22"/>
              </w:rPr>
              <w:t>2022</w:t>
            </w:r>
            <w:r>
              <w:rPr>
                <w:rFonts w:ascii="Arial" w:eastAsia="等线" w:hAnsi="Arial" w:cs="Arial"/>
                <w:sz w:val="22"/>
              </w:rPr>
              <w:t>级</w:t>
            </w:r>
          </w:p>
        </w:tc>
      </w:tr>
      <w:tr w:rsidR="005A28E9" w14:paraId="69F65656" w14:textId="77777777">
        <w:tblPrEx>
          <w:tblCellMar>
            <w:top w:w="0" w:type="dxa"/>
            <w:bottom w:w="0" w:type="dxa"/>
          </w:tblCellMar>
        </w:tblPrEx>
        <w:tc>
          <w:tcPr>
            <w:tcW w:w="1380" w:type="dxa"/>
            <w:tcMar>
              <w:top w:w="60" w:type="dxa"/>
              <w:left w:w="120" w:type="dxa"/>
              <w:bottom w:w="30" w:type="dxa"/>
              <w:right w:w="120" w:type="dxa"/>
            </w:tcMar>
          </w:tcPr>
          <w:p w14:paraId="4CFD06C5" w14:textId="77777777" w:rsidR="005A28E9" w:rsidRDefault="00000000">
            <w:pPr>
              <w:spacing w:before="120" w:after="120" w:line="288" w:lineRule="auto"/>
              <w:jc w:val="left"/>
            </w:pPr>
            <w:r>
              <w:rPr>
                <w:rFonts w:ascii="Arial" w:eastAsia="等线" w:hAnsi="Arial" w:cs="Arial"/>
                <w:b/>
                <w:color w:val="1F2329"/>
                <w:sz w:val="22"/>
              </w:rPr>
              <w:t>指导教师</w:t>
            </w:r>
          </w:p>
        </w:tc>
        <w:tc>
          <w:tcPr>
            <w:tcW w:w="1380" w:type="dxa"/>
            <w:tcMar>
              <w:top w:w="60" w:type="dxa"/>
              <w:left w:w="120" w:type="dxa"/>
              <w:bottom w:w="30" w:type="dxa"/>
              <w:right w:w="120" w:type="dxa"/>
            </w:tcMar>
          </w:tcPr>
          <w:p w14:paraId="21F99D84" w14:textId="77777777" w:rsidR="005A28E9" w:rsidRDefault="00000000">
            <w:pPr>
              <w:spacing w:before="120" w:after="120" w:line="288" w:lineRule="auto"/>
              <w:jc w:val="left"/>
            </w:pPr>
            <w:proofErr w:type="gramStart"/>
            <w:r>
              <w:rPr>
                <w:rFonts w:ascii="Arial" w:eastAsia="等线" w:hAnsi="Arial" w:cs="Arial"/>
                <w:sz w:val="22"/>
              </w:rPr>
              <w:t>管庆</w:t>
            </w:r>
            <w:proofErr w:type="gramEnd"/>
          </w:p>
        </w:tc>
        <w:tc>
          <w:tcPr>
            <w:tcW w:w="1380" w:type="dxa"/>
            <w:tcMar>
              <w:top w:w="60" w:type="dxa"/>
              <w:left w:w="120" w:type="dxa"/>
              <w:bottom w:w="30" w:type="dxa"/>
              <w:right w:w="120" w:type="dxa"/>
            </w:tcMar>
          </w:tcPr>
          <w:p w14:paraId="001CA4A7" w14:textId="77777777" w:rsidR="005A28E9" w:rsidRDefault="00000000">
            <w:pPr>
              <w:spacing w:before="120" w:after="120" w:line="288" w:lineRule="auto"/>
              <w:jc w:val="left"/>
            </w:pPr>
            <w:r>
              <w:rPr>
                <w:rFonts w:ascii="Arial" w:eastAsia="等线" w:hAnsi="Arial" w:cs="Arial"/>
                <w:b/>
                <w:color w:val="1F2329"/>
                <w:sz w:val="22"/>
              </w:rPr>
              <w:t>教师电话</w:t>
            </w:r>
          </w:p>
        </w:tc>
        <w:tc>
          <w:tcPr>
            <w:tcW w:w="1380" w:type="dxa"/>
            <w:tcMar>
              <w:top w:w="60" w:type="dxa"/>
              <w:left w:w="120" w:type="dxa"/>
              <w:bottom w:w="30" w:type="dxa"/>
              <w:right w:w="120" w:type="dxa"/>
            </w:tcMar>
          </w:tcPr>
          <w:p w14:paraId="65E54A05" w14:textId="77777777" w:rsidR="005A28E9" w:rsidRDefault="00000000">
            <w:pPr>
              <w:spacing w:before="120" w:after="120" w:line="288" w:lineRule="auto"/>
              <w:jc w:val="left"/>
            </w:pPr>
            <w:r>
              <w:rPr>
                <w:rFonts w:ascii="Arial" w:eastAsia="等线" w:hAnsi="Arial" w:cs="Arial"/>
                <w:sz w:val="22"/>
              </w:rPr>
              <w:t>13302074387</w:t>
            </w:r>
          </w:p>
        </w:tc>
        <w:tc>
          <w:tcPr>
            <w:tcW w:w="1380" w:type="dxa"/>
            <w:tcMar>
              <w:top w:w="60" w:type="dxa"/>
              <w:left w:w="120" w:type="dxa"/>
              <w:bottom w:w="30" w:type="dxa"/>
              <w:right w:w="120" w:type="dxa"/>
            </w:tcMar>
          </w:tcPr>
          <w:p w14:paraId="28559A3B" w14:textId="77777777" w:rsidR="005A28E9" w:rsidRDefault="00000000">
            <w:pPr>
              <w:spacing w:before="120" w:after="120" w:line="288" w:lineRule="auto"/>
              <w:jc w:val="left"/>
            </w:pPr>
            <w:r>
              <w:rPr>
                <w:rFonts w:ascii="Arial" w:eastAsia="等线" w:hAnsi="Arial" w:cs="Arial"/>
                <w:b/>
                <w:color w:val="1F2329"/>
                <w:sz w:val="22"/>
              </w:rPr>
              <w:t>教师邮箱</w:t>
            </w:r>
          </w:p>
        </w:tc>
        <w:tc>
          <w:tcPr>
            <w:tcW w:w="1380" w:type="dxa"/>
            <w:tcMar>
              <w:top w:w="60" w:type="dxa"/>
              <w:left w:w="120" w:type="dxa"/>
              <w:bottom w:w="30" w:type="dxa"/>
              <w:right w:w="120" w:type="dxa"/>
            </w:tcMar>
          </w:tcPr>
          <w:p w14:paraId="770A8752" w14:textId="77777777" w:rsidR="005A28E9" w:rsidRDefault="00000000">
            <w:pPr>
              <w:spacing w:before="120" w:after="120" w:line="288" w:lineRule="auto"/>
              <w:jc w:val="left"/>
            </w:pPr>
            <w:r>
              <w:rPr>
                <w:rFonts w:ascii="Arial" w:eastAsia="等线" w:hAnsi="Arial" w:cs="Arial"/>
                <w:sz w:val="22"/>
              </w:rPr>
              <w:t>qguan@uestc.edu.cn</w:t>
            </w:r>
          </w:p>
        </w:tc>
      </w:tr>
    </w:tbl>
    <w:p w14:paraId="2A5B23B2" w14:textId="77777777" w:rsidR="005A28E9" w:rsidRDefault="00000000">
      <w:pPr>
        <w:spacing w:before="120" w:after="120" w:line="288" w:lineRule="auto"/>
        <w:jc w:val="left"/>
      </w:pPr>
      <w:r>
        <w:rPr>
          <w:rFonts w:ascii="Arial" w:eastAsia="等线" w:hAnsi="Arial" w:cs="Arial"/>
          <w:b/>
          <w:color w:val="1F2329"/>
          <w:sz w:val="22"/>
        </w:rPr>
        <w:t>主要任务（请注意内容与工作量要求并覆盖毕业要求相关指标点，参见背页说明，要求</w:t>
      </w:r>
      <w:r>
        <w:rPr>
          <w:rFonts w:ascii="Arial" w:eastAsia="等线" w:hAnsi="Arial" w:cs="Arial"/>
          <w:b/>
          <w:color w:val="1F2329"/>
          <w:sz w:val="22"/>
        </w:rPr>
        <w:t>200-500</w:t>
      </w:r>
      <w:r>
        <w:rPr>
          <w:rFonts w:ascii="Arial" w:eastAsia="等线" w:hAnsi="Arial" w:cs="Arial"/>
          <w:b/>
          <w:color w:val="1F2329"/>
          <w:sz w:val="22"/>
        </w:rPr>
        <w:t>字）：</w:t>
      </w:r>
    </w:p>
    <w:p w14:paraId="05752036" w14:textId="77777777" w:rsidR="005A28E9" w:rsidRDefault="00000000">
      <w:pPr>
        <w:spacing w:before="120" w:after="120" w:line="288" w:lineRule="auto"/>
        <w:ind w:firstLine="420"/>
        <w:jc w:val="left"/>
      </w:pPr>
      <w:r>
        <w:rPr>
          <w:rFonts w:ascii="Arial" w:eastAsia="等线" w:hAnsi="Arial" w:cs="Arial"/>
          <w:sz w:val="22"/>
        </w:rPr>
        <w:t>概述</w:t>
      </w:r>
      <w:r>
        <w:rPr>
          <w:rFonts w:ascii="Arial" w:eastAsia="等线" w:hAnsi="Arial" w:cs="Arial"/>
          <w:sz w:val="22"/>
        </w:rPr>
        <w:t>:</w:t>
      </w:r>
      <w:r>
        <w:rPr>
          <w:rFonts w:ascii="Arial" w:eastAsia="等线" w:hAnsi="Arial" w:cs="Arial"/>
          <w:sz w:val="22"/>
        </w:rPr>
        <w:t>利用</w:t>
      </w:r>
      <w:r>
        <w:rPr>
          <w:rFonts w:ascii="Arial" w:eastAsia="等线" w:hAnsi="Arial" w:cs="Arial"/>
          <w:sz w:val="22"/>
        </w:rPr>
        <w:t>msp430g2553-lauchpad</w:t>
      </w:r>
      <w:r>
        <w:rPr>
          <w:rFonts w:ascii="Arial" w:eastAsia="等线" w:hAnsi="Arial" w:cs="Arial"/>
          <w:sz w:val="22"/>
        </w:rPr>
        <w:t>开发板</w:t>
      </w:r>
      <w:r>
        <w:rPr>
          <w:rFonts w:ascii="Arial" w:eastAsia="等线" w:hAnsi="Arial" w:cs="Arial"/>
          <w:sz w:val="22"/>
        </w:rPr>
        <w:t xml:space="preserve">   </w:t>
      </w:r>
      <w:r>
        <w:rPr>
          <w:rFonts w:ascii="Arial" w:eastAsia="等线" w:hAnsi="Arial" w:cs="Arial"/>
          <w:sz w:val="22"/>
        </w:rPr>
        <w:t>使用</w:t>
      </w:r>
      <w:r>
        <w:rPr>
          <w:rFonts w:ascii="Arial" w:eastAsia="等线" w:hAnsi="Arial" w:cs="Arial"/>
          <w:sz w:val="22"/>
        </w:rPr>
        <w:t>CPU,</w:t>
      </w:r>
      <w:r>
        <w:rPr>
          <w:rFonts w:ascii="Arial" w:eastAsia="等线" w:hAnsi="Arial" w:cs="Arial"/>
          <w:sz w:val="22"/>
        </w:rPr>
        <w:t>片内存贮器，寄存器</w:t>
      </w:r>
      <w:r>
        <w:rPr>
          <w:rFonts w:ascii="Arial" w:eastAsia="等线" w:hAnsi="Arial" w:cs="Arial"/>
          <w:sz w:val="22"/>
        </w:rPr>
        <w:t>,</w:t>
      </w:r>
      <w:r>
        <w:rPr>
          <w:rFonts w:ascii="Arial" w:eastAsia="等线" w:hAnsi="Arial" w:cs="Arial"/>
          <w:sz w:val="22"/>
        </w:rPr>
        <w:t>中断控制、串口、定时器</w:t>
      </w:r>
      <w:r>
        <w:rPr>
          <w:rFonts w:ascii="Arial" w:eastAsia="等线" w:hAnsi="Arial" w:cs="Arial"/>
          <w:sz w:val="22"/>
        </w:rPr>
        <w:t xml:space="preserve">. </w:t>
      </w:r>
      <w:r>
        <w:rPr>
          <w:rFonts w:ascii="Arial" w:eastAsia="等线" w:hAnsi="Arial" w:cs="Arial"/>
          <w:sz w:val="22"/>
        </w:rPr>
        <w:t>模拟数字转换器（</w:t>
      </w:r>
      <w:r>
        <w:rPr>
          <w:rFonts w:ascii="Arial" w:eastAsia="等线" w:hAnsi="Arial" w:cs="Arial"/>
          <w:sz w:val="22"/>
        </w:rPr>
        <w:t>ADC)</w:t>
      </w:r>
      <w:r>
        <w:rPr>
          <w:rFonts w:ascii="Arial" w:eastAsia="等线" w:hAnsi="Arial" w:cs="Arial"/>
          <w:sz w:val="22"/>
        </w:rPr>
        <w:t>等</w:t>
      </w:r>
      <w:r>
        <w:rPr>
          <w:rFonts w:ascii="Arial" w:eastAsia="等线" w:hAnsi="Arial" w:cs="Arial"/>
          <w:sz w:val="22"/>
        </w:rPr>
        <w:t xml:space="preserve"> </w:t>
      </w:r>
      <w:r>
        <w:rPr>
          <w:rFonts w:ascii="Arial" w:eastAsia="等线" w:hAnsi="Arial" w:cs="Arial"/>
          <w:sz w:val="22"/>
        </w:rPr>
        <w:t>实现温度或电压数据通过串口传输到</w:t>
      </w:r>
      <w:r>
        <w:rPr>
          <w:rFonts w:ascii="Arial" w:eastAsia="等线" w:hAnsi="Arial" w:cs="Arial"/>
          <w:sz w:val="22"/>
        </w:rPr>
        <w:t>PC</w:t>
      </w:r>
      <w:r>
        <w:rPr>
          <w:rFonts w:ascii="Arial" w:eastAsia="等线" w:hAnsi="Arial" w:cs="Arial"/>
          <w:sz w:val="22"/>
        </w:rPr>
        <w:t>主机并显示或绘制曲线</w:t>
      </w:r>
      <w:r>
        <w:rPr>
          <w:rFonts w:ascii="Arial" w:eastAsia="等线" w:hAnsi="Arial" w:cs="Arial"/>
          <w:sz w:val="22"/>
        </w:rPr>
        <w:t>,</w:t>
      </w:r>
      <w:r>
        <w:rPr>
          <w:rFonts w:ascii="Arial" w:eastAsia="等线" w:hAnsi="Arial" w:cs="Arial"/>
          <w:sz w:val="22"/>
        </w:rPr>
        <w:t>在高级版中，考虑实现自动持续运行，并尽量缩短刷新间隔。</w:t>
      </w:r>
    </w:p>
    <w:p w14:paraId="79616219" w14:textId="77777777" w:rsidR="005A28E9" w:rsidRDefault="00000000">
      <w:pPr>
        <w:spacing w:before="120" w:after="120" w:line="288" w:lineRule="auto"/>
        <w:jc w:val="left"/>
      </w:pPr>
      <w:r>
        <w:rPr>
          <w:rFonts w:ascii="Arial" w:eastAsia="等线" w:hAnsi="Arial" w:cs="Arial"/>
          <w:b/>
          <w:color w:val="1F2329"/>
          <w:sz w:val="22"/>
        </w:rPr>
        <w:t>预期成果或目标：</w:t>
      </w:r>
    </w:p>
    <w:p w14:paraId="27FD58E9" w14:textId="77777777" w:rsidR="005A28E9" w:rsidRDefault="00000000">
      <w:pPr>
        <w:numPr>
          <w:ilvl w:val="0"/>
          <w:numId w:val="1"/>
        </w:numPr>
        <w:spacing w:before="120" w:after="120" w:line="288" w:lineRule="auto"/>
        <w:jc w:val="left"/>
      </w:pPr>
      <w:r>
        <w:rPr>
          <w:rFonts w:ascii="Arial" w:eastAsia="等线" w:hAnsi="Arial" w:cs="Arial"/>
          <w:sz w:val="22"/>
        </w:rPr>
        <w:t>掌握</w:t>
      </w:r>
      <w:r>
        <w:rPr>
          <w:rFonts w:ascii="Arial" w:eastAsia="等线" w:hAnsi="Arial" w:cs="Arial"/>
          <w:sz w:val="22"/>
        </w:rPr>
        <w:t>CCS</w:t>
      </w:r>
      <w:r>
        <w:rPr>
          <w:rFonts w:ascii="Arial" w:eastAsia="等线" w:hAnsi="Arial" w:cs="Arial"/>
          <w:sz w:val="22"/>
        </w:rPr>
        <w:t>的相关使用技巧：</w:t>
      </w:r>
    </w:p>
    <w:p w14:paraId="3D48B7FD" w14:textId="77777777" w:rsidR="005A28E9" w:rsidRDefault="00000000">
      <w:pPr>
        <w:numPr>
          <w:ilvl w:val="0"/>
          <w:numId w:val="2"/>
        </w:numPr>
        <w:spacing w:before="120" w:after="120" w:line="288" w:lineRule="auto"/>
        <w:ind w:left="453"/>
        <w:jc w:val="left"/>
      </w:pPr>
      <w:r>
        <w:rPr>
          <w:rFonts w:ascii="Arial" w:eastAsia="等线" w:hAnsi="Arial" w:cs="Arial"/>
          <w:sz w:val="22"/>
        </w:rPr>
        <w:t>学习</w:t>
      </w:r>
      <w:r>
        <w:rPr>
          <w:rFonts w:ascii="Arial" w:eastAsia="等线" w:hAnsi="Arial" w:cs="Arial"/>
          <w:sz w:val="22"/>
        </w:rPr>
        <w:t>CCS</w:t>
      </w:r>
      <w:r>
        <w:rPr>
          <w:rFonts w:ascii="Arial" w:eastAsia="等线" w:hAnsi="Arial" w:cs="Arial"/>
          <w:sz w:val="22"/>
        </w:rPr>
        <w:t>的编辑、编译、以及调试等基本操作。</w:t>
      </w:r>
    </w:p>
    <w:p w14:paraId="29C73A7B" w14:textId="77777777" w:rsidR="005A28E9" w:rsidRDefault="00000000">
      <w:pPr>
        <w:numPr>
          <w:ilvl w:val="0"/>
          <w:numId w:val="3"/>
        </w:numPr>
        <w:spacing w:before="120" w:after="120" w:line="288" w:lineRule="auto"/>
        <w:jc w:val="left"/>
      </w:pPr>
      <w:r>
        <w:rPr>
          <w:rFonts w:ascii="Arial" w:eastAsia="等线" w:hAnsi="Arial" w:cs="Arial"/>
          <w:sz w:val="22"/>
        </w:rPr>
        <w:t>嵌入式开发入门：</w:t>
      </w:r>
    </w:p>
    <w:p w14:paraId="5B1B44CB" w14:textId="77777777" w:rsidR="005A28E9" w:rsidRDefault="00000000">
      <w:pPr>
        <w:numPr>
          <w:ilvl w:val="0"/>
          <w:numId w:val="4"/>
        </w:numPr>
        <w:spacing w:before="120" w:after="120" w:line="288" w:lineRule="auto"/>
        <w:ind w:left="453"/>
        <w:jc w:val="left"/>
      </w:pPr>
      <w:r>
        <w:rPr>
          <w:rFonts w:ascii="Arial" w:eastAsia="等线" w:hAnsi="Arial" w:cs="Arial"/>
          <w:sz w:val="22"/>
        </w:rPr>
        <w:t>在</w:t>
      </w:r>
      <w:r>
        <w:rPr>
          <w:rFonts w:ascii="Arial" w:eastAsia="等线" w:hAnsi="Arial" w:cs="Arial"/>
          <w:sz w:val="22"/>
        </w:rPr>
        <w:t>CCS</w:t>
      </w:r>
      <w:r>
        <w:rPr>
          <w:rFonts w:ascii="Arial" w:eastAsia="等线" w:hAnsi="Arial" w:cs="Arial"/>
          <w:sz w:val="22"/>
        </w:rPr>
        <w:t>中新建工程，初步实现</w:t>
      </w:r>
      <w:r>
        <w:rPr>
          <w:rFonts w:ascii="Arial" w:eastAsia="等线" w:hAnsi="Arial" w:cs="Arial"/>
          <w:sz w:val="22"/>
        </w:rPr>
        <w:t>LED</w:t>
      </w:r>
      <w:r>
        <w:rPr>
          <w:rFonts w:ascii="Arial" w:eastAsia="等线" w:hAnsi="Arial" w:cs="Arial"/>
          <w:sz w:val="22"/>
        </w:rPr>
        <w:t>闪灯代码。</w:t>
      </w:r>
    </w:p>
    <w:p w14:paraId="402AFDDB" w14:textId="77777777" w:rsidR="005A28E9" w:rsidRDefault="00000000">
      <w:pPr>
        <w:numPr>
          <w:ilvl w:val="0"/>
          <w:numId w:val="5"/>
        </w:numPr>
        <w:spacing w:before="120" w:after="120" w:line="288" w:lineRule="auto"/>
        <w:ind w:left="453"/>
        <w:jc w:val="left"/>
      </w:pPr>
      <w:r>
        <w:rPr>
          <w:rFonts w:ascii="Arial" w:eastAsia="等线" w:hAnsi="Arial" w:cs="Arial"/>
          <w:sz w:val="22"/>
        </w:rPr>
        <w:t>实现</w:t>
      </w:r>
      <w:r>
        <w:rPr>
          <w:rFonts w:ascii="Arial" w:eastAsia="等线" w:hAnsi="Arial" w:cs="Arial"/>
          <w:sz w:val="22"/>
        </w:rPr>
        <w:t>LED</w:t>
      </w:r>
      <w:r>
        <w:rPr>
          <w:rFonts w:ascii="Arial" w:eastAsia="等线" w:hAnsi="Arial" w:cs="Arial"/>
          <w:sz w:val="22"/>
        </w:rPr>
        <w:t>的亮、灭、闪，尝试优化代码。</w:t>
      </w:r>
    </w:p>
    <w:p w14:paraId="4C5999CB" w14:textId="77777777" w:rsidR="005A28E9" w:rsidRDefault="00000000">
      <w:pPr>
        <w:numPr>
          <w:ilvl w:val="0"/>
          <w:numId w:val="6"/>
        </w:numPr>
        <w:spacing w:before="120" w:after="120" w:line="288" w:lineRule="auto"/>
        <w:jc w:val="left"/>
      </w:pPr>
      <w:r>
        <w:rPr>
          <w:rFonts w:ascii="Arial" w:eastAsia="等线" w:hAnsi="Arial" w:cs="Arial"/>
          <w:sz w:val="22"/>
        </w:rPr>
        <w:t>串口介绍与应用：</w:t>
      </w:r>
    </w:p>
    <w:p w14:paraId="246DD56B" w14:textId="77777777" w:rsidR="005A28E9" w:rsidRDefault="00000000">
      <w:pPr>
        <w:numPr>
          <w:ilvl w:val="0"/>
          <w:numId w:val="7"/>
        </w:numPr>
        <w:spacing w:before="120" w:after="120" w:line="288" w:lineRule="auto"/>
        <w:ind w:left="453"/>
        <w:jc w:val="left"/>
      </w:pPr>
      <w:r>
        <w:rPr>
          <w:rFonts w:ascii="Arial" w:eastAsia="等线" w:hAnsi="Arial" w:cs="Arial"/>
          <w:sz w:val="22"/>
        </w:rPr>
        <w:t>学习</w:t>
      </w:r>
      <w:r>
        <w:rPr>
          <w:rFonts w:ascii="Arial" w:eastAsia="等线" w:hAnsi="Arial" w:cs="Arial"/>
          <w:sz w:val="22"/>
        </w:rPr>
        <w:t>MSP430</w:t>
      </w:r>
      <w:r>
        <w:rPr>
          <w:rFonts w:ascii="Arial" w:eastAsia="等线" w:hAnsi="Arial" w:cs="Arial"/>
          <w:sz w:val="22"/>
        </w:rPr>
        <w:t>单片机的串口和计算机主机的通信资源有那些，并探讨它们之间的连接方式。</w:t>
      </w:r>
    </w:p>
    <w:p w14:paraId="24A12717" w14:textId="77777777" w:rsidR="005A28E9" w:rsidRDefault="00000000">
      <w:pPr>
        <w:numPr>
          <w:ilvl w:val="0"/>
          <w:numId w:val="8"/>
        </w:numPr>
        <w:spacing w:before="120" w:after="120" w:line="288" w:lineRule="auto"/>
        <w:ind w:left="453"/>
        <w:jc w:val="left"/>
      </w:pPr>
      <w:r>
        <w:rPr>
          <w:rFonts w:ascii="Arial" w:eastAsia="等线" w:hAnsi="Arial" w:cs="Arial"/>
          <w:sz w:val="22"/>
        </w:rPr>
        <w:t>实现</w:t>
      </w:r>
      <w:r>
        <w:rPr>
          <w:rFonts w:ascii="Arial" w:eastAsia="等线" w:hAnsi="Arial" w:cs="Arial"/>
          <w:sz w:val="22"/>
        </w:rPr>
        <w:t>MSP430</w:t>
      </w:r>
      <w:r>
        <w:rPr>
          <w:rFonts w:ascii="Arial" w:eastAsia="等线" w:hAnsi="Arial" w:cs="Arial"/>
          <w:sz w:val="22"/>
        </w:rPr>
        <w:t>与</w:t>
      </w:r>
      <w:r>
        <w:rPr>
          <w:rFonts w:ascii="Arial" w:eastAsia="等线" w:hAnsi="Arial" w:cs="Arial"/>
          <w:sz w:val="22"/>
        </w:rPr>
        <w:t>PC</w:t>
      </w:r>
      <w:r>
        <w:rPr>
          <w:rFonts w:ascii="Arial" w:eastAsia="等线" w:hAnsi="Arial" w:cs="Arial"/>
          <w:sz w:val="22"/>
        </w:rPr>
        <w:t>主机之间通过</w:t>
      </w:r>
      <w:r>
        <w:rPr>
          <w:rFonts w:ascii="Arial" w:eastAsia="等线" w:hAnsi="Arial" w:cs="Arial"/>
          <w:sz w:val="22"/>
        </w:rPr>
        <w:t>UART</w:t>
      </w:r>
      <w:r>
        <w:rPr>
          <w:rFonts w:ascii="Arial" w:eastAsia="等线" w:hAnsi="Arial" w:cs="Arial"/>
          <w:sz w:val="22"/>
        </w:rPr>
        <w:t>串口传输温度电压数据。</w:t>
      </w:r>
    </w:p>
    <w:p w14:paraId="55656031" w14:textId="77777777" w:rsidR="005A28E9" w:rsidRDefault="00000000">
      <w:pPr>
        <w:numPr>
          <w:ilvl w:val="0"/>
          <w:numId w:val="9"/>
        </w:numPr>
        <w:spacing w:before="120" w:after="120" w:line="288" w:lineRule="auto"/>
        <w:jc w:val="left"/>
      </w:pPr>
      <w:r>
        <w:rPr>
          <w:rFonts w:ascii="Arial" w:eastAsia="等线" w:hAnsi="Arial" w:cs="Arial"/>
          <w:sz w:val="22"/>
        </w:rPr>
        <w:t>中断响应机制：</w:t>
      </w:r>
    </w:p>
    <w:p w14:paraId="2D28128A" w14:textId="77777777" w:rsidR="005A28E9" w:rsidRDefault="00000000">
      <w:pPr>
        <w:numPr>
          <w:ilvl w:val="0"/>
          <w:numId w:val="10"/>
        </w:numPr>
        <w:spacing w:before="120" w:after="120" w:line="288" w:lineRule="auto"/>
        <w:ind w:left="453"/>
        <w:jc w:val="left"/>
      </w:pPr>
      <w:r>
        <w:rPr>
          <w:rFonts w:ascii="Arial" w:eastAsia="等线" w:hAnsi="Arial" w:cs="Arial"/>
          <w:sz w:val="22"/>
        </w:rPr>
        <w:t>深入了解</w:t>
      </w:r>
      <w:r>
        <w:rPr>
          <w:rFonts w:ascii="Arial" w:eastAsia="等线" w:hAnsi="Arial" w:cs="Arial"/>
          <w:sz w:val="22"/>
        </w:rPr>
        <w:t>MSP430 MCU</w:t>
      </w:r>
      <w:r>
        <w:rPr>
          <w:rFonts w:ascii="Arial" w:eastAsia="等线" w:hAnsi="Arial" w:cs="Arial"/>
          <w:sz w:val="22"/>
        </w:rPr>
        <w:t>的中断响应机制，通过中断机制实现温度</w:t>
      </w:r>
      <w:r>
        <w:rPr>
          <w:rFonts w:ascii="Arial" w:eastAsia="等线" w:hAnsi="Arial" w:cs="Arial"/>
          <w:sz w:val="22"/>
        </w:rPr>
        <w:t>/</w:t>
      </w:r>
      <w:r>
        <w:rPr>
          <w:rFonts w:ascii="Arial" w:eastAsia="等线" w:hAnsi="Arial" w:cs="Arial"/>
          <w:sz w:val="22"/>
        </w:rPr>
        <w:t>电压</w:t>
      </w:r>
      <w:r>
        <w:rPr>
          <w:rFonts w:ascii="Arial" w:eastAsia="等线" w:hAnsi="Arial" w:cs="Arial"/>
          <w:sz w:val="22"/>
        </w:rPr>
        <w:t>/</w:t>
      </w:r>
      <w:r>
        <w:rPr>
          <w:rFonts w:ascii="Arial" w:eastAsia="等线" w:hAnsi="Arial" w:cs="Arial"/>
          <w:sz w:val="22"/>
        </w:rPr>
        <w:t>调试模式的转换。</w:t>
      </w:r>
    </w:p>
    <w:p w14:paraId="755C10B2" w14:textId="77777777" w:rsidR="005A28E9" w:rsidRDefault="00000000">
      <w:pPr>
        <w:numPr>
          <w:ilvl w:val="0"/>
          <w:numId w:val="11"/>
        </w:numPr>
        <w:spacing w:before="120" w:after="120" w:line="288" w:lineRule="auto"/>
        <w:jc w:val="left"/>
      </w:pPr>
      <w:r>
        <w:rPr>
          <w:rFonts w:ascii="Arial" w:eastAsia="等线" w:hAnsi="Arial" w:cs="Arial"/>
          <w:sz w:val="22"/>
        </w:rPr>
        <w:t>ADC</w:t>
      </w:r>
      <w:r>
        <w:rPr>
          <w:rFonts w:ascii="Arial" w:eastAsia="等线" w:hAnsi="Arial" w:cs="Arial"/>
          <w:sz w:val="22"/>
        </w:rPr>
        <w:t>数模转换：</w:t>
      </w:r>
    </w:p>
    <w:p w14:paraId="67F97153" w14:textId="77777777" w:rsidR="005A28E9" w:rsidRDefault="00000000">
      <w:pPr>
        <w:numPr>
          <w:ilvl w:val="0"/>
          <w:numId w:val="12"/>
        </w:numPr>
        <w:spacing w:before="120" w:after="120" w:line="288" w:lineRule="auto"/>
        <w:ind w:left="453"/>
        <w:jc w:val="left"/>
      </w:pPr>
      <w:r>
        <w:rPr>
          <w:rFonts w:ascii="Arial" w:eastAsia="等线" w:hAnsi="Arial" w:cs="Arial"/>
          <w:sz w:val="22"/>
        </w:rPr>
        <w:t>学习</w:t>
      </w:r>
      <w:r>
        <w:rPr>
          <w:rFonts w:ascii="Arial" w:eastAsia="等线" w:hAnsi="Arial" w:cs="Arial"/>
          <w:sz w:val="22"/>
        </w:rPr>
        <w:t>MSP430</w:t>
      </w:r>
      <w:r>
        <w:rPr>
          <w:rFonts w:ascii="Arial" w:eastAsia="等线" w:hAnsi="Arial" w:cs="Arial"/>
          <w:sz w:val="22"/>
        </w:rPr>
        <w:t>自带的</w:t>
      </w:r>
      <w:r>
        <w:rPr>
          <w:rFonts w:ascii="Arial" w:eastAsia="等线" w:hAnsi="Arial" w:cs="Arial"/>
          <w:sz w:val="22"/>
        </w:rPr>
        <w:t>ADC</w:t>
      </w:r>
      <w:r>
        <w:rPr>
          <w:rFonts w:ascii="Arial" w:eastAsia="等线" w:hAnsi="Arial" w:cs="Arial"/>
          <w:sz w:val="22"/>
        </w:rPr>
        <w:t>工作原理，理解电压值的采样率、量化和参考电压等概念。</w:t>
      </w:r>
    </w:p>
    <w:p w14:paraId="677D764F" w14:textId="77777777" w:rsidR="005A28E9" w:rsidRDefault="00000000">
      <w:pPr>
        <w:numPr>
          <w:ilvl w:val="0"/>
          <w:numId w:val="13"/>
        </w:numPr>
        <w:spacing w:before="120" w:after="120" w:line="288" w:lineRule="auto"/>
        <w:ind w:left="453"/>
        <w:jc w:val="left"/>
      </w:pPr>
      <w:r>
        <w:rPr>
          <w:rFonts w:ascii="Arial" w:eastAsia="等线" w:hAnsi="Arial" w:cs="Arial"/>
          <w:sz w:val="22"/>
        </w:rPr>
        <w:t>利用</w:t>
      </w:r>
      <w:r>
        <w:rPr>
          <w:rFonts w:ascii="Arial" w:eastAsia="等线" w:hAnsi="Arial" w:cs="Arial"/>
          <w:sz w:val="22"/>
        </w:rPr>
        <w:t>ADC</w:t>
      </w:r>
      <w:r>
        <w:rPr>
          <w:rFonts w:ascii="Arial" w:eastAsia="等线" w:hAnsi="Arial" w:cs="Arial"/>
          <w:sz w:val="22"/>
        </w:rPr>
        <w:t>外设完成温度检测，通过</w:t>
      </w:r>
      <w:r>
        <w:rPr>
          <w:rFonts w:ascii="Arial" w:eastAsia="等线" w:hAnsi="Arial" w:cs="Arial"/>
          <w:sz w:val="22"/>
        </w:rPr>
        <w:t>UART</w:t>
      </w:r>
      <w:r>
        <w:rPr>
          <w:rFonts w:ascii="Arial" w:eastAsia="等线" w:hAnsi="Arial" w:cs="Arial"/>
          <w:sz w:val="22"/>
        </w:rPr>
        <w:t>串口将温度</w:t>
      </w:r>
      <w:r>
        <w:rPr>
          <w:rFonts w:ascii="Arial" w:eastAsia="等线" w:hAnsi="Arial" w:cs="Arial"/>
          <w:sz w:val="22"/>
        </w:rPr>
        <w:t>/</w:t>
      </w:r>
      <w:r>
        <w:rPr>
          <w:rFonts w:ascii="Arial" w:eastAsia="等线" w:hAnsi="Arial" w:cs="Arial"/>
          <w:sz w:val="22"/>
        </w:rPr>
        <w:t>电压数据传输到</w:t>
      </w:r>
      <w:r>
        <w:rPr>
          <w:rFonts w:ascii="Arial" w:eastAsia="等线" w:hAnsi="Arial" w:cs="Arial"/>
          <w:sz w:val="22"/>
        </w:rPr>
        <w:t>PC</w:t>
      </w:r>
      <w:r>
        <w:rPr>
          <w:rFonts w:ascii="Arial" w:eastAsia="等线" w:hAnsi="Arial" w:cs="Arial"/>
          <w:sz w:val="22"/>
        </w:rPr>
        <w:t>主机。</w:t>
      </w:r>
    </w:p>
    <w:p w14:paraId="5330A9E3" w14:textId="77777777" w:rsidR="005A28E9" w:rsidRDefault="00000000">
      <w:pPr>
        <w:numPr>
          <w:ilvl w:val="0"/>
          <w:numId w:val="14"/>
        </w:numPr>
        <w:spacing w:before="120" w:after="120" w:line="288" w:lineRule="auto"/>
        <w:jc w:val="left"/>
      </w:pPr>
      <w:r>
        <w:rPr>
          <w:rFonts w:ascii="Arial" w:eastAsia="等线" w:hAnsi="Arial" w:cs="Arial"/>
          <w:sz w:val="22"/>
        </w:rPr>
        <w:t>Flash</w:t>
      </w:r>
      <w:r>
        <w:rPr>
          <w:rFonts w:ascii="Arial" w:eastAsia="等线" w:hAnsi="Arial" w:cs="Arial"/>
          <w:sz w:val="22"/>
        </w:rPr>
        <w:t>闪</w:t>
      </w:r>
      <w:proofErr w:type="gramStart"/>
      <w:r>
        <w:rPr>
          <w:rFonts w:ascii="Arial" w:eastAsia="等线" w:hAnsi="Arial" w:cs="Arial"/>
          <w:sz w:val="22"/>
        </w:rPr>
        <w:t>存功能</w:t>
      </w:r>
      <w:proofErr w:type="gramEnd"/>
      <w:r>
        <w:rPr>
          <w:rFonts w:ascii="Arial" w:eastAsia="等线" w:hAnsi="Arial" w:cs="Arial"/>
          <w:sz w:val="22"/>
        </w:rPr>
        <w:t>及曲线密集程度改进：</w:t>
      </w:r>
    </w:p>
    <w:p w14:paraId="0CF2469B" w14:textId="77777777" w:rsidR="005A28E9" w:rsidRDefault="00000000">
      <w:pPr>
        <w:numPr>
          <w:ilvl w:val="0"/>
          <w:numId w:val="15"/>
        </w:numPr>
        <w:spacing w:before="120" w:after="120" w:line="288" w:lineRule="auto"/>
        <w:jc w:val="left"/>
      </w:pPr>
      <w:r>
        <w:rPr>
          <w:rFonts w:ascii="Arial" w:eastAsia="等线" w:hAnsi="Arial" w:cs="Arial"/>
          <w:sz w:val="22"/>
        </w:rPr>
        <w:t>利用</w:t>
      </w:r>
      <w:r>
        <w:rPr>
          <w:rFonts w:ascii="Arial" w:eastAsia="等线" w:hAnsi="Arial" w:cs="Arial"/>
          <w:sz w:val="22"/>
        </w:rPr>
        <w:t>MSP430</w:t>
      </w:r>
      <w:r>
        <w:rPr>
          <w:rFonts w:ascii="Arial" w:eastAsia="等线" w:hAnsi="Arial" w:cs="Arial"/>
          <w:sz w:val="22"/>
        </w:rPr>
        <w:t>板子的</w:t>
      </w:r>
      <w:r>
        <w:rPr>
          <w:rFonts w:ascii="Arial" w:eastAsia="等线" w:hAnsi="Arial" w:cs="Arial"/>
          <w:sz w:val="22"/>
        </w:rPr>
        <w:t>Flash</w:t>
      </w:r>
      <w:r>
        <w:rPr>
          <w:rFonts w:ascii="Arial" w:eastAsia="等线" w:hAnsi="Arial" w:cs="Arial"/>
          <w:sz w:val="22"/>
        </w:rPr>
        <w:t>存储空间，将</w:t>
      </w:r>
      <w:r>
        <w:rPr>
          <w:rFonts w:ascii="Arial" w:eastAsia="等线" w:hAnsi="Arial" w:cs="Arial"/>
          <w:sz w:val="22"/>
        </w:rPr>
        <w:t>ADC</w:t>
      </w:r>
      <w:r>
        <w:rPr>
          <w:rFonts w:ascii="Arial" w:eastAsia="等线" w:hAnsi="Arial" w:cs="Arial"/>
          <w:sz w:val="22"/>
        </w:rPr>
        <w:t>获取的温度</w:t>
      </w:r>
      <w:r>
        <w:rPr>
          <w:rFonts w:ascii="Arial" w:eastAsia="等线" w:hAnsi="Arial" w:cs="Arial"/>
          <w:sz w:val="22"/>
        </w:rPr>
        <w:t>/</w:t>
      </w:r>
      <w:r>
        <w:rPr>
          <w:rFonts w:ascii="Arial" w:eastAsia="等线" w:hAnsi="Arial" w:cs="Arial"/>
          <w:sz w:val="22"/>
        </w:rPr>
        <w:t>电压数据进行存储。</w:t>
      </w:r>
    </w:p>
    <w:p w14:paraId="458B5351" w14:textId="77777777" w:rsidR="005A28E9" w:rsidRDefault="00000000">
      <w:pPr>
        <w:numPr>
          <w:ilvl w:val="0"/>
          <w:numId w:val="16"/>
        </w:numPr>
        <w:spacing w:before="120" w:after="120" w:line="288" w:lineRule="auto"/>
        <w:jc w:val="left"/>
      </w:pPr>
      <w:r>
        <w:rPr>
          <w:rFonts w:ascii="Arial" w:eastAsia="等线" w:hAnsi="Arial" w:cs="Arial"/>
          <w:sz w:val="22"/>
        </w:rPr>
        <w:t>进一步改进程序，优化数据采集频率，增强每条数据的时间密集程度。</w:t>
      </w:r>
    </w:p>
    <w:p w14:paraId="0D082E4F" w14:textId="77777777" w:rsidR="005A28E9" w:rsidRDefault="00000000">
      <w:pPr>
        <w:numPr>
          <w:ilvl w:val="0"/>
          <w:numId w:val="17"/>
        </w:numPr>
        <w:spacing w:before="120" w:after="120" w:line="288" w:lineRule="auto"/>
        <w:jc w:val="left"/>
      </w:pPr>
      <w:r>
        <w:rPr>
          <w:rFonts w:ascii="Arial" w:eastAsia="等线" w:hAnsi="Arial" w:cs="Arial"/>
          <w:sz w:val="22"/>
        </w:rPr>
        <w:t>通过这一改进，实现更为精细和连续的温度</w:t>
      </w:r>
      <w:r>
        <w:rPr>
          <w:rFonts w:ascii="Arial" w:eastAsia="等线" w:hAnsi="Arial" w:cs="Arial"/>
          <w:sz w:val="22"/>
        </w:rPr>
        <w:t>/</w:t>
      </w:r>
      <w:r>
        <w:rPr>
          <w:rFonts w:ascii="Arial" w:eastAsia="等线" w:hAnsi="Arial" w:cs="Arial"/>
          <w:sz w:val="22"/>
        </w:rPr>
        <w:t>电压曲线展示，使得曲线更为具体和生动。</w:t>
      </w:r>
    </w:p>
    <w:p w14:paraId="0DE5450C" w14:textId="77777777" w:rsidR="005A28E9" w:rsidRDefault="00000000">
      <w:pPr>
        <w:numPr>
          <w:ilvl w:val="0"/>
          <w:numId w:val="18"/>
        </w:numPr>
        <w:spacing w:before="120" w:after="120" w:line="288" w:lineRule="auto"/>
        <w:jc w:val="left"/>
      </w:pPr>
      <w:r>
        <w:rPr>
          <w:rFonts w:ascii="Arial" w:eastAsia="等线" w:hAnsi="Arial" w:cs="Arial"/>
          <w:sz w:val="22"/>
        </w:rPr>
        <w:t>程序调试与技巧：</w:t>
      </w:r>
    </w:p>
    <w:p w14:paraId="2F96A79D" w14:textId="77777777" w:rsidR="005A28E9" w:rsidRDefault="00000000">
      <w:pPr>
        <w:numPr>
          <w:ilvl w:val="0"/>
          <w:numId w:val="19"/>
        </w:numPr>
        <w:spacing w:before="120" w:after="120" w:line="288" w:lineRule="auto"/>
        <w:ind w:left="453"/>
        <w:jc w:val="left"/>
      </w:pPr>
      <w:r>
        <w:rPr>
          <w:rFonts w:ascii="Arial" w:eastAsia="等线" w:hAnsi="Arial" w:cs="Arial"/>
          <w:sz w:val="22"/>
        </w:rPr>
        <w:t>进行程序调试，分享调试技巧，以提高应用的完美程度。</w:t>
      </w:r>
    </w:p>
    <w:p w14:paraId="41A90C19" w14:textId="77777777" w:rsidR="005A28E9" w:rsidRDefault="00000000">
      <w:pPr>
        <w:numPr>
          <w:ilvl w:val="0"/>
          <w:numId w:val="20"/>
        </w:numPr>
        <w:spacing w:before="120" w:after="120" w:line="288" w:lineRule="auto"/>
        <w:ind w:left="453"/>
        <w:jc w:val="left"/>
      </w:pPr>
      <w:r>
        <w:rPr>
          <w:rFonts w:ascii="Arial" w:eastAsia="等线" w:hAnsi="Arial" w:cs="Arial"/>
          <w:sz w:val="22"/>
        </w:rPr>
        <w:t>展示各组的进展和最终应用代码，进行交流与讨论。</w:t>
      </w:r>
    </w:p>
    <w:p w14:paraId="0D4201AA" w14:textId="77777777" w:rsidR="005A28E9" w:rsidRDefault="00000000">
      <w:pPr>
        <w:numPr>
          <w:ilvl w:val="0"/>
          <w:numId w:val="21"/>
        </w:numPr>
        <w:spacing w:before="120" w:after="120" w:line="288" w:lineRule="auto"/>
        <w:jc w:val="left"/>
      </w:pPr>
      <w:r>
        <w:rPr>
          <w:rFonts w:ascii="Arial" w:eastAsia="等线" w:hAnsi="Arial" w:cs="Arial"/>
          <w:sz w:val="22"/>
        </w:rPr>
        <w:t>使用</w:t>
      </w:r>
      <w:r>
        <w:rPr>
          <w:rFonts w:ascii="Arial" w:eastAsia="等线" w:hAnsi="Arial" w:cs="Arial"/>
          <w:sz w:val="22"/>
        </w:rPr>
        <w:t>Python</w:t>
      </w:r>
      <w:r>
        <w:rPr>
          <w:rFonts w:ascii="Arial" w:eastAsia="等线" w:hAnsi="Arial" w:cs="Arial"/>
          <w:sz w:val="22"/>
        </w:rPr>
        <w:t>进行图形绘制：</w:t>
      </w:r>
    </w:p>
    <w:p w14:paraId="38467D6C" w14:textId="77777777" w:rsidR="005A28E9" w:rsidRDefault="00000000">
      <w:pPr>
        <w:numPr>
          <w:ilvl w:val="0"/>
          <w:numId w:val="22"/>
        </w:numPr>
        <w:spacing w:before="120" w:after="120" w:line="288" w:lineRule="auto"/>
        <w:ind w:left="453"/>
        <w:jc w:val="left"/>
      </w:pPr>
      <w:r>
        <w:rPr>
          <w:rFonts w:ascii="Arial" w:eastAsia="等线" w:hAnsi="Arial" w:cs="Arial"/>
          <w:sz w:val="22"/>
        </w:rPr>
        <w:t>学习使用</w:t>
      </w:r>
      <w:r>
        <w:rPr>
          <w:rFonts w:ascii="Arial" w:eastAsia="等线" w:hAnsi="Arial" w:cs="Arial"/>
          <w:sz w:val="22"/>
        </w:rPr>
        <w:t>Python</w:t>
      </w:r>
      <w:r>
        <w:rPr>
          <w:rFonts w:ascii="Arial" w:eastAsia="等线" w:hAnsi="Arial" w:cs="Arial"/>
          <w:sz w:val="22"/>
        </w:rPr>
        <w:t>的</w:t>
      </w:r>
      <w:r>
        <w:rPr>
          <w:rFonts w:ascii="Arial" w:eastAsia="等线" w:hAnsi="Arial" w:cs="Arial"/>
          <w:sz w:val="22"/>
        </w:rPr>
        <w:t>Serial</w:t>
      </w:r>
      <w:r>
        <w:rPr>
          <w:rFonts w:ascii="Arial" w:eastAsia="等线" w:hAnsi="Arial" w:cs="Arial"/>
          <w:sz w:val="22"/>
        </w:rPr>
        <w:t>和</w:t>
      </w:r>
      <w:r>
        <w:rPr>
          <w:rFonts w:ascii="Arial" w:eastAsia="等线" w:hAnsi="Arial" w:cs="Arial"/>
          <w:sz w:val="22"/>
        </w:rPr>
        <w:t>Matplotlib</w:t>
      </w:r>
      <w:r>
        <w:rPr>
          <w:rFonts w:ascii="Arial" w:eastAsia="等线" w:hAnsi="Arial" w:cs="Arial"/>
          <w:sz w:val="22"/>
        </w:rPr>
        <w:t>等库，在</w:t>
      </w:r>
      <w:r>
        <w:rPr>
          <w:rFonts w:ascii="Arial" w:eastAsia="等线" w:hAnsi="Arial" w:cs="Arial"/>
          <w:sz w:val="22"/>
        </w:rPr>
        <w:t>PC</w:t>
      </w:r>
      <w:r>
        <w:rPr>
          <w:rFonts w:ascii="Arial" w:eastAsia="等线" w:hAnsi="Arial" w:cs="Arial"/>
          <w:sz w:val="22"/>
        </w:rPr>
        <w:t>主机上实现温度电压数据的图形绘制。</w:t>
      </w:r>
    </w:p>
    <w:p w14:paraId="03466796" w14:textId="77777777" w:rsidR="005A28E9" w:rsidRDefault="00000000">
      <w:pPr>
        <w:numPr>
          <w:ilvl w:val="0"/>
          <w:numId w:val="23"/>
        </w:numPr>
        <w:spacing w:before="120" w:after="120" w:line="288" w:lineRule="auto"/>
        <w:jc w:val="left"/>
      </w:pPr>
      <w:r>
        <w:rPr>
          <w:rFonts w:ascii="Arial" w:eastAsia="等线" w:hAnsi="Arial" w:cs="Arial"/>
          <w:sz w:val="22"/>
        </w:rPr>
        <w:t>使用</w:t>
      </w:r>
      <w:proofErr w:type="spellStart"/>
      <w:r>
        <w:rPr>
          <w:rFonts w:ascii="Arial" w:eastAsia="等线" w:hAnsi="Arial" w:cs="Arial"/>
          <w:sz w:val="22"/>
        </w:rPr>
        <w:t>VoFA</w:t>
      </w:r>
      <w:proofErr w:type="spellEnd"/>
      <w:r>
        <w:rPr>
          <w:rFonts w:ascii="Arial" w:eastAsia="等线" w:hAnsi="Arial" w:cs="Arial"/>
          <w:sz w:val="22"/>
        </w:rPr>
        <w:t>+</w:t>
      </w:r>
      <w:r>
        <w:rPr>
          <w:rFonts w:ascii="Arial" w:eastAsia="等线" w:hAnsi="Arial" w:cs="Arial"/>
          <w:sz w:val="22"/>
        </w:rPr>
        <w:t>等调试工具：</w:t>
      </w:r>
    </w:p>
    <w:p w14:paraId="3F00A6AE" w14:textId="77777777" w:rsidR="005A28E9" w:rsidRDefault="00000000">
      <w:pPr>
        <w:numPr>
          <w:ilvl w:val="0"/>
          <w:numId w:val="24"/>
        </w:numPr>
        <w:spacing w:before="120" w:after="120" w:line="288" w:lineRule="auto"/>
        <w:ind w:left="453"/>
        <w:jc w:val="left"/>
      </w:pPr>
      <w:r>
        <w:rPr>
          <w:rFonts w:ascii="Arial" w:eastAsia="等线" w:hAnsi="Arial" w:cs="Arial"/>
          <w:sz w:val="22"/>
        </w:rPr>
        <w:t>利用</w:t>
      </w:r>
      <w:proofErr w:type="spellStart"/>
      <w:r>
        <w:rPr>
          <w:rFonts w:ascii="Arial" w:eastAsia="等线" w:hAnsi="Arial" w:cs="Arial"/>
          <w:sz w:val="22"/>
        </w:rPr>
        <w:t>VoFA</w:t>
      </w:r>
      <w:proofErr w:type="spellEnd"/>
      <w:r>
        <w:rPr>
          <w:rFonts w:ascii="Arial" w:eastAsia="等线" w:hAnsi="Arial" w:cs="Arial"/>
          <w:sz w:val="22"/>
        </w:rPr>
        <w:t>+</w:t>
      </w:r>
      <w:r>
        <w:rPr>
          <w:rFonts w:ascii="Arial" w:eastAsia="等线" w:hAnsi="Arial" w:cs="Arial"/>
          <w:sz w:val="22"/>
        </w:rPr>
        <w:t>等调试工具，在主机上直接显示温度、电压波形。</w:t>
      </w:r>
    </w:p>
    <w:p w14:paraId="17073C1B" w14:textId="77777777" w:rsidR="005A28E9" w:rsidRDefault="00000000">
      <w:pPr>
        <w:spacing w:before="120" w:after="120" w:line="288" w:lineRule="auto"/>
        <w:ind w:firstLine="420"/>
        <w:jc w:val="left"/>
      </w:pPr>
      <w:r>
        <w:rPr>
          <w:rFonts w:ascii="Arial" w:eastAsia="等线" w:hAnsi="Arial" w:cs="Arial"/>
          <w:b/>
          <w:color w:val="1F2329"/>
          <w:sz w:val="22"/>
        </w:rPr>
        <w:t>涉及知识点：</w:t>
      </w:r>
    </w:p>
    <w:p w14:paraId="0B998897" w14:textId="77777777" w:rsidR="005A28E9" w:rsidRDefault="00000000">
      <w:pPr>
        <w:spacing w:before="120" w:after="120" w:line="288" w:lineRule="auto"/>
        <w:jc w:val="left"/>
      </w:pPr>
      <w:r>
        <w:rPr>
          <w:rFonts w:ascii="Arial" w:eastAsia="等线" w:hAnsi="Arial" w:cs="Arial"/>
          <w:sz w:val="22"/>
        </w:rPr>
        <w:t>MSP430G2553</w:t>
      </w:r>
      <w:r>
        <w:rPr>
          <w:rFonts w:ascii="Arial" w:eastAsia="等线" w:hAnsi="Arial" w:cs="Arial"/>
          <w:sz w:val="22"/>
        </w:rPr>
        <w:t>的硬件和软件开发环境，嵌入式系统开发的基本原理和技能。</w:t>
      </w:r>
    </w:p>
    <w:p w14:paraId="1C19C5DA" w14:textId="77777777" w:rsidR="005A28E9" w:rsidRDefault="00000000">
      <w:pPr>
        <w:numPr>
          <w:ilvl w:val="0"/>
          <w:numId w:val="25"/>
        </w:numPr>
        <w:spacing w:before="120" w:after="120" w:line="288" w:lineRule="auto"/>
        <w:jc w:val="left"/>
      </w:pPr>
      <w:r>
        <w:rPr>
          <w:rFonts w:ascii="Arial" w:eastAsia="等线" w:hAnsi="Arial" w:cs="Arial"/>
          <w:sz w:val="22"/>
        </w:rPr>
        <w:t>MSP430G2553</w:t>
      </w:r>
      <w:r>
        <w:rPr>
          <w:rFonts w:ascii="Arial" w:eastAsia="等线" w:hAnsi="Arial" w:cs="Arial"/>
          <w:sz w:val="22"/>
        </w:rPr>
        <w:t>芯片结构：</w:t>
      </w:r>
    </w:p>
    <w:p w14:paraId="23C7EA21" w14:textId="77777777" w:rsidR="005A28E9" w:rsidRDefault="00000000">
      <w:pPr>
        <w:numPr>
          <w:ilvl w:val="0"/>
          <w:numId w:val="26"/>
        </w:numPr>
        <w:spacing w:before="120" w:after="120" w:line="288" w:lineRule="auto"/>
        <w:ind w:left="453"/>
        <w:jc w:val="left"/>
      </w:pPr>
      <w:r>
        <w:rPr>
          <w:rFonts w:ascii="Arial" w:eastAsia="等线" w:hAnsi="Arial" w:cs="Arial"/>
          <w:sz w:val="22"/>
        </w:rPr>
        <w:t>了解</w:t>
      </w:r>
      <w:r>
        <w:rPr>
          <w:rFonts w:ascii="Arial" w:eastAsia="等线" w:hAnsi="Arial" w:cs="Arial"/>
          <w:sz w:val="22"/>
        </w:rPr>
        <w:t>MSP430G2553</w:t>
      </w:r>
      <w:r>
        <w:rPr>
          <w:rFonts w:ascii="Arial" w:eastAsia="等线" w:hAnsi="Arial" w:cs="Arial"/>
          <w:sz w:val="22"/>
        </w:rPr>
        <w:t>的内部构造，包括</w:t>
      </w:r>
      <w:r>
        <w:rPr>
          <w:rFonts w:ascii="Arial" w:eastAsia="等线" w:hAnsi="Arial" w:cs="Arial"/>
          <w:sz w:val="22"/>
        </w:rPr>
        <w:t>CPU</w:t>
      </w:r>
      <w:r>
        <w:rPr>
          <w:rFonts w:ascii="Arial" w:eastAsia="等线" w:hAnsi="Arial" w:cs="Arial"/>
          <w:sz w:val="22"/>
        </w:rPr>
        <w:t>、片上存储器和寄存器。</w:t>
      </w:r>
    </w:p>
    <w:p w14:paraId="476DB4BA" w14:textId="77777777" w:rsidR="005A28E9" w:rsidRDefault="00000000">
      <w:pPr>
        <w:numPr>
          <w:ilvl w:val="0"/>
          <w:numId w:val="27"/>
        </w:numPr>
        <w:spacing w:before="120" w:after="120" w:line="288" w:lineRule="auto"/>
        <w:jc w:val="left"/>
      </w:pPr>
      <w:r>
        <w:rPr>
          <w:rFonts w:ascii="Arial" w:eastAsia="等线" w:hAnsi="Arial" w:cs="Arial"/>
          <w:sz w:val="22"/>
        </w:rPr>
        <w:t>CCS</w:t>
      </w:r>
      <w:r>
        <w:rPr>
          <w:rFonts w:ascii="Arial" w:eastAsia="等线" w:hAnsi="Arial" w:cs="Arial"/>
          <w:sz w:val="22"/>
        </w:rPr>
        <w:t>使用技巧：</w:t>
      </w:r>
    </w:p>
    <w:p w14:paraId="56BB1B03" w14:textId="77777777" w:rsidR="005A28E9" w:rsidRDefault="00000000">
      <w:pPr>
        <w:numPr>
          <w:ilvl w:val="0"/>
          <w:numId w:val="28"/>
        </w:numPr>
        <w:spacing w:before="120" w:after="120" w:line="288" w:lineRule="auto"/>
        <w:ind w:left="453"/>
        <w:jc w:val="left"/>
      </w:pPr>
      <w:r>
        <w:rPr>
          <w:rFonts w:ascii="Arial" w:eastAsia="等线" w:hAnsi="Arial" w:cs="Arial"/>
          <w:sz w:val="22"/>
        </w:rPr>
        <w:t>掌握</w:t>
      </w:r>
      <w:r>
        <w:rPr>
          <w:rFonts w:ascii="Arial" w:eastAsia="等线" w:hAnsi="Arial" w:cs="Arial"/>
          <w:sz w:val="22"/>
        </w:rPr>
        <w:t>CCS</w:t>
      </w:r>
      <w:r>
        <w:rPr>
          <w:rFonts w:ascii="Arial" w:eastAsia="等线" w:hAnsi="Arial" w:cs="Arial"/>
          <w:sz w:val="22"/>
        </w:rPr>
        <w:t>基本操作，包括创建新项目、编辑、编译和调试。</w:t>
      </w:r>
    </w:p>
    <w:p w14:paraId="63081AF4" w14:textId="77777777" w:rsidR="005A28E9" w:rsidRDefault="00000000">
      <w:pPr>
        <w:numPr>
          <w:ilvl w:val="0"/>
          <w:numId w:val="29"/>
        </w:numPr>
        <w:spacing w:before="120" w:after="120" w:line="288" w:lineRule="auto"/>
        <w:jc w:val="left"/>
      </w:pPr>
      <w:r>
        <w:rPr>
          <w:rFonts w:ascii="Arial" w:eastAsia="等线" w:hAnsi="Arial" w:cs="Arial"/>
          <w:sz w:val="22"/>
        </w:rPr>
        <w:t>嵌入式开发基础：</w:t>
      </w:r>
    </w:p>
    <w:p w14:paraId="48FEECD0" w14:textId="77777777" w:rsidR="005A28E9" w:rsidRDefault="00000000">
      <w:pPr>
        <w:numPr>
          <w:ilvl w:val="0"/>
          <w:numId w:val="30"/>
        </w:numPr>
        <w:spacing w:before="120" w:after="120" w:line="288" w:lineRule="auto"/>
        <w:ind w:left="453"/>
        <w:jc w:val="left"/>
      </w:pPr>
      <w:r>
        <w:rPr>
          <w:rFonts w:ascii="Arial" w:eastAsia="等线" w:hAnsi="Arial" w:cs="Arial"/>
          <w:sz w:val="22"/>
        </w:rPr>
        <w:t>理解嵌入式系统概念，使用</w:t>
      </w:r>
      <w:r>
        <w:rPr>
          <w:rFonts w:ascii="Arial" w:eastAsia="等线" w:hAnsi="Arial" w:cs="Arial"/>
          <w:sz w:val="22"/>
        </w:rPr>
        <w:t>CCS</w:t>
      </w:r>
      <w:r>
        <w:rPr>
          <w:rFonts w:ascii="Arial" w:eastAsia="等线" w:hAnsi="Arial" w:cs="Arial"/>
          <w:sz w:val="22"/>
        </w:rPr>
        <w:t>创建、编写和调试简单的应用。</w:t>
      </w:r>
    </w:p>
    <w:p w14:paraId="76CFD029" w14:textId="77777777" w:rsidR="005A28E9" w:rsidRDefault="00000000">
      <w:pPr>
        <w:numPr>
          <w:ilvl w:val="0"/>
          <w:numId w:val="31"/>
        </w:numPr>
        <w:spacing w:before="120" w:after="120" w:line="288" w:lineRule="auto"/>
        <w:jc w:val="left"/>
      </w:pPr>
      <w:r>
        <w:rPr>
          <w:rFonts w:ascii="Arial" w:eastAsia="等线" w:hAnsi="Arial" w:cs="Arial"/>
          <w:sz w:val="22"/>
        </w:rPr>
        <w:t>GPIO</w:t>
      </w:r>
      <w:r>
        <w:rPr>
          <w:rFonts w:ascii="Arial" w:eastAsia="等线" w:hAnsi="Arial" w:cs="Arial"/>
          <w:sz w:val="22"/>
        </w:rPr>
        <w:t>控制：</w:t>
      </w:r>
    </w:p>
    <w:p w14:paraId="1D71A49D" w14:textId="77777777" w:rsidR="005A28E9" w:rsidRDefault="00000000">
      <w:pPr>
        <w:numPr>
          <w:ilvl w:val="0"/>
          <w:numId w:val="32"/>
        </w:numPr>
        <w:spacing w:before="120" w:after="120" w:line="288" w:lineRule="auto"/>
        <w:ind w:left="453"/>
        <w:jc w:val="left"/>
      </w:pPr>
      <w:r>
        <w:rPr>
          <w:rFonts w:ascii="Arial" w:eastAsia="等线" w:hAnsi="Arial" w:cs="Arial"/>
          <w:sz w:val="22"/>
        </w:rPr>
        <w:t>学习如何配置</w:t>
      </w:r>
      <w:r>
        <w:rPr>
          <w:rFonts w:ascii="Arial" w:eastAsia="等线" w:hAnsi="Arial" w:cs="Arial"/>
          <w:sz w:val="22"/>
        </w:rPr>
        <w:t>MSP430G2553</w:t>
      </w:r>
      <w:r>
        <w:rPr>
          <w:rFonts w:ascii="Arial" w:eastAsia="等线" w:hAnsi="Arial" w:cs="Arial"/>
          <w:sz w:val="22"/>
        </w:rPr>
        <w:t>的</w:t>
      </w:r>
      <w:r>
        <w:rPr>
          <w:rFonts w:ascii="Arial" w:eastAsia="等线" w:hAnsi="Arial" w:cs="Arial"/>
          <w:sz w:val="22"/>
        </w:rPr>
        <w:t>GPIO</w:t>
      </w:r>
      <w:r>
        <w:rPr>
          <w:rFonts w:ascii="Arial" w:eastAsia="等线" w:hAnsi="Arial" w:cs="Arial"/>
          <w:sz w:val="22"/>
        </w:rPr>
        <w:t>引脚，实现</w:t>
      </w:r>
      <w:r>
        <w:rPr>
          <w:rFonts w:ascii="Arial" w:eastAsia="等线" w:hAnsi="Arial" w:cs="Arial"/>
          <w:sz w:val="22"/>
        </w:rPr>
        <w:t>LED</w:t>
      </w:r>
      <w:r>
        <w:rPr>
          <w:rFonts w:ascii="Arial" w:eastAsia="等线" w:hAnsi="Arial" w:cs="Arial"/>
          <w:sz w:val="22"/>
        </w:rPr>
        <w:t>的亮、灭、闪。</w:t>
      </w:r>
    </w:p>
    <w:p w14:paraId="2BC4EE48" w14:textId="77777777" w:rsidR="005A28E9" w:rsidRDefault="00000000">
      <w:pPr>
        <w:numPr>
          <w:ilvl w:val="0"/>
          <w:numId w:val="33"/>
        </w:numPr>
        <w:spacing w:before="120" w:after="120" w:line="288" w:lineRule="auto"/>
        <w:jc w:val="left"/>
      </w:pPr>
      <w:r>
        <w:rPr>
          <w:rFonts w:ascii="Arial" w:eastAsia="等线" w:hAnsi="Arial" w:cs="Arial"/>
          <w:sz w:val="22"/>
        </w:rPr>
        <w:t>串口通信：</w:t>
      </w:r>
    </w:p>
    <w:p w14:paraId="3CF6126E" w14:textId="77777777" w:rsidR="005A28E9" w:rsidRDefault="00000000">
      <w:pPr>
        <w:numPr>
          <w:ilvl w:val="0"/>
          <w:numId w:val="34"/>
        </w:numPr>
        <w:spacing w:before="120" w:after="120" w:line="288" w:lineRule="auto"/>
        <w:ind w:left="453"/>
        <w:jc w:val="left"/>
      </w:pPr>
      <w:r>
        <w:rPr>
          <w:rFonts w:ascii="Arial" w:eastAsia="等线" w:hAnsi="Arial" w:cs="Arial"/>
          <w:sz w:val="22"/>
        </w:rPr>
        <w:t>了解</w:t>
      </w:r>
      <w:r>
        <w:rPr>
          <w:rFonts w:ascii="Arial" w:eastAsia="等线" w:hAnsi="Arial" w:cs="Arial"/>
          <w:sz w:val="22"/>
        </w:rPr>
        <w:t>MSP430G2553</w:t>
      </w:r>
      <w:r>
        <w:rPr>
          <w:rFonts w:ascii="Arial" w:eastAsia="等线" w:hAnsi="Arial" w:cs="Arial"/>
          <w:sz w:val="22"/>
        </w:rPr>
        <w:t>的串口通信原理，通过</w:t>
      </w:r>
      <w:r>
        <w:rPr>
          <w:rFonts w:ascii="Arial" w:eastAsia="等线" w:hAnsi="Arial" w:cs="Arial"/>
          <w:sz w:val="22"/>
        </w:rPr>
        <w:t>UART</w:t>
      </w:r>
      <w:r>
        <w:rPr>
          <w:rFonts w:ascii="Arial" w:eastAsia="等线" w:hAnsi="Arial" w:cs="Arial"/>
          <w:sz w:val="22"/>
        </w:rPr>
        <w:t>将数据传输到计算机主机。</w:t>
      </w:r>
    </w:p>
    <w:p w14:paraId="472DCA5F" w14:textId="77777777" w:rsidR="005A28E9" w:rsidRDefault="00000000">
      <w:pPr>
        <w:numPr>
          <w:ilvl w:val="0"/>
          <w:numId w:val="35"/>
        </w:numPr>
        <w:spacing w:before="120" w:after="120" w:line="288" w:lineRule="auto"/>
        <w:jc w:val="left"/>
      </w:pPr>
      <w:r>
        <w:rPr>
          <w:rFonts w:ascii="Arial" w:eastAsia="等线" w:hAnsi="Arial" w:cs="Arial"/>
          <w:sz w:val="22"/>
        </w:rPr>
        <w:t>中断控制：</w:t>
      </w:r>
    </w:p>
    <w:p w14:paraId="42B97222" w14:textId="77777777" w:rsidR="005A28E9" w:rsidRDefault="00000000">
      <w:pPr>
        <w:numPr>
          <w:ilvl w:val="0"/>
          <w:numId w:val="36"/>
        </w:numPr>
        <w:spacing w:before="120" w:after="120" w:line="288" w:lineRule="auto"/>
        <w:ind w:left="453"/>
        <w:jc w:val="left"/>
      </w:pPr>
      <w:r>
        <w:rPr>
          <w:rFonts w:ascii="Arial" w:eastAsia="等线" w:hAnsi="Arial" w:cs="Arial"/>
          <w:sz w:val="22"/>
        </w:rPr>
        <w:t>深入了解</w:t>
      </w:r>
      <w:r>
        <w:rPr>
          <w:rFonts w:ascii="Arial" w:eastAsia="等线" w:hAnsi="Arial" w:cs="Arial"/>
          <w:sz w:val="22"/>
        </w:rPr>
        <w:t>MSP430G2553</w:t>
      </w:r>
      <w:r>
        <w:rPr>
          <w:rFonts w:ascii="Arial" w:eastAsia="等线" w:hAnsi="Arial" w:cs="Arial"/>
          <w:sz w:val="22"/>
        </w:rPr>
        <w:t>的中断控制机制，实现温度</w:t>
      </w:r>
      <w:r>
        <w:rPr>
          <w:rFonts w:ascii="Arial" w:eastAsia="等线" w:hAnsi="Arial" w:cs="Arial"/>
          <w:sz w:val="22"/>
        </w:rPr>
        <w:t>/</w:t>
      </w:r>
      <w:r>
        <w:rPr>
          <w:rFonts w:ascii="Arial" w:eastAsia="等线" w:hAnsi="Arial" w:cs="Arial"/>
          <w:sz w:val="22"/>
        </w:rPr>
        <w:t>电压</w:t>
      </w:r>
      <w:r>
        <w:rPr>
          <w:rFonts w:ascii="Arial" w:eastAsia="等线" w:hAnsi="Arial" w:cs="Arial"/>
          <w:sz w:val="22"/>
        </w:rPr>
        <w:t>/</w:t>
      </w:r>
      <w:r>
        <w:rPr>
          <w:rFonts w:ascii="Arial" w:eastAsia="等线" w:hAnsi="Arial" w:cs="Arial"/>
          <w:sz w:val="22"/>
        </w:rPr>
        <w:t>调试模式的转换。</w:t>
      </w:r>
    </w:p>
    <w:p w14:paraId="5F5C511A" w14:textId="77777777" w:rsidR="005A28E9" w:rsidRDefault="00000000">
      <w:pPr>
        <w:numPr>
          <w:ilvl w:val="0"/>
          <w:numId w:val="37"/>
        </w:numPr>
        <w:spacing w:before="120" w:after="120" w:line="288" w:lineRule="auto"/>
        <w:jc w:val="left"/>
      </w:pPr>
      <w:r>
        <w:rPr>
          <w:rFonts w:ascii="Arial" w:eastAsia="等线" w:hAnsi="Arial" w:cs="Arial"/>
          <w:sz w:val="22"/>
        </w:rPr>
        <w:t>ADC</w:t>
      </w:r>
      <w:r>
        <w:rPr>
          <w:rFonts w:ascii="Arial" w:eastAsia="等线" w:hAnsi="Arial" w:cs="Arial"/>
          <w:sz w:val="22"/>
        </w:rPr>
        <w:t>数模转换：</w:t>
      </w:r>
    </w:p>
    <w:p w14:paraId="73A0289C" w14:textId="77777777" w:rsidR="005A28E9" w:rsidRDefault="00000000">
      <w:pPr>
        <w:numPr>
          <w:ilvl w:val="0"/>
          <w:numId w:val="38"/>
        </w:numPr>
        <w:spacing w:before="120" w:after="120" w:line="288" w:lineRule="auto"/>
        <w:ind w:left="453"/>
        <w:jc w:val="left"/>
      </w:pPr>
      <w:r>
        <w:rPr>
          <w:rFonts w:ascii="Arial" w:eastAsia="等线" w:hAnsi="Arial" w:cs="Arial"/>
          <w:sz w:val="22"/>
        </w:rPr>
        <w:t>学习</w:t>
      </w:r>
      <w:r>
        <w:rPr>
          <w:rFonts w:ascii="Arial" w:eastAsia="等线" w:hAnsi="Arial" w:cs="Arial"/>
          <w:sz w:val="22"/>
        </w:rPr>
        <w:t>MSP430G2553</w:t>
      </w:r>
      <w:r>
        <w:rPr>
          <w:rFonts w:ascii="Arial" w:eastAsia="等线" w:hAnsi="Arial" w:cs="Arial"/>
          <w:sz w:val="22"/>
        </w:rPr>
        <w:t>的</w:t>
      </w:r>
      <w:r>
        <w:rPr>
          <w:rFonts w:ascii="Arial" w:eastAsia="等线" w:hAnsi="Arial" w:cs="Arial"/>
          <w:sz w:val="22"/>
        </w:rPr>
        <w:t>ADC</w:t>
      </w:r>
      <w:r>
        <w:rPr>
          <w:rFonts w:ascii="Arial" w:eastAsia="等线" w:hAnsi="Arial" w:cs="Arial"/>
          <w:sz w:val="22"/>
        </w:rPr>
        <w:t>工作原理，利用</w:t>
      </w:r>
      <w:r>
        <w:rPr>
          <w:rFonts w:ascii="Arial" w:eastAsia="等线" w:hAnsi="Arial" w:cs="Arial"/>
          <w:sz w:val="22"/>
        </w:rPr>
        <w:t>ADC</w:t>
      </w:r>
      <w:r>
        <w:rPr>
          <w:rFonts w:ascii="Arial" w:eastAsia="等线" w:hAnsi="Arial" w:cs="Arial"/>
          <w:sz w:val="22"/>
        </w:rPr>
        <w:t>完成温度检测，通过串口传输数据。</w:t>
      </w:r>
    </w:p>
    <w:p w14:paraId="6242E487" w14:textId="77777777" w:rsidR="005A28E9" w:rsidRDefault="00000000">
      <w:pPr>
        <w:numPr>
          <w:ilvl w:val="0"/>
          <w:numId w:val="39"/>
        </w:numPr>
        <w:spacing w:before="120" w:after="120" w:line="288" w:lineRule="auto"/>
        <w:jc w:val="left"/>
      </w:pPr>
      <w:r>
        <w:rPr>
          <w:rFonts w:ascii="Arial" w:eastAsia="等线" w:hAnsi="Arial" w:cs="Arial"/>
          <w:sz w:val="22"/>
        </w:rPr>
        <w:t>Flash</w:t>
      </w:r>
      <w:r>
        <w:rPr>
          <w:rFonts w:ascii="Arial" w:eastAsia="等线" w:hAnsi="Arial" w:cs="Arial"/>
          <w:sz w:val="22"/>
        </w:rPr>
        <w:t>存储：</w:t>
      </w:r>
    </w:p>
    <w:p w14:paraId="3B45F2A0" w14:textId="77777777" w:rsidR="005A28E9" w:rsidRDefault="00000000">
      <w:pPr>
        <w:numPr>
          <w:ilvl w:val="0"/>
          <w:numId w:val="40"/>
        </w:numPr>
        <w:spacing w:before="120" w:after="120" w:line="288" w:lineRule="auto"/>
        <w:ind w:left="453"/>
        <w:jc w:val="left"/>
      </w:pPr>
      <w:r>
        <w:rPr>
          <w:rFonts w:ascii="Arial" w:eastAsia="等线" w:hAnsi="Arial" w:cs="Arial"/>
          <w:sz w:val="22"/>
        </w:rPr>
        <w:t>了解</w:t>
      </w:r>
      <w:r>
        <w:rPr>
          <w:rFonts w:ascii="Arial" w:eastAsia="等线" w:hAnsi="Arial" w:cs="Arial"/>
          <w:sz w:val="22"/>
        </w:rPr>
        <w:t>MSP430G2553</w:t>
      </w:r>
      <w:r>
        <w:rPr>
          <w:rFonts w:ascii="Arial" w:eastAsia="等线" w:hAnsi="Arial" w:cs="Arial"/>
          <w:sz w:val="22"/>
        </w:rPr>
        <w:t>的</w:t>
      </w:r>
      <w:r>
        <w:rPr>
          <w:rFonts w:ascii="Arial" w:eastAsia="等线" w:hAnsi="Arial" w:cs="Arial"/>
          <w:sz w:val="22"/>
        </w:rPr>
        <w:t>Flash</w:t>
      </w:r>
      <w:r>
        <w:rPr>
          <w:rFonts w:ascii="Arial" w:eastAsia="等线" w:hAnsi="Arial" w:cs="Arial"/>
          <w:sz w:val="22"/>
        </w:rPr>
        <w:t>存储空间，学习将数据存储于</w:t>
      </w:r>
      <w:r>
        <w:rPr>
          <w:rFonts w:ascii="Arial" w:eastAsia="等线" w:hAnsi="Arial" w:cs="Arial"/>
          <w:sz w:val="22"/>
        </w:rPr>
        <w:t>Flash</w:t>
      </w:r>
      <w:r>
        <w:rPr>
          <w:rFonts w:ascii="Arial" w:eastAsia="等线" w:hAnsi="Arial" w:cs="Arial"/>
          <w:sz w:val="22"/>
        </w:rPr>
        <w:t>的方法。</w:t>
      </w:r>
    </w:p>
    <w:p w14:paraId="0579A6F7" w14:textId="77777777" w:rsidR="005A28E9" w:rsidRDefault="00000000">
      <w:pPr>
        <w:numPr>
          <w:ilvl w:val="0"/>
          <w:numId w:val="41"/>
        </w:numPr>
        <w:spacing w:before="120" w:after="120" w:line="288" w:lineRule="auto"/>
        <w:jc w:val="left"/>
      </w:pPr>
      <w:r>
        <w:rPr>
          <w:rFonts w:ascii="Arial" w:eastAsia="等线" w:hAnsi="Arial" w:cs="Arial"/>
          <w:sz w:val="22"/>
        </w:rPr>
        <w:t>Python</w:t>
      </w:r>
      <w:r>
        <w:rPr>
          <w:rFonts w:ascii="Arial" w:eastAsia="等线" w:hAnsi="Arial" w:cs="Arial"/>
          <w:sz w:val="22"/>
        </w:rPr>
        <w:t>图形绘制：</w:t>
      </w:r>
    </w:p>
    <w:p w14:paraId="2707061B" w14:textId="77777777" w:rsidR="005A28E9" w:rsidRDefault="00000000">
      <w:pPr>
        <w:numPr>
          <w:ilvl w:val="0"/>
          <w:numId w:val="42"/>
        </w:numPr>
        <w:spacing w:before="120" w:after="120" w:line="288" w:lineRule="auto"/>
        <w:ind w:left="453"/>
        <w:jc w:val="left"/>
      </w:pPr>
      <w:r>
        <w:rPr>
          <w:rFonts w:ascii="Arial" w:eastAsia="等线" w:hAnsi="Arial" w:cs="Arial"/>
          <w:sz w:val="22"/>
        </w:rPr>
        <w:t>使用</w:t>
      </w:r>
      <w:r>
        <w:rPr>
          <w:rFonts w:ascii="Arial" w:eastAsia="等线" w:hAnsi="Arial" w:cs="Arial"/>
          <w:sz w:val="22"/>
        </w:rPr>
        <w:t>Python</w:t>
      </w:r>
      <w:r>
        <w:rPr>
          <w:rFonts w:ascii="Arial" w:eastAsia="等线" w:hAnsi="Arial" w:cs="Arial"/>
          <w:sz w:val="22"/>
        </w:rPr>
        <w:t>的</w:t>
      </w:r>
      <w:r>
        <w:rPr>
          <w:rFonts w:ascii="Arial" w:eastAsia="等线" w:hAnsi="Arial" w:cs="Arial"/>
          <w:sz w:val="22"/>
        </w:rPr>
        <w:t>Serial</w:t>
      </w:r>
      <w:r>
        <w:rPr>
          <w:rFonts w:ascii="Arial" w:eastAsia="等线" w:hAnsi="Arial" w:cs="Arial"/>
          <w:sz w:val="22"/>
        </w:rPr>
        <w:t>和</w:t>
      </w:r>
      <w:r>
        <w:rPr>
          <w:rFonts w:ascii="Arial" w:eastAsia="等线" w:hAnsi="Arial" w:cs="Arial"/>
          <w:sz w:val="22"/>
        </w:rPr>
        <w:t>Matplotlib</w:t>
      </w:r>
      <w:r>
        <w:rPr>
          <w:rFonts w:ascii="Arial" w:eastAsia="等线" w:hAnsi="Arial" w:cs="Arial"/>
          <w:sz w:val="22"/>
        </w:rPr>
        <w:t>库，实现</w:t>
      </w:r>
      <w:r>
        <w:rPr>
          <w:rFonts w:ascii="Arial" w:eastAsia="等线" w:hAnsi="Arial" w:cs="Arial"/>
          <w:sz w:val="22"/>
        </w:rPr>
        <w:t>PC</w:t>
      </w:r>
      <w:r>
        <w:rPr>
          <w:rFonts w:ascii="Arial" w:eastAsia="等线" w:hAnsi="Arial" w:cs="Arial"/>
          <w:sz w:val="22"/>
        </w:rPr>
        <w:t>主机上对温度电压数据的图形绘制。</w:t>
      </w:r>
    </w:p>
    <w:p w14:paraId="5382125F" w14:textId="77777777" w:rsidR="005A28E9" w:rsidRDefault="00000000">
      <w:pPr>
        <w:numPr>
          <w:ilvl w:val="0"/>
          <w:numId w:val="43"/>
        </w:numPr>
        <w:spacing w:before="120" w:after="120" w:line="288" w:lineRule="auto"/>
        <w:jc w:val="left"/>
      </w:pPr>
      <w:r>
        <w:rPr>
          <w:rFonts w:ascii="Arial" w:eastAsia="等线" w:hAnsi="Arial" w:cs="Arial"/>
          <w:sz w:val="22"/>
        </w:rPr>
        <w:t>调试工具的应用：</w:t>
      </w:r>
    </w:p>
    <w:p w14:paraId="4007BB2D" w14:textId="77777777" w:rsidR="005A28E9" w:rsidRDefault="00000000">
      <w:pPr>
        <w:numPr>
          <w:ilvl w:val="0"/>
          <w:numId w:val="44"/>
        </w:numPr>
        <w:spacing w:before="120" w:after="120" w:line="288" w:lineRule="auto"/>
        <w:ind w:left="453"/>
        <w:jc w:val="left"/>
      </w:pPr>
      <w:r>
        <w:rPr>
          <w:rFonts w:ascii="Arial" w:eastAsia="等线" w:hAnsi="Arial" w:cs="Arial"/>
          <w:sz w:val="22"/>
        </w:rPr>
        <w:t>学习</w:t>
      </w:r>
      <w:proofErr w:type="spellStart"/>
      <w:r>
        <w:rPr>
          <w:rFonts w:ascii="Arial" w:eastAsia="等线" w:hAnsi="Arial" w:cs="Arial"/>
          <w:sz w:val="22"/>
        </w:rPr>
        <w:t>VoFA</w:t>
      </w:r>
      <w:proofErr w:type="spellEnd"/>
      <w:r>
        <w:rPr>
          <w:rFonts w:ascii="Arial" w:eastAsia="等线" w:hAnsi="Arial" w:cs="Arial"/>
          <w:sz w:val="22"/>
        </w:rPr>
        <w:t>+</w:t>
      </w:r>
      <w:r>
        <w:rPr>
          <w:rFonts w:ascii="Arial" w:eastAsia="等线" w:hAnsi="Arial" w:cs="Arial"/>
          <w:sz w:val="22"/>
        </w:rPr>
        <w:t>等调试工具的使用，直观显示温度、电压波形。</w:t>
      </w:r>
    </w:p>
    <w:p w14:paraId="03A48013" w14:textId="77777777" w:rsidR="005A28E9" w:rsidRDefault="005A28E9">
      <w:pPr>
        <w:spacing w:before="120" w:after="120" w:line="288" w:lineRule="auto"/>
        <w:ind w:firstLine="420"/>
        <w:jc w:val="left"/>
      </w:pPr>
    </w:p>
    <w:p w14:paraId="58D1FA65" w14:textId="77777777" w:rsidR="005A28E9" w:rsidRDefault="005A28E9">
      <w:pPr>
        <w:spacing w:before="120" w:after="120" w:line="288" w:lineRule="auto"/>
        <w:ind w:firstLine="420"/>
        <w:jc w:val="left"/>
      </w:pPr>
    </w:p>
    <w:p w14:paraId="0A7FD5F4" w14:textId="77777777" w:rsidR="005A28E9" w:rsidRDefault="005A28E9">
      <w:pPr>
        <w:spacing w:before="120" w:after="120" w:line="288" w:lineRule="auto"/>
        <w:ind w:firstLine="420"/>
        <w:jc w:val="left"/>
      </w:pPr>
    </w:p>
    <w:p w14:paraId="653F9C46" w14:textId="77777777" w:rsidR="005A28E9" w:rsidRDefault="005A28E9">
      <w:pPr>
        <w:spacing w:before="120" w:after="120" w:line="288" w:lineRule="auto"/>
        <w:ind w:firstLine="420"/>
        <w:jc w:val="left"/>
      </w:pPr>
    </w:p>
    <w:p w14:paraId="545B10D4" w14:textId="77777777" w:rsidR="005A28E9" w:rsidRDefault="005A28E9">
      <w:pPr>
        <w:spacing w:before="120" w:after="120" w:line="288" w:lineRule="auto"/>
        <w:ind w:firstLine="420"/>
        <w:jc w:val="left"/>
      </w:pPr>
    </w:p>
    <w:p w14:paraId="44A18855" w14:textId="77777777" w:rsidR="005A28E9" w:rsidRDefault="005A28E9">
      <w:pPr>
        <w:spacing w:before="120" w:after="120" w:line="288" w:lineRule="auto"/>
        <w:ind w:firstLine="420"/>
        <w:jc w:val="left"/>
      </w:pPr>
    </w:p>
    <w:p w14:paraId="03F7ED43" w14:textId="77777777" w:rsidR="005A28E9" w:rsidRDefault="005A28E9">
      <w:pPr>
        <w:spacing w:before="120" w:after="120" w:line="288" w:lineRule="auto"/>
        <w:ind w:firstLine="420"/>
        <w:jc w:val="left"/>
      </w:pPr>
    </w:p>
    <w:p w14:paraId="5955E8A6" w14:textId="77777777" w:rsidR="005A28E9" w:rsidRDefault="00000000">
      <w:pPr>
        <w:spacing w:before="120" w:after="120" w:line="288" w:lineRule="auto"/>
        <w:jc w:val="right"/>
      </w:pPr>
      <w:r>
        <w:rPr>
          <w:rFonts w:ascii="Arial" w:eastAsia="等线" w:hAnsi="Arial" w:cs="Arial"/>
          <w:b/>
          <w:color w:val="1F2329"/>
          <w:sz w:val="22"/>
        </w:rPr>
        <w:t>指导教师签名</w:t>
      </w:r>
      <w:r>
        <w:rPr>
          <w:rFonts w:ascii="Arial" w:eastAsia="等线" w:hAnsi="Arial" w:cs="Arial"/>
          <w:b/>
          <w:color w:val="1F2329"/>
          <w:sz w:val="22"/>
        </w:rPr>
        <w:t>: _____________</w:t>
      </w:r>
    </w:p>
    <w:p w14:paraId="4FCB02D1" w14:textId="77777777" w:rsidR="005A28E9" w:rsidRDefault="00000000">
      <w:pPr>
        <w:spacing w:before="120" w:after="120" w:line="288" w:lineRule="auto"/>
        <w:jc w:val="right"/>
      </w:pPr>
      <w:r>
        <w:rPr>
          <w:rFonts w:ascii="Arial" w:eastAsia="等线" w:hAnsi="Arial" w:cs="Arial"/>
          <w:b/>
          <w:color w:val="1F2329"/>
          <w:sz w:val="22"/>
        </w:rPr>
        <w:t>年</w:t>
      </w:r>
      <w:r>
        <w:rPr>
          <w:rFonts w:ascii="Arial" w:eastAsia="等线" w:hAnsi="Arial" w:cs="Arial"/>
          <w:b/>
          <w:color w:val="1F2329"/>
          <w:sz w:val="22"/>
        </w:rPr>
        <w:t xml:space="preserve">  </w:t>
      </w:r>
      <w:r>
        <w:rPr>
          <w:rFonts w:ascii="Arial" w:eastAsia="等线" w:hAnsi="Arial" w:cs="Arial"/>
          <w:b/>
          <w:color w:val="1F2329"/>
          <w:sz w:val="22"/>
        </w:rPr>
        <w:t>月</w:t>
      </w:r>
      <w:r>
        <w:rPr>
          <w:rFonts w:ascii="Arial" w:eastAsia="等线" w:hAnsi="Arial" w:cs="Arial"/>
          <w:b/>
          <w:color w:val="1F2329"/>
          <w:sz w:val="22"/>
        </w:rPr>
        <w:t xml:space="preserve">  </w:t>
      </w:r>
      <w:r>
        <w:rPr>
          <w:rFonts w:ascii="Arial" w:eastAsia="等线" w:hAnsi="Arial" w:cs="Arial"/>
          <w:b/>
          <w:color w:val="1F2329"/>
          <w:sz w:val="22"/>
        </w:rPr>
        <w:t>日</w:t>
      </w:r>
    </w:p>
    <w:p w14:paraId="3A37F5F3" w14:textId="77777777" w:rsidR="005A28E9" w:rsidRDefault="00000000">
      <w:pPr>
        <w:spacing w:before="120" w:after="120" w:line="288" w:lineRule="auto"/>
        <w:ind w:firstLine="420"/>
        <w:jc w:val="left"/>
      </w:pPr>
      <w:r>
        <w:rPr>
          <w:rFonts w:ascii="Arial" w:eastAsia="等线" w:hAnsi="Arial" w:cs="Arial"/>
          <w:b/>
          <w:color w:val="1F2329"/>
          <w:sz w:val="22"/>
        </w:rPr>
        <w:t>备注：</w:t>
      </w:r>
      <w:r>
        <w:rPr>
          <w:rFonts w:ascii="Arial" w:eastAsia="等线" w:hAnsi="Arial" w:cs="Arial"/>
          <w:color w:val="1F2329"/>
          <w:sz w:val="22"/>
        </w:rPr>
        <w:t>此任务书必须双面打印。</w:t>
      </w:r>
    </w:p>
    <w:p w14:paraId="0FE345F2" w14:textId="77777777" w:rsidR="005A28E9" w:rsidRDefault="005A28E9">
      <w:pPr>
        <w:pBdr>
          <w:bottom w:val="single" w:sz="0" w:space="0" w:color="DEE0E3"/>
          <w:between w:val="single" w:sz="0" w:space="0" w:color="DEE0E3"/>
        </w:pBdr>
        <w:spacing w:before="120" w:after="120" w:line="288" w:lineRule="auto"/>
      </w:pPr>
    </w:p>
    <w:p w14:paraId="1CFF0026" w14:textId="77777777" w:rsidR="005A28E9" w:rsidRDefault="00000000">
      <w:pPr>
        <w:spacing w:before="120" w:after="120" w:line="288" w:lineRule="auto"/>
        <w:jc w:val="center"/>
      </w:pPr>
      <w:r>
        <w:rPr>
          <w:rFonts w:ascii="Arial" w:eastAsia="等线" w:hAnsi="Arial" w:cs="Arial"/>
          <w:b/>
          <w:color w:val="1F2329"/>
          <w:sz w:val="22"/>
        </w:rPr>
        <w:t>毕业要求指标点映射图（进阶式挑战性综合项目</w:t>
      </w:r>
      <w:r>
        <w:rPr>
          <w:rFonts w:ascii="Arial" w:eastAsia="等线" w:hAnsi="Arial" w:cs="Arial"/>
          <w:b/>
          <w:color w:val="1F2329"/>
          <w:sz w:val="22"/>
        </w:rPr>
        <w:t>I</w:t>
      </w:r>
      <w:r>
        <w:rPr>
          <w:rFonts w:ascii="Arial" w:eastAsia="等线" w:hAnsi="Arial" w:cs="Arial"/>
          <w:b/>
          <w:color w:val="1F2329"/>
          <w:sz w:val="22"/>
        </w:rPr>
        <w:t>）</w:t>
      </w:r>
    </w:p>
    <w:p w14:paraId="7DB58439" w14:textId="77777777" w:rsidR="005A28E9" w:rsidRDefault="00000000">
      <w:pPr>
        <w:spacing w:before="120" w:after="120" w:line="288" w:lineRule="auto"/>
        <w:ind w:firstLine="420"/>
        <w:jc w:val="left"/>
      </w:pPr>
      <w:r>
        <w:rPr>
          <w:rFonts w:ascii="Arial" w:eastAsia="等线" w:hAnsi="Arial" w:cs="Arial"/>
          <w:color w:val="1F2329"/>
          <w:sz w:val="22"/>
        </w:rPr>
        <w:t>进阶式挑战性综合项目</w:t>
      </w:r>
      <w:r>
        <w:rPr>
          <w:rFonts w:ascii="Arial" w:eastAsia="等线" w:hAnsi="Arial" w:cs="Arial"/>
          <w:color w:val="1F2329"/>
          <w:sz w:val="22"/>
        </w:rPr>
        <w:t>I</w:t>
      </w:r>
      <w:r>
        <w:rPr>
          <w:rFonts w:ascii="Arial" w:eastAsia="等线" w:hAnsi="Arial" w:cs="Arial"/>
          <w:color w:val="1F2329"/>
          <w:sz w:val="22"/>
        </w:rPr>
        <w:t>面向低年级学生开设，要求学生在学习相关课程后参与一个相对简单小型软件工程项目，工作重点在于学生利用软件工程的思想进行可行性研究、需求分析与系统设计（也可以要求同学完成系统实现阶段，但不纳入考核）。</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4140"/>
        <w:gridCol w:w="4140"/>
      </w:tblGrid>
      <w:tr w:rsidR="005A28E9" w14:paraId="2E50B99F" w14:textId="77777777">
        <w:tblPrEx>
          <w:tblCellMar>
            <w:top w:w="0" w:type="dxa"/>
            <w:bottom w:w="0" w:type="dxa"/>
          </w:tblCellMar>
        </w:tblPrEx>
        <w:tc>
          <w:tcPr>
            <w:tcW w:w="4140" w:type="dxa"/>
            <w:tcMar>
              <w:top w:w="60" w:type="dxa"/>
              <w:left w:w="120" w:type="dxa"/>
              <w:bottom w:w="30" w:type="dxa"/>
              <w:right w:w="120" w:type="dxa"/>
            </w:tcMar>
          </w:tcPr>
          <w:p w14:paraId="379E776B" w14:textId="77777777" w:rsidR="005A28E9" w:rsidRDefault="00000000">
            <w:pPr>
              <w:spacing w:before="120" w:after="120" w:line="288" w:lineRule="auto"/>
              <w:jc w:val="center"/>
            </w:pPr>
            <w:r>
              <w:rPr>
                <w:rFonts w:ascii="Arial" w:eastAsia="等线" w:hAnsi="Arial" w:cs="Arial"/>
                <w:b/>
                <w:color w:val="1F2329"/>
                <w:sz w:val="22"/>
              </w:rPr>
              <w:t>工作内容与工作量要求</w:t>
            </w:r>
          </w:p>
        </w:tc>
        <w:tc>
          <w:tcPr>
            <w:tcW w:w="4140" w:type="dxa"/>
            <w:tcMar>
              <w:top w:w="60" w:type="dxa"/>
              <w:left w:w="120" w:type="dxa"/>
              <w:bottom w:w="30" w:type="dxa"/>
              <w:right w:w="120" w:type="dxa"/>
            </w:tcMar>
          </w:tcPr>
          <w:p w14:paraId="55580F53" w14:textId="77777777" w:rsidR="005A28E9" w:rsidRDefault="00000000">
            <w:pPr>
              <w:spacing w:before="120" w:after="120" w:line="288" w:lineRule="auto"/>
              <w:jc w:val="center"/>
            </w:pPr>
            <w:r>
              <w:rPr>
                <w:rFonts w:ascii="Arial" w:eastAsia="等线" w:hAnsi="Arial" w:cs="Arial"/>
                <w:b/>
                <w:color w:val="1F2329"/>
                <w:sz w:val="22"/>
              </w:rPr>
              <w:t>对应指标点</w:t>
            </w:r>
          </w:p>
        </w:tc>
      </w:tr>
      <w:tr w:rsidR="005A28E9" w14:paraId="30C2F076" w14:textId="77777777">
        <w:tblPrEx>
          <w:tblCellMar>
            <w:top w:w="0" w:type="dxa"/>
            <w:bottom w:w="0" w:type="dxa"/>
          </w:tblCellMar>
        </w:tblPrEx>
        <w:tc>
          <w:tcPr>
            <w:tcW w:w="4140" w:type="dxa"/>
            <w:tcMar>
              <w:top w:w="60" w:type="dxa"/>
              <w:left w:w="120" w:type="dxa"/>
              <w:bottom w:w="30" w:type="dxa"/>
              <w:right w:w="120" w:type="dxa"/>
            </w:tcMar>
          </w:tcPr>
          <w:p w14:paraId="69EDD3C3" w14:textId="77777777" w:rsidR="005A28E9" w:rsidRDefault="00000000">
            <w:pPr>
              <w:spacing w:before="120" w:after="120" w:line="288" w:lineRule="auto"/>
              <w:jc w:val="left"/>
            </w:pPr>
            <w:r>
              <w:rPr>
                <w:rFonts w:ascii="Arial" w:eastAsia="等线" w:hAnsi="Arial" w:cs="Arial"/>
                <w:color w:val="1F2329"/>
                <w:sz w:val="22"/>
              </w:rPr>
              <w:t>1</w:t>
            </w:r>
            <w:r>
              <w:rPr>
                <w:rFonts w:ascii="Arial" w:eastAsia="等线" w:hAnsi="Arial" w:cs="Arial"/>
                <w:color w:val="1F2329"/>
                <w:sz w:val="22"/>
              </w:rPr>
              <w:t>、可行性研究阶段能够针对一个问题找到多种可选择的解决方案，并且经过对比找出一种最优的解决方案并阐述原因和预测结果；可行性研究阶段能展现出通过文献分析找出可替代解决方案的能力；</w:t>
            </w:r>
          </w:p>
        </w:tc>
        <w:tc>
          <w:tcPr>
            <w:tcW w:w="4140" w:type="dxa"/>
            <w:vMerge w:val="restart"/>
            <w:tcMar>
              <w:top w:w="60" w:type="dxa"/>
              <w:left w:w="120" w:type="dxa"/>
              <w:bottom w:w="30" w:type="dxa"/>
              <w:right w:w="120" w:type="dxa"/>
            </w:tcMar>
          </w:tcPr>
          <w:p w14:paraId="63E1D939" w14:textId="77777777" w:rsidR="005A28E9" w:rsidRDefault="00000000">
            <w:pPr>
              <w:spacing w:before="120" w:after="120" w:line="288" w:lineRule="auto"/>
              <w:jc w:val="left"/>
            </w:pPr>
            <w:r>
              <w:rPr>
                <w:rFonts w:ascii="Arial" w:eastAsia="等线" w:hAnsi="Arial" w:cs="Arial"/>
                <w:color w:val="1F2329"/>
                <w:sz w:val="22"/>
              </w:rPr>
              <w:t xml:space="preserve">GR2.2 </w:t>
            </w:r>
            <w:r>
              <w:rPr>
                <w:rFonts w:ascii="Arial" w:eastAsia="等线" w:hAnsi="Arial" w:cs="Arial"/>
                <w:color w:val="1F2329"/>
                <w:sz w:val="22"/>
              </w:rPr>
              <w:t>学生能认识到解决问题有多种方案可选择</w:t>
            </w:r>
          </w:p>
          <w:p w14:paraId="6A57436F" w14:textId="77777777" w:rsidR="005A28E9" w:rsidRDefault="00000000">
            <w:pPr>
              <w:spacing w:before="120" w:after="120" w:line="288" w:lineRule="auto"/>
              <w:jc w:val="left"/>
            </w:pPr>
            <w:r>
              <w:rPr>
                <w:rFonts w:ascii="Arial" w:eastAsia="等线" w:hAnsi="Arial" w:cs="Arial"/>
                <w:color w:val="1F2329"/>
                <w:sz w:val="22"/>
              </w:rPr>
              <w:t xml:space="preserve">GR2.3 </w:t>
            </w:r>
            <w:r>
              <w:rPr>
                <w:rFonts w:ascii="Arial" w:eastAsia="等线" w:hAnsi="Arial" w:cs="Arial"/>
                <w:color w:val="1F2329"/>
                <w:sz w:val="22"/>
              </w:rPr>
              <w:t>学生能分析文献寻求可替代的解决方案</w:t>
            </w:r>
          </w:p>
        </w:tc>
      </w:tr>
      <w:tr w:rsidR="005A28E9" w14:paraId="0C20AAB5" w14:textId="77777777">
        <w:tblPrEx>
          <w:tblCellMar>
            <w:top w:w="0" w:type="dxa"/>
            <w:bottom w:w="0" w:type="dxa"/>
          </w:tblCellMar>
        </w:tblPrEx>
        <w:tc>
          <w:tcPr>
            <w:tcW w:w="4140" w:type="dxa"/>
            <w:tcMar>
              <w:top w:w="60" w:type="dxa"/>
              <w:left w:w="120" w:type="dxa"/>
              <w:bottom w:w="30" w:type="dxa"/>
              <w:right w:w="120" w:type="dxa"/>
            </w:tcMar>
          </w:tcPr>
          <w:p w14:paraId="418FB15D" w14:textId="77777777" w:rsidR="005A28E9" w:rsidRDefault="00000000">
            <w:pPr>
              <w:spacing w:before="120" w:after="120" w:line="288" w:lineRule="auto"/>
              <w:jc w:val="left"/>
            </w:pPr>
            <w:r>
              <w:rPr>
                <w:rFonts w:ascii="Arial" w:eastAsia="等线" w:hAnsi="Arial" w:cs="Arial"/>
                <w:color w:val="1F2329"/>
                <w:sz w:val="22"/>
              </w:rPr>
              <w:t>2</w:t>
            </w:r>
            <w:r>
              <w:rPr>
                <w:rFonts w:ascii="Arial" w:eastAsia="等线" w:hAnsi="Arial" w:cs="Arial"/>
                <w:color w:val="1F2329"/>
                <w:sz w:val="22"/>
              </w:rPr>
              <w:t>、需求分析阶段能对待开发软件提出的需求进行分析并给出详细的定义；</w:t>
            </w:r>
          </w:p>
        </w:tc>
        <w:tc>
          <w:tcPr>
            <w:tcW w:w="4140" w:type="dxa"/>
            <w:vMerge/>
            <w:tcMar>
              <w:top w:w="60" w:type="dxa"/>
              <w:left w:w="120" w:type="dxa"/>
              <w:bottom w:w="30" w:type="dxa"/>
              <w:right w:w="120" w:type="dxa"/>
            </w:tcMar>
          </w:tcPr>
          <w:p w14:paraId="4094161A" w14:textId="77777777" w:rsidR="005A28E9" w:rsidRDefault="005A28E9">
            <w:pPr>
              <w:spacing w:before="120" w:after="120" w:line="288" w:lineRule="auto"/>
              <w:jc w:val="left"/>
            </w:pPr>
          </w:p>
        </w:tc>
      </w:tr>
      <w:tr w:rsidR="005A28E9" w14:paraId="63EF43BD" w14:textId="77777777">
        <w:tblPrEx>
          <w:tblCellMar>
            <w:top w:w="0" w:type="dxa"/>
            <w:bottom w:w="0" w:type="dxa"/>
          </w:tblCellMar>
        </w:tblPrEx>
        <w:tc>
          <w:tcPr>
            <w:tcW w:w="4140" w:type="dxa"/>
            <w:tcMar>
              <w:top w:w="60" w:type="dxa"/>
              <w:left w:w="120" w:type="dxa"/>
              <w:bottom w:w="30" w:type="dxa"/>
              <w:right w:w="120" w:type="dxa"/>
            </w:tcMar>
          </w:tcPr>
          <w:p w14:paraId="5C418B43" w14:textId="77777777" w:rsidR="005A28E9" w:rsidRDefault="00000000">
            <w:pPr>
              <w:spacing w:before="120" w:after="120" w:line="288" w:lineRule="auto"/>
              <w:jc w:val="left"/>
            </w:pPr>
            <w:r>
              <w:rPr>
                <w:rFonts w:ascii="Arial" w:eastAsia="等线" w:hAnsi="Arial" w:cs="Arial"/>
                <w:color w:val="1F2329"/>
                <w:sz w:val="22"/>
              </w:rPr>
              <w:t>3</w:t>
            </w:r>
            <w:r>
              <w:rPr>
                <w:rFonts w:ascii="Arial" w:eastAsia="等线" w:hAnsi="Arial" w:cs="Arial"/>
                <w:color w:val="1F2329"/>
                <w:sz w:val="22"/>
              </w:rPr>
              <w:t>、综合项目报告能够体现出综合设计课题小组团队分工以及每位组员独立完成的工作；</w:t>
            </w:r>
          </w:p>
        </w:tc>
        <w:tc>
          <w:tcPr>
            <w:tcW w:w="4140" w:type="dxa"/>
            <w:vMerge/>
            <w:tcMar>
              <w:top w:w="60" w:type="dxa"/>
              <w:left w:w="120" w:type="dxa"/>
              <w:bottom w:w="30" w:type="dxa"/>
              <w:right w:w="120" w:type="dxa"/>
            </w:tcMar>
          </w:tcPr>
          <w:p w14:paraId="59887B4E" w14:textId="77777777" w:rsidR="005A28E9" w:rsidRDefault="005A28E9">
            <w:pPr>
              <w:spacing w:before="120" w:after="120" w:line="288" w:lineRule="auto"/>
              <w:jc w:val="left"/>
            </w:pPr>
          </w:p>
        </w:tc>
      </w:tr>
      <w:tr w:rsidR="005A28E9" w14:paraId="3BA3AE38" w14:textId="77777777">
        <w:tblPrEx>
          <w:tblCellMar>
            <w:top w:w="0" w:type="dxa"/>
            <w:bottom w:w="0" w:type="dxa"/>
          </w:tblCellMar>
        </w:tblPrEx>
        <w:tc>
          <w:tcPr>
            <w:tcW w:w="4140" w:type="dxa"/>
            <w:tcMar>
              <w:top w:w="60" w:type="dxa"/>
              <w:left w:w="120" w:type="dxa"/>
              <w:bottom w:w="30" w:type="dxa"/>
              <w:right w:w="120" w:type="dxa"/>
            </w:tcMar>
          </w:tcPr>
          <w:p w14:paraId="6D0692C8" w14:textId="77777777" w:rsidR="005A28E9" w:rsidRDefault="00000000">
            <w:pPr>
              <w:spacing w:before="120" w:after="120" w:line="288" w:lineRule="auto"/>
              <w:jc w:val="left"/>
            </w:pPr>
            <w:r>
              <w:rPr>
                <w:rFonts w:ascii="Arial" w:eastAsia="等线" w:hAnsi="Arial" w:cs="Arial"/>
                <w:color w:val="1F2329"/>
                <w:sz w:val="22"/>
              </w:rPr>
              <w:t>4</w:t>
            </w:r>
            <w:r>
              <w:rPr>
                <w:rFonts w:ascii="Arial" w:eastAsia="等线" w:hAnsi="Arial" w:cs="Arial"/>
                <w:color w:val="1F2329"/>
                <w:sz w:val="22"/>
              </w:rPr>
              <w:t>、综合项目答辩阶段能够进行陈述发言，清楚表达针对解决问题所提出的多种方案，以及在多种方案中寻找最优方案的思路与验证过程。</w:t>
            </w:r>
          </w:p>
        </w:tc>
        <w:tc>
          <w:tcPr>
            <w:tcW w:w="4140" w:type="dxa"/>
            <w:vMerge/>
            <w:tcMar>
              <w:top w:w="60" w:type="dxa"/>
              <w:left w:w="120" w:type="dxa"/>
              <w:bottom w:w="30" w:type="dxa"/>
              <w:right w:w="120" w:type="dxa"/>
            </w:tcMar>
          </w:tcPr>
          <w:p w14:paraId="3039FCCA" w14:textId="77777777" w:rsidR="005A28E9" w:rsidRDefault="005A28E9">
            <w:pPr>
              <w:spacing w:before="120" w:after="120" w:line="288" w:lineRule="auto"/>
              <w:jc w:val="left"/>
            </w:pPr>
          </w:p>
        </w:tc>
      </w:tr>
    </w:tbl>
    <w:p w14:paraId="115F7636" w14:textId="77777777" w:rsidR="005A28E9" w:rsidRDefault="005A28E9">
      <w:pPr>
        <w:spacing w:before="120" w:after="120" w:line="288" w:lineRule="auto"/>
        <w:jc w:val="left"/>
      </w:pPr>
    </w:p>
    <w:sectPr w:rsidR="005A28E9">
      <w:headerReference w:type="default" r:id="rId7"/>
      <w:footerReference w:type="default" r:id="rId8"/>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D3E13" w14:textId="77777777" w:rsidR="00CE4894" w:rsidRDefault="00CE4894">
      <w:r>
        <w:separator/>
      </w:r>
    </w:p>
  </w:endnote>
  <w:endnote w:type="continuationSeparator" w:id="0">
    <w:p w14:paraId="29DBE1FA" w14:textId="77777777" w:rsidR="00CE4894" w:rsidRDefault="00CE4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E6FA1" w14:textId="77777777" w:rsidR="005A28E9" w:rsidRDefault="005A28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F9854" w14:textId="77777777" w:rsidR="00CE4894" w:rsidRDefault="00CE4894">
      <w:r>
        <w:separator/>
      </w:r>
    </w:p>
  </w:footnote>
  <w:footnote w:type="continuationSeparator" w:id="0">
    <w:p w14:paraId="5A424AF4" w14:textId="77777777" w:rsidR="00CE4894" w:rsidRDefault="00CE4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5C9CC" w14:textId="77777777" w:rsidR="005A28E9" w:rsidRDefault="005A28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2B7E"/>
    <w:multiLevelType w:val="multilevel"/>
    <w:tmpl w:val="78966E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F7721B"/>
    <w:multiLevelType w:val="multilevel"/>
    <w:tmpl w:val="8E802CE8"/>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F12BD4"/>
    <w:multiLevelType w:val="multilevel"/>
    <w:tmpl w:val="635C17E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53030D"/>
    <w:multiLevelType w:val="multilevel"/>
    <w:tmpl w:val="7FFC59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707439"/>
    <w:multiLevelType w:val="multilevel"/>
    <w:tmpl w:val="F09086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47277E"/>
    <w:multiLevelType w:val="multilevel"/>
    <w:tmpl w:val="7D2A449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785917"/>
    <w:multiLevelType w:val="multilevel"/>
    <w:tmpl w:val="189A35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6C7681"/>
    <w:multiLevelType w:val="multilevel"/>
    <w:tmpl w:val="1C2C0F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ABC50D6"/>
    <w:multiLevelType w:val="multilevel"/>
    <w:tmpl w:val="BC50E4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20195D"/>
    <w:multiLevelType w:val="multilevel"/>
    <w:tmpl w:val="4FB648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667D2D"/>
    <w:multiLevelType w:val="multilevel"/>
    <w:tmpl w:val="DB7A790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627559F"/>
    <w:multiLevelType w:val="multilevel"/>
    <w:tmpl w:val="E66681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860224"/>
    <w:multiLevelType w:val="multilevel"/>
    <w:tmpl w:val="8C447EEE"/>
    <w:lvl w:ilvl="0">
      <w:start w:val="9"/>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7E76BF"/>
    <w:multiLevelType w:val="multilevel"/>
    <w:tmpl w:val="BE1CEA20"/>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5F94263"/>
    <w:multiLevelType w:val="multilevel"/>
    <w:tmpl w:val="37E6C7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CF2529F"/>
    <w:multiLevelType w:val="multilevel"/>
    <w:tmpl w:val="C6646F2E"/>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EFA4811"/>
    <w:multiLevelType w:val="multilevel"/>
    <w:tmpl w:val="EBC6B76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FB94E71"/>
    <w:multiLevelType w:val="multilevel"/>
    <w:tmpl w:val="06AEBA1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2EB7991"/>
    <w:multiLevelType w:val="multilevel"/>
    <w:tmpl w:val="FD34594E"/>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B55316A"/>
    <w:multiLevelType w:val="multilevel"/>
    <w:tmpl w:val="B638FB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BE435F5"/>
    <w:multiLevelType w:val="multilevel"/>
    <w:tmpl w:val="7E6C7F6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CC60FB9"/>
    <w:multiLevelType w:val="multilevel"/>
    <w:tmpl w:val="CF86EEF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CC7357E"/>
    <w:multiLevelType w:val="multilevel"/>
    <w:tmpl w:val="C0A4D5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D230983"/>
    <w:multiLevelType w:val="multilevel"/>
    <w:tmpl w:val="5126AE0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D8D5C11"/>
    <w:multiLevelType w:val="multilevel"/>
    <w:tmpl w:val="640A3924"/>
    <w:lvl w:ilvl="0">
      <w:start w:val="10"/>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E694C91"/>
    <w:multiLevelType w:val="multilevel"/>
    <w:tmpl w:val="523C2F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16C66D2"/>
    <w:multiLevelType w:val="multilevel"/>
    <w:tmpl w:val="A90EFAF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35240F3"/>
    <w:multiLevelType w:val="multilevel"/>
    <w:tmpl w:val="F12CAB96"/>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6F835DB"/>
    <w:multiLevelType w:val="multilevel"/>
    <w:tmpl w:val="B9CC5C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8D53DA4"/>
    <w:multiLevelType w:val="multilevel"/>
    <w:tmpl w:val="0DD6481C"/>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9E73D89"/>
    <w:multiLevelType w:val="multilevel"/>
    <w:tmpl w:val="0768A5C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CF150E0"/>
    <w:multiLevelType w:val="multilevel"/>
    <w:tmpl w:val="AFC22DC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DC21C59"/>
    <w:multiLevelType w:val="multilevel"/>
    <w:tmpl w:val="4FEA4A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F18720D"/>
    <w:multiLevelType w:val="multilevel"/>
    <w:tmpl w:val="4DFE684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4782E98"/>
    <w:multiLevelType w:val="multilevel"/>
    <w:tmpl w:val="981E375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5F819D4"/>
    <w:multiLevelType w:val="multilevel"/>
    <w:tmpl w:val="FA4E0798"/>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82B75E0"/>
    <w:multiLevelType w:val="multilevel"/>
    <w:tmpl w:val="C428DE4A"/>
    <w:lvl w:ilvl="0">
      <w:start w:val="9"/>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D565472"/>
    <w:multiLevelType w:val="multilevel"/>
    <w:tmpl w:val="B07AAB8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13B403C"/>
    <w:multiLevelType w:val="multilevel"/>
    <w:tmpl w:val="193437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2E7565A"/>
    <w:multiLevelType w:val="multilevel"/>
    <w:tmpl w:val="054A2F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3097E01"/>
    <w:multiLevelType w:val="multilevel"/>
    <w:tmpl w:val="5B20369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4C90DD5"/>
    <w:multiLevelType w:val="multilevel"/>
    <w:tmpl w:val="B966287C"/>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80708C1"/>
    <w:multiLevelType w:val="multilevel"/>
    <w:tmpl w:val="25267DA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87456AA"/>
    <w:multiLevelType w:val="multilevel"/>
    <w:tmpl w:val="133C23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3662079">
    <w:abstractNumId w:val="37"/>
  </w:num>
  <w:num w:numId="2" w16cid:durableId="1841236145">
    <w:abstractNumId w:val="33"/>
  </w:num>
  <w:num w:numId="3" w16cid:durableId="1441729774">
    <w:abstractNumId w:val="10"/>
  </w:num>
  <w:num w:numId="4" w16cid:durableId="605894005">
    <w:abstractNumId w:val="30"/>
  </w:num>
  <w:num w:numId="5" w16cid:durableId="2086294630">
    <w:abstractNumId w:val="3"/>
  </w:num>
  <w:num w:numId="6" w16cid:durableId="676734308">
    <w:abstractNumId w:val="16"/>
  </w:num>
  <w:num w:numId="7" w16cid:durableId="529102115">
    <w:abstractNumId w:val="28"/>
  </w:num>
  <w:num w:numId="8" w16cid:durableId="145126584">
    <w:abstractNumId w:val="42"/>
  </w:num>
  <w:num w:numId="9" w16cid:durableId="1746144185">
    <w:abstractNumId w:val="17"/>
  </w:num>
  <w:num w:numId="10" w16cid:durableId="402333973">
    <w:abstractNumId w:val="21"/>
  </w:num>
  <w:num w:numId="11" w16cid:durableId="1844317638">
    <w:abstractNumId w:val="34"/>
  </w:num>
  <w:num w:numId="12" w16cid:durableId="806705053">
    <w:abstractNumId w:val="8"/>
  </w:num>
  <w:num w:numId="13" w16cid:durableId="613630446">
    <w:abstractNumId w:val="40"/>
  </w:num>
  <w:num w:numId="14" w16cid:durableId="276913871">
    <w:abstractNumId w:val="18"/>
  </w:num>
  <w:num w:numId="15" w16cid:durableId="1670330082">
    <w:abstractNumId w:val="7"/>
  </w:num>
  <w:num w:numId="16" w16cid:durableId="471950291">
    <w:abstractNumId w:val="39"/>
  </w:num>
  <w:num w:numId="17" w16cid:durableId="1460951802">
    <w:abstractNumId w:val="6"/>
  </w:num>
  <w:num w:numId="18" w16cid:durableId="1201279161">
    <w:abstractNumId w:val="29"/>
  </w:num>
  <w:num w:numId="19" w16cid:durableId="1475567745">
    <w:abstractNumId w:val="32"/>
  </w:num>
  <w:num w:numId="20" w16cid:durableId="1767770267">
    <w:abstractNumId w:val="26"/>
  </w:num>
  <w:num w:numId="21" w16cid:durableId="1365206478">
    <w:abstractNumId w:val="1"/>
  </w:num>
  <w:num w:numId="22" w16cid:durableId="505248726">
    <w:abstractNumId w:val="25"/>
  </w:num>
  <w:num w:numId="23" w16cid:durableId="1056667363">
    <w:abstractNumId w:val="36"/>
  </w:num>
  <w:num w:numId="24" w16cid:durableId="1388532051">
    <w:abstractNumId w:val="38"/>
  </w:num>
  <w:num w:numId="25" w16cid:durableId="667949680">
    <w:abstractNumId w:val="5"/>
  </w:num>
  <w:num w:numId="26" w16cid:durableId="1177496530">
    <w:abstractNumId w:val="2"/>
  </w:num>
  <w:num w:numId="27" w16cid:durableId="73818297">
    <w:abstractNumId w:val="31"/>
  </w:num>
  <w:num w:numId="28" w16cid:durableId="301548026">
    <w:abstractNumId w:val="11"/>
  </w:num>
  <w:num w:numId="29" w16cid:durableId="983586021">
    <w:abstractNumId w:val="23"/>
  </w:num>
  <w:num w:numId="30" w16cid:durableId="196743599">
    <w:abstractNumId w:val="22"/>
  </w:num>
  <w:num w:numId="31" w16cid:durableId="391925506">
    <w:abstractNumId w:val="27"/>
  </w:num>
  <w:num w:numId="32" w16cid:durableId="144057307">
    <w:abstractNumId w:val="4"/>
  </w:num>
  <w:num w:numId="33" w16cid:durableId="400562549">
    <w:abstractNumId w:val="41"/>
  </w:num>
  <w:num w:numId="34" w16cid:durableId="1899510647">
    <w:abstractNumId w:val="0"/>
  </w:num>
  <w:num w:numId="35" w16cid:durableId="276956607">
    <w:abstractNumId w:val="35"/>
  </w:num>
  <w:num w:numId="36" w16cid:durableId="1208100882">
    <w:abstractNumId w:val="43"/>
  </w:num>
  <w:num w:numId="37" w16cid:durableId="1810512612">
    <w:abstractNumId w:val="15"/>
  </w:num>
  <w:num w:numId="38" w16cid:durableId="405495646">
    <w:abstractNumId w:val="20"/>
  </w:num>
  <w:num w:numId="39" w16cid:durableId="1786729839">
    <w:abstractNumId w:val="13"/>
  </w:num>
  <w:num w:numId="40" w16cid:durableId="401678879">
    <w:abstractNumId w:val="14"/>
  </w:num>
  <w:num w:numId="41" w16cid:durableId="83694335">
    <w:abstractNumId w:val="12"/>
  </w:num>
  <w:num w:numId="42" w16cid:durableId="1618176978">
    <w:abstractNumId w:val="19"/>
  </w:num>
  <w:num w:numId="43" w16cid:durableId="526135784">
    <w:abstractNumId w:val="24"/>
  </w:num>
  <w:num w:numId="44" w16cid:durableId="20336776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28E9"/>
    <w:rsid w:val="005A28E9"/>
    <w:rsid w:val="00CE4894"/>
    <w:rsid w:val="00E4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367A"/>
  <w15:docId w15:val="{BDDAF8E9-60A5-4C1B-87FC-A363358B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l z</cp:lastModifiedBy>
  <cp:revision>3</cp:revision>
  <dcterms:created xsi:type="dcterms:W3CDTF">2024-01-08T16:20:00Z</dcterms:created>
  <dcterms:modified xsi:type="dcterms:W3CDTF">2024-01-08T16:23:00Z</dcterms:modified>
</cp:coreProperties>
</file>