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F6397" w14:textId="77777777" w:rsidR="008E622D" w:rsidRPr="00A735A1" w:rsidRDefault="008E622D" w:rsidP="008E622D">
      <w:pPr>
        <w:jc w:val="center"/>
        <w:rPr>
          <w:rFonts w:ascii="Century" w:hAnsi="Century" w:cs="CMU Seri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AA0029" wp14:editId="0CD4F9CB">
            <wp:simplePos x="0" y="0"/>
            <wp:positionH relativeFrom="column">
              <wp:posOffset>1698304</wp:posOffset>
            </wp:positionH>
            <wp:positionV relativeFrom="paragraph">
              <wp:posOffset>396336</wp:posOffset>
            </wp:positionV>
            <wp:extent cx="2123089" cy="1781753"/>
            <wp:effectExtent l="0" t="0" r="0" b="9525"/>
            <wp:wrapTight wrapText="bothSides">
              <wp:wrapPolygon edited="0">
                <wp:start x="0" y="0"/>
                <wp:lineTo x="0" y="21484"/>
                <wp:lineTo x="21322" y="21484"/>
                <wp:lineTo x="2132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089" cy="178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" w:hAnsi="Century" w:cs="CMU Serif"/>
          <w:sz w:val="40"/>
          <w:szCs w:val="40"/>
        </w:rPr>
        <w:t>FERRE-VENTAS</w:t>
      </w:r>
    </w:p>
    <w:p w14:paraId="6F4C87DF" w14:textId="77777777" w:rsidR="008E622D" w:rsidRDefault="008E622D" w:rsidP="008E622D">
      <w:pPr>
        <w:rPr>
          <w:rFonts w:ascii="Century" w:hAnsi="Century" w:cs="CMU Serif"/>
        </w:rPr>
      </w:pPr>
    </w:p>
    <w:p w14:paraId="66056521" w14:textId="77777777" w:rsidR="008E622D" w:rsidRDefault="008E622D" w:rsidP="008E622D">
      <w:pPr>
        <w:rPr>
          <w:rFonts w:ascii="Century" w:hAnsi="Century" w:cs="CMU Serif"/>
        </w:rPr>
      </w:pPr>
    </w:p>
    <w:p w14:paraId="78058B36" w14:textId="77777777" w:rsidR="008E622D" w:rsidRPr="00A735A1" w:rsidRDefault="008E622D" w:rsidP="008E622D">
      <w:pPr>
        <w:rPr>
          <w:rFonts w:ascii="Century" w:hAnsi="Century" w:cs="CMU Serif"/>
        </w:rPr>
      </w:pPr>
      <w:bookmarkStart w:id="0" w:name="_Hlk36463805"/>
      <w:bookmarkEnd w:id="0"/>
    </w:p>
    <w:p w14:paraId="07BA89DC" w14:textId="77777777" w:rsidR="008E622D" w:rsidRPr="00A735A1" w:rsidRDefault="008E622D" w:rsidP="008E622D">
      <w:pPr>
        <w:rPr>
          <w:rFonts w:ascii="Century" w:hAnsi="Century" w:cs="CMU Serif"/>
        </w:rPr>
      </w:pPr>
    </w:p>
    <w:p w14:paraId="1A477E7D" w14:textId="77777777" w:rsidR="008E622D" w:rsidRDefault="008E622D" w:rsidP="008E622D">
      <w:pPr>
        <w:jc w:val="center"/>
        <w:rPr>
          <w:rFonts w:ascii="Century" w:hAnsi="Century" w:cs="CMU Serif"/>
          <w:sz w:val="28"/>
          <w:szCs w:val="28"/>
        </w:rPr>
      </w:pPr>
    </w:p>
    <w:p w14:paraId="43CC326A" w14:textId="77777777" w:rsidR="008E622D" w:rsidRDefault="008E622D" w:rsidP="008E622D">
      <w:pPr>
        <w:jc w:val="center"/>
        <w:rPr>
          <w:rFonts w:ascii="Century" w:hAnsi="Century" w:cs="CMU Serif"/>
          <w:sz w:val="28"/>
          <w:szCs w:val="28"/>
        </w:rPr>
      </w:pPr>
    </w:p>
    <w:p w14:paraId="0BB6DE68" w14:textId="77777777" w:rsidR="008E622D" w:rsidRDefault="008E622D" w:rsidP="008E622D">
      <w:pPr>
        <w:jc w:val="center"/>
        <w:rPr>
          <w:rFonts w:ascii="Century" w:hAnsi="Century" w:cs="CMU Serif"/>
          <w:sz w:val="28"/>
          <w:szCs w:val="28"/>
        </w:rPr>
      </w:pPr>
    </w:p>
    <w:p w14:paraId="017F03B7" w14:textId="77777777" w:rsidR="008E622D" w:rsidRPr="00A735A1" w:rsidRDefault="008E622D" w:rsidP="008E622D">
      <w:pPr>
        <w:jc w:val="center"/>
        <w:rPr>
          <w:rFonts w:ascii="Century" w:hAnsi="Century" w:cs="CMU Serif"/>
          <w:sz w:val="28"/>
          <w:szCs w:val="28"/>
        </w:rPr>
      </w:pPr>
      <w:r>
        <w:rPr>
          <w:rFonts w:ascii="Century" w:hAnsi="Century" w:cs="CMU Serif"/>
          <w:sz w:val="28"/>
          <w:szCs w:val="28"/>
        </w:rPr>
        <w:t>REQUISITOS DE DISEÑO</w:t>
      </w:r>
    </w:p>
    <w:p w14:paraId="00BE4559" w14:textId="77777777" w:rsidR="008E622D" w:rsidRPr="00A735A1" w:rsidRDefault="008E622D" w:rsidP="008E622D">
      <w:pPr>
        <w:rPr>
          <w:rFonts w:ascii="Century" w:hAnsi="Century" w:cs="CMU Serif"/>
          <w:sz w:val="24"/>
          <w:szCs w:val="24"/>
        </w:rPr>
      </w:pPr>
    </w:p>
    <w:p w14:paraId="1E770DD9" w14:textId="77777777" w:rsidR="008E622D" w:rsidRPr="00A735A1" w:rsidRDefault="008E622D" w:rsidP="008E622D">
      <w:pPr>
        <w:pStyle w:val="Prrafodelista"/>
        <w:numPr>
          <w:ilvl w:val="0"/>
          <w:numId w:val="1"/>
        </w:numPr>
        <w:rPr>
          <w:rFonts w:ascii="Century" w:hAnsi="Century" w:cs="CMU Serif"/>
          <w:color w:val="808080" w:themeColor="background1" w:themeShade="80"/>
          <w:sz w:val="24"/>
          <w:szCs w:val="24"/>
        </w:rPr>
      </w:pPr>
      <w:r>
        <w:rPr>
          <w:rFonts w:ascii="Century" w:hAnsi="Century" w:cs="CMU Serif"/>
          <w:color w:val="808080" w:themeColor="background1" w:themeShade="80"/>
          <w:sz w:val="24"/>
          <w:szCs w:val="24"/>
        </w:rPr>
        <w:t>Página</w:t>
      </w:r>
      <w:r w:rsidR="00540DDE">
        <w:rPr>
          <w:rFonts w:ascii="Century" w:hAnsi="Century" w:cs="CMU Serif"/>
          <w:color w:val="808080" w:themeColor="background1" w:themeShade="80"/>
          <w:sz w:val="24"/>
          <w:szCs w:val="24"/>
        </w:rPr>
        <w:t xml:space="preserve"> consultar reporte de ventas </w:t>
      </w:r>
    </w:p>
    <w:p w14:paraId="585B0ABE" w14:textId="77777777" w:rsidR="008E622D" w:rsidRPr="00A735A1" w:rsidRDefault="008E622D" w:rsidP="008E622D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37B80276" w14:textId="77777777" w:rsidR="008E622D" w:rsidRPr="00A735A1" w:rsidRDefault="008E622D" w:rsidP="008E622D">
      <w:pPr>
        <w:rPr>
          <w:rFonts w:ascii="Century" w:hAnsi="Century" w:cs="CMU Serif"/>
          <w:color w:val="808080" w:themeColor="background1" w:themeShade="80"/>
          <w:sz w:val="24"/>
          <w:szCs w:val="24"/>
        </w:rPr>
      </w:pPr>
    </w:p>
    <w:p w14:paraId="29434C86" w14:textId="77777777" w:rsidR="008E622D" w:rsidRPr="00A735A1" w:rsidRDefault="008E622D" w:rsidP="008E622D">
      <w:pPr>
        <w:jc w:val="right"/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Versión 1.0</w:t>
      </w:r>
    </w:p>
    <w:p w14:paraId="15DB7A7D" w14:textId="77777777" w:rsidR="008E622D" w:rsidRDefault="008E622D" w:rsidP="008E622D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t>30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03</w:t>
      </w:r>
      <w:r w:rsidRPr="00A735A1">
        <w:rPr>
          <w:rFonts w:ascii="Century" w:hAnsi="Century" w:cs="CMU Serif"/>
          <w:color w:val="000000" w:themeColor="text1"/>
          <w:sz w:val="24"/>
          <w:szCs w:val="24"/>
        </w:rPr>
        <w:t>/</w:t>
      </w:r>
      <w:r>
        <w:rPr>
          <w:rFonts w:ascii="Century" w:hAnsi="Century" w:cs="CMU Serif"/>
          <w:color w:val="000000" w:themeColor="text1"/>
          <w:sz w:val="24"/>
          <w:szCs w:val="24"/>
        </w:rPr>
        <w:t>2020</w:t>
      </w:r>
    </w:p>
    <w:p w14:paraId="1FF6BDAB" w14:textId="77777777" w:rsidR="008E622D" w:rsidRDefault="008E622D" w:rsidP="008E622D">
      <w:pPr>
        <w:rPr>
          <w:rFonts w:ascii="Century" w:hAnsi="Century" w:cs="CMU Serif"/>
          <w:color w:val="000000" w:themeColor="text1"/>
          <w:sz w:val="24"/>
          <w:szCs w:val="24"/>
        </w:rPr>
      </w:pPr>
      <w:r>
        <w:rPr>
          <w:rFonts w:ascii="Century" w:hAnsi="Century" w:cs="CMU Serif"/>
          <w:color w:val="000000" w:themeColor="text1"/>
          <w:sz w:val="24"/>
          <w:szCs w:val="24"/>
        </w:rPr>
        <w:br w:type="page"/>
      </w:r>
    </w:p>
    <w:p w14:paraId="57D6FBB2" w14:textId="77777777" w:rsidR="008E622D" w:rsidRDefault="008E622D" w:rsidP="008E622D"/>
    <w:p w14:paraId="6D82CCCE" w14:textId="77777777" w:rsidR="008E622D" w:rsidRDefault="008E622D" w:rsidP="008E622D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  <w:r w:rsidRPr="00A735A1">
        <w:rPr>
          <w:rFonts w:ascii="Century" w:hAnsi="Century" w:cs="CMU Serif"/>
          <w:color w:val="000000" w:themeColor="text1"/>
          <w:sz w:val="28"/>
          <w:szCs w:val="28"/>
        </w:rPr>
        <w:t>HISTÓRICO DE VERSIONES</w:t>
      </w:r>
    </w:p>
    <w:p w14:paraId="4DF7DF50" w14:textId="77777777" w:rsidR="008E622D" w:rsidRPr="00A735A1" w:rsidRDefault="008E622D" w:rsidP="008E622D">
      <w:pPr>
        <w:jc w:val="center"/>
        <w:rPr>
          <w:rFonts w:ascii="Century" w:hAnsi="Century" w:cs="CMU Serif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260"/>
        <w:gridCol w:w="2029"/>
      </w:tblGrid>
      <w:tr w:rsidR="008E622D" w:rsidRPr="00A735A1" w14:paraId="35EAD940" w14:textId="77777777" w:rsidTr="0027472A">
        <w:tc>
          <w:tcPr>
            <w:tcW w:w="1696" w:type="dxa"/>
            <w:shd w:val="clear" w:color="auto" w:fill="F2F2F2" w:themeFill="background1" w:themeFillShade="F2"/>
          </w:tcPr>
          <w:p w14:paraId="393EF03B" w14:textId="77777777" w:rsidR="008E622D" w:rsidRPr="00A735A1" w:rsidRDefault="008E622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E92DE0D" w14:textId="77777777" w:rsidR="008E622D" w:rsidRPr="00A735A1" w:rsidRDefault="008E622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235D71AA" w14:textId="77777777" w:rsidR="008E622D" w:rsidRPr="00A735A1" w:rsidRDefault="008E622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14:paraId="52DE5189" w14:textId="77777777" w:rsidR="008E622D" w:rsidRPr="00A735A1" w:rsidRDefault="008E622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8E622D" w:rsidRPr="00A735A1" w14:paraId="6A38E824" w14:textId="77777777" w:rsidTr="0027472A">
        <w:tc>
          <w:tcPr>
            <w:tcW w:w="1696" w:type="dxa"/>
            <w:vAlign w:val="center"/>
          </w:tcPr>
          <w:p w14:paraId="0D9D35FC" w14:textId="77777777" w:rsidR="008E622D" w:rsidRPr="00A735A1" w:rsidRDefault="008E622D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30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3</w:t>
            </w:r>
            <w:r w:rsidRPr="00A735A1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843" w:type="dxa"/>
            <w:vAlign w:val="center"/>
          </w:tcPr>
          <w:p w14:paraId="632CADD5" w14:textId="77777777" w:rsidR="008E622D" w:rsidRPr="00A735A1" w:rsidRDefault="008E622D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60" w:type="dxa"/>
            <w:vAlign w:val="center"/>
          </w:tcPr>
          <w:p w14:paraId="488FDE74" w14:textId="39BC27A9" w:rsidR="008E622D" w:rsidRDefault="008E622D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Diseño</w:t>
            </w:r>
            <w:r w:rsidR="00695C1C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 xml:space="preserve"> a acceso a la pagina de consultas </w:t>
            </w:r>
            <w:bookmarkStart w:id="1" w:name="_GoBack"/>
            <w:bookmarkEnd w:id="1"/>
            <w:r w:rsidR="00695C1C"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de empleados para generar reporte del día</w:t>
            </w:r>
          </w:p>
          <w:p w14:paraId="4415A171" w14:textId="4F59F16E" w:rsidR="00695C1C" w:rsidRPr="00A735A1" w:rsidRDefault="00695C1C" w:rsidP="0027472A">
            <w:pPr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029" w:type="dxa"/>
            <w:vAlign w:val="center"/>
          </w:tcPr>
          <w:p w14:paraId="0CDF3675" w14:textId="77777777" w:rsidR="008E622D" w:rsidRPr="00A735A1" w:rsidRDefault="00540DDE" w:rsidP="0027472A">
            <w:pPr>
              <w:jc w:val="center"/>
              <w:rPr>
                <w:rFonts w:ascii="Century" w:hAnsi="Century" w:cs="CMU Serif"/>
                <w:color w:val="000000" w:themeColor="text1"/>
                <w:sz w:val="24"/>
                <w:szCs w:val="24"/>
              </w:rPr>
            </w:pPr>
            <w:r>
              <w:rPr>
                <w:rFonts w:ascii="Century" w:hAnsi="Century" w:cs="CMU Serif"/>
                <w:color w:val="000000" w:themeColor="text1"/>
                <w:sz w:val="24"/>
                <w:szCs w:val="24"/>
              </w:rPr>
              <w:t>Francisco Cruz Soriano</w:t>
            </w:r>
          </w:p>
        </w:tc>
      </w:tr>
    </w:tbl>
    <w:p w14:paraId="242E8B6A" w14:textId="77777777" w:rsidR="008E622D" w:rsidRDefault="008E622D" w:rsidP="008E622D">
      <w:pPr>
        <w:rPr>
          <w:rFonts w:ascii="Century" w:hAnsi="Century" w:cs="CMU Serif"/>
          <w:color w:val="000000" w:themeColor="text1"/>
        </w:rPr>
      </w:pPr>
      <w:r w:rsidRPr="00A735A1">
        <w:rPr>
          <w:rFonts w:ascii="Century" w:hAnsi="Century" w:cs="CMU Serif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2819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72F49" w14:textId="77777777" w:rsidR="008E622D" w:rsidRDefault="008E622D" w:rsidP="008E622D">
          <w:pPr>
            <w:pStyle w:val="TtuloTDC"/>
          </w:pPr>
          <w:r>
            <w:rPr>
              <w:lang w:val="es-ES"/>
            </w:rPr>
            <w:t>Contenido</w:t>
          </w:r>
        </w:p>
        <w:p w14:paraId="30CDCBD4" w14:textId="77777777" w:rsidR="008E622D" w:rsidRDefault="008E622D" w:rsidP="008E622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64521" w:history="1">
            <w:r w:rsidRPr="00B30340">
              <w:rPr>
                <w:rStyle w:val="Hipervnculo"/>
                <w:rFonts w:ascii="Century" w:hAnsi="Century" w:cs="CMU Serif"/>
                <w:noProof/>
              </w:rPr>
              <w:t>1.</w:t>
            </w:r>
            <w:r>
              <w:rPr>
                <w:noProof/>
              </w:rPr>
              <w:tab/>
            </w:r>
            <w:r w:rsidRPr="00B30340">
              <w:rPr>
                <w:rStyle w:val="Hipervnculo"/>
                <w:rFonts w:ascii="Century" w:hAnsi="Century" w:cs="CMU Serif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425B" w14:textId="77777777" w:rsidR="008E622D" w:rsidRDefault="00695C1C" w:rsidP="008E622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2" w:history="1"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1.1.</w:t>
            </w:r>
            <w:r w:rsidR="008E622D">
              <w:rPr>
                <w:noProof/>
              </w:rPr>
              <w:tab/>
            </w:r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Objetivo</w:t>
            </w:r>
            <w:r w:rsidR="008E622D">
              <w:rPr>
                <w:noProof/>
                <w:webHidden/>
              </w:rPr>
              <w:tab/>
            </w:r>
            <w:r w:rsidR="008E622D">
              <w:rPr>
                <w:noProof/>
                <w:webHidden/>
              </w:rPr>
              <w:fldChar w:fldCharType="begin"/>
            </w:r>
            <w:r w:rsidR="008E622D">
              <w:rPr>
                <w:noProof/>
                <w:webHidden/>
              </w:rPr>
              <w:instrText xml:space="preserve"> PAGEREF _Toc36464522 \h </w:instrText>
            </w:r>
            <w:r w:rsidR="008E622D">
              <w:rPr>
                <w:noProof/>
                <w:webHidden/>
              </w:rPr>
            </w:r>
            <w:r w:rsidR="008E622D">
              <w:rPr>
                <w:noProof/>
                <w:webHidden/>
              </w:rPr>
              <w:fldChar w:fldCharType="separate"/>
            </w:r>
            <w:r w:rsidR="008E622D">
              <w:rPr>
                <w:noProof/>
                <w:webHidden/>
              </w:rPr>
              <w:t>3</w:t>
            </w:r>
            <w:r w:rsidR="008E622D">
              <w:rPr>
                <w:noProof/>
                <w:webHidden/>
              </w:rPr>
              <w:fldChar w:fldCharType="end"/>
            </w:r>
          </w:hyperlink>
        </w:p>
        <w:p w14:paraId="4B2B7BB1" w14:textId="77777777" w:rsidR="008E622D" w:rsidRDefault="00695C1C" w:rsidP="008E622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3" w:history="1"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1.2.</w:t>
            </w:r>
            <w:r w:rsidR="008E622D">
              <w:rPr>
                <w:noProof/>
              </w:rPr>
              <w:tab/>
            </w:r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Diseño (Balsamiq Mockup)</w:t>
            </w:r>
            <w:r w:rsidR="008E622D">
              <w:rPr>
                <w:noProof/>
                <w:webHidden/>
              </w:rPr>
              <w:tab/>
            </w:r>
            <w:r w:rsidR="008E622D">
              <w:rPr>
                <w:noProof/>
                <w:webHidden/>
              </w:rPr>
              <w:fldChar w:fldCharType="begin"/>
            </w:r>
            <w:r w:rsidR="008E622D">
              <w:rPr>
                <w:noProof/>
                <w:webHidden/>
              </w:rPr>
              <w:instrText xml:space="preserve"> PAGEREF _Toc36464523 \h </w:instrText>
            </w:r>
            <w:r w:rsidR="008E622D">
              <w:rPr>
                <w:noProof/>
                <w:webHidden/>
              </w:rPr>
            </w:r>
            <w:r w:rsidR="008E622D">
              <w:rPr>
                <w:noProof/>
                <w:webHidden/>
              </w:rPr>
              <w:fldChar w:fldCharType="separate"/>
            </w:r>
            <w:r w:rsidR="008E622D">
              <w:rPr>
                <w:noProof/>
                <w:webHidden/>
              </w:rPr>
              <w:t>3</w:t>
            </w:r>
            <w:r w:rsidR="008E622D">
              <w:rPr>
                <w:noProof/>
                <w:webHidden/>
              </w:rPr>
              <w:fldChar w:fldCharType="end"/>
            </w:r>
          </w:hyperlink>
        </w:p>
        <w:p w14:paraId="5E351EF3" w14:textId="77777777" w:rsidR="008E622D" w:rsidRDefault="00695C1C" w:rsidP="008E622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4" w:history="1"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1.3.</w:t>
            </w:r>
            <w:r w:rsidR="008E622D">
              <w:rPr>
                <w:noProof/>
              </w:rPr>
              <w:tab/>
            </w:r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Diseño (Photoshop o Adobe XD)</w:t>
            </w:r>
            <w:r w:rsidR="008E622D">
              <w:rPr>
                <w:noProof/>
                <w:webHidden/>
              </w:rPr>
              <w:tab/>
            </w:r>
            <w:r w:rsidR="008E622D">
              <w:rPr>
                <w:noProof/>
                <w:webHidden/>
              </w:rPr>
              <w:fldChar w:fldCharType="begin"/>
            </w:r>
            <w:r w:rsidR="008E622D">
              <w:rPr>
                <w:noProof/>
                <w:webHidden/>
              </w:rPr>
              <w:instrText xml:space="preserve"> PAGEREF _Toc36464524 \h </w:instrText>
            </w:r>
            <w:r w:rsidR="008E622D">
              <w:rPr>
                <w:noProof/>
                <w:webHidden/>
              </w:rPr>
            </w:r>
            <w:r w:rsidR="008E622D">
              <w:rPr>
                <w:noProof/>
                <w:webHidden/>
              </w:rPr>
              <w:fldChar w:fldCharType="separate"/>
            </w:r>
            <w:r w:rsidR="008E622D">
              <w:rPr>
                <w:noProof/>
                <w:webHidden/>
              </w:rPr>
              <w:t>3</w:t>
            </w:r>
            <w:r w:rsidR="008E622D">
              <w:rPr>
                <w:noProof/>
                <w:webHidden/>
              </w:rPr>
              <w:fldChar w:fldCharType="end"/>
            </w:r>
          </w:hyperlink>
        </w:p>
        <w:p w14:paraId="36F12E77" w14:textId="77777777" w:rsidR="008E622D" w:rsidRDefault="00695C1C" w:rsidP="008E622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6464525" w:history="1"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1.4.</w:t>
            </w:r>
            <w:r w:rsidR="008E622D">
              <w:rPr>
                <w:noProof/>
              </w:rPr>
              <w:tab/>
            </w:r>
            <w:r w:rsidR="008E622D" w:rsidRPr="00B30340">
              <w:rPr>
                <w:rStyle w:val="Hipervnculo"/>
                <w:rFonts w:ascii="Century" w:hAnsi="Century" w:cs="CMU Serif"/>
                <w:noProof/>
              </w:rPr>
              <w:t>Especificación de requisitos de diseño</w:t>
            </w:r>
            <w:r w:rsidR="008E622D">
              <w:rPr>
                <w:noProof/>
                <w:webHidden/>
              </w:rPr>
              <w:tab/>
            </w:r>
            <w:r w:rsidR="008E622D">
              <w:rPr>
                <w:noProof/>
                <w:webHidden/>
              </w:rPr>
              <w:fldChar w:fldCharType="begin"/>
            </w:r>
            <w:r w:rsidR="008E622D">
              <w:rPr>
                <w:noProof/>
                <w:webHidden/>
              </w:rPr>
              <w:instrText xml:space="preserve"> PAGEREF _Toc36464525 \h </w:instrText>
            </w:r>
            <w:r w:rsidR="008E622D">
              <w:rPr>
                <w:noProof/>
                <w:webHidden/>
              </w:rPr>
            </w:r>
            <w:r w:rsidR="008E622D">
              <w:rPr>
                <w:noProof/>
                <w:webHidden/>
              </w:rPr>
              <w:fldChar w:fldCharType="separate"/>
            </w:r>
            <w:r w:rsidR="008E622D">
              <w:rPr>
                <w:noProof/>
                <w:webHidden/>
              </w:rPr>
              <w:t>3</w:t>
            </w:r>
            <w:r w:rsidR="008E622D">
              <w:rPr>
                <w:noProof/>
                <w:webHidden/>
              </w:rPr>
              <w:fldChar w:fldCharType="end"/>
            </w:r>
          </w:hyperlink>
        </w:p>
        <w:p w14:paraId="5D904B11" w14:textId="77777777" w:rsidR="008E622D" w:rsidRDefault="008E622D" w:rsidP="008E622D">
          <w:r>
            <w:rPr>
              <w:b/>
              <w:bCs/>
              <w:lang w:val="es-ES"/>
            </w:rPr>
            <w:fldChar w:fldCharType="end"/>
          </w:r>
        </w:p>
      </w:sdtContent>
    </w:sdt>
    <w:p w14:paraId="039CC217" w14:textId="77777777" w:rsidR="008E622D" w:rsidRDefault="008E622D" w:rsidP="008E622D">
      <w:pPr>
        <w:rPr>
          <w:rFonts w:ascii="Century" w:hAnsi="Century" w:cs="CMU Serif"/>
          <w:color w:val="000000" w:themeColor="text1"/>
        </w:rPr>
      </w:pPr>
    </w:p>
    <w:p w14:paraId="2FCEA9F3" w14:textId="77777777" w:rsidR="008E622D" w:rsidRDefault="008E622D" w:rsidP="008E622D">
      <w:pPr>
        <w:rPr>
          <w:rFonts w:ascii="Century" w:hAnsi="Century" w:cs="CMU Serif"/>
          <w:color w:val="000000" w:themeColor="text1"/>
        </w:rPr>
      </w:pPr>
    </w:p>
    <w:p w14:paraId="265A8E98" w14:textId="77777777" w:rsidR="008E622D" w:rsidRDefault="008E622D" w:rsidP="008E622D"/>
    <w:p w14:paraId="7B1D2359" w14:textId="77777777" w:rsidR="008E622D" w:rsidRDefault="008E622D" w:rsidP="008E622D"/>
    <w:p w14:paraId="27E20E23" w14:textId="77777777" w:rsidR="008E622D" w:rsidRDefault="008E622D" w:rsidP="008E622D"/>
    <w:p w14:paraId="2645117C" w14:textId="77777777" w:rsidR="008E622D" w:rsidRDefault="008E622D" w:rsidP="008E622D"/>
    <w:p w14:paraId="42BC8170" w14:textId="77777777" w:rsidR="008E622D" w:rsidRDefault="008E622D" w:rsidP="008E622D"/>
    <w:p w14:paraId="54BE72CA" w14:textId="77777777" w:rsidR="008E622D" w:rsidRDefault="008E622D" w:rsidP="008E622D"/>
    <w:p w14:paraId="294685B4" w14:textId="77777777" w:rsidR="008E622D" w:rsidRDefault="008E622D" w:rsidP="008E622D"/>
    <w:p w14:paraId="11840776" w14:textId="77777777" w:rsidR="008E622D" w:rsidRDefault="008E622D" w:rsidP="008E622D"/>
    <w:p w14:paraId="111EEEC5" w14:textId="77777777" w:rsidR="008E622D" w:rsidRDefault="008E622D" w:rsidP="008E622D"/>
    <w:p w14:paraId="6ABAB82E" w14:textId="77777777" w:rsidR="008E622D" w:rsidRDefault="008E622D" w:rsidP="008E622D"/>
    <w:p w14:paraId="1838BAE5" w14:textId="77777777" w:rsidR="008E622D" w:rsidRDefault="008E622D" w:rsidP="008E622D"/>
    <w:p w14:paraId="5366922C" w14:textId="77777777" w:rsidR="008E622D" w:rsidRDefault="008E622D" w:rsidP="008E622D"/>
    <w:p w14:paraId="2102778E" w14:textId="77777777" w:rsidR="008E622D" w:rsidRDefault="008E622D" w:rsidP="008E622D"/>
    <w:p w14:paraId="76B146B1" w14:textId="77777777" w:rsidR="008E622D" w:rsidRDefault="008E622D" w:rsidP="008E622D"/>
    <w:p w14:paraId="09F1F8C7" w14:textId="77777777" w:rsidR="008E622D" w:rsidRDefault="008E622D" w:rsidP="008E622D"/>
    <w:p w14:paraId="22E1A32A" w14:textId="77777777" w:rsidR="008E622D" w:rsidRDefault="008E622D" w:rsidP="008E622D"/>
    <w:p w14:paraId="453D56ED" w14:textId="77777777" w:rsidR="008E622D" w:rsidRDefault="008E622D" w:rsidP="008E622D"/>
    <w:p w14:paraId="5D3CA5AD" w14:textId="77777777" w:rsidR="008E622D" w:rsidRDefault="008E622D" w:rsidP="008E622D"/>
    <w:p w14:paraId="7AACC70B" w14:textId="77777777" w:rsidR="008E622D" w:rsidRDefault="008E622D" w:rsidP="008E622D"/>
    <w:p w14:paraId="515CF219" w14:textId="77777777" w:rsidR="008E622D" w:rsidRDefault="008E622D" w:rsidP="008E622D"/>
    <w:p w14:paraId="75C081B8" w14:textId="77777777" w:rsidR="008E622D" w:rsidRDefault="008E622D" w:rsidP="008E622D">
      <w:pPr>
        <w:pStyle w:val="Ttulo1"/>
        <w:numPr>
          <w:ilvl w:val="0"/>
          <w:numId w:val="2"/>
        </w:numPr>
        <w:jc w:val="both"/>
        <w:rPr>
          <w:rFonts w:ascii="Century" w:hAnsi="Century" w:cs="CMU Serif"/>
          <w:color w:val="000000" w:themeColor="text1"/>
        </w:rPr>
      </w:pPr>
      <w:bookmarkStart w:id="2" w:name="_Toc506894623"/>
      <w:bookmarkStart w:id="3" w:name="_Toc36464521"/>
      <w:r>
        <w:rPr>
          <w:rFonts w:ascii="Century" w:hAnsi="Century" w:cs="CMU Serif"/>
          <w:color w:val="000000" w:themeColor="text1"/>
        </w:rPr>
        <w:lastRenderedPageBreak/>
        <w:t>Introducción</w:t>
      </w:r>
      <w:bookmarkEnd w:id="2"/>
      <w:bookmarkEnd w:id="3"/>
    </w:p>
    <w:p w14:paraId="753D6B79" w14:textId="77777777" w:rsidR="008E622D" w:rsidRDefault="008E622D" w:rsidP="008E622D"/>
    <w:p w14:paraId="5050F612" w14:textId="77777777" w:rsidR="008E622D" w:rsidRPr="000343B4" w:rsidRDefault="008E622D" w:rsidP="008E622D">
      <w:pPr>
        <w:rPr>
          <w:rFonts w:ascii="Arial" w:hAnsi="Arial" w:cs="Arial"/>
          <w:sz w:val="24"/>
          <w:szCs w:val="24"/>
        </w:rPr>
      </w:pPr>
      <w:r w:rsidRPr="000343B4">
        <w:rPr>
          <w:rFonts w:ascii="Arial" w:hAnsi="Arial" w:cs="Arial"/>
          <w:sz w:val="24"/>
          <w:szCs w:val="24"/>
        </w:rPr>
        <w:t>El presente caso de uso corresponde a la lista de requisitos de diseño del proyecto de un punto de ventas para una ferretería denominado (Ferre-Ventas).</w:t>
      </w:r>
    </w:p>
    <w:p w14:paraId="4CFCE6C8" w14:textId="77777777" w:rsidR="008E622D" w:rsidRDefault="008E622D" w:rsidP="008E622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4" w:name="_Toc506894624"/>
      <w:bookmarkStart w:id="5" w:name="_Toc36464522"/>
      <w:r w:rsidRPr="00A735A1">
        <w:rPr>
          <w:rFonts w:ascii="Century" w:hAnsi="Century" w:cs="CMU Serif"/>
          <w:color w:val="000000" w:themeColor="text1"/>
          <w:sz w:val="28"/>
          <w:szCs w:val="28"/>
        </w:rPr>
        <w:t>Objetivo</w:t>
      </w:r>
      <w:bookmarkEnd w:id="4"/>
      <w:bookmarkEnd w:id="5"/>
    </w:p>
    <w:p w14:paraId="1D2E631F" w14:textId="7D01956D" w:rsidR="008E622D" w:rsidRPr="00695C1C" w:rsidRDefault="008E622D" w:rsidP="008E622D">
      <w:pPr>
        <w:rPr>
          <w:rFonts w:ascii="Arial" w:hAnsi="Arial" w:cs="Arial"/>
          <w:sz w:val="24"/>
          <w:szCs w:val="24"/>
        </w:rPr>
      </w:pPr>
      <w:r w:rsidRPr="00695C1C">
        <w:rPr>
          <w:rFonts w:ascii="Arial" w:hAnsi="Arial" w:cs="Arial"/>
          <w:sz w:val="24"/>
          <w:szCs w:val="24"/>
        </w:rPr>
        <w:t>Definir de forma clara y precisa los requisitos de diseño de la página de</w:t>
      </w:r>
      <w:r w:rsidR="00695C1C" w:rsidRPr="00695C1C">
        <w:rPr>
          <w:rFonts w:ascii="Arial" w:hAnsi="Arial" w:cs="Arial"/>
          <w:sz w:val="24"/>
          <w:szCs w:val="24"/>
        </w:rPr>
        <w:t xml:space="preserve"> consultas de los empleados que genero la venta del día.</w:t>
      </w:r>
    </w:p>
    <w:p w14:paraId="179D5549" w14:textId="1EFD1D17" w:rsidR="008E622D" w:rsidRDefault="008E622D" w:rsidP="008E622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6" w:name="_Toc506894625"/>
      <w:bookmarkStart w:id="7" w:name="_Toc36464523"/>
      <w:r>
        <w:rPr>
          <w:rFonts w:ascii="Century" w:hAnsi="Century" w:cs="CMU Serif"/>
          <w:color w:val="000000" w:themeColor="text1"/>
          <w:sz w:val="28"/>
          <w:szCs w:val="28"/>
        </w:rPr>
        <w:t>Diseño</w:t>
      </w:r>
      <w:bookmarkEnd w:id="6"/>
      <w:r>
        <w:rPr>
          <w:rFonts w:ascii="Century" w:hAnsi="Century" w:cs="CMU Serif"/>
          <w:color w:val="000000" w:themeColor="text1"/>
          <w:sz w:val="28"/>
          <w:szCs w:val="28"/>
        </w:rPr>
        <w:t xml:space="preserve">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(Balsamiq Mockup</w:t>
      </w:r>
      <w:r>
        <w:rPr>
          <w:rFonts w:ascii="Century" w:hAnsi="Century" w:cs="CMU Serif"/>
          <w:color w:val="000000" w:themeColor="text1"/>
          <w:sz w:val="28"/>
          <w:szCs w:val="28"/>
        </w:rPr>
        <w:t>)</w:t>
      </w:r>
      <w:bookmarkEnd w:id="7"/>
      <w:r w:rsidRPr="000343B4">
        <w:rPr>
          <w:noProof/>
          <w:lang w:eastAsia="es-MX"/>
        </w:rPr>
        <w:t xml:space="preserve"> </w:t>
      </w:r>
    </w:p>
    <w:p w14:paraId="09DD8DC4" w14:textId="7429C58B" w:rsidR="008E622D" w:rsidRDefault="00540DDE" w:rsidP="008E622D">
      <w:r>
        <w:rPr>
          <w:noProof/>
        </w:rPr>
        <w:drawing>
          <wp:inline distT="0" distB="0" distL="0" distR="0" wp14:anchorId="617F8C81" wp14:editId="753E0DB2">
            <wp:extent cx="5612130" cy="35394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5571" w14:textId="38ACD4CD" w:rsidR="00695C1C" w:rsidRDefault="00695C1C" w:rsidP="00695C1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balsamic</w:t>
      </w:r>
    </w:p>
    <w:p w14:paraId="13944D2E" w14:textId="77777777" w:rsidR="008E622D" w:rsidRDefault="008E622D" w:rsidP="008E622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8" w:name="_Toc36464524"/>
      <w:r>
        <w:rPr>
          <w:rFonts w:ascii="Century" w:hAnsi="Century" w:cs="CMU Serif"/>
          <w:color w:val="000000" w:themeColor="text1"/>
          <w:sz w:val="28"/>
          <w:szCs w:val="28"/>
        </w:rPr>
        <w:lastRenderedPageBreak/>
        <w:t xml:space="preserve">Diseño </w:t>
      </w:r>
      <w:r w:rsidRPr="000343B4">
        <w:rPr>
          <w:rFonts w:ascii="Century" w:hAnsi="Century" w:cs="CMU Serif"/>
          <w:color w:val="000000" w:themeColor="text1"/>
          <w:sz w:val="28"/>
          <w:szCs w:val="28"/>
        </w:rPr>
        <w:t>(Photoshop o Adobe XD)</w:t>
      </w:r>
      <w:bookmarkEnd w:id="8"/>
    </w:p>
    <w:p w14:paraId="3B61A14C" w14:textId="7424CEED" w:rsidR="008E622D" w:rsidRDefault="00695C1C" w:rsidP="008E622D">
      <w:r>
        <w:rPr>
          <w:noProof/>
        </w:rPr>
        <w:drawing>
          <wp:inline distT="0" distB="0" distL="0" distR="0" wp14:anchorId="3068EA4C" wp14:editId="438C3067">
            <wp:extent cx="5612130" cy="3828415"/>
            <wp:effectExtent l="0" t="0" r="7620" b="635"/>
            <wp:docPr id="9" name="Imagen 9" descr="C:\Users\Admin\Pictures\LOGOFERRE\PHOTOSHOP\CONREFER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:\Users\Admin\Pictures\LOGOFERRE\PHOTOSHOP\CONREFER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35727" w14:textId="0ED5E3D4" w:rsidR="00695C1C" w:rsidRPr="000343B4" w:rsidRDefault="00695C1C" w:rsidP="00695C1C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Photoshop</w:t>
      </w:r>
    </w:p>
    <w:p w14:paraId="2B75B44E" w14:textId="77777777" w:rsidR="008E622D" w:rsidRDefault="008E622D" w:rsidP="008E622D">
      <w:pPr>
        <w:pStyle w:val="Ttulo2"/>
        <w:numPr>
          <w:ilvl w:val="1"/>
          <w:numId w:val="2"/>
        </w:numPr>
        <w:ind w:left="1075"/>
        <w:rPr>
          <w:rFonts w:ascii="Century" w:hAnsi="Century" w:cs="CMU Serif"/>
          <w:color w:val="000000" w:themeColor="text1"/>
          <w:sz w:val="28"/>
          <w:szCs w:val="28"/>
        </w:rPr>
      </w:pPr>
      <w:bookmarkStart w:id="9" w:name="_Toc506894626"/>
      <w:bookmarkStart w:id="10" w:name="_Toc36464525"/>
      <w:r>
        <w:rPr>
          <w:rFonts w:ascii="Century" w:hAnsi="Century" w:cs="CMU Serif"/>
          <w:color w:val="000000" w:themeColor="text1"/>
          <w:sz w:val="28"/>
          <w:szCs w:val="28"/>
        </w:rPr>
        <w:t>Especificación de requisitos de diseño</w:t>
      </w:r>
      <w:bookmarkEnd w:id="9"/>
      <w:bookmarkEnd w:id="10"/>
    </w:p>
    <w:p w14:paraId="5D92EA0D" w14:textId="77777777" w:rsidR="008E622D" w:rsidRPr="000343B4" w:rsidRDefault="008E622D" w:rsidP="008E622D"/>
    <w:p w14:paraId="395B548F" w14:textId="77777777" w:rsidR="00695C1C" w:rsidRDefault="00695C1C" w:rsidP="00695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ilustraciones 1 y 2 que están con anterioridad tienen requisitos como son los siguientes:</w:t>
      </w:r>
    </w:p>
    <w:p w14:paraId="7FC7B468" w14:textId="77777777" w:rsidR="00695C1C" w:rsidRDefault="00695C1C" w:rsidP="00695C1C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Icono para reporte</w:t>
      </w:r>
    </w:p>
    <w:p w14:paraId="2B60FE68" w14:textId="77777777" w:rsidR="00695C1C" w:rsidRDefault="00695C1C" w:rsidP="00695C1C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JLabel para pedir requisito</w:t>
      </w:r>
    </w:p>
    <w:p w14:paraId="430CA2BD" w14:textId="77777777" w:rsidR="00695C1C" w:rsidRDefault="00695C1C" w:rsidP="00695C1C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Text Field para rellenar campo de datos</w:t>
      </w:r>
    </w:p>
    <w:p w14:paraId="56CC0706" w14:textId="77777777" w:rsidR="00695C1C" w:rsidRDefault="00695C1C" w:rsidP="00695C1C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 para realizar la operación de eliminar</w:t>
      </w:r>
    </w:p>
    <w:p w14:paraId="6C364D44" w14:textId="77777777" w:rsidR="00695C1C" w:rsidRDefault="00695C1C" w:rsidP="00695C1C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 para acceso a vista anterior</w:t>
      </w:r>
    </w:p>
    <w:p w14:paraId="7A3F0C9B" w14:textId="77777777" w:rsidR="00695C1C" w:rsidRDefault="00695C1C" w:rsidP="00695C1C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JLabel fecha</w:t>
      </w:r>
    </w:p>
    <w:p w14:paraId="5FD38D85" w14:textId="77777777" w:rsidR="00695C1C" w:rsidRDefault="00695C1C" w:rsidP="00695C1C">
      <w:pPr>
        <w:pStyle w:val="Prrafode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para mostrar almacenamiento de datos.</w:t>
      </w:r>
    </w:p>
    <w:p w14:paraId="51E900DB" w14:textId="77777777" w:rsidR="00695C1C" w:rsidRDefault="00695C1C" w:rsidP="00695C1C"/>
    <w:p w14:paraId="4D97EE9E" w14:textId="77777777" w:rsidR="005C7DC5" w:rsidRDefault="005C7DC5"/>
    <w:sectPr w:rsidR="005C7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437"/>
    <w:multiLevelType w:val="hybridMultilevel"/>
    <w:tmpl w:val="C4B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73467"/>
    <w:multiLevelType w:val="multilevel"/>
    <w:tmpl w:val="5A586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6D0031"/>
    <w:multiLevelType w:val="hybridMultilevel"/>
    <w:tmpl w:val="E35C03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2D"/>
    <w:rsid w:val="00540DDE"/>
    <w:rsid w:val="005C7DC5"/>
    <w:rsid w:val="00695C1C"/>
    <w:rsid w:val="008E622D"/>
    <w:rsid w:val="00C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63FA"/>
  <w15:chartTrackingRefBased/>
  <w15:docId w15:val="{2F1BC69D-3BEE-4F39-B467-85EEC9F8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22D"/>
  </w:style>
  <w:style w:type="paragraph" w:styleId="Ttulo1">
    <w:name w:val="heading 1"/>
    <w:basedOn w:val="Normal"/>
    <w:next w:val="Normal"/>
    <w:link w:val="Ttulo1Car"/>
    <w:uiPriority w:val="9"/>
    <w:qFormat/>
    <w:rsid w:val="008E6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6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E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622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E622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62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622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E622D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95C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792B1-EDCE-4F37-BED0-8E966081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</dc:creator>
  <cp:keywords/>
  <dc:description/>
  <cp:lastModifiedBy>Nayeli</cp:lastModifiedBy>
  <cp:revision>5</cp:revision>
  <dcterms:created xsi:type="dcterms:W3CDTF">2020-03-30T18:46:00Z</dcterms:created>
  <dcterms:modified xsi:type="dcterms:W3CDTF">2020-04-06T00:07:00Z</dcterms:modified>
</cp:coreProperties>
</file>