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7BB1E" w14:textId="4BE51B3E" w:rsidR="00E46935" w:rsidRDefault="00AA5645" w:rsidP="00AA5645">
      <w:pPr>
        <w:jc w:val="center"/>
        <w:rPr>
          <w:rFonts w:ascii="Arial Nova" w:hAnsi="Arial Nova"/>
          <w:b/>
          <w:bCs/>
        </w:rPr>
      </w:pPr>
      <w:r>
        <w:rPr>
          <w:rFonts w:ascii="Arial Nova" w:hAnsi="Arial Nova"/>
          <w:b/>
          <w:bCs/>
        </w:rPr>
        <w:t>Build your own model for EF5 Simulations.</w:t>
      </w:r>
    </w:p>
    <w:p w14:paraId="6B20799C" w14:textId="77777777" w:rsidR="00AA5645" w:rsidRDefault="00AA5645" w:rsidP="00F42D97">
      <w:pPr>
        <w:rPr>
          <w:rFonts w:ascii="Arial Nova" w:hAnsi="Arial Nova"/>
          <w:b/>
          <w:bCs/>
        </w:rPr>
      </w:pPr>
    </w:p>
    <w:p w14:paraId="40855179" w14:textId="319C656B" w:rsidR="00F42D97" w:rsidRDefault="00F42D97" w:rsidP="00F42D97">
      <w:pPr>
        <w:rPr>
          <w:rFonts w:ascii="Arial Nova" w:hAnsi="Arial Nova"/>
          <w:b/>
          <w:bCs/>
        </w:rPr>
      </w:pPr>
      <w:r>
        <w:rPr>
          <w:rFonts w:ascii="Arial Nova" w:hAnsi="Arial Nova"/>
          <w:b/>
          <w:bCs/>
        </w:rPr>
        <w:t>BASIC FILES BLOCK</w:t>
      </w:r>
    </w:p>
    <w:p w14:paraId="1E57510D" w14:textId="734453C1" w:rsidR="00AA5645" w:rsidRDefault="00AA5645" w:rsidP="00AA5645">
      <w:pPr>
        <w:jc w:val="both"/>
        <w:rPr>
          <w:rFonts w:ascii="Arial Nova" w:hAnsi="Arial Nova"/>
        </w:rPr>
      </w:pPr>
      <w:r>
        <w:rPr>
          <w:rFonts w:ascii="Arial Nova" w:hAnsi="Arial Nova"/>
        </w:rPr>
        <w:t xml:space="preserve">First step is to calculate the basic grid files (flow direction, flow accumulation, DEM), for this, users have different options such as different methodologies using QGIS or ArcGIS. In this tutorial, we provide 2 different python codes. </w:t>
      </w:r>
    </w:p>
    <w:p w14:paraId="1175DA1B" w14:textId="2CEA22FF" w:rsidR="00AA5645" w:rsidRDefault="00AA5645" w:rsidP="00AA5645">
      <w:pPr>
        <w:jc w:val="both"/>
        <w:rPr>
          <w:rFonts w:ascii="Arial Nova" w:hAnsi="Arial Nova"/>
        </w:rPr>
      </w:pPr>
      <w:r>
        <w:rPr>
          <w:rFonts w:ascii="Arial Nova" w:hAnsi="Arial Nova"/>
        </w:rPr>
        <w:t xml:space="preserve">If users want to create a model based on available Hydrosheds </w:t>
      </w:r>
    </w:p>
    <w:p w14:paraId="3186B582" w14:textId="77777777" w:rsidR="00F42D97" w:rsidRDefault="00F42D97" w:rsidP="00AA5645">
      <w:pPr>
        <w:jc w:val="both"/>
        <w:rPr>
          <w:rFonts w:ascii="Arial Nova" w:hAnsi="Arial Nova"/>
        </w:rPr>
      </w:pPr>
    </w:p>
    <w:p w14:paraId="223EEDF5" w14:textId="77777777" w:rsidR="00F42D97" w:rsidRDefault="00F42D97" w:rsidP="00AA5645">
      <w:pPr>
        <w:jc w:val="both"/>
        <w:rPr>
          <w:rFonts w:ascii="Arial Nova" w:hAnsi="Arial Nova"/>
        </w:rPr>
      </w:pPr>
    </w:p>
    <w:p w14:paraId="7D58158B" w14:textId="06FFF985" w:rsidR="00F42D97" w:rsidRDefault="00F42D97" w:rsidP="00AA5645">
      <w:pPr>
        <w:jc w:val="both"/>
        <w:rPr>
          <w:rFonts w:ascii="Arial Nova" w:hAnsi="Arial Nova"/>
          <w:b/>
          <w:bCs/>
        </w:rPr>
      </w:pPr>
      <w:r w:rsidRPr="00F42D97">
        <w:rPr>
          <w:rFonts w:ascii="Arial Nova" w:hAnsi="Arial Nova"/>
          <w:b/>
          <w:bCs/>
        </w:rPr>
        <w:t>PRECIPITATION</w:t>
      </w:r>
      <w:r>
        <w:rPr>
          <w:rFonts w:ascii="Arial Nova" w:hAnsi="Arial Nova"/>
          <w:b/>
          <w:bCs/>
        </w:rPr>
        <w:t xml:space="preserve"> BLOCK</w:t>
      </w:r>
    </w:p>
    <w:p w14:paraId="0D84C963" w14:textId="77777777" w:rsidR="00F42D97" w:rsidRDefault="00F42D97" w:rsidP="00AA5645">
      <w:pPr>
        <w:jc w:val="both"/>
        <w:rPr>
          <w:rFonts w:ascii="Arial Nova" w:hAnsi="Arial Nova"/>
          <w:b/>
          <w:bCs/>
        </w:rPr>
      </w:pPr>
    </w:p>
    <w:p w14:paraId="2A7F6FAB" w14:textId="047DE1BD" w:rsidR="00F42D97" w:rsidRDefault="00F42D97" w:rsidP="00AA5645">
      <w:pPr>
        <w:jc w:val="both"/>
        <w:rPr>
          <w:rFonts w:ascii="Arial Nova" w:hAnsi="Arial Nova"/>
          <w:b/>
          <w:bCs/>
        </w:rPr>
      </w:pPr>
      <w:r>
        <w:rPr>
          <w:rFonts w:ascii="Arial Nova" w:hAnsi="Arial Nova"/>
          <w:b/>
          <w:bCs/>
        </w:rPr>
        <w:t>PET FILES BLOCK</w:t>
      </w:r>
    </w:p>
    <w:p w14:paraId="6557014E" w14:textId="77777777" w:rsidR="00F42D97" w:rsidRDefault="00F42D97" w:rsidP="00AA5645">
      <w:pPr>
        <w:jc w:val="both"/>
        <w:rPr>
          <w:rFonts w:ascii="Arial Nova" w:hAnsi="Arial Nova"/>
          <w:b/>
          <w:bCs/>
        </w:rPr>
      </w:pPr>
    </w:p>
    <w:p w14:paraId="1BCFE937" w14:textId="77777777" w:rsidR="00F42D97" w:rsidRDefault="00F42D97" w:rsidP="00AA5645">
      <w:pPr>
        <w:jc w:val="both"/>
        <w:rPr>
          <w:rFonts w:ascii="Arial Nova" w:hAnsi="Arial Nova"/>
          <w:b/>
          <w:bCs/>
        </w:rPr>
      </w:pPr>
    </w:p>
    <w:p w14:paraId="3BFBFE92" w14:textId="6118B08D" w:rsidR="00F42D97" w:rsidRDefault="00F42D97" w:rsidP="00AA5645">
      <w:pPr>
        <w:jc w:val="both"/>
        <w:rPr>
          <w:rFonts w:ascii="Arial Nova" w:hAnsi="Arial Nova"/>
          <w:b/>
          <w:bCs/>
        </w:rPr>
      </w:pPr>
      <w:r>
        <w:rPr>
          <w:rFonts w:ascii="Arial Nova" w:hAnsi="Arial Nova"/>
          <w:b/>
          <w:bCs/>
        </w:rPr>
        <w:t xml:space="preserve">PARAMETERS: </w:t>
      </w:r>
    </w:p>
    <w:p w14:paraId="4A9C3839" w14:textId="4947262E" w:rsidR="00F42D97" w:rsidRDefault="00F42D97" w:rsidP="00AA5645">
      <w:pPr>
        <w:jc w:val="both"/>
        <w:rPr>
          <w:rFonts w:ascii="Arial Nova" w:hAnsi="Arial Nova"/>
          <w:b/>
          <w:bCs/>
        </w:rPr>
      </w:pPr>
      <w:r>
        <w:rPr>
          <w:rFonts w:ascii="Arial Nova" w:hAnsi="Arial Nova"/>
          <w:b/>
          <w:bCs/>
        </w:rPr>
        <w:t xml:space="preserve">CREST. </w:t>
      </w:r>
    </w:p>
    <w:p w14:paraId="47F43FD6" w14:textId="1DFF7BE8" w:rsidR="00F42D97" w:rsidRDefault="00F42D97" w:rsidP="00F42D97">
      <w:pPr>
        <w:jc w:val="both"/>
        <w:rPr>
          <w:rFonts w:ascii="Arial Nova" w:hAnsi="Arial Nova"/>
        </w:rPr>
      </w:pPr>
      <w:r>
        <w:rPr>
          <w:rFonts w:ascii="Arial Nova" w:hAnsi="Arial Nova"/>
        </w:rPr>
        <w:t xml:space="preserve">The first step to compute the crest parameters is to get </w:t>
      </w:r>
      <w:r w:rsidRPr="00F42D97">
        <w:rPr>
          <w:rFonts w:ascii="Arial Nova" w:hAnsi="Arial Nova"/>
        </w:rPr>
        <w:t xml:space="preserve">Soil texture </w:t>
      </w:r>
      <w:proofErr w:type="spellStart"/>
      <w:r w:rsidRPr="00F42D97">
        <w:rPr>
          <w:rFonts w:ascii="Arial Nova" w:hAnsi="Arial Nova"/>
        </w:rPr>
        <w:t>rasters</w:t>
      </w:r>
      <w:proofErr w:type="spellEnd"/>
      <w:r w:rsidRPr="00F42D97">
        <w:rPr>
          <w:rFonts w:ascii="Arial Nova" w:hAnsi="Arial Nova"/>
        </w:rPr>
        <w:t xml:space="preserve">: </w:t>
      </w:r>
      <w:r>
        <w:rPr>
          <w:rFonts w:ascii="Arial Nova" w:hAnsi="Arial Nova"/>
        </w:rPr>
        <w:t>(</w:t>
      </w:r>
      <w:r w:rsidRPr="00F42D97">
        <w:rPr>
          <w:rFonts w:ascii="Arial Nova" w:hAnsi="Arial Nova"/>
        </w:rPr>
        <w:t>Percent Sand, Percent Clay, and Percent Silt</w:t>
      </w:r>
      <w:r>
        <w:rPr>
          <w:rFonts w:ascii="Arial Nova" w:hAnsi="Arial Nova"/>
        </w:rPr>
        <w:t xml:space="preserve">, </w:t>
      </w:r>
      <w:r w:rsidRPr="00F42D97">
        <w:rPr>
          <w:rFonts w:ascii="Arial Nova" w:hAnsi="Arial Nova"/>
        </w:rPr>
        <w:t>Depth to bedrock raster in meters</w:t>
      </w:r>
      <w:r>
        <w:rPr>
          <w:rFonts w:ascii="Arial Nova" w:hAnsi="Arial Nova"/>
        </w:rPr>
        <w:t>). A good source</w:t>
      </w:r>
      <w:r w:rsidR="002A7ED9">
        <w:rPr>
          <w:rFonts w:ascii="Arial Nova" w:hAnsi="Arial Nova"/>
        </w:rPr>
        <w:t xml:space="preserve"> for </w:t>
      </w:r>
      <w:proofErr w:type="gramStart"/>
      <w:r w:rsidR="002A7ED9">
        <w:rPr>
          <w:rFonts w:ascii="Arial Nova" w:hAnsi="Arial Nova"/>
        </w:rPr>
        <w:t>this layers</w:t>
      </w:r>
      <w:proofErr w:type="gramEnd"/>
      <w:r w:rsidR="002A7ED9">
        <w:rPr>
          <w:rFonts w:ascii="Arial Nova" w:hAnsi="Arial Nova"/>
        </w:rPr>
        <w:t xml:space="preserve"> is </w:t>
      </w:r>
      <w:hyperlink r:id="rId4" w:history="1">
        <w:r w:rsidR="002A7ED9" w:rsidRPr="00F27576">
          <w:rPr>
            <w:rStyle w:val="Hyperlink"/>
            <w:rFonts w:ascii="Arial Nova" w:hAnsi="Arial Nova"/>
          </w:rPr>
          <w:t>https://soilgrids.org/</w:t>
        </w:r>
      </w:hyperlink>
      <w:r w:rsidR="002A7ED9">
        <w:rPr>
          <w:rFonts w:ascii="Arial Nova" w:hAnsi="Arial Nova"/>
        </w:rPr>
        <w:t>. After retrieving the necessary layers, it</w:t>
      </w:r>
      <w:r w:rsidR="00D96B5C">
        <w:rPr>
          <w:rFonts w:ascii="Arial Nova" w:hAnsi="Arial Nova"/>
        </w:rPr>
        <w:t xml:space="preserve"> is up to the users to clip the global dataset into their study region. For this, users can do QGIS approach or using </w:t>
      </w:r>
      <w:proofErr w:type="spellStart"/>
      <w:r w:rsidR="00D96B5C">
        <w:rPr>
          <w:rFonts w:ascii="Arial Nova" w:hAnsi="Arial Nova"/>
        </w:rPr>
        <w:t>gdal</w:t>
      </w:r>
      <w:proofErr w:type="spellEnd"/>
      <w:r w:rsidR="00D96B5C">
        <w:rPr>
          <w:rFonts w:ascii="Arial Nova" w:hAnsi="Arial Nova"/>
        </w:rPr>
        <w:t xml:space="preserve"> command line: </w:t>
      </w:r>
    </w:p>
    <w:p w14:paraId="7B3BA6D2" w14:textId="77777777" w:rsidR="00D96B5C" w:rsidRDefault="00D96B5C" w:rsidP="00F42D97">
      <w:pPr>
        <w:jc w:val="both"/>
        <w:rPr>
          <w:rFonts w:ascii="Arial Nova" w:hAnsi="Arial Nova"/>
        </w:rPr>
      </w:pPr>
    </w:p>
    <w:p w14:paraId="39806143" w14:textId="0E662180" w:rsidR="00D96B5C" w:rsidRDefault="00D96B5C" w:rsidP="00D96B5C">
      <w:pPr>
        <w:jc w:val="both"/>
        <w:rPr>
          <w:rFonts w:ascii="Arial Nova" w:hAnsi="Arial Nova"/>
        </w:rPr>
      </w:pPr>
      <w:proofErr w:type="spellStart"/>
      <w:r w:rsidRPr="00D96B5C">
        <w:rPr>
          <w:rFonts w:ascii="Arial Nova" w:hAnsi="Arial Nova"/>
        </w:rPr>
        <w:t>gdalwarp</w:t>
      </w:r>
      <w:proofErr w:type="spellEnd"/>
      <w:r w:rsidRPr="00D96B5C">
        <w:rPr>
          <w:rFonts w:ascii="Arial Nova" w:hAnsi="Arial Nova"/>
        </w:rPr>
        <w:t xml:space="preserve"> -</w:t>
      </w:r>
      <w:proofErr w:type="spellStart"/>
      <w:r w:rsidRPr="00D96B5C">
        <w:rPr>
          <w:rFonts w:ascii="Arial Nova" w:hAnsi="Arial Nova"/>
        </w:rPr>
        <w:t>te</w:t>
      </w:r>
      <w:proofErr w:type="spellEnd"/>
      <w:r w:rsidRPr="00D96B5C">
        <w:rPr>
          <w:rFonts w:ascii="Arial Nova" w:hAnsi="Arial Nova"/>
        </w:rPr>
        <w:t xml:space="preserve"> </w:t>
      </w:r>
      <w:proofErr w:type="spellStart"/>
      <w:r w:rsidRPr="00D96B5C">
        <w:rPr>
          <w:rFonts w:ascii="Arial Nova" w:hAnsi="Arial Nova"/>
        </w:rPr>
        <w:t>xmin</w:t>
      </w:r>
      <w:proofErr w:type="spellEnd"/>
      <w:r w:rsidRPr="00D96B5C">
        <w:rPr>
          <w:rFonts w:ascii="Arial Nova" w:hAnsi="Arial Nova"/>
        </w:rPr>
        <w:t xml:space="preserve"> </w:t>
      </w:r>
      <w:proofErr w:type="spellStart"/>
      <w:r w:rsidRPr="00D96B5C">
        <w:rPr>
          <w:rFonts w:ascii="Arial Nova" w:hAnsi="Arial Nova"/>
        </w:rPr>
        <w:t>ymin</w:t>
      </w:r>
      <w:proofErr w:type="spellEnd"/>
      <w:r w:rsidRPr="00D96B5C">
        <w:rPr>
          <w:rFonts w:ascii="Arial Nova" w:hAnsi="Arial Nova"/>
        </w:rPr>
        <w:t xml:space="preserve"> </w:t>
      </w:r>
      <w:proofErr w:type="spellStart"/>
      <w:r w:rsidRPr="00D96B5C">
        <w:rPr>
          <w:rFonts w:ascii="Arial Nova" w:hAnsi="Arial Nova"/>
        </w:rPr>
        <w:t>xmax</w:t>
      </w:r>
      <w:proofErr w:type="spellEnd"/>
      <w:r w:rsidRPr="00D96B5C">
        <w:rPr>
          <w:rFonts w:ascii="Arial Nova" w:hAnsi="Arial Nova"/>
        </w:rPr>
        <w:t xml:space="preserve"> </w:t>
      </w:r>
      <w:proofErr w:type="spellStart"/>
      <w:r w:rsidRPr="00D96B5C">
        <w:rPr>
          <w:rFonts w:ascii="Arial Nova" w:hAnsi="Arial Nova"/>
        </w:rPr>
        <w:t>ymax</w:t>
      </w:r>
      <w:proofErr w:type="spellEnd"/>
      <w:r>
        <w:rPr>
          <w:rFonts w:ascii="Arial Nova" w:hAnsi="Arial Nova"/>
        </w:rPr>
        <w:t xml:space="preserve"> </w:t>
      </w:r>
      <w:r w:rsidRPr="00D96B5C">
        <w:rPr>
          <w:rFonts w:ascii="Arial Nova" w:hAnsi="Arial Nova"/>
        </w:rPr>
        <w:t xml:space="preserve">-of </w:t>
      </w:r>
      <w:proofErr w:type="spellStart"/>
      <w:r w:rsidRPr="00D96B5C">
        <w:rPr>
          <w:rFonts w:ascii="Arial Nova" w:hAnsi="Arial Nova"/>
        </w:rPr>
        <w:t>GTiff</w:t>
      </w:r>
      <w:proofErr w:type="spellEnd"/>
      <w:r w:rsidRPr="00D96B5C">
        <w:rPr>
          <w:rFonts w:ascii="Arial Nova" w:hAnsi="Arial Nova"/>
        </w:rPr>
        <w:t xml:space="preserve"> </w:t>
      </w:r>
      <w:proofErr w:type="gramStart"/>
      <w:r w:rsidRPr="00D96B5C">
        <w:rPr>
          <w:rFonts w:ascii="Arial Nova" w:hAnsi="Arial Nova"/>
        </w:rPr>
        <w:t>/</w:t>
      </w:r>
      <w:r>
        <w:rPr>
          <w:rFonts w:ascii="Arial Nova" w:hAnsi="Arial Nova"/>
        </w:rPr>
        <w:t>path</w:t>
      </w:r>
      <w:r w:rsidRPr="00D96B5C">
        <w:rPr>
          <w:rFonts w:ascii="Arial Nova" w:hAnsi="Arial Nova"/>
        </w:rPr>
        <w:t>/</w:t>
      </w:r>
      <w:r>
        <w:rPr>
          <w:rFonts w:ascii="Arial Nova" w:hAnsi="Arial Nova"/>
        </w:rPr>
        <w:t>to/</w:t>
      </w:r>
      <w:proofErr w:type="spellStart"/>
      <w:r>
        <w:rPr>
          <w:rFonts w:ascii="Arial Nova" w:hAnsi="Arial Nova"/>
        </w:rPr>
        <w:t>soilgrids</w:t>
      </w:r>
      <w:proofErr w:type="spellEnd"/>
      <w:r>
        <w:rPr>
          <w:rFonts w:ascii="Arial Nova" w:hAnsi="Arial Nova"/>
        </w:rPr>
        <w:t>/inputlayer_250m.tif  output_filename_250m</w:t>
      </w:r>
      <w:r w:rsidRPr="00D96B5C">
        <w:rPr>
          <w:rFonts w:ascii="Arial Nova" w:hAnsi="Arial Nova"/>
        </w:rPr>
        <w:t>.tif</w:t>
      </w:r>
      <w:proofErr w:type="gramEnd"/>
    </w:p>
    <w:p w14:paraId="131CA94E" w14:textId="77777777" w:rsidR="002A7ED9" w:rsidRDefault="002A7ED9" w:rsidP="00F42D97">
      <w:pPr>
        <w:jc w:val="both"/>
        <w:rPr>
          <w:rFonts w:ascii="Arial Nova" w:hAnsi="Arial Nova"/>
        </w:rPr>
      </w:pPr>
    </w:p>
    <w:p w14:paraId="13CA6DCF" w14:textId="7F1FE8F0" w:rsidR="00D96B5C" w:rsidRDefault="00D96B5C" w:rsidP="00F42D97">
      <w:pPr>
        <w:jc w:val="both"/>
        <w:rPr>
          <w:rFonts w:ascii="Arial Nova" w:hAnsi="Arial Nova"/>
        </w:rPr>
      </w:pPr>
      <w:r>
        <w:rPr>
          <w:rFonts w:ascii="Arial Nova" w:hAnsi="Arial Nova"/>
        </w:rPr>
        <w:t xml:space="preserve">where </w:t>
      </w:r>
      <w:proofErr w:type="spellStart"/>
      <w:r w:rsidRPr="00D96B5C">
        <w:rPr>
          <w:rFonts w:ascii="Arial Nova" w:hAnsi="Arial Nova"/>
        </w:rPr>
        <w:t>xmin</w:t>
      </w:r>
      <w:proofErr w:type="spellEnd"/>
      <w:r w:rsidRPr="00D96B5C">
        <w:rPr>
          <w:rFonts w:ascii="Arial Nova" w:hAnsi="Arial Nova"/>
        </w:rPr>
        <w:t xml:space="preserve"> </w:t>
      </w:r>
      <w:proofErr w:type="spellStart"/>
      <w:r w:rsidRPr="00D96B5C">
        <w:rPr>
          <w:rFonts w:ascii="Arial Nova" w:hAnsi="Arial Nova"/>
        </w:rPr>
        <w:t>ymin</w:t>
      </w:r>
      <w:proofErr w:type="spellEnd"/>
      <w:r w:rsidRPr="00D96B5C">
        <w:rPr>
          <w:rFonts w:ascii="Arial Nova" w:hAnsi="Arial Nova"/>
        </w:rPr>
        <w:t xml:space="preserve"> </w:t>
      </w:r>
      <w:proofErr w:type="spellStart"/>
      <w:r w:rsidRPr="00D96B5C">
        <w:rPr>
          <w:rFonts w:ascii="Arial Nova" w:hAnsi="Arial Nova"/>
        </w:rPr>
        <w:t>xmax</w:t>
      </w:r>
      <w:proofErr w:type="spellEnd"/>
      <w:r w:rsidRPr="00D96B5C">
        <w:rPr>
          <w:rFonts w:ascii="Arial Nova" w:hAnsi="Arial Nova"/>
        </w:rPr>
        <w:t xml:space="preserve"> </w:t>
      </w:r>
      <w:proofErr w:type="spellStart"/>
      <w:r w:rsidRPr="00D96B5C">
        <w:rPr>
          <w:rFonts w:ascii="Arial Nova" w:hAnsi="Arial Nova"/>
        </w:rPr>
        <w:t>ymax</w:t>
      </w:r>
      <w:proofErr w:type="spellEnd"/>
      <w:r>
        <w:rPr>
          <w:rFonts w:ascii="Arial Nova" w:hAnsi="Arial Nova"/>
        </w:rPr>
        <w:t xml:space="preserve"> is the extend of the desired region to clip.</w:t>
      </w:r>
    </w:p>
    <w:p w14:paraId="369434B2" w14:textId="77777777" w:rsidR="00D96B5C" w:rsidRDefault="00D96B5C" w:rsidP="00F42D97">
      <w:pPr>
        <w:jc w:val="both"/>
        <w:rPr>
          <w:rFonts w:ascii="Arial Nova" w:hAnsi="Arial Nova"/>
        </w:rPr>
      </w:pPr>
    </w:p>
    <w:p w14:paraId="68263CC4" w14:textId="12BC7198" w:rsidR="00D96B5C" w:rsidRDefault="00D96B5C" w:rsidP="00F42D97">
      <w:pPr>
        <w:jc w:val="both"/>
        <w:rPr>
          <w:rFonts w:ascii="Arial Nova" w:hAnsi="Arial Nova"/>
        </w:rPr>
      </w:pPr>
      <w:r>
        <w:rPr>
          <w:rFonts w:ascii="Arial Nova" w:hAnsi="Arial Nova"/>
        </w:rPr>
        <w:t xml:space="preserve">After clipping the files, use the code </w:t>
      </w:r>
      <w:r w:rsidRPr="00D96B5C">
        <w:rPr>
          <w:rFonts w:ascii="Arial Nova" w:hAnsi="Arial Nova"/>
        </w:rPr>
        <w:t>4_Crest_parameters_</w:t>
      </w:r>
      <w:proofErr w:type="gramStart"/>
      <w:r w:rsidRPr="00D96B5C">
        <w:rPr>
          <w:rFonts w:ascii="Arial Nova" w:hAnsi="Arial Nova"/>
        </w:rPr>
        <w:t>estimation.ipynb</w:t>
      </w:r>
      <w:proofErr w:type="gramEnd"/>
      <w:r>
        <w:rPr>
          <w:rFonts w:ascii="Arial Nova" w:hAnsi="Arial Nova"/>
        </w:rPr>
        <w:t xml:space="preserve"> in the </w:t>
      </w:r>
      <w:proofErr w:type="spellStart"/>
      <w:r>
        <w:rPr>
          <w:rFonts w:ascii="Arial Nova" w:hAnsi="Arial Nova"/>
        </w:rPr>
        <w:t>github</w:t>
      </w:r>
      <w:proofErr w:type="spellEnd"/>
      <w:r>
        <w:rPr>
          <w:rFonts w:ascii="Arial Nova" w:hAnsi="Arial Nova"/>
        </w:rPr>
        <w:t xml:space="preserve"> repository, this code </w:t>
      </w:r>
      <w:proofErr w:type="gramStart"/>
      <w:r>
        <w:rPr>
          <w:rFonts w:ascii="Arial Nova" w:hAnsi="Arial Nova"/>
        </w:rPr>
        <w:t>allow</w:t>
      </w:r>
      <w:proofErr w:type="gramEnd"/>
      <w:r>
        <w:rPr>
          <w:rFonts w:ascii="Arial Nova" w:hAnsi="Arial Nova"/>
        </w:rPr>
        <w:t xml:space="preserve"> users to resample to the desired grid resolution and create the CREST parameters. </w:t>
      </w:r>
    </w:p>
    <w:p w14:paraId="5F6BCAA1" w14:textId="77777777" w:rsidR="00D96B5C" w:rsidRDefault="00D96B5C" w:rsidP="00F42D97">
      <w:pPr>
        <w:jc w:val="both"/>
        <w:rPr>
          <w:rFonts w:ascii="Arial Nova" w:hAnsi="Arial Nova"/>
        </w:rPr>
      </w:pPr>
    </w:p>
    <w:p w14:paraId="2AC3D00D" w14:textId="19CE0BA6" w:rsidR="00D96B5C" w:rsidRDefault="00F4553F" w:rsidP="00F42D97">
      <w:pPr>
        <w:jc w:val="both"/>
        <w:rPr>
          <w:rFonts w:ascii="Arial Nova" w:hAnsi="Arial Nova"/>
          <w:b/>
          <w:bCs/>
        </w:rPr>
      </w:pPr>
      <w:r w:rsidRPr="00F4553F">
        <w:rPr>
          <w:rFonts w:ascii="Arial Nova" w:hAnsi="Arial Nova"/>
          <w:b/>
          <w:bCs/>
        </w:rPr>
        <w:t>IMPERVIOUS LAYER</w:t>
      </w:r>
      <w:r>
        <w:rPr>
          <w:rFonts w:ascii="Arial Nova" w:hAnsi="Arial Nova"/>
          <w:b/>
          <w:bCs/>
        </w:rPr>
        <w:t>:</w:t>
      </w:r>
    </w:p>
    <w:p w14:paraId="1CA42B9A" w14:textId="77777777" w:rsidR="00845376" w:rsidRDefault="00845376" w:rsidP="00F42D97">
      <w:pPr>
        <w:jc w:val="both"/>
        <w:rPr>
          <w:rFonts w:ascii="Arial Nova" w:hAnsi="Arial Nova"/>
          <w:b/>
          <w:bCs/>
        </w:rPr>
      </w:pPr>
    </w:p>
    <w:p w14:paraId="0C25B097" w14:textId="7A16C0AD" w:rsidR="00845376" w:rsidRDefault="00845376" w:rsidP="00F42D97">
      <w:pPr>
        <w:jc w:val="both"/>
        <w:rPr>
          <w:rFonts w:ascii="Arial Nova" w:hAnsi="Arial Nova"/>
          <w:b/>
          <w:bCs/>
        </w:rPr>
      </w:pPr>
      <w:r>
        <w:rPr>
          <w:rFonts w:ascii="Arial Nova" w:hAnsi="Arial Nova"/>
          <w:b/>
          <w:bCs/>
        </w:rPr>
        <w:t>KINEMATIC WAVE:</w:t>
      </w:r>
    </w:p>
    <w:p w14:paraId="24ADB01E" w14:textId="77777777" w:rsidR="00F4553F" w:rsidRPr="00F4553F" w:rsidRDefault="00F4553F" w:rsidP="00F42D97">
      <w:pPr>
        <w:jc w:val="both"/>
        <w:rPr>
          <w:rFonts w:ascii="Arial Nova" w:hAnsi="Arial Nova"/>
          <w:b/>
          <w:bCs/>
        </w:rPr>
      </w:pPr>
    </w:p>
    <w:p w14:paraId="28EFFCB0" w14:textId="77777777" w:rsidR="00F42D97" w:rsidRPr="00F42D97" w:rsidRDefault="00F42D97" w:rsidP="00AA5645">
      <w:pPr>
        <w:jc w:val="both"/>
        <w:rPr>
          <w:rFonts w:ascii="Arial Nova" w:hAnsi="Arial Nova"/>
          <w:b/>
          <w:bCs/>
        </w:rPr>
      </w:pPr>
    </w:p>
    <w:sectPr w:rsidR="00F42D97" w:rsidRPr="00F42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w:panose1 w:val="020B0504020202020204"/>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45"/>
    <w:rsid w:val="00023FBB"/>
    <w:rsid w:val="000474EF"/>
    <w:rsid w:val="00047CAE"/>
    <w:rsid w:val="000D262F"/>
    <w:rsid w:val="001129C4"/>
    <w:rsid w:val="00127E51"/>
    <w:rsid w:val="00137F45"/>
    <w:rsid w:val="001F7EE9"/>
    <w:rsid w:val="00207BC7"/>
    <w:rsid w:val="00230279"/>
    <w:rsid w:val="00266445"/>
    <w:rsid w:val="002776FB"/>
    <w:rsid w:val="002825BD"/>
    <w:rsid w:val="002A7ED9"/>
    <w:rsid w:val="002D0176"/>
    <w:rsid w:val="002E7521"/>
    <w:rsid w:val="003112FA"/>
    <w:rsid w:val="00313626"/>
    <w:rsid w:val="0031767A"/>
    <w:rsid w:val="00386876"/>
    <w:rsid w:val="00393228"/>
    <w:rsid w:val="003A6C22"/>
    <w:rsid w:val="003C41E9"/>
    <w:rsid w:val="003E6644"/>
    <w:rsid w:val="003E6E82"/>
    <w:rsid w:val="003F1A95"/>
    <w:rsid w:val="004132B6"/>
    <w:rsid w:val="0042766C"/>
    <w:rsid w:val="00431379"/>
    <w:rsid w:val="00433574"/>
    <w:rsid w:val="00453D11"/>
    <w:rsid w:val="00455F46"/>
    <w:rsid w:val="0046184F"/>
    <w:rsid w:val="0050524B"/>
    <w:rsid w:val="0052665C"/>
    <w:rsid w:val="005577CC"/>
    <w:rsid w:val="00564FF1"/>
    <w:rsid w:val="005818B8"/>
    <w:rsid w:val="005A1A41"/>
    <w:rsid w:val="005A4F93"/>
    <w:rsid w:val="005C7DA4"/>
    <w:rsid w:val="005D697B"/>
    <w:rsid w:val="005F5AD3"/>
    <w:rsid w:val="006057A9"/>
    <w:rsid w:val="006B0035"/>
    <w:rsid w:val="006B161A"/>
    <w:rsid w:val="006B537A"/>
    <w:rsid w:val="006E4D2E"/>
    <w:rsid w:val="006E6DDA"/>
    <w:rsid w:val="00724DD8"/>
    <w:rsid w:val="0072522C"/>
    <w:rsid w:val="0072750F"/>
    <w:rsid w:val="00750E5F"/>
    <w:rsid w:val="00750FB8"/>
    <w:rsid w:val="00771095"/>
    <w:rsid w:val="00791EFB"/>
    <w:rsid w:val="0079377A"/>
    <w:rsid w:val="007A6DFB"/>
    <w:rsid w:val="007C199B"/>
    <w:rsid w:val="00807261"/>
    <w:rsid w:val="00823CEB"/>
    <w:rsid w:val="00830D22"/>
    <w:rsid w:val="00833BE0"/>
    <w:rsid w:val="00845376"/>
    <w:rsid w:val="00874509"/>
    <w:rsid w:val="008A7A06"/>
    <w:rsid w:val="008B00A1"/>
    <w:rsid w:val="008C4B5A"/>
    <w:rsid w:val="0093678D"/>
    <w:rsid w:val="009528E3"/>
    <w:rsid w:val="00955C55"/>
    <w:rsid w:val="009603B7"/>
    <w:rsid w:val="00962340"/>
    <w:rsid w:val="00964408"/>
    <w:rsid w:val="0097450A"/>
    <w:rsid w:val="00993ED3"/>
    <w:rsid w:val="009A1937"/>
    <w:rsid w:val="009B0FB4"/>
    <w:rsid w:val="009B37F6"/>
    <w:rsid w:val="009C599A"/>
    <w:rsid w:val="009E47FE"/>
    <w:rsid w:val="00A0256E"/>
    <w:rsid w:val="00A1676A"/>
    <w:rsid w:val="00A34BDB"/>
    <w:rsid w:val="00A65498"/>
    <w:rsid w:val="00A71F15"/>
    <w:rsid w:val="00AA5645"/>
    <w:rsid w:val="00AB5EF7"/>
    <w:rsid w:val="00AD771D"/>
    <w:rsid w:val="00AF58BE"/>
    <w:rsid w:val="00B13CF5"/>
    <w:rsid w:val="00B42666"/>
    <w:rsid w:val="00B50433"/>
    <w:rsid w:val="00B558A6"/>
    <w:rsid w:val="00B57889"/>
    <w:rsid w:val="00BA2388"/>
    <w:rsid w:val="00BC38B6"/>
    <w:rsid w:val="00BD3659"/>
    <w:rsid w:val="00C066F3"/>
    <w:rsid w:val="00C10CFC"/>
    <w:rsid w:val="00C86995"/>
    <w:rsid w:val="00CA30F9"/>
    <w:rsid w:val="00CB58E9"/>
    <w:rsid w:val="00CC1474"/>
    <w:rsid w:val="00CC1F68"/>
    <w:rsid w:val="00CF42AD"/>
    <w:rsid w:val="00D04015"/>
    <w:rsid w:val="00D15DAD"/>
    <w:rsid w:val="00D23D50"/>
    <w:rsid w:val="00D462A5"/>
    <w:rsid w:val="00D467AD"/>
    <w:rsid w:val="00D50530"/>
    <w:rsid w:val="00D66F07"/>
    <w:rsid w:val="00D87981"/>
    <w:rsid w:val="00D96235"/>
    <w:rsid w:val="00D96B5C"/>
    <w:rsid w:val="00DB1E33"/>
    <w:rsid w:val="00DD7931"/>
    <w:rsid w:val="00DE60FD"/>
    <w:rsid w:val="00E13783"/>
    <w:rsid w:val="00E340DA"/>
    <w:rsid w:val="00E35BC7"/>
    <w:rsid w:val="00E46935"/>
    <w:rsid w:val="00EE6B1F"/>
    <w:rsid w:val="00EF5322"/>
    <w:rsid w:val="00F00AE9"/>
    <w:rsid w:val="00F05F53"/>
    <w:rsid w:val="00F14043"/>
    <w:rsid w:val="00F212CA"/>
    <w:rsid w:val="00F2442F"/>
    <w:rsid w:val="00F428A1"/>
    <w:rsid w:val="00F42D97"/>
    <w:rsid w:val="00F43FCA"/>
    <w:rsid w:val="00F4553F"/>
    <w:rsid w:val="00F671E5"/>
    <w:rsid w:val="00F6720B"/>
    <w:rsid w:val="00FC43A4"/>
    <w:rsid w:val="00FE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E8D59"/>
  <w15:chartTrackingRefBased/>
  <w15:docId w15:val="{F53F73DF-000C-2B45-A172-C75061A7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98"/>
    <w:rPr>
      <w:rFonts w:ascii="Times New Roman" w:hAnsi="Times New Roman"/>
    </w:rPr>
  </w:style>
  <w:style w:type="paragraph" w:styleId="Heading1">
    <w:name w:val="heading 1"/>
    <w:basedOn w:val="Normal"/>
    <w:next w:val="Normal"/>
    <w:link w:val="Heading1Char"/>
    <w:uiPriority w:val="9"/>
    <w:qFormat/>
    <w:rsid w:val="009C599A"/>
    <w:pPr>
      <w:keepNext/>
      <w:keepLines/>
      <w:spacing w:before="400" w:after="120" w:line="276" w:lineRule="auto"/>
      <w:outlineLvl w:val="0"/>
    </w:pPr>
    <w:rPr>
      <w:rFonts w:eastAsia="Arial" w:cs="Arial"/>
      <w:b/>
      <w:kern w:val="0"/>
      <w:szCs w:val="40"/>
      <w:lang w:val="es"/>
      <w14:ligatures w14:val="none"/>
    </w:rPr>
  </w:style>
  <w:style w:type="paragraph" w:styleId="Heading2">
    <w:name w:val="heading 2"/>
    <w:basedOn w:val="Normal"/>
    <w:next w:val="Normal"/>
    <w:link w:val="Heading2Char"/>
    <w:uiPriority w:val="9"/>
    <w:semiHidden/>
    <w:unhideWhenUsed/>
    <w:qFormat/>
    <w:rsid w:val="00AA56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564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564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64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A564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564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564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564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9A"/>
    <w:rPr>
      <w:rFonts w:ascii="Times New Roman" w:eastAsia="Arial" w:hAnsi="Times New Roman" w:cs="Arial"/>
      <w:b/>
      <w:kern w:val="0"/>
      <w:szCs w:val="40"/>
      <w:lang w:val="es"/>
      <w14:ligatures w14:val="none"/>
    </w:rPr>
  </w:style>
  <w:style w:type="character" w:customStyle="1" w:styleId="Heading2Char">
    <w:name w:val="Heading 2 Char"/>
    <w:basedOn w:val="DefaultParagraphFont"/>
    <w:link w:val="Heading2"/>
    <w:uiPriority w:val="9"/>
    <w:semiHidden/>
    <w:rsid w:val="00AA56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56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56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56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5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645"/>
    <w:rPr>
      <w:rFonts w:eastAsiaTheme="majorEastAsia" w:cstheme="majorBidi"/>
      <w:color w:val="272727" w:themeColor="text1" w:themeTint="D8"/>
    </w:rPr>
  </w:style>
  <w:style w:type="paragraph" w:styleId="Title">
    <w:name w:val="Title"/>
    <w:basedOn w:val="Normal"/>
    <w:next w:val="Normal"/>
    <w:link w:val="TitleChar"/>
    <w:uiPriority w:val="10"/>
    <w:qFormat/>
    <w:rsid w:val="00AA56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64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6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5645"/>
    <w:rPr>
      <w:rFonts w:ascii="Times New Roman" w:hAnsi="Times New Roman"/>
      <w:i/>
      <w:iCs/>
      <w:color w:val="404040" w:themeColor="text1" w:themeTint="BF"/>
    </w:rPr>
  </w:style>
  <w:style w:type="paragraph" w:styleId="ListParagraph">
    <w:name w:val="List Paragraph"/>
    <w:basedOn w:val="Normal"/>
    <w:uiPriority w:val="34"/>
    <w:qFormat/>
    <w:rsid w:val="00AA5645"/>
    <w:pPr>
      <w:ind w:left="720"/>
      <w:contextualSpacing/>
    </w:pPr>
  </w:style>
  <w:style w:type="character" w:styleId="IntenseEmphasis">
    <w:name w:val="Intense Emphasis"/>
    <w:basedOn w:val="DefaultParagraphFont"/>
    <w:uiPriority w:val="21"/>
    <w:qFormat/>
    <w:rsid w:val="00AA5645"/>
    <w:rPr>
      <w:i/>
      <w:iCs/>
      <w:color w:val="2F5496" w:themeColor="accent1" w:themeShade="BF"/>
    </w:rPr>
  </w:style>
  <w:style w:type="paragraph" w:styleId="IntenseQuote">
    <w:name w:val="Intense Quote"/>
    <w:basedOn w:val="Normal"/>
    <w:next w:val="Normal"/>
    <w:link w:val="IntenseQuoteChar"/>
    <w:uiPriority w:val="30"/>
    <w:qFormat/>
    <w:rsid w:val="00AA56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5645"/>
    <w:rPr>
      <w:rFonts w:ascii="Times New Roman" w:hAnsi="Times New Roman"/>
      <w:i/>
      <w:iCs/>
      <w:color w:val="2F5496" w:themeColor="accent1" w:themeShade="BF"/>
    </w:rPr>
  </w:style>
  <w:style w:type="character" w:styleId="IntenseReference">
    <w:name w:val="Intense Reference"/>
    <w:basedOn w:val="DefaultParagraphFont"/>
    <w:uiPriority w:val="32"/>
    <w:qFormat/>
    <w:rsid w:val="00AA5645"/>
    <w:rPr>
      <w:b/>
      <w:bCs/>
      <w:smallCaps/>
      <w:color w:val="2F5496" w:themeColor="accent1" w:themeShade="BF"/>
      <w:spacing w:val="5"/>
    </w:rPr>
  </w:style>
  <w:style w:type="character" w:styleId="Hyperlink">
    <w:name w:val="Hyperlink"/>
    <w:basedOn w:val="DefaultParagraphFont"/>
    <w:uiPriority w:val="99"/>
    <w:unhideWhenUsed/>
    <w:rsid w:val="002A7ED9"/>
    <w:rPr>
      <w:color w:val="0563C1" w:themeColor="hyperlink"/>
      <w:u w:val="single"/>
    </w:rPr>
  </w:style>
  <w:style w:type="character" w:styleId="UnresolvedMention">
    <w:name w:val="Unresolved Mention"/>
    <w:basedOn w:val="DefaultParagraphFont"/>
    <w:uiPriority w:val="99"/>
    <w:semiHidden/>
    <w:unhideWhenUsed/>
    <w:rsid w:val="002A7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110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ilgri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Robledo Delgado, Vanessa</dc:creator>
  <cp:keywords/>
  <dc:description/>
  <cp:lastModifiedBy>Robledo Delgado, Vanessa</cp:lastModifiedBy>
  <cp:revision>2</cp:revision>
  <dcterms:created xsi:type="dcterms:W3CDTF">2025-06-02T23:18:00Z</dcterms:created>
  <dcterms:modified xsi:type="dcterms:W3CDTF">2025-06-04T04:48:00Z</dcterms:modified>
</cp:coreProperties>
</file>