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239" w:rsidRDefault="00287F27" w:rsidP="00287F27">
      <w:pPr>
        <w:pStyle w:val="Titre"/>
        <w:rPr>
          <w:color w:val="000000" w:themeColor="text1"/>
        </w:rPr>
      </w:pPr>
      <w:r w:rsidRPr="00287F27">
        <w:rPr>
          <w:color w:val="000000" w:themeColor="text1"/>
        </w:rPr>
        <w:t>Solar Battery Monitoring Circuit User Manual</w:t>
      </w:r>
    </w:p>
    <w:p w:rsidR="00287F27" w:rsidRDefault="00301422" w:rsidP="00290239">
      <w:pPr>
        <w:pStyle w:val="Titre1"/>
        <w:spacing w:after="480"/>
      </w:pPr>
      <w:r>
        <w:t>Connection</w:t>
      </w:r>
      <w:r w:rsidR="00290239">
        <w:t>s</w:t>
      </w:r>
      <w:r>
        <w:t xml:space="preserve"> </w:t>
      </w:r>
      <w:r w:rsidR="00290239">
        <w:t xml:space="preserve">and Wiring </w:t>
      </w:r>
    </w:p>
    <w:p w:rsidR="00301422" w:rsidRDefault="00AE39FD" w:rsidP="00483CB8">
      <w:pPr>
        <w:pStyle w:val="Paragraphedeliste"/>
        <w:numPr>
          <w:ilvl w:val="0"/>
          <w:numId w:val="2"/>
        </w:numPr>
        <w:spacing w:line="360" w:lineRule="auto"/>
      </w:pPr>
      <w:r>
        <w:t>We use 1</w:t>
      </w:r>
      <w:r w:rsidR="00924D3A">
        <w:t xml:space="preserve"> </w:t>
      </w:r>
      <w:r w:rsidR="00924D3A">
        <w:t xml:space="preserve">mm² </w:t>
      </w:r>
      <w:r>
        <w:t>or preferably 1.5 mm² wire for the screw terminal connections.</w:t>
      </w:r>
    </w:p>
    <w:p w:rsidR="00AE39FD" w:rsidRDefault="00AE39FD" w:rsidP="00640653">
      <w:pPr>
        <w:pStyle w:val="Paragraphedeliste"/>
        <w:numPr>
          <w:ilvl w:val="0"/>
          <w:numId w:val="2"/>
        </w:numPr>
        <w:spacing w:line="360" w:lineRule="auto"/>
      </w:pPr>
      <w:r>
        <w:t>You need to make sure to use a wire ferrule</w:t>
      </w:r>
      <w:r w:rsidR="00256387">
        <w:t xml:space="preserve"> </w:t>
      </w:r>
      <w:r>
        <w:t>(</w:t>
      </w:r>
      <w:proofErr w:type="spellStart"/>
      <w:r>
        <w:t>embouts</w:t>
      </w:r>
      <w:proofErr w:type="spellEnd"/>
      <w:r>
        <w:t xml:space="preserve"> de fil</w:t>
      </w:r>
      <w:r w:rsidR="00430FF6">
        <w:t>) which</w:t>
      </w:r>
      <w:r>
        <w:t xml:space="preserve"> needs to be tightly gripped to the wire </w:t>
      </w:r>
      <w:r w:rsidR="00430FF6">
        <w:t>strands on</w:t>
      </w:r>
      <w:r>
        <w:t xml:space="preserve"> the terminal side in order to maintain wire pressure and avoid excessive contact </w:t>
      </w:r>
      <w:r w:rsidR="00430FF6">
        <w:t xml:space="preserve">resistance. </w:t>
      </w:r>
      <w:r w:rsidR="00640653">
        <w:t xml:space="preserve">Do this for all screw terminal connections </w:t>
      </w:r>
      <w:r w:rsidR="00430FF6">
        <w:t>(see</w:t>
      </w:r>
      <w:r>
        <w:t xml:space="preserve"> </w:t>
      </w:r>
      <w:r w:rsidR="00640653">
        <w:fldChar w:fldCharType="begin"/>
      </w:r>
      <w:r w:rsidR="00640653">
        <w:instrText xml:space="preserve"> REF _Ref107608698 \h </w:instrText>
      </w:r>
      <w:r w:rsidR="00640653">
        <w:fldChar w:fldCharType="separate"/>
      </w:r>
      <w:r w:rsidR="00640653">
        <w:t xml:space="preserve">Figure </w:t>
      </w:r>
      <w:r w:rsidR="00640653">
        <w:rPr>
          <w:noProof/>
          <w:cs/>
        </w:rPr>
        <w:t>‎</w:t>
      </w:r>
      <w:r w:rsidR="00640653">
        <w:rPr>
          <w:noProof/>
        </w:rPr>
        <w:t>1</w:t>
      </w:r>
      <w:r w:rsidR="00640653">
        <w:noBreakHyphen/>
      </w:r>
      <w:r w:rsidR="00640653">
        <w:rPr>
          <w:noProof/>
        </w:rPr>
        <w:t>1</w:t>
      </w:r>
      <w:r w:rsidR="00640653">
        <w:fldChar w:fldCharType="end"/>
      </w:r>
      <w:r>
        <w:t>).</w:t>
      </w:r>
    </w:p>
    <w:p w:rsidR="00AE39FD" w:rsidRDefault="00AE39FD" w:rsidP="00483CB8">
      <w:pPr>
        <w:pStyle w:val="Paragraphedeliste"/>
        <w:numPr>
          <w:ilvl w:val="0"/>
          <w:numId w:val="2"/>
        </w:numPr>
        <w:spacing w:line="360" w:lineRule="auto"/>
      </w:pPr>
      <w:r>
        <w:t>We use a very large diameter wire between the batteries and the current resistor to avoid unnecessary voltage drops.</w:t>
      </w:r>
    </w:p>
    <w:p w:rsidR="005C7888" w:rsidRDefault="005C7888" w:rsidP="00256387">
      <w:pPr>
        <w:pStyle w:val="Paragraphedeliste"/>
        <w:numPr>
          <w:ilvl w:val="0"/>
          <w:numId w:val="2"/>
        </w:numPr>
        <w:spacing w:line="360" w:lineRule="auto"/>
      </w:pPr>
      <w:r>
        <w:t xml:space="preserve">The screw terminal connections are indicated by the color of the squares near </w:t>
      </w:r>
      <w:r w:rsidR="00256387">
        <w:t>them. T</w:t>
      </w:r>
      <w:r>
        <w:t>he right screw (</w:t>
      </w:r>
      <w:r w:rsidR="00256387">
        <w:t>with the w</w:t>
      </w:r>
      <w:r>
        <w:t>hite square near it) should go to the positive terminal of the p</w:t>
      </w:r>
      <w:r w:rsidR="00256387">
        <w:t>ower resistor. The left screw (g</w:t>
      </w:r>
      <w:r>
        <w:t>reen square) should go to the 24V battery</w:t>
      </w:r>
      <w:r w:rsidR="00256387">
        <w:t>’s positive</w:t>
      </w:r>
      <w:r>
        <w:t xml:space="preserve"> terminal. The middle screw is for the 0V (Ground) which is taken as the negative terminal of the first battery. (</w:t>
      </w:r>
      <w:r w:rsidR="00430FF6">
        <w:t xml:space="preserve">See </w:t>
      </w:r>
      <w:r w:rsidR="00640653">
        <w:fldChar w:fldCharType="begin"/>
      </w:r>
      <w:r w:rsidR="00640653">
        <w:instrText xml:space="preserve"> REF _Ref107608718 \h </w:instrText>
      </w:r>
      <w:r w:rsidR="00640653">
        <w:fldChar w:fldCharType="separate"/>
      </w:r>
      <w:r w:rsidR="00640653">
        <w:t xml:space="preserve">Figure </w:t>
      </w:r>
      <w:r w:rsidR="00640653">
        <w:rPr>
          <w:noProof/>
          <w:cs/>
        </w:rPr>
        <w:t>‎</w:t>
      </w:r>
      <w:r w:rsidR="00640653">
        <w:rPr>
          <w:noProof/>
        </w:rPr>
        <w:t>1</w:t>
      </w:r>
      <w:r w:rsidR="00640653">
        <w:noBreakHyphen/>
      </w:r>
      <w:r w:rsidR="00640653">
        <w:rPr>
          <w:noProof/>
        </w:rPr>
        <w:t>2</w:t>
      </w:r>
      <w:r w:rsidR="00640653">
        <w:fldChar w:fldCharType="end"/>
      </w:r>
      <w:r w:rsidR="00640653">
        <w:t xml:space="preserve"> </w:t>
      </w:r>
      <w:r>
        <w:t xml:space="preserve">and </w:t>
      </w:r>
      <w:r w:rsidR="00640653">
        <w:fldChar w:fldCharType="begin"/>
      </w:r>
      <w:r w:rsidR="00640653">
        <w:instrText xml:space="preserve"> REF _Ref107608722 \h </w:instrText>
      </w:r>
      <w:r w:rsidR="00640653">
        <w:fldChar w:fldCharType="separate"/>
      </w:r>
      <w:r w:rsidR="00640653">
        <w:t xml:space="preserve">Figure </w:t>
      </w:r>
      <w:r w:rsidR="00640653">
        <w:rPr>
          <w:noProof/>
          <w:cs/>
        </w:rPr>
        <w:t>‎</w:t>
      </w:r>
      <w:r w:rsidR="00640653">
        <w:rPr>
          <w:noProof/>
        </w:rPr>
        <w:t>1</w:t>
      </w:r>
      <w:r w:rsidR="00640653">
        <w:noBreakHyphen/>
      </w:r>
      <w:r w:rsidR="00640653">
        <w:rPr>
          <w:noProof/>
        </w:rPr>
        <w:t>3</w:t>
      </w:r>
      <w:r w:rsidR="00640653">
        <w:fldChar w:fldCharType="end"/>
      </w:r>
      <w:r w:rsidR="00430FF6">
        <w:t xml:space="preserve">). </w:t>
      </w:r>
      <w:r>
        <w:t>The color squares are circled in red</w:t>
      </w:r>
      <w:r w:rsidR="00640653">
        <w:t xml:space="preserve"> in </w:t>
      </w:r>
      <w:r w:rsidR="00640653">
        <w:fldChar w:fldCharType="begin"/>
      </w:r>
      <w:r w:rsidR="00640653">
        <w:instrText xml:space="preserve"> REF _Ref107608718 \h </w:instrText>
      </w:r>
      <w:r w:rsidR="00640653">
        <w:fldChar w:fldCharType="separate"/>
      </w:r>
      <w:r w:rsidR="00640653">
        <w:t xml:space="preserve">Figure </w:t>
      </w:r>
      <w:r w:rsidR="00640653">
        <w:rPr>
          <w:noProof/>
          <w:cs/>
        </w:rPr>
        <w:t>‎</w:t>
      </w:r>
      <w:r w:rsidR="00640653">
        <w:rPr>
          <w:noProof/>
        </w:rPr>
        <w:t>1</w:t>
      </w:r>
      <w:r w:rsidR="00640653">
        <w:noBreakHyphen/>
      </w:r>
      <w:r w:rsidR="00640653">
        <w:rPr>
          <w:noProof/>
        </w:rPr>
        <w:t>2</w:t>
      </w:r>
      <w:r w:rsidR="00640653">
        <w:fldChar w:fldCharType="end"/>
      </w:r>
      <w:r>
        <w:t>.</w:t>
      </w:r>
    </w:p>
    <w:p w:rsidR="00483CB8" w:rsidRDefault="00483CB8" w:rsidP="00483CB8">
      <w:pPr>
        <w:pStyle w:val="Paragraphedeliste"/>
        <w:numPr>
          <w:ilvl w:val="0"/>
          <w:numId w:val="2"/>
        </w:numPr>
        <w:spacing w:line="360" w:lineRule="auto"/>
      </w:pPr>
      <w:r>
        <w:t>Tighten the screws as much as possible to decrease contact resistance.</w:t>
      </w:r>
    </w:p>
    <w:p w:rsidR="005C7888" w:rsidRDefault="005C7888" w:rsidP="00256387">
      <w:pPr>
        <w:pStyle w:val="Paragraphedeliste"/>
        <w:numPr>
          <w:ilvl w:val="0"/>
          <w:numId w:val="2"/>
        </w:numPr>
        <w:spacing w:line="360" w:lineRule="auto"/>
      </w:pPr>
      <w:r>
        <w:t xml:space="preserve"> </w:t>
      </w:r>
      <w:r w:rsidR="00256387">
        <w:t>Connect</w:t>
      </w:r>
      <w:r w:rsidR="006176DE">
        <w:t xml:space="preserve"> the 0V and 12V (white) screws</w:t>
      </w:r>
      <w:r w:rsidR="00256387">
        <w:t xml:space="preserve"> to their respective wires</w:t>
      </w:r>
      <w:r w:rsidR="006176DE">
        <w:t xml:space="preserve"> and check if the buck converter (the blue rectangle on the right of </w:t>
      </w:r>
      <w:r w:rsidR="00256387">
        <w:fldChar w:fldCharType="begin"/>
      </w:r>
      <w:r w:rsidR="00256387">
        <w:instrText xml:space="preserve"> REF _Ref107608718 \h </w:instrText>
      </w:r>
      <w:r w:rsidR="00256387">
        <w:fldChar w:fldCharType="separate"/>
      </w:r>
      <w:r w:rsidR="00256387">
        <w:t xml:space="preserve">Figure </w:t>
      </w:r>
      <w:r w:rsidR="00256387">
        <w:rPr>
          <w:noProof/>
          <w:cs/>
        </w:rPr>
        <w:t>‎</w:t>
      </w:r>
      <w:r w:rsidR="00256387">
        <w:rPr>
          <w:noProof/>
        </w:rPr>
        <w:t>1</w:t>
      </w:r>
      <w:r w:rsidR="00256387">
        <w:noBreakHyphen/>
      </w:r>
      <w:r w:rsidR="00256387">
        <w:rPr>
          <w:noProof/>
        </w:rPr>
        <w:t>2</w:t>
      </w:r>
      <w:r w:rsidR="00256387">
        <w:fldChar w:fldCharType="end"/>
      </w:r>
      <w:r w:rsidR="006176DE">
        <w:t>) turns on.</w:t>
      </w:r>
    </w:p>
    <w:p w:rsidR="006176DE" w:rsidRDefault="006176DE" w:rsidP="00256387">
      <w:pPr>
        <w:pStyle w:val="Paragraphedeliste"/>
        <w:numPr>
          <w:ilvl w:val="0"/>
          <w:numId w:val="2"/>
        </w:numPr>
        <w:spacing w:line="360" w:lineRule="auto"/>
      </w:pPr>
      <w:r>
        <w:t xml:space="preserve">Proceed to connect the power resistor and then the 24V terminal before turning the red switch </w:t>
      </w:r>
      <w:r w:rsidR="00256387">
        <w:t>on</w:t>
      </w:r>
      <w:r>
        <w:t xml:space="preserve"> </w:t>
      </w:r>
      <w:r w:rsidR="00256387">
        <w:t xml:space="preserve">(place it in the </w:t>
      </w:r>
      <w:r w:rsidR="00430FF6">
        <w:t>(I)</w:t>
      </w:r>
      <w:r w:rsidR="00430FF6">
        <w:rPr>
          <w:b/>
          <w:bCs/>
        </w:rPr>
        <w:t xml:space="preserve"> </w:t>
      </w:r>
      <w:r w:rsidR="00430FF6">
        <w:t>position</w:t>
      </w:r>
      <w:r w:rsidR="00256387">
        <w:t>)</w:t>
      </w:r>
      <w:r>
        <w:t>.</w:t>
      </w:r>
    </w:p>
    <w:p w:rsidR="00640653" w:rsidRDefault="00640653" w:rsidP="00640653">
      <w:pPr>
        <w:pStyle w:val="Paragraphedeliste"/>
        <w:keepNext/>
        <w:jc w:val="center"/>
      </w:pPr>
      <w:r>
        <w:rPr>
          <w:noProof/>
        </w:rPr>
        <w:lastRenderedPageBreak/>
        <w:drawing>
          <wp:inline distT="0" distB="0" distL="0" distR="0" wp14:anchorId="73863033" wp14:editId="7DF3FEFF">
            <wp:extent cx="3838575" cy="2876550"/>
            <wp:effectExtent l="0" t="0" r="9525" b="0"/>
            <wp:docPr id="5" name="Image 5" descr="C:\Users\Client\Desktop\proj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ient\Desktop\proj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25" cy="287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653" w:rsidRDefault="00640653" w:rsidP="00640653">
      <w:pPr>
        <w:pStyle w:val="Lgende"/>
        <w:jc w:val="center"/>
      </w:pPr>
      <w:bookmarkStart w:id="0" w:name="_Ref107608698"/>
      <w:r>
        <w:t xml:space="preserve">Figure </w:t>
      </w:r>
      <w:r w:rsidR="007C5736">
        <w:fldChar w:fldCharType="begin"/>
      </w:r>
      <w:r w:rsidR="007C5736">
        <w:instrText xml:space="preserve"> STYLEREF 1 \s </w:instrText>
      </w:r>
      <w:r w:rsidR="007C5736">
        <w:fldChar w:fldCharType="separate"/>
      </w:r>
      <w:r>
        <w:rPr>
          <w:noProof/>
          <w:cs/>
        </w:rPr>
        <w:t>‎</w:t>
      </w:r>
      <w:r>
        <w:rPr>
          <w:noProof/>
        </w:rPr>
        <w:t>1</w:t>
      </w:r>
      <w:r w:rsidR="007C5736">
        <w:rPr>
          <w:noProof/>
        </w:rPr>
        <w:fldChar w:fldCharType="end"/>
      </w:r>
      <w:r>
        <w:noBreakHyphen/>
      </w:r>
      <w:r w:rsidR="007C5736">
        <w:fldChar w:fldCharType="begin"/>
      </w:r>
      <w:r w:rsidR="007C5736">
        <w:instrText xml:space="preserve"> SEQ Figure \* ARABIC \s 1 </w:instrText>
      </w:r>
      <w:r w:rsidR="007C5736">
        <w:fldChar w:fldCharType="separate"/>
      </w:r>
      <w:r>
        <w:rPr>
          <w:noProof/>
        </w:rPr>
        <w:t>1</w:t>
      </w:r>
      <w:r w:rsidR="007C5736">
        <w:rPr>
          <w:noProof/>
        </w:rPr>
        <w:fldChar w:fldCharType="end"/>
      </w:r>
      <w:bookmarkEnd w:id="0"/>
    </w:p>
    <w:p w:rsidR="00640653" w:rsidRDefault="00483CB8" w:rsidP="00640653">
      <w:pPr>
        <w:pStyle w:val="Paragraphedeliste"/>
        <w:keepNext/>
        <w:jc w:val="center"/>
      </w:pPr>
      <w:r>
        <w:rPr>
          <w:noProof/>
        </w:rPr>
        <w:drawing>
          <wp:inline distT="0" distB="0" distL="0" distR="0" wp14:anchorId="148A8130" wp14:editId="208ACE5B">
            <wp:extent cx="3838575" cy="2590800"/>
            <wp:effectExtent l="0" t="0" r="9525" b="0"/>
            <wp:docPr id="2" name="Image 2" descr="C:\Users\Client\Desktop\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ient\Desktop\proj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25" cy="259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CB8" w:rsidRDefault="00640653" w:rsidP="00640653">
      <w:pPr>
        <w:pStyle w:val="Lgende"/>
        <w:jc w:val="center"/>
      </w:pPr>
      <w:bookmarkStart w:id="1" w:name="_Ref107608718"/>
      <w:r>
        <w:t xml:space="preserve">Figure </w:t>
      </w:r>
      <w:r w:rsidR="007C5736">
        <w:fldChar w:fldCharType="begin"/>
      </w:r>
      <w:r w:rsidR="007C5736">
        <w:instrText xml:space="preserve"> STYLEREF 1 \s </w:instrText>
      </w:r>
      <w:r w:rsidR="007C5736">
        <w:fldChar w:fldCharType="separate"/>
      </w:r>
      <w:r>
        <w:rPr>
          <w:noProof/>
          <w:cs/>
        </w:rPr>
        <w:t>‎</w:t>
      </w:r>
      <w:r>
        <w:rPr>
          <w:noProof/>
        </w:rPr>
        <w:t>1</w:t>
      </w:r>
      <w:r w:rsidR="007C5736">
        <w:rPr>
          <w:noProof/>
        </w:rPr>
        <w:fldChar w:fldCharType="end"/>
      </w:r>
      <w:r>
        <w:noBreakHyphen/>
      </w:r>
      <w:r w:rsidR="007C5736">
        <w:fldChar w:fldCharType="begin"/>
      </w:r>
      <w:r w:rsidR="007C5736">
        <w:instrText xml:space="preserve"> SEQ Figure \* ARABIC \s 1 </w:instrText>
      </w:r>
      <w:r w:rsidR="007C5736">
        <w:fldChar w:fldCharType="separate"/>
      </w:r>
      <w:r>
        <w:rPr>
          <w:noProof/>
        </w:rPr>
        <w:t>2</w:t>
      </w:r>
      <w:r w:rsidR="007C5736">
        <w:rPr>
          <w:noProof/>
        </w:rPr>
        <w:fldChar w:fldCharType="end"/>
      </w:r>
      <w:bookmarkEnd w:id="1"/>
    </w:p>
    <w:p w:rsidR="00640653" w:rsidRDefault="00640653" w:rsidP="00640653">
      <w:pPr>
        <w:pStyle w:val="Paragraphedeliste"/>
        <w:keepNext/>
        <w:jc w:val="center"/>
      </w:pPr>
      <w:r>
        <w:rPr>
          <w:noProof/>
        </w:rPr>
        <w:lastRenderedPageBreak/>
        <w:drawing>
          <wp:inline distT="0" distB="0" distL="0" distR="0" wp14:anchorId="081B2A37" wp14:editId="152F3974">
            <wp:extent cx="3895724" cy="2562225"/>
            <wp:effectExtent l="0" t="0" r="0" b="0"/>
            <wp:docPr id="6" name="Image 6" descr="C:\Users\Client\Desktop\proj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ient\Desktop\proj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3" cy="25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653" w:rsidRDefault="00640653" w:rsidP="00640653">
      <w:pPr>
        <w:pStyle w:val="Lgende"/>
        <w:jc w:val="center"/>
      </w:pPr>
      <w:bookmarkStart w:id="2" w:name="_Ref107608722"/>
      <w:r>
        <w:t xml:space="preserve">Figure </w:t>
      </w:r>
      <w:r w:rsidR="007C5736">
        <w:fldChar w:fldCharType="begin"/>
      </w:r>
      <w:r w:rsidR="007C5736">
        <w:instrText xml:space="preserve"> STYLEREF 1 \s </w:instrText>
      </w:r>
      <w:r w:rsidR="007C5736">
        <w:fldChar w:fldCharType="separate"/>
      </w:r>
      <w:r>
        <w:rPr>
          <w:noProof/>
          <w:cs/>
        </w:rPr>
        <w:t>‎</w:t>
      </w:r>
      <w:r>
        <w:rPr>
          <w:noProof/>
        </w:rPr>
        <w:t>1</w:t>
      </w:r>
      <w:r w:rsidR="007C5736">
        <w:rPr>
          <w:noProof/>
        </w:rPr>
        <w:fldChar w:fldCharType="end"/>
      </w:r>
      <w:r>
        <w:noBreakHyphen/>
      </w:r>
      <w:r w:rsidR="007C5736">
        <w:fldChar w:fldCharType="begin"/>
      </w:r>
      <w:r w:rsidR="007C5736">
        <w:instrText xml:space="preserve"> SEQ Figure \* ARABIC \s 1 </w:instrText>
      </w:r>
      <w:r w:rsidR="007C5736">
        <w:fldChar w:fldCharType="separate"/>
      </w:r>
      <w:r>
        <w:rPr>
          <w:noProof/>
        </w:rPr>
        <w:t>3</w:t>
      </w:r>
      <w:r w:rsidR="007C5736">
        <w:rPr>
          <w:noProof/>
        </w:rPr>
        <w:fldChar w:fldCharType="end"/>
      </w:r>
      <w:bookmarkEnd w:id="2"/>
    </w:p>
    <w:p w:rsidR="00640653" w:rsidRDefault="00640653" w:rsidP="00483CB8">
      <w:pPr>
        <w:pStyle w:val="Paragraphedeliste"/>
      </w:pPr>
    </w:p>
    <w:p w:rsidR="006176DE" w:rsidRDefault="006176DE" w:rsidP="006176DE">
      <w:pPr>
        <w:pStyle w:val="Titre1"/>
      </w:pPr>
      <w:r>
        <w:t>General Guidelines</w:t>
      </w:r>
    </w:p>
    <w:p w:rsidR="006176DE" w:rsidRPr="006176DE" w:rsidRDefault="006176DE" w:rsidP="00640653">
      <w:pPr>
        <w:pStyle w:val="Paragraphedeliste"/>
        <w:numPr>
          <w:ilvl w:val="0"/>
          <w:numId w:val="4"/>
        </w:numPr>
        <w:spacing w:line="360" w:lineRule="auto"/>
      </w:pPr>
      <w:r>
        <w:t>There needs to be internet connection when you first turn the system on.</w:t>
      </w:r>
    </w:p>
    <w:p w:rsidR="006176DE" w:rsidRDefault="006176DE" w:rsidP="00640653">
      <w:pPr>
        <w:pStyle w:val="Paragraphedeliste"/>
        <w:numPr>
          <w:ilvl w:val="0"/>
          <w:numId w:val="3"/>
        </w:numPr>
        <w:spacing w:line="360" w:lineRule="auto"/>
      </w:pPr>
      <w:r>
        <w:t>If the microcontroller led is blinking every two seconds and is not sending data to the cloud, reset the microcontroller and make sure your internet connection is stable.</w:t>
      </w:r>
    </w:p>
    <w:p w:rsidR="006176DE" w:rsidRPr="006176DE" w:rsidRDefault="00483CB8" w:rsidP="00430FF6">
      <w:pPr>
        <w:pStyle w:val="Paragraphedeliste"/>
        <w:numPr>
          <w:ilvl w:val="0"/>
          <w:numId w:val="3"/>
        </w:numPr>
        <w:spacing w:line="360" w:lineRule="auto"/>
      </w:pPr>
      <w:r>
        <w:t xml:space="preserve">Keep the capacitor encircled </w:t>
      </w:r>
      <w:r w:rsidR="00430FF6">
        <w:t>in</w:t>
      </w:r>
      <w:r>
        <w:t xml:space="preserve"> </w:t>
      </w:r>
      <w:r w:rsidR="00430FF6">
        <w:t>violet</w:t>
      </w:r>
      <w:r>
        <w:t xml:space="preserve"> in </w:t>
      </w:r>
      <w:r w:rsidR="00640653">
        <w:fldChar w:fldCharType="begin"/>
      </w:r>
      <w:r w:rsidR="00640653">
        <w:instrText xml:space="preserve"> REF _Ref107608718 \h </w:instrText>
      </w:r>
      <w:r w:rsidR="00640653">
        <w:fldChar w:fldCharType="separate"/>
      </w:r>
      <w:r w:rsidR="00640653">
        <w:t xml:space="preserve">Figure </w:t>
      </w:r>
      <w:r w:rsidR="00640653">
        <w:rPr>
          <w:noProof/>
          <w:cs/>
        </w:rPr>
        <w:t>‎</w:t>
      </w:r>
      <w:r w:rsidR="00640653">
        <w:rPr>
          <w:noProof/>
        </w:rPr>
        <w:t>1</w:t>
      </w:r>
      <w:r w:rsidR="00640653">
        <w:noBreakHyphen/>
      </w:r>
      <w:r w:rsidR="00640653">
        <w:rPr>
          <w:noProof/>
        </w:rPr>
        <w:t>2</w:t>
      </w:r>
      <w:r w:rsidR="00640653">
        <w:fldChar w:fldCharType="end"/>
      </w:r>
      <w:r w:rsidR="00640653">
        <w:t xml:space="preserve"> al</w:t>
      </w:r>
      <w:r>
        <w:t>ways in an upr</w:t>
      </w:r>
      <w:bookmarkStart w:id="3" w:name="_GoBack"/>
      <w:bookmarkEnd w:id="3"/>
      <w:r>
        <w:t>ight position.</w:t>
      </w:r>
    </w:p>
    <w:sectPr w:rsidR="006176DE" w:rsidRPr="006176DE">
      <w:footerReference w:type="defaul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736" w:rsidRDefault="007C5736" w:rsidP="00287F27">
      <w:pPr>
        <w:spacing w:after="0" w:line="240" w:lineRule="auto"/>
      </w:pPr>
      <w:r>
        <w:separator/>
      </w:r>
    </w:p>
  </w:endnote>
  <w:endnote w:type="continuationSeparator" w:id="0">
    <w:p w:rsidR="007C5736" w:rsidRDefault="007C5736" w:rsidP="00287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2168460"/>
      <w:docPartObj>
        <w:docPartGallery w:val="Page Numbers (Bottom of Page)"/>
        <w:docPartUnique/>
      </w:docPartObj>
    </w:sdtPr>
    <w:sdtEndPr/>
    <w:sdtContent>
      <w:p w:rsidR="00290239" w:rsidRDefault="0029023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0FF6" w:rsidRPr="00430FF6">
          <w:rPr>
            <w:noProof/>
            <w:lang w:val="fr-FR"/>
          </w:rPr>
          <w:t>3</w:t>
        </w:r>
        <w:r>
          <w:fldChar w:fldCharType="end"/>
        </w:r>
      </w:p>
    </w:sdtContent>
  </w:sdt>
  <w:p w:rsidR="00290239" w:rsidRDefault="0029023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736" w:rsidRDefault="007C5736" w:rsidP="00287F27">
      <w:pPr>
        <w:spacing w:after="0" w:line="240" w:lineRule="auto"/>
      </w:pPr>
      <w:r>
        <w:separator/>
      </w:r>
    </w:p>
  </w:footnote>
  <w:footnote w:type="continuationSeparator" w:id="0">
    <w:p w:rsidR="007C5736" w:rsidRDefault="007C5736" w:rsidP="00287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43D6B"/>
    <w:multiLevelType w:val="hybridMultilevel"/>
    <w:tmpl w:val="CEBA5D1E"/>
    <w:lvl w:ilvl="0" w:tplc="9538EB6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70E65"/>
    <w:multiLevelType w:val="hybridMultilevel"/>
    <w:tmpl w:val="B832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025BE"/>
    <w:multiLevelType w:val="hybridMultilevel"/>
    <w:tmpl w:val="68BA3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E86FB7"/>
    <w:multiLevelType w:val="hybridMultilevel"/>
    <w:tmpl w:val="4494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F27"/>
    <w:rsid w:val="00001EEB"/>
    <w:rsid w:val="001767CB"/>
    <w:rsid w:val="001B59EF"/>
    <w:rsid w:val="001D4538"/>
    <w:rsid w:val="00250379"/>
    <w:rsid w:val="00256387"/>
    <w:rsid w:val="00287F27"/>
    <w:rsid w:val="00290239"/>
    <w:rsid w:val="002F2279"/>
    <w:rsid w:val="00301422"/>
    <w:rsid w:val="003306A0"/>
    <w:rsid w:val="00334493"/>
    <w:rsid w:val="003821A1"/>
    <w:rsid w:val="00430FF6"/>
    <w:rsid w:val="00434F34"/>
    <w:rsid w:val="00483CB8"/>
    <w:rsid w:val="004D09BC"/>
    <w:rsid w:val="00540319"/>
    <w:rsid w:val="00571890"/>
    <w:rsid w:val="005C7888"/>
    <w:rsid w:val="006176DE"/>
    <w:rsid w:val="00640653"/>
    <w:rsid w:val="00666300"/>
    <w:rsid w:val="006D7050"/>
    <w:rsid w:val="00752C7E"/>
    <w:rsid w:val="007A58AD"/>
    <w:rsid w:val="007B38AF"/>
    <w:rsid w:val="007C5736"/>
    <w:rsid w:val="007F3412"/>
    <w:rsid w:val="00924D3A"/>
    <w:rsid w:val="00965276"/>
    <w:rsid w:val="00AC7815"/>
    <w:rsid w:val="00AE39FD"/>
    <w:rsid w:val="00B626C0"/>
    <w:rsid w:val="00B87BDB"/>
    <w:rsid w:val="00BA4964"/>
    <w:rsid w:val="00BC321D"/>
    <w:rsid w:val="00BE4169"/>
    <w:rsid w:val="00C134CE"/>
    <w:rsid w:val="00C45D93"/>
    <w:rsid w:val="00C656D8"/>
    <w:rsid w:val="00CE4A83"/>
    <w:rsid w:val="00D04660"/>
    <w:rsid w:val="00D201FB"/>
    <w:rsid w:val="00D412CF"/>
    <w:rsid w:val="00D7445D"/>
    <w:rsid w:val="00D807F1"/>
    <w:rsid w:val="00D93041"/>
    <w:rsid w:val="00E51993"/>
    <w:rsid w:val="00ED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3C5"/>
  </w:style>
  <w:style w:type="paragraph" w:styleId="Titre1">
    <w:name w:val="heading 1"/>
    <w:basedOn w:val="Normal"/>
    <w:next w:val="Normal"/>
    <w:link w:val="Titre1Car"/>
    <w:uiPriority w:val="9"/>
    <w:qFormat/>
    <w:rsid w:val="00290239"/>
    <w:pPr>
      <w:keepNext/>
      <w:keepLines/>
      <w:numPr>
        <w:numId w:val="1"/>
      </w:numPr>
      <w:spacing w:before="600" w:after="360"/>
      <w:ind w:left="360"/>
      <w:outlineLvl w:val="0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33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0239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D33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D33C5"/>
    <w:pPr>
      <w:tabs>
        <w:tab w:val="right" w:leader="dot" w:pos="8584"/>
      </w:tabs>
      <w:spacing w:after="100"/>
    </w:pPr>
    <w:rPr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ED33C5"/>
    <w:pPr>
      <w:spacing w:after="100"/>
      <w:ind w:left="22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ED33C5"/>
    <w:pPr>
      <w:spacing w:after="100"/>
      <w:ind w:left="440"/>
    </w:pPr>
    <w:rPr>
      <w:rFonts w:eastAsiaTheme="minorEastAsia"/>
    </w:rPr>
  </w:style>
  <w:style w:type="paragraph" w:styleId="Titre">
    <w:name w:val="Title"/>
    <w:basedOn w:val="Normal"/>
    <w:next w:val="Normal"/>
    <w:link w:val="TitreCar"/>
    <w:uiPriority w:val="10"/>
    <w:qFormat/>
    <w:rsid w:val="00287F27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87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33C5"/>
    <w:pPr>
      <w:outlineLvl w:val="9"/>
    </w:pPr>
    <w:rPr>
      <w:rFonts w:asciiTheme="majorHAnsi" w:hAnsiTheme="majorHAnsi"/>
      <w:color w:val="365F91" w:themeColor="accent1" w:themeShade="BF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287F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7F27"/>
  </w:style>
  <w:style w:type="paragraph" w:styleId="Pieddepage">
    <w:name w:val="footer"/>
    <w:basedOn w:val="Normal"/>
    <w:link w:val="PieddepageCar"/>
    <w:uiPriority w:val="99"/>
    <w:unhideWhenUsed/>
    <w:rsid w:val="00287F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7F27"/>
  </w:style>
  <w:style w:type="paragraph" w:styleId="Textedebulles">
    <w:name w:val="Balloon Text"/>
    <w:basedOn w:val="Normal"/>
    <w:link w:val="TextedebullesCar"/>
    <w:uiPriority w:val="99"/>
    <w:semiHidden/>
    <w:unhideWhenUsed/>
    <w:rsid w:val="00287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7F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39F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4065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3C5"/>
  </w:style>
  <w:style w:type="paragraph" w:styleId="Titre1">
    <w:name w:val="heading 1"/>
    <w:basedOn w:val="Normal"/>
    <w:next w:val="Normal"/>
    <w:link w:val="Titre1Car"/>
    <w:uiPriority w:val="9"/>
    <w:qFormat/>
    <w:rsid w:val="00290239"/>
    <w:pPr>
      <w:keepNext/>
      <w:keepLines/>
      <w:numPr>
        <w:numId w:val="1"/>
      </w:numPr>
      <w:spacing w:before="600" w:after="360"/>
      <w:ind w:left="360"/>
      <w:outlineLvl w:val="0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33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0239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D33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D33C5"/>
    <w:pPr>
      <w:tabs>
        <w:tab w:val="right" w:leader="dot" w:pos="8584"/>
      </w:tabs>
      <w:spacing w:after="100"/>
    </w:pPr>
    <w:rPr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ED33C5"/>
    <w:pPr>
      <w:spacing w:after="100"/>
      <w:ind w:left="22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ED33C5"/>
    <w:pPr>
      <w:spacing w:after="100"/>
      <w:ind w:left="440"/>
    </w:pPr>
    <w:rPr>
      <w:rFonts w:eastAsiaTheme="minorEastAsia"/>
    </w:rPr>
  </w:style>
  <w:style w:type="paragraph" w:styleId="Titre">
    <w:name w:val="Title"/>
    <w:basedOn w:val="Normal"/>
    <w:next w:val="Normal"/>
    <w:link w:val="TitreCar"/>
    <w:uiPriority w:val="10"/>
    <w:qFormat/>
    <w:rsid w:val="00287F27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87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33C5"/>
    <w:pPr>
      <w:outlineLvl w:val="9"/>
    </w:pPr>
    <w:rPr>
      <w:rFonts w:asciiTheme="majorHAnsi" w:hAnsiTheme="majorHAnsi"/>
      <w:color w:val="365F91" w:themeColor="accent1" w:themeShade="BF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287F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7F27"/>
  </w:style>
  <w:style w:type="paragraph" w:styleId="Pieddepage">
    <w:name w:val="footer"/>
    <w:basedOn w:val="Normal"/>
    <w:link w:val="PieddepageCar"/>
    <w:uiPriority w:val="99"/>
    <w:unhideWhenUsed/>
    <w:rsid w:val="00287F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7F27"/>
  </w:style>
  <w:style w:type="paragraph" w:styleId="Textedebulles">
    <w:name w:val="Balloon Text"/>
    <w:basedOn w:val="Normal"/>
    <w:link w:val="TextedebullesCar"/>
    <w:uiPriority w:val="99"/>
    <w:semiHidden/>
    <w:unhideWhenUsed/>
    <w:rsid w:val="00287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7F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39F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4065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5</cp:revision>
  <dcterms:created xsi:type="dcterms:W3CDTF">2022-07-01T15:53:00Z</dcterms:created>
  <dcterms:modified xsi:type="dcterms:W3CDTF">2022-07-06T17:20:00Z</dcterms:modified>
</cp:coreProperties>
</file>