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F8E3E" w14:textId="502C88D0" w:rsidR="00B2387E" w:rsidRDefault="00732F5B" w:rsidP="00732F5B">
      <w:pPr>
        <w:jc w:val="center"/>
        <w:rPr>
          <w:sz w:val="28"/>
          <w:szCs w:val="28"/>
          <w:lang w:val="fr-FR"/>
        </w:rPr>
      </w:pPr>
      <w:r w:rsidRPr="00732F5B">
        <w:rPr>
          <w:sz w:val="28"/>
          <w:szCs w:val="28"/>
          <w:lang w:val="fr-FR"/>
        </w:rPr>
        <w:t>MDE Tool test cases</w:t>
      </w:r>
    </w:p>
    <w:p w14:paraId="0B3AADD4" w14:textId="78EDAFAA" w:rsidR="00732F5B" w:rsidRDefault="00732F5B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Parameterize unmarked PIM with one PDM</w:t>
      </w:r>
      <w:r w:rsidR="003058B0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and one UML element</w:t>
      </w:r>
      <w:r w:rsidRPr="00732F5B">
        <w:rPr>
          <w:sz w:val="28"/>
          <w:szCs w:val="28"/>
          <w:lang w:val="en-CA"/>
        </w:rPr>
        <w:t>.</w:t>
      </w:r>
      <w:r w:rsidR="00124C28">
        <w:rPr>
          <w:sz w:val="28"/>
          <w:szCs w:val="28"/>
          <w:lang w:val="en-CA"/>
        </w:rPr>
        <w:t xml:space="preserve"> </w:t>
      </w:r>
      <w:r w:rsidR="00124C28" w:rsidRPr="00FB4B3C">
        <w:rPr>
          <w:color w:val="00B050"/>
          <w:sz w:val="28"/>
          <w:szCs w:val="28"/>
          <w:lang w:val="en-CA"/>
        </w:rPr>
        <w:t>(Passed)</w:t>
      </w:r>
    </w:p>
    <w:p w14:paraId="01E9BD0A" w14:textId="4D0A8815" w:rsidR="00732F5B" w:rsidRDefault="005B5149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unmarked PIM </w:t>
      </w:r>
      <w:r w:rsidR="00732F5B">
        <w:rPr>
          <w:sz w:val="28"/>
          <w:szCs w:val="28"/>
          <w:lang w:val="en-CA"/>
        </w:rPr>
        <w:t>with one PDM and multiple UML elements.</w:t>
      </w:r>
      <w:r w:rsidR="00101A60">
        <w:rPr>
          <w:sz w:val="28"/>
          <w:szCs w:val="28"/>
          <w:lang w:val="en-CA"/>
        </w:rPr>
        <w:t xml:space="preserve"> </w:t>
      </w:r>
      <w:r w:rsidR="00402A18" w:rsidRPr="00FB4B3C">
        <w:rPr>
          <w:color w:val="00B050"/>
          <w:sz w:val="28"/>
          <w:szCs w:val="28"/>
          <w:lang w:val="en-CA"/>
        </w:rPr>
        <w:t>(Passed)</w:t>
      </w:r>
    </w:p>
    <w:p w14:paraId="7A1FCBA9" w14:textId="69C52538" w:rsidR="00732F5B" w:rsidRDefault="005B5149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unmarked PIM </w:t>
      </w:r>
      <w:r w:rsidR="00732F5B">
        <w:rPr>
          <w:sz w:val="28"/>
          <w:szCs w:val="28"/>
          <w:lang w:val="en-CA"/>
        </w:rPr>
        <w:t>with multiple PDMs and one UML elements.</w:t>
      </w:r>
      <w:r w:rsidR="002615B4">
        <w:rPr>
          <w:sz w:val="28"/>
          <w:szCs w:val="28"/>
          <w:lang w:val="en-CA"/>
        </w:rPr>
        <w:t xml:space="preserve"> </w:t>
      </w:r>
      <w:r w:rsidR="002615B4" w:rsidRPr="00FB4B3C">
        <w:rPr>
          <w:color w:val="00B050"/>
          <w:sz w:val="28"/>
          <w:szCs w:val="28"/>
          <w:lang w:val="en-CA"/>
        </w:rPr>
        <w:t>(Passed)</w:t>
      </w:r>
    </w:p>
    <w:p w14:paraId="57896FCC" w14:textId="7E88DE7B" w:rsidR="00732F5B" w:rsidRDefault="005B5149" w:rsidP="00F943F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unmarked PIM </w:t>
      </w:r>
      <w:r w:rsidR="00732F5B">
        <w:rPr>
          <w:sz w:val="28"/>
          <w:szCs w:val="28"/>
          <w:lang w:val="en-CA"/>
        </w:rPr>
        <w:t>with multiple PDMs and multiple UML elements.</w:t>
      </w:r>
      <w:r w:rsidR="00716FEA">
        <w:rPr>
          <w:sz w:val="28"/>
          <w:szCs w:val="28"/>
          <w:lang w:val="en-CA"/>
        </w:rPr>
        <w:t xml:space="preserve"> </w:t>
      </w:r>
      <w:r w:rsidR="00716FEA" w:rsidRPr="00FB4B3C">
        <w:rPr>
          <w:color w:val="00B050"/>
          <w:sz w:val="28"/>
          <w:szCs w:val="28"/>
          <w:lang w:val="en-CA"/>
        </w:rPr>
        <w:t>(Passed)</w:t>
      </w:r>
    </w:p>
    <w:p w14:paraId="0DC15501" w14:textId="56C274DE" w:rsidR="000971A2" w:rsidRDefault="000971A2" w:rsidP="000971A2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Parameterize already marked PIM with </w:t>
      </w:r>
      <w:r w:rsidR="0002284E">
        <w:rPr>
          <w:sz w:val="28"/>
          <w:szCs w:val="28"/>
          <w:lang w:val="en-CA"/>
        </w:rPr>
        <w:t>same PDM by adding other design concerns</w:t>
      </w:r>
      <w:r w:rsidRPr="00732F5B">
        <w:rPr>
          <w:sz w:val="28"/>
          <w:szCs w:val="28"/>
          <w:lang w:val="en-CA"/>
        </w:rPr>
        <w:t>.</w:t>
      </w:r>
    </w:p>
    <w:p w14:paraId="7D0A4448" w14:textId="0A13DB5B" w:rsidR="0002284E" w:rsidRPr="000D619C" w:rsidRDefault="0002284E" w:rsidP="000D619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Parameterize already marked PIM with same PDM by modifying the value of existing design concerns</w:t>
      </w:r>
      <w:r w:rsidRPr="00732F5B">
        <w:rPr>
          <w:sz w:val="28"/>
          <w:szCs w:val="28"/>
          <w:lang w:val="en-CA"/>
        </w:rPr>
        <w:t>.</w:t>
      </w:r>
    </w:p>
    <w:p w14:paraId="71B37CA2" w14:textId="2E72E39F" w:rsidR="000971A2" w:rsidRPr="000971A2" w:rsidRDefault="000D619C" w:rsidP="000D619C">
      <w:pPr>
        <w:pStyle w:val="Paragraphedeliste"/>
        <w:numPr>
          <w:ilvl w:val="0"/>
          <w:numId w:val="1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Parameterize already marked PIM with another PDM</w:t>
      </w:r>
      <w:r w:rsidR="005F1AAE">
        <w:rPr>
          <w:sz w:val="28"/>
          <w:szCs w:val="28"/>
          <w:lang w:val="en-CA"/>
        </w:rPr>
        <w:t>.</w:t>
      </w:r>
    </w:p>
    <w:sectPr w:rsidR="000971A2" w:rsidRPr="000971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24298"/>
    <w:multiLevelType w:val="hybridMultilevel"/>
    <w:tmpl w:val="FA82F8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5B"/>
    <w:rsid w:val="0002284E"/>
    <w:rsid w:val="000971A2"/>
    <w:rsid w:val="000D619C"/>
    <w:rsid w:val="00101A60"/>
    <w:rsid w:val="00124C28"/>
    <w:rsid w:val="002615B4"/>
    <w:rsid w:val="003058B0"/>
    <w:rsid w:val="00402A18"/>
    <w:rsid w:val="0052155C"/>
    <w:rsid w:val="005B5149"/>
    <w:rsid w:val="005F1AAE"/>
    <w:rsid w:val="00716FEA"/>
    <w:rsid w:val="00732F5B"/>
    <w:rsid w:val="00B2387E"/>
    <w:rsid w:val="00B3447B"/>
    <w:rsid w:val="00BE7CA1"/>
    <w:rsid w:val="00DC1FFC"/>
    <w:rsid w:val="00F943F2"/>
    <w:rsid w:val="00F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2BF8"/>
  <w15:chartTrackingRefBased/>
  <w15:docId w15:val="{C58DBD8B-D601-4D5B-B376-68657A3D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Abdelmalek Hamza</dc:creator>
  <cp:keywords/>
  <dc:description/>
  <cp:lastModifiedBy>Abdelmalek Hamza</cp:lastModifiedBy>
  <cp:revision>17</cp:revision>
  <dcterms:created xsi:type="dcterms:W3CDTF">2021-04-22T21:17:00Z</dcterms:created>
  <dcterms:modified xsi:type="dcterms:W3CDTF">2021-04-22T22:55:00Z</dcterms:modified>
</cp:coreProperties>
</file>