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7FFB" w14:textId="52502E39" w:rsidR="000C6331" w:rsidRDefault="000C6331"/>
    <w:p w14:paraId="600A79A2" w14:textId="0CE934CA" w:rsidR="00C65F2D" w:rsidRDefault="00C65F2D"/>
    <w:p w14:paraId="699AE34D" w14:textId="6273F9EC" w:rsidR="00C65F2D" w:rsidRDefault="00CC2918">
      <w:r>
        <w:rPr>
          <w:noProof/>
        </w:rPr>
        <w:drawing>
          <wp:inline distT="0" distB="0" distL="0" distR="0" wp14:anchorId="454C6EF4" wp14:editId="708AC304">
            <wp:extent cx="5943600" cy="265239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47C42E" w14:textId="74762257" w:rsidR="00CC2918" w:rsidRDefault="00CC2918"/>
    <w:p w14:paraId="731058F1" w14:textId="597271D4" w:rsidR="00CC2918" w:rsidRDefault="00CC2918">
      <w:r>
        <w:rPr>
          <w:noProof/>
        </w:rPr>
        <w:drawing>
          <wp:inline distT="0" distB="0" distL="0" distR="0" wp14:anchorId="3BEAA54A" wp14:editId="74FE438D">
            <wp:extent cx="6279515" cy="28105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TUEQgsTc2NDMyUdpeDU4uLM/DyQArNaAHVbipYsAAAA"/>
  </w:docVars>
  <w:rsids>
    <w:rsidRoot w:val="00CB5264"/>
    <w:rsid w:val="000C6331"/>
    <w:rsid w:val="000E7016"/>
    <w:rsid w:val="001F782D"/>
    <w:rsid w:val="002B4B69"/>
    <w:rsid w:val="00A116AD"/>
    <w:rsid w:val="00B121AB"/>
    <w:rsid w:val="00BB1542"/>
    <w:rsid w:val="00C65F2D"/>
    <w:rsid w:val="00CB5264"/>
    <w:rsid w:val="00CC2918"/>
    <w:rsid w:val="00EF68A4"/>
    <w:rsid w:val="00F5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B9E5"/>
  <w15:chartTrackingRefBased/>
  <w15:docId w15:val="{2DC3FAA2-6F77-4E7B-91FE-651763FE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p\Google%20Drive\(%20My%20publications\HBKU-Serious%20games%20for%20Visuospecial%20skills\Risk%20of%20bias%20assessment\Risk%20of%20bias%20assessment-Visuospacial%20skill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Low risk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Summary!$V$1:$AA$1</c:f>
              <c:strCache>
                <c:ptCount val="6"/>
                <c:pt idx="0">
                  <c:v>Randomization process</c:v>
                </c:pt>
                <c:pt idx="1">
                  <c:v>Deviations from intended interventions</c:v>
                </c:pt>
                <c:pt idx="2">
                  <c:v>Missing outcome data</c:v>
                </c:pt>
                <c:pt idx="3">
                  <c:v>Measurement of the outcome</c:v>
                </c:pt>
                <c:pt idx="4">
                  <c:v>Selection of the reported result</c:v>
                </c:pt>
                <c:pt idx="5">
                  <c:v>Overall bias</c:v>
                </c:pt>
              </c:strCache>
            </c:strRef>
          </c:cat>
          <c:val>
            <c:numRef>
              <c:f>Summary!$V$4:$AA$4</c:f>
              <c:numCache>
                <c:formatCode>General</c:formatCode>
                <c:ptCount val="6"/>
                <c:pt idx="0">
                  <c:v>3</c:v>
                </c:pt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EA-474F-8305-FE66ED4AF498}"/>
            </c:ext>
          </c:extLst>
        </c:ser>
        <c:ser>
          <c:idx val="1"/>
          <c:order val="1"/>
          <c:tx>
            <c:v>Some concerns</c:v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EEA-474F-8305-FE66ED4AF498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EEA-474F-8305-FE66ED4AF49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Summary!$V$1:$AA$1</c:f>
              <c:strCache>
                <c:ptCount val="6"/>
                <c:pt idx="0">
                  <c:v>Randomization process</c:v>
                </c:pt>
                <c:pt idx="1">
                  <c:v>Deviations from intended interventions</c:v>
                </c:pt>
                <c:pt idx="2">
                  <c:v>Missing outcome data</c:v>
                </c:pt>
                <c:pt idx="3">
                  <c:v>Measurement of the outcome</c:v>
                </c:pt>
                <c:pt idx="4">
                  <c:v>Selection of the reported result</c:v>
                </c:pt>
                <c:pt idx="5">
                  <c:v>Overall bias</c:v>
                </c:pt>
              </c:strCache>
            </c:strRef>
          </c:cat>
          <c:val>
            <c:numRef>
              <c:f>Summary!$V$5:$AA$5</c:f>
              <c:numCache>
                <c:formatCode>General</c:formatCode>
                <c:ptCount val="6"/>
                <c:pt idx="0">
                  <c:v>4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6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EA-474F-8305-FE66ED4AF498}"/>
            </c:ext>
          </c:extLst>
        </c:ser>
        <c:ser>
          <c:idx val="2"/>
          <c:order val="2"/>
          <c:tx>
            <c:v>High risk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EEA-474F-8305-FE66ED4AF498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EA-474F-8305-FE66ED4AF498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EEA-474F-8305-FE66ED4AF498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EEA-474F-8305-FE66ED4AF49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Summary!$V$1:$AA$1</c:f>
              <c:strCache>
                <c:ptCount val="6"/>
                <c:pt idx="0">
                  <c:v>Randomization process</c:v>
                </c:pt>
                <c:pt idx="1">
                  <c:v>Deviations from intended interventions</c:v>
                </c:pt>
                <c:pt idx="2">
                  <c:v>Missing outcome data</c:v>
                </c:pt>
                <c:pt idx="3">
                  <c:v>Measurement of the outcome</c:v>
                </c:pt>
                <c:pt idx="4">
                  <c:v>Selection of the reported result</c:v>
                </c:pt>
                <c:pt idx="5">
                  <c:v>Overall bias</c:v>
                </c:pt>
              </c:strCache>
            </c:strRef>
          </c:cat>
          <c:val>
            <c:numRef>
              <c:f>Summary!$V$6:$AA$6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EEA-474F-8305-FE66ED4AF49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3782360"/>
        <c:axId val="553781704"/>
      </c:barChart>
      <c:catAx>
        <c:axId val="553782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Domains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781704"/>
        <c:crosses val="autoZero"/>
        <c:auto val="1"/>
        <c:lblAlgn val="ctr"/>
        <c:lblOffset val="100"/>
        <c:noMultiLvlLbl val="0"/>
      </c:catAx>
      <c:valAx>
        <c:axId val="553781704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studies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782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Alaa Ali E. Abd-Alrazaq</dc:creator>
  <cp:keywords/>
  <dc:description/>
  <cp:lastModifiedBy>Dr. Alaa Ali E. Abd-Alrazaq</cp:lastModifiedBy>
  <cp:revision>11</cp:revision>
  <dcterms:created xsi:type="dcterms:W3CDTF">2021-10-24T13:17:00Z</dcterms:created>
  <dcterms:modified xsi:type="dcterms:W3CDTF">2022-02-16T13:51:00Z</dcterms:modified>
</cp:coreProperties>
</file>