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874E" w14:textId="67F18C8A" w:rsidR="000C6331" w:rsidRDefault="0050132C" w:rsidP="00A23E43">
      <w:pPr>
        <w:rPr>
          <w:b/>
          <w:bCs/>
          <w:sz w:val="28"/>
          <w:szCs w:val="28"/>
        </w:rPr>
      </w:pPr>
      <w:r w:rsidRPr="0050132C">
        <w:rPr>
          <w:b/>
          <w:bCs/>
          <w:sz w:val="28"/>
          <w:szCs w:val="28"/>
        </w:rPr>
        <w:t xml:space="preserve">Appendix </w:t>
      </w:r>
      <w:r w:rsidR="00257A36">
        <w:rPr>
          <w:b/>
          <w:bCs/>
          <w:sz w:val="28"/>
          <w:szCs w:val="28"/>
        </w:rPr>
        <w:t>4</w:t>
      </w:r>
      <w:r w:rsidRPr="0050132C">
        <w:rPr>
          <w:b/>
          <w:bCs/>
          <w:sz w:val="28"/>
          <w:szCs w:val="28"/>
        </w:rPr>
        <w:t xml:space="preserve"> Reviewers’ judgments about each “risk of bias” domain for each included study</w:t>
      </w:r>
    </w:p>
    <w:p w14:paraId="035D943E" w14:textId="76000ABC" w:rsidR="000F23E2" w:rsidRPr="0050132C" w:rsidRDefault="001F0BF4" w:rsidP="00A23E43">
      <w:pPr>
        <w:rPr>
          <w:b/>
          <w:bCs/>
          <w:sz w:val="28"/>
          <w:szCs w:val="28"/>
        </w:rPr>
      </w:pPr>
      <w:r w:rsidRPr="001F0BF4">
        <w:rPr>
          <w:noProof/>
        </w:rPr>
        <w:drawing>
          <wp:inline distT="0" distB="0" distL="0" distR="0" wp14:anchorId="47950FA5" wp14:editId="67C64D44">
            <wp:extent cx="6293117" cy="25814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70" cy="25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3E2" w:rsidRPr="0050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WysLAwMzOwNDBQ0lEKTi0uzszPAykwqgUA4s/H4SwAAAA="/>
  </w:docVars>
  <w:rsids>
    <w:rsidRoot w:val="00A23E43"/>
    <w:rsid w:val="000C6331"/>
    <w:rsid w:val="000F23E2"/>
    <w:rsid w:val="001F0BF4"/>
    <w:rsid w:val="001F6E3F"/>
    <w:rsid w:val="00257A36"/>
    <w:rsid w:val="002E6FAA"/>
    <w:rsid w:val="0033544D"/>
    <w:rsid w:val="003F4FB4"/>
    <w:rsid w:val="0050132C"/>
    <w:rsid w:val="0094215C"/>
    <w:rsid w:val="00A23E43"/>
    <w:rsid w:val="00DF7A88"/>
    <w:rsid w:val="00E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4445"/>
  <w15:chartTrackingRefBased/>
  <w15:docId w15:val="{9059D783-65B8-4690-A3DF-DBD31DBB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Alaa Ali E. Abd-Alrazaq</dc:creator>
  <cp:keywords/>
  <dc:description/>
  <cp:lastModifiedBy>Dr. Alaa Ali E. Abd-Alrazaq</cp:lastModifiedBy>
  <cp:revision>15</cp:revision>
  <dcterms:created xsi:type="dcterms:W3CDTF">2021-10-25T11:34:00Z</dcterms:created>
  <dcterms:modified xsi:type="dcterms:W3CDTF">2022-02-16T13:54:00Z</dcterms:modified>
</cp:coreProperties>
</file>