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6E5AB" w14:textId="0422BFD7" w:rsidR="00BB14AE" w:rsidRDefault="00042AEB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1_</w:t>
      </w:r>
      <w:r w:rsidR="00BB14AE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F3EB4EE" w14:textId="395A5734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r>
        <w:fldChar w:fldCharType="begin"/>
      </w:r>
      <w:r w:rsidRPr="0085298D">
        <w:rPr>
          <w:lang w:val="en-US"/>
        </w:rPr>
        <w:instrText>HYPERLINK "https://www.researchgate.net/publication/309351711_A_simple_chaotic_circuit_with_a_light-emitting_diode"</w:instrText>
      </w:r>
      <w:r>
        <w:fldChar w:fldCharType="separate"/>
      </w:r>
      <w:r w:rsidRPr="000E7E8F">
        <w:rPr>
          <w:rStyle w:val="Hyperlink"/>
          <w:rFonts w:eastAsiaTheme="minorEastAsia"/>
          <w:b/>
          <w:bCs/>
          <w:sz w:val="18"/>
          <w:szCs w:val="18"/>
          <w:lang w:val="en-US"/>
        </w:rPr>
        <w:t>https://www.researchgate.net/publication/309351711_A_simple_chaotic_circuit_with_a_light-emitting_diode</w:t>
      </w:r>
      <w:r>
        <w:fldChar w:fldCharType="end"/>
      </w:r>
    </w:p>
    <w:p w14:paraId="47E4649F" w14:textId="5296C953" w:rsidR="00BB14AE" w:rsidRPr="00FB6B86" w:rsidRDefault="00BB14AE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4FC77C3A" w14:textId="15DE4A73" w:rsidR="00FB6B86" w:rsidRPr="00FB6B86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11A14E69" w14:textId="281B949A" w:rsidR="00FB6B86" w:rsidRPr="00BB14AE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017B26D1" w14:textId="4983F288" w:rsidR="00FB6B86" w:rsidRPr="00FB6B86" w:rsidRDefault="00000000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4EEB24E" w14:textId="77777777" w:rsidR="00FB6B86" w:rsidRDefault="00FB6B86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9C94BC" w14:textId="77777777" w:rsidR="00AE03A0" w:rsidRDefault="00AE03A0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61A89A4A" w14:textId="0DDC5B94" w:rsidR="00FB6B86" w:rsidRPr="00FB6B86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54E094BF" w14:textId="52E1DD31" w:rsidR="00FB6B86" w:rsidRPr="00FB6B86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3DDCFB7C" w14:textId="434EF6A2" w:rsidR="00FB6B86" w:rsidRPr="00231E59" w:rsidRDefault="00FB6B86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31952E68" w14:textId="77777777" w:rsidR="00231E59" w:rsidRDefault="00231E59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5ACF75F4" w14:textId="5B6241BE" w:rsidR="00AE03A0" w:rsidRPr="00AE03A0" w:rsidRDefault="00AE03A0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847775F" w14:textId="56EF52C6" w:rsidR="00AE03A0" w:rsidRDefault="00AE03A0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4946450E" w14:textId="1F6E0556" w:rsidR="00231E59" w:rsidRPr="00FB6B86" w:rsidRDefault="00231E59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7D3FD42" w14:textId="388FDA6E" w:rsidR="00231E59" w:rsidRPr="00FB6B86" w:rsidRDefault="00231E59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BB7683A" w14:textId="1B2F3A90" w:rsidR="00231E59" w:rsidRPr="00B261E7" w:rsidRDefault="00231E59" w:rsidP="001B035B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569D0D5A" w14:textId="77777777" w:rsidR="00B261E7" w:rsidRDefault="00B261E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0E7E8F" w:rsidRPr="0085298D" w14:paraId="42F15800" w14:textId="77777777" w:rsidTr="000E7E8F">
        <w:tc>
          <w:tcPr>
            <w:tcW w:w="4814" w:type="dxa"/>
          </w:tcPr>
          <w:p w14:paraId="2BF01386" w14:textId="279524E2" w:rsidR="000E7E8F" w:rsidRDefault="000E7E8F" w:rsidP="001B035B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FB4B311" wp14:editId="05AB5B12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D743083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D75BA93" w14:textId="4F98980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nVt=2*26e-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equ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688380F3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17F6EB8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Tau=0.1e-3 "Time constant";</w:t>
            </w:r>
          </w:p>
          <w:p w14:paraId="76B6808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Ra*Ids/nVt";</w:t>
            </w:r>
          </w:p>
          <w:p w14:paraId="526E40EB" w14:textId="10764FE3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6ABD4AEA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opAmps</w:t>
            </w:r>
          </w:p>
          <w:p w14:paraId="7AEFE126" w14:textId="5B9147B3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5F9D6F74" w14:textId="36626E03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R=Tau/C "Resistance of {r1,r2,r3,r4}";</w:t>
            </w:r>
          </w:p>
          <w:p w14:paraId="35C9B0B3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Ra=a*nVt/Ids "Resistance of ra";</w:t>
            </w:r>
          </w:p>
          <w:p w14:paraId="158C8AA9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Rb=R/b "Resistance of rb";</w:t>
            </w:r>
          </w:p>
          <w:p w14:paraId="3429CEDA" w14:textId="77777777" w:rsidR="000E7E8F" w:rsidRDefault="000E7E8F" w:rsidP="00875D9E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4FBB4253" w14:textId="77777777" w:rsid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65D7B193" w14:textId="0B5A705C" w:rsidR="001B035B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2910B5BC" w14:textId="747C766A" w:rsidR="00B261E7" w:rsidRPr="00B261E7" w:rsidRDefault="00B261E7" w:rsidP="001B035B">
      <w:pPr>
        <w:spacing w:after="60" w:line="264" w:lineRule="auto"/>
        <w:rPr>
          <w:rFonts w:eastAsiaTheme="minorEastAsia"/>
          <w:lang w:val="en-US"/>
        </w:rPr>
      </w:pPr>
      <w:r w:rsidRPr="00B261E7">
        <w:rPr>
          <w:rFonts w:eastAsiaTheme="minorEastAsia"/>
          <w:lang w:val="en-US"/>
        </w:rPr>
        <w:br w:type="page"/>
      </w:r>
    </w:p>
    <w:p w14:paraId="7A2C8790" w14:textId="0ACFD0C1" w:rsidR="00763439" w:rsidRDefault="00042AEB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2_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6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7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85298D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Vs=9 "Supply voltage of opAmps";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32CCB83A" w14:textId="704DBB24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1DE06217" w:rsidR="00414B77" w:rsidRDefault="00042AEB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3_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10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hyperlink r:id="rId11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85298D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I0=Vb/R0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b=Z*I0/nVt;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c=Z*Ids/nVt;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Vb=20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41BBD79E" w:rsidR="000E7E8F" w:rsidRDefault="000E7E8F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4_</w:t>
      </w:r>
      <w:r w:rsidRPr="00BB14AE">
        <w:rPr>
          <w:rFonts w:eastAsiaTheme="minorEastAsia"/>
          <w:b/>
          <w:bCs/>
          <w:u w:val="single"/>
          <w:lang w:val="en-US"/>
        </w:rPr>
        <w:t>C</w:t>
      </w:r>
      <w:r>
        <w:rPr>
          <w:rFonts w:eastAsiaTheme="minorEastAsia"/>
          <w:b/>
          <w:bCs/>
          <w:u w:val="single"/>
          <w:lang w:val="en-US"/>
        </w:rPr>
        <w:t>olpitts</w:t>
      </w:r>
      <w:r w:rsidRPr="00BB14AE">
        <w:rPr>
          <w:rFonts w:eastAsiaTheme="minorEastAsia"/>
          <w:b/>
          <w:bCs/>
          <w:u w:val="single"/>
          <w:lang w:val="en-US"/>
        </w:rPr>
        <w:t xml:space="preserve"> </w:t>
      </w:r>
      <w:r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3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4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85298D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SI.Voltage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SI.Resistance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0080148D" w:rsidR="002958B5" w:rsidRDefault="002958B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5_Shinriki</w:t>
      </w:r>
      <w:r w:rsidRPr="00BB14AE">
        <w:rPr>
          <w:rFonts w:eastAsiaTheme="minorEastAsia"/>
          <w:b/>
          <w:bCs/>
          <w:u w:val="single"/>
          <w:lang w:val="en-US"/>
        </w:rPr>
        <w:t xml:space="preserve"> </w:t>
      </w:r>
      <w:r>
        <w:rPr>
          <w:rFonts w:eastAsiaTheme="minorEastAsia"/>
          <w:b/>
          <w:bCs/>
          <w:u w:val="single"/>
          <w:lang w:val="en-US"/>
        </w:rPr>
        <w:t>Oscillator</w:t>
      </w:r>
    </w:p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16" w:history="1">
        <w:r w:rsidRPr="00C15941">
          <w:rPr>
            <w:rStyle w:val="Hyperlink"/>
            <w:rFonts w:eastAsiaTheme="minorEastAsia" w:cstheme="minorHAnsi"/>
            <w:lang w:val="en-US"/>
          </w:rPr>
          <w:t>https://pawn.physik.uni-wuerzburg.de/~slueck/PhyAmSa09/Home_files/Examensarbeit_Lueck.pdf</w:t>
        </w:r>
      </w:hyperlink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17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0C2C6152" w:rsid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p w14:paraId="2E51E3BA" w14:textId="77777777" w:rsidR="00F63259" w:rsidRDefault="00F63259" w:rsidP="00F63259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 w:cstheme="minorHAnsi"/>
          <w:lang w:val="en-US"/>
        </w:rPr>
      </w:pPr>
    </w:p>
    <w:p w14:paraId="27262CA3" w14:textId="77777777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72"/>
        <w:gridCol w:w="4342"/>
      </w:tblGrid>
      <w:tr w:rsidR="002958B5" w14:paraId="72DB29A3" w14:textId="77777777" w:rsidTr="002958B5">
        <w:tc>
          <w:tcPr>
            <w:tcW w:w="4814" w:type="dxa"/>
          </w:tcPr>
          <w:p w14:paraId="6E7F9585" w14:textId="5650797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C51184" wp14:editId="60B06939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</w:tcPr>
          <w:p w14:paraId="2F97EFE6" w14:textId="6E55610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7FBF55" wp14:editId="5C793F95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85298D" w14:paraId="6B00C7C4" w14:textId="77777777" w:rsidTr="002958B5">
        <w:tc>
          <w:tcPr>
            <w:tcW w:w="4814" w:type="dxa"/>
          </w:tcPr>
          <w:p w14:paraId="5CD93F4F" w14:textId="22BE8C49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negative impedance converter</w:t>
            </w:r>
          </w:p>
        </w:tc>
        <w:tc>
          <w:tcPr>
            <w:tcW w:w="4814" w:type="dxa"/>
            <w:gridSpan w:val="2"/>
          </w:tcPr>
          <w:p w14:paraId="155EA586" w14:textId="722B0FE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Zener diode pair</w:t>
            </w:r>
          </w:p>
        </w:tc>
      </w:tr>
      <w:tr w:rsidR="002958B5" w:rsidRPr="00350E6D" w14:paraId="1E0CE68D" w14:textId="77777777" w:rsidTr="002958B5">
        <w:tc>
          <w:tcPr>
            <w:tcW w:w="5286" w:type="dxa"/>
            <w:gridSpan w:val="2"/>
          </w:tcPr>
          <w:p w14:paraId="63C426A5" w14:textId="77777777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FF57CB2" wp14:editId="5DFCE078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2" w:type="dxa"/>
          </w:tcPr>
          <w:p w14:paraId="396A2A65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L=320e-3 "Inductor";</w:t>
            </w:r>
          </w:p>
          <w:p w14:paraId="38E92FEC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RL=100. "Resistor of L";</w:t>
            </w:r>
          </w:p>
          <w:p w14:paraId="64E0324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R1=60e3 "Resistor 1";</w:t>
            </w:r>
          </w:p>
          <w:p w14:paraId="07F664F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R2=20e3 "Resistor 2";</w:t>
            </w:r>
          </w:p>
          <w:p w14:paraId="128C9CB8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C1=10.e-9 "Capacitor 1";</w:t>
            </w:r>
          </w:p>
          <w:p w14:paraId="376506C7" w14:textId="77777777" w:rsid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C2=100e-9 "Capacitor 2";</w:t>
            </w:r>
          </w:p>
          <w:p w14:paraId="1EB01052" w14:textId="19FEDA40" w:rsid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7811F430" w14:textId="0FDBC2AC" w:rsidR="00350E6D" w:rsidRP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69FEE6D3" w14:textId="04270B27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ED73041" w14:textId="27FCA811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53151659" w14:textId="3225F4E3" w:rsidR="00350E6D" w:rsidRPr="00350E6D" w:rsidRDefault="00000000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=8,870565 V</m:t>
                </m:r>
              </m:oMath>
            </m:oMathPara>
          </w:p>
          <w:p w14:paraId="54FBBBFF" w14:textId="05DEE847" w:rsidR="00350E6D" w:rsidRPr="00350E6D" w:rsidRDefault="00000000" w:rsidP="00350E6D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=0,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212766 mS</m:t>
                </m:r>
              </m:oMath>
            </m:oMathPara>
          </w:p>
          <w:p w14:paraId="0C1FFD19" w14:textId="23577BF1" w:rsidR="00350E6D" w:rsidRPr="00350E6D" w:rsidRDefault="00000000" w:rsidP="00350E6D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=-0,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147018 mS</m:t>
                </m:r>
              </m:oMath>
            </m:oMathPara>
          </w:p>
          <w:p w14:paraId="66CE93E7" w14:textId="181776A6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754B45DD" w14:textId="77777777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10F2F362" w14:textId="77777777" w:rsidR="002958B5" w:rsidRPr="00875D9E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sectPr w:rsidR="002958B5" w:rsidRPr="00875D9E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27DCE"/>
    <w:rsid w:val="00032FD2"/>
    <w:rsid w:val="000375FE"/>
    <w:rsid w:val="00041A64"/>
    <w:rsid w:val="00042AEB"/>
    <w:rsid w:val="00065B03"/>
    <w:rsid w:val="000E7E8F"/>
    <w:rsid w:val="0013417F"/>
    <w:rsid w:val="00145E6C"/>
    <w:rsid w:val="00175B76"/>
    <w:rsid w:val="00192776"/>
    <w:rsid w:val="001B035B"/>
    <w:rsid w:val="00231E59"/>
    <w:rsid w:val="0024630E"/>
    <w:rsid w:val="0027040B"/>
    <w:rsid w:val="0027582C"/>
    <w:rsid w:val="00277E03"/>
    <w:rsid w:val="0029010E"/>
    <w:rsid w:val="002958B5"/>
    <w:rsid w:val="00350E6D"/>
    <w:rsid w:val="00354424"/>
    <w:rsid w:val="00357DD3"/>
    <w:rsid w:val="003A7D5C"/>
    <w:rsid w:val="003B5025"/>
    <w:rsid w:val="003E7674"/>
    <w:rsid w:val="00414B77"/>
    <w:rsid w:val="004409BA"/>
    <w:rsid w:val="00461976"/>
    <w:rsid w:val="00462C38"/>
    <w:rsid w:val="00470CF1"/>
    <w:rsid w:val="005053C5"/>
    <w:rsid w:val="005069C4"/>
    <w:rsid w:val="005543D2"/>
    <w:rsid w:val="0057102D"/>
    <w:rsid w:val="005A11CF"/>
    <w:rsid w:val="00606703"/>
    <w:rsid w:val="0062684A"/>
    <w:rsid w:val="00636EC6"/>
    <w:rsid w:val="0064034E"/>
    <w:rsid w:val="0065557E"/>
    <w:rsid w:val="00667BE5"/>
    <w:rsid w:val="006B6085"/>
    <w:rsid w:val="006F64C3"/>
    <w:rsid w:val="0071780D"/>
    <w:rsid w:val="0073464A"/>
    <w:rsid w:val="007565FD"/>
    <w:rsid w:val="00763439"/>
    <w:rsid w:val="0079327C"/>
    <w:rsid w:val="007D39DE"/>
    <w:rsid w:val="00815867"/>
    <w:rsid w:val="0085298D"/>
    <w:rsid w:val="00865907"/>
    <w:rsid w:val="00875D9E"/>
    <w:rsid w:val="008B6A26"/>
    <w:rsid w:val="008C31E9"/>
    <w:rsid w:val="00920959"/>
    <w:rsid w:val="009519D3"/>
    <w:rsid w:val="009851B4"/>
    <w:rsid w:val="00A55B86"/>
    <w:rsid w:val="00A700A7"/>
    <w:rsid w:val="00A94345"/>
    <w:rsid w:val="00AC52C1"/>
    <w:rsid w:val="00AD09BD"/>
    <w:rsid w:val="00AD1419"/>
    <w:rsid w:val="00AE03A0"/>
    <w:rsid w:val="00B16283"/>
    <w:rsid w:val="00B261E7"/>
    <w:rsid w:val="00BB14AE"/>
    <w:rsid w:val="00BF488A"/>
    <w:rsid w:val="00C370C5"/>
    <w:rsid w:val="00C51BB2"/>
    <w:rsid w:val="00C85F11"/>
    <w:rsid w:val="00D3440E"/>
    <w:rsid w:val="00D66314"/>
    <w:rsid w:val="00DB102D"/>
    <w:rsid w:val="00DC7941"/>
    <w:rsid w:val="00DD18D2"/>
    <w:rsid w:val="00E214AC"/>
    <w:rsid w:val="00E2200F"/>
    <w:rsid w:val="00E30738"/>
    <w:rsid w:val="00E55AD3"/>
    <w:rsid w:val="00EE1158"/>
    <w:rsid w:val="00F05CD8"/>
    <w:rsid w:val="00F63259"/>
    <w:rsid w:val="00F86154"/>
    <w:rsid w:val="00F86A6D"/>
    <w:rsid w:val="00FB6B86"/>
    <w:rsid w:val="00F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k.springer.com/book/10.1007/978-3-319-05900-6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onlinear.eecs.berkeley.edu/chaos/chaos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ieeexplore.ieee.org/abstract/document/145624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wn.physik.uni-wuerzburg.de/~slueck/PhyAmSa09/Home_files/Examensarbeit_Lueck.pdf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book/10.1007/978-3-319-05900-6" TargetMode="External"/><Relationship Id="rId11" Type="http://schemas.openxmlformats.org/officeDocument/2006/relationships/hyperlink" Target="https://www.researchgate.net/publication/259216097_NUMERICAL_TREATMENT_OF_EDUCATIONAL_CHAOS_OSCILLA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www.researchgate.net/publication/230925506_A_simple_chaotic_oscillator_for_educational_purpose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eeexplore.ieee.org/document/3315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1126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42</cp:revision>
  <dcterms:created xsi:type="dcterms:W3CDTF">2024-10-05T19:42:00Z</dcterms:created>
  <dcterms:modified xsi:type="dcterms:W3CDTF">2025-04-23T18:54:00Z</dcterms:modified>
</cp:coreProperties>
</file>