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B0EDA9" w14:textId="1121E0E5" w:rsidR="006E5CE0" w:rsidRPr="0062718C" w:rsidRDefault="006E5CE0" w:rsidP="0062718C">
      <w:pPr>
        <w:pStyle w:val="berschrift1"/>
      </w:pPr>
      <w:r w:rsidRPr="0062718C">
        <w:t>Comparison of chaotic circuits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E5CE0" w14:paraId="28D8C4FF" w14:textId="77777777" w:rsidTr="00806FCE">
        <w:tc>
          <w:tcPr>
            <w:tcW w:w="4814" w:type="dxa"/>
          </w:tcPr>
          <w:p w14:paraId="049A3D52" w14:textId="47068AD1" w:rsidR="006E5CE0" w:rsidRPr="00CF0088" w:rsidRDefault="00CF0088" w:rsidP="00806FCE">
            <w:pPr>
              <w:spacing w:after="60" w:line="264" w:lineRule="auto"/>
              <w:jc w:val="center"/>
              <w:rPr>
                <w:rFonts w:eastAsiaTheme="minorEastAsia"/>
                <w:b/>
                <w:bCs/>
                <w:u w:val="single"/>
              </w:rPr>
            </w:pPr>
            <w:r w:rsidRPr="00CF0088">
              <w:rPr>
                <w:rFonts w:eastAsiaTheme="minorEastAsia"/>
                <w:b/>
                <w:bCs/>
                <w:u w:val="single"/>
              </w:rPr>
              <w:fldChar w:fldCharType="begin"/>
            </w:r>
            <w:r w:rsidRPr="00CF0088">
              <w:rPr>
                <w:rFonts w:eastAsiaTheme="minorEastAsia"/>
                <w:b/>
                <w:bCs/>
                <w:u w:val="single"/>
              </w:rPr>
              <w:instrText xml:space="preserve"> REF _Ref199172730 \h </w:instrText>
            </w:r>
            <w:r w:rsidRPr="00CF0088">
              <w:rPr>
                <w:rFonts w:eastAsiaTheme="minorEastAsia"/>
                <w:b/>
                <w:bCs/>
                <w:u w:val="single"/>
              </w:rPr>
            </w:r>
            <w:r w:rsidRPr="00CF0088">
              <w:rPr>
                <w:rFonts w:eastAsiaTheme="minorEastAsia"/>
                <w:b/>
                <w:bCs/>
                <w:u w:val="single"/>
              </w:rPr>
              <w:fldChar w:fldCharType="separate"/>
            </w:r>
            <w:r w:rsidR="00E9659B" w:rsidRPr="00BA24E3">
              <w:t>Lotka-Volterra</w:t>
            </w:r>
            <w:r w:rsidRPr="00CF0088">
              <w:rPr>
                <w:rFonts w:eastAsiaTheme="minorEastAsia"/>
                <w:b/>
                <w:bCs/>
                <w:u w:val="single"/>
              </w:rPr>
              <w:fldChar w:fldCharType="end"/>
            </w:r>
          </w:p>
        </w:tc>
        <w:tc>
          <w:tcPr>
            <w:tcW w:w="4814" w:type="dxa"/>
          </w:tcPr>
          <w:p w14:paraId="2C2F2CDC" w14:textId="77777777" w:rsidR="006E5CE0" w:rsidRPr="00B02914" w:rsidRDefault="00000000" w:rsidP="00806FCE">
            <w:pPr>
              <w:spacing w:after="60" w:line="264" w:lineRule="auto"/>
              <w:rPr>
                <w:rFonts w:eastAsiaTheme="minorEastAs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∙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∙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1-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ij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∙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j</m:t>
                            </m:r>
                          </m:sub>
                        </m:sSub>
                      </m:e>
                    </m:nary>
                  </m:e>
                </m:d>
              </m:oMath>
            </m:oMathPara>
          </w:p>
        </w:tc>
      </w:tr>
      <w:tr w:rsidR="006E5CE0" w14:paraId="2BFB127B" w14:textId="77777777" w:rsidTr="00806FCE">
        <w:tc>
          <w:tcPr>
            <w:tcW w:w="4814" w:type="dxa"/>
          </w:tcPr>
          <w:p w14:paraId="1F0A32A5" w14:textId="0E755927" w:rsidR="006E5CE0" w:rsidRPr="00CF0088" w:rsidRDefault="0048405D" w:rsidP="00806FCE">
            <w:pPr>
              <w:jc w:val="center"/>
              <w:rPr>
                <w:rFonts w:eastAsiaTheme="minorEastAsia"/>
                <w:b/>
                <w:bCs/>
                <w:u w:val="single"/>
              </w:rPr>
            </w:pPr>
            <w:r w:rsidRPr="00CF0088">
              <w:rPr>
                <w:rFonts w:eastAsiaTheme="minorEastAsia"/>
                <w:b/>
                <w:bCs/>
                <w:u w:val="single"/>
              </w:rPr>
              <w:fldChar w:fldCharType="begin"/>
            </w:r>
            <w:r w:rsidRPr="00CF0088">
              <w:rPr>
                <w:rFonts w:eastAsiaTheme="minorEastAsia"/>
                <w:b/>
                <w:bCs/>
                <w:u w:val="single"/>
              </w:rPr>
              <w:instrText xml:space="preserve"> REF _Ref199172771 \h </w:instrText>
            </w:r>
            <w:r w:rsidRPr="00CF0088">
              <w:rPr>
                <w:rFonts w:eastAsiaTheme="minorEastAsia"/>
                <w:b/>
                <w:bCs/>
                <w:u w:val="single"/>
              </w:rPr>
            </w:r>
            <w:r w:rsidRPr="00CF0088">
              <w:rPr>
                <w:rFonts w:eastAsiaTheme="minorEastAsia"/>
                <w:b/>
                <w:bCs/>
                <w:u w:val="single"/>
              </w:rPr>
              <w:fldChar w:fldCharType="separate"/>
            </w:r>
            <w:r w:rsidR="00E9659B">
              <w:t>van der Pol Circuit</w:t>
            </w:r>
            <w:r w:rsidRPr="00CF0088">
              <w:rPr>
                <w:rFonts w:eastAsiaTheme="minorEastAsia"/>
                <w:b/>
                <w:bCs/>
                <w:u w:val="single"/>
              </w:rPr>
              <w:fldChar w:fldCharType="end"/>
            </w:r>
          </w:p>
        </w:tc>
        <w:tc>
          <w:tcPr>
            <w:tcW w:w="4814" w:type="dxa"/>
          </w:tcPr>
          <w:p w14:paraId="6545ACC5" w14:textId="77777777" w:rsidR="006E5CE0" w:rsidRDefault="00000000" w:rsidP="00806FCE">
            <w:pPr>
              <w:rPr>
                <w:rFonts w:eastAsiaTheme="minorEastAs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dτ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=y</m:t>
                </m:r>
              </m:oMath>
            </m:oMathPara>
          </w:p>
          <w:p w14:paraId="3D01F0B0" w14:textId="77777777" w:rsidR="006E5CE0" w:rsidRPr="00B028F1" w:rsidRDefault="006E5CE0" w:rsidP="00806FCE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y=μ∙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lang w:val="en-US"/>
                  </w:rPr>
                  <m:t>∙x-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z</m:t>
                </m:r>
                <m:r>
                  <w:rPr>
                    <w:rFonts w:ascii="Cambria Math" w:hAnsi="Cambria Math"/>
                    <w:lang w:val="en-US"/>
                  </w:rPr>
                  <m:t>+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A∙cos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w∙τ-π</m:t>
                              </m:r>
                            </m:e>
                          </m:d>
                        </m:e>
                      </m:mr>
                    </m:m>
                  </m:e>
                </m:d>
              </m:oMath>
            </m:oMathPara>
          </w:p>
          <w:p w14:paraId="0E7B51BA" w14:textId="77777777" w:rsidR="006E5CE0" w:rsidRPr="00B02914" w:rsidRDefault="00000000" w:rsidP="00806FCE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dz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dτ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=x</m:t>
                </m:r>
              </m:oMath>
            </m:oMathPara>
          </w:p>
        </w:tc>
      </w:tr>
      <w:tr w:rsidR="006E5CE0" w14:paraId="0F56ADB8" w14:textId="77777777" w:rsidTr="00806FCE">
        <w:tc>
          <w:tcPr>
            <w:tcW w:w="4814" w:type="dxa"/>
          </w:tcPr>
          <w:p w14:paraId="5A00BE37" w14:textId="4140162D" w:rsidR="006E5CE0" w:rsidRPr="00CF0088" w:rsidRDefault="0048405D" w:rsidP="00806FCE">
            <w:pPr>
              <w:spacing w:after="60" w:line="264" w:lineRule="auto"/>
              <w:jc w:val="center"/>
              <w:rPr>
                <w:rFonts w:eastAsiaTheme="minorEastAsia"/>
                <w:b/>
                <w:bCs/>
                <w:u w:val="single"/>
              </w:rPr>
            </w:pPr>
            <w:r w:rsidRPr="00CF0088">
              <w:rPr>
                <w:rFonts w:eastAsiaTheme="minorEastAsia"/>
                <w:b/>
                <w:bCs/>
                <w:u w:val="single"/>
              </w:rPr>
              <w:fldChar w:fldCharType="begin"/>
            </w:r>
            <w:r w:rsidRPr="00CF0088">
              <w:rPr>
                <w:rFonts w:eastAsiaTheme="minorEastAsia"/>
                <w:b/>
                <w:bCs/>
                <w:u w:val="single"/>
              </w:rPr>
              <w:instrText xml:space="preserve"> REF _Ref199172785 \h </w:instrText>
            </w:r>
            <w:r w:rsidRPr="00CF0088">
              <w:rPr>
                <w:rFonts w:eastAsiaTheme="minorEastAsia"/>
                <w:b/>
                <w:bCs/>
                <w:u w:val="single"/>
              </w:rPr>
            </w:r>
            <w:r w:rsidRPr="00CF0088">
              <w:rPr>
                <w:rFonts w:eastAsiaTheme="minorEastAsia"/>
                <w:b/>
                <w:bCs/>
                <w:u w:val="single"/>
              </w:rPr>
              <w:fldChar w:fldCharType="separate"/>
            </w:r>
            <w:r w:rsidR="00E9659B" w:rsidRPr="00A21DE2">
              <w:t>Lorenz System</w:t>
            </w:r>
            <w:r w:rsidRPr="00CF0088">
              <w:rPr>
                <w:rFonts w:eastAsiaTheme="minorEastAsia"/>
                <w:b/>
                <w:bCs/>
                <w:u w:val="single"/>
              </w:rPr>
              <w:fldChar w:fldCharType="end"/>
            </w:r>
          </w:p>
        </w:tc>
        <w:tc>
          <w:tcPr>
            <w:tcW w:w="4814" w:type="dxa"/>
          </w:tcPr>
          <w:p w14:paraId="698E3366" w14:textId="77777777" w:rsidR="006E5CE0" w:rsidRPr="00B02914" w:rsidRDefault="00000000" w:rsidP="00806FCE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>=σ∙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y-x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>=x∙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ρ-z</m:t>
                    </m:r>
                  </m:e>
                </m:d>
                <m:r>
                  <w:rPr>
                    <w:rFonts w:ascii="Cambria Math" w:hAnsi="Cambria Math"/>
                  </w:rPr>
                  <m:t>-y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dz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>=x∙y-β∙z</m:t>
                </m:r>
              </m:oMath>
            </m:oMathPara>
          </w:p>
        </w:tc>
      </w:tr>
      <w:tr w:rsidR="006E5CE0" w14:paraId="438C6F6A" w14:textId="77777777" w:rsidTr="00806FCE">
        <w:tc>
          <w:tcPr>
            <w:tcW w:w="4814" w:type="dxa"/>
          </w:tcPr>
          <w:p w14:paraId="0B532145" w14:textId="6216C552" w:rsidR="006E5CE0" w:rsidRPr="00CF0088" w:rsidRDefault="0048405D" w:rsidP="0048405D">
            <w:pPr>
              <w:spacing w:after="60" w:line="264" w:lineRule="auto"/>
              <w:jc w:val="center"/>
              <w:rPr>
                <w:rFonts w:eastAsiaTheme="minorEastAsia"/>
                <w:b/>
                <w:bCs/>
                <w:sz w:val="20"/>
                <w:szCs w:val="20"/>
                <w:u w:val="single"/>
                <w:lang w:val="en-US"/>
              </w:rPr>
            </w:pP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fldChar w:fldCharType="begin"/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instrText xml:space="preserve"> REF _Ref199172794 \h </w:instrText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fldChar w:fldCharType="separate"/>
            </w:r>
            <w:r w:rsidR="00E9659B">
              <w:t>Roessler System</w:t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fldChar w:fldCharType="end"/>
            </w:r>
          </w:p>
        </w:tc>
        <w:tc>
          <w:tcPr>
            <w:tcW w:w="4814" w:type="dxa"/>
          </w:tcPr>
          <w:p w14:paraId="0F301B1A" w14:textId="77777777" w:rsidR="006E5CE0" w:rsidRPr="00B02914" w:rsidRDefault="00000000" w:rsidP="00806FCE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>=-y-z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>=x+a∙y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dz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>=b+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x-c</m:t>
                    </m:r>
                  </m:e>
                </m:d>
                <m:r>
                  <w:rPr>
                    <w:rFonts w:ascii="Cambria Math" w:hAnsi="Cambria Math"/>
                  </w:rPr>
                  <m:t>∙z</m:t>
                </m:r>
              </m:oMath>
            </m:oMathPara>
          </w:p>
        </w:tc>
      </w:tr>
      <w:tr w:rsidR="006E5CE0" w:rsidRPr="008B3657" w14:paraId="5A6EF78F" w14:textId="77777777" w:rsidTr="00806FCE">
        <w:tc>
          <w:tcPr>
            <w:tcW w:w="4814" w:type="dxa"/>
          </w:tcPr>
          <w:p w14:paraId="7D9B0D78" w14:textId="064BD61F" w:rsidR="006E5CE0" w:rsidRPr="00CF0088" w:rsidRDefault="0048405D" w:rsidP="0048405D">
            <w:pPr>
              <w:spacing w:after="60" w:line="264" w:lineRule="auto"/>
              <w:jc w:val="center"/>
              <w:rPr>
                <w:rFonts w:eastAsiaTheme="minorEastAsia"/>
                <w:b/>
                <w:bCs/>
                <w:u w:val="single"/>
                <w:lang w:val="en-US"/>
              </w:rPr>
            </w:pP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fldChar w:fldCharType="begin"/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instrText xml:space="preserve"> REF _Ref199172802 \h </w:instrText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fldChar w:fldCharType="separate"/>
            </w:r>
            <w:proofErr w:type="spellStart"/>
            <w:r w:rsidR="00E9659B" w:rsidRPr="00BB14AE">
              <w:t>Chua’s</w:t>
            </w:r>
            <w:proofErr w:type="spellEnd"/>
            <w:r w:rsidR="00E9659B" w:rsidRPr="00BB14AE">
              <w:t xml:space="preserve"> Circuit</w:t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fldChar w:fldCharType="end"/>
            </w:r>
          </w:p>
        </w:tc>
        <w:tc>
          <w:tcPr>
            <w:tcW w:w="4814" w:type="dxa"/>
          </w:tcPr>
          <w:p w14:paraId="4060BE3D" w14:textId="5495F23D" w:rsidR="006E5CE0" w:rsidRDefault="006E5CE0" w:rsidP="00806FCE">
            <w:pPr>
              <w:rPr>
                <w:rFonts w:eastAsiaTheme="minorEastAsia"/>
                <w:b/>
                <w:bCs/>
                <w:u w:val="single"/>
                <w:lang w:val="en-US"/>
              </w:rPr>
            </w:pPr>
            <w:r>
              <w:rPr>
                <w:rFonts w:eastAsiaTheme="minorEastAsia"/>
                <w:lang w:val="en-US"/>
              </w:rPr>
              <w:t xml:space="preserve">nonlinear conductor (two </w:t>
            </w:r>
            <w:r w:rsidR="00015DAA">
              <w:rPr>
                <w:rFonts w:eastAsiaTheme="minorEastAsia"/>
                <w:lang w:val="en-US"/>
              </w:rPr>
              <w:t>NIC</w:t>
            </w:r>
            <w:r>
              <w:rPr>
                <w:rFonts w:eastAsiaTheme="minorEastAsia"/>
                <w:lang w:val="en-US"/>
              </w:rPr>
              <w:t xml:space="preserve">s) </w:t>
            </w:r>
            <w:r>
              <w:rPr>
                <w:rFonts w:eastAsiaTheme="minorEastAsia"/>
                <w:lang w:val="en-US"/>
              </w:rPr>
              <w:br/>
              <w:t>with partly negative slope</w:t>
            </w:r>
          </w:p>
        </w:tc>
      </w:tr>
      <w:tr w:rsidR="006E5CE0" w14:paraId="7DFC4E03" w14:textId="77777777" w:rsidTr="00806FCE">
        <w:tc>
          <w:tcPr>
            <w:tcW w:w="4814" w:type="dxa"/>
          </w:tcPr>
          <w:p w14:paraId="7FDD327A" w14:textId="77777777" w:rsidR="006E5CE0" w:rsidRDefault="001E78C9" w:rsidP="00806FCE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fldChar w:fldCharType="begin"/>
            </w:r>
            <w:r>
              <w:rPr>
                <w:rFonts w:eastAsiaTheme="minorEastAsia"/>
                <w:lang w:val="en-US"/>
              </w:rPr>
              <w:instrText xml:space="preserve"> REF _Ref199172822 \h </w:instrText>
            </w:r>
            <w:r>
              <w:rPr>
                <w:rFonts w:eastAsiaTheme="minorEastAsia"/>
                <w:lang w:val="en-US"/>
              </w:rPr>
            </w:r>
            <w:r>
              <w:rPr>
                <w:rFonts w:eastAsiaTheme="minorEastAsia"/>
                <w:lang w:val="en-US"/>
              </w:rPr>
              <w:fldChar w:fldCharType="separate"/>
            </w:r>
            <w:proofErr w:type="spellStart"/>
            <w:r w:rsidRPr="00BB14AE">
              <w:t>Chaotic</w:t>
            </w:r>
            <w:proofErr w:type="spellEnd"/>
            <w:r w:rsidRPr="00BB14AE">
              <w:t xml:space="preserve"> Diode Circuit</w:t>
            </w:r>
            <w:r>
              <w:rPr>
                <w:rFonts w:eastAsiaTheme="minorEastAsia"/>
                <w:lang w:val="en-US"/>
              </w:rPr>
              <w:fldChar w:fldCharType="end"/>
            </w:r>
          </w:p>
          <w:p w14:paraId="6E1C1B23" w14:textId="20C5C32A" w:rsidR="001E78C9" w:rsidRPr="00CF0088" w:rsidRDefault="001E78C9" w:rsidP="00806FCE">
            <w:pPr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4814" w:type="dxa"/>
          </w:tcPr>
          <w:p w14:paraId="474A0706" w14:textId="77777777" w:rsidR="006E5CE0" w:rsidRPr="00B02914" w:rsidRDefault="00000000" w:rsidP="00806FCE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>=-y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>=-z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dz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>=-x+a∙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  <m:r>
                  <w:rPr>
                    <w:rFonts w:ascii="Cambria Math" w:hAnsi="Cambria Math"/>
                  </w:rPr>
                  <m:t>-b∙z</m:t>
                </m:r>
              </m:oMath>
            </m:oMathPara>
          </w:p>
        </w:tc>
      </w:tr>
      <w:tr w:rsidR="006E5CE0" w14:paraId="7BC7E28C" w14:textId="77777777" w:rsidTr="00806FCE">
        <w:tc>
          <w:tcPr>
            <w:tcW w:w="4814" w:type="dxa"/>
          </w:tcPr>
          <w:p w14:paraId="1ADAD1D2" w14:textId="275D88DB" w:rsidR="00CF0088" w:rsidRPr="00CF0088" w:rsidRDefault="00CF0088" w:rsidP="006E5CE0">
            <w:pPr>
              <w:spacing w:after="60" w:line="264" w:lineRule="auto"/>
              <w:jc w:val="center"/>
              <w:rPr>
                <w:rFonts w:eastAsiaTheme="minorEastAsia"/>
                <w:b/>
                <w:bCs/>
                <w:u w:val="single"/>
                <w:lang w:val="en-US"/>
              </w:rPr>
            </w:pP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fldChar w:fldCharType="begin"/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instrText xml:space="preserve"> REF _Ref199172839 \h </w:instrText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fldChar w:fldCharType="separate"/>
            </w:r>
            <w:r w:rsidR="00E9659B" w:rsidRPr="00562791">
              <w:rPr>
                <w:lang w:val="en-US"/>
              </w:rPr>
              <w:t>Chaotic Oscillator</w:t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fldChar w:fldCharType="end"/>
            </w:r>
          </w:p>
          <w:p w14:paraId="5349CB50" w14:textId="115C3E9D" w:rsidR="006E5CE0" w:rsidRPr="006E5CE0" w:rsidRDefault="006E5CE0" w:rsidP="006E5CE0">
            <w:pPr>
              <w:spacing w:after="60" w:line="264" w:lineRule="auto"/>
              <w:jc w:val="center"/>
              <w:rPr>
                <w:rFonts w:eastAsiaTheme="minorEastAsia"/>
                <w:lang w:val="en-US"/>
              </w:rPr>
            </w:pPr>
            <w:r w:rsidRPr="006E5CE0">
              <w:rPr>
                <w:rFonts w:eastAsiaTheme="minorEastAsia"/>
                <w:lang w:val="en-US"/>
              </w:rPr>
              <w:t>A simple chaotic oscillator for educational purposes</w:t>
            </w:r>
          </w:p>
        </w:tc>
        <w:tc>
          <w:tcPr>
            <w:tcW w:w="4814" w:type="dxa"/>
          </w:tcPr>
          <w:p w14:paraId="5109B093" w14:textId="77777777" w:rsidR="006E5CE0" w:rsidRPr="00B02914" w:rsidRDefault="00000000" w:rsidP="00806FCE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>=y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>=a∙y-x-z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dz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>=b+y-c∙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oMath>
            </m:oMathPara>
          </w:p>
        </w:tc>
      </w:tr>
      <w:tr w:rsidR="006E5CE0" w:rsidRPr="008B3657" w14:paraId="34860086" w14:textId="77777777" w:rsidTr="00806FCE">
        <w:tc>
          <w:tcPr>
            <w:tcW w:w="4814" w:type="dxa"/>
          </w:tcPr>
          <w:p w14:paraId="3E4B0B52" w14:textId="0831F4B8" w:rsidR="006E5CE0" w:rsidRPr="00CF0088" w:rsidRDefault="0048405D" w:rsidP="0048405D">
            <w:pPr>
              <w:spacing w:after="60" w:line="264" w:lineRule="auto"/>
              <w:jc w:val="center"/>
              <w:rPr>
                <w:rFonts w:eastAsiaTheme="minorEastAsia"/>
                <w:b/>
                <w:bCs/>
                <w:u w:val="single"/>
                <w:lang w:val="en-US"/>
              </w:rPr>
            </w:pP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fldChar w:fldCharType="begin"/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instrText xml:space="preserve"> REF _Ref199172846 \h </w:instrText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fldChar w:fldCharType="separate"/>
            </w:r>
            <w:proofErr w:type="spellStart"/>
            <w:r w:rsidR="00E9659B" w:rsidRPr="00BB14AE">
              <w:t>C</w:t>
            </w:r>
            <w:r w:rsidR="00E9659B">
              <w:t>olpitts</w:t>
            </w:r>
            <w:proofErr w:type="spellEnd"/>
            <w:r w:rsidR="00E9659B" w:rsidRPr="00BB14AE">
              <w:t xml:space="preserve"> </w:t>
            </w:r>
            <w:proofErr w:type="spellStart"/>
            <w:r w:rsidR="00E9659B">
              <w:t>Oscillator</w:t>
            </w:r>
            <w:proofErr w:type="spellEnd"/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fldChar w:fldCharType="end"/>
            </w:r>
          </w:p>
        </w:tc>
        <w:tc>
          <w:tcPr>
            <w:tcW w:w="4814" w:type="dxa"/>
          </w:tcPr>
          <w:p w14:paraId="5FFE295F" w14:textId="6281BB46" w:rsidR="006E5CE0" w:rsidRPr="00B02914" w:rsidRDefault="003A6874" w:rsidP="00806FCE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 xml:space="preserve">LC oscillator with </w:t>
            </w:r>
            <w:r w:rsidR="006E5CE0" w:rsidRPr="00B02914">
              <w:rPr>
                <w:rFonts w:eastAsiaTheme="minorEastAsia"/>
                <w:lang w:val="en-US"/>
              </w:rPr>
              <w:t>transistor</w:t>
            </w:r>
            <w:r>
              <w:rPr>
                <w:rFonts w:eastAsiaTheme="minorEastAsia"/>
                <w:lang w:val="en-US"/>
              </w:rPr>
              <w:t xml:space="preserve"> (orig. vacuum tube)</w:t>
            </w:r>
          </w:p>
        </w:tc>
      </w:tr>
      <w:tr w:rsidR="006E5CE0" w:rsidRPr="008B3657" w14:paraId="4FE91259" w14:textId="77777777" w:rsidTr="00806FCE">
        <w:tc>
          <w:tcPr>
            <w:tcW w:w="4814" w:type="dxa"/>
          </w:tcPr>
          <w:p w14:paraId="13CED472" w14:textId="5FB77D81" w:rsidR="006E5CE0" w:rsidRPr="00CF0088" w:rsidRDefault="0048405D" w:rsidP="0048405D">
            <w:pPr>
              <w:spacing w:after="60" w:line="264" w:lineRule="auto"/>
              <w:jc w:val="center"/>
              <w:rPr>
                <w:rFonts w:eastAsiaTheme="minorEastAsia"/>
                <w:b/>
                <w:bCs/>
                <w:u w:val="single"/>
                <w:lang w:val="en-US"/>
              </w:rPr>
            </w:pP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fldChar w:fldCharType="begin"/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instrText xml:space="preserve"> REF _Ref199172853 \h </w:instrText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fldChar w:fldCharType="separate"/>
            </w:r>
            <w:proofErr w:type="spellStart"/>
            <w:r w:rsidR="00E9659B">
              <w:t>Shinriki</w:t>
            </w:r>
            <w:proofErr w:type="spellEnd"/>
            <w:r w:rsidR="00E9659B" w:rsidRPr="00BB14AE">
              <w:t xml:space="preserve"> </w:t>
            </w:r>
            <w:proofErr w:type="spellStart"/>
            <w:r w:rsidR="00E9659B">
              <w:t>Oscillator</w:t>
            </w:r>
            <w:proofErr w:type="spellEnd"/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fldChar w:fldCharType="end"/>
            </w:r>
          </w:p>
        </w:tc>
        <w:tc>
          <w:tcPr>
            <w:tcW w:w="4814" w:type="dxa"/>
          </w:tcPr>
          <w:p w14:paraId="00B8E2FF" w14:textId="77777777" w:rsidR="006E5CE0" w:rsidRDefault="006E5CE0" w:rsidP="00806FCE">
            <w:pPr>
              <w:rPr>
                <w:rFonts w:eastAsiaTheme="minorEastAsia"/>
                <w:b/>
                <w:bCs/>
                <w:u w:val="single"/>
                <w:lang w:val="en-US"/>
              </w:rPr>
            </w:pPr>
            <w:r>
              <w:rPr>
                <w:rFonts w:eastAsiaTheme="minorEastAsia"/>
                <w:lang w:val="en-US"/>
              </w:rPr>
              <w:t>two antiparallel Z-diodes and nonlinear conductor (NIC) with partly negative slope</w:t>
            </w:r>
          </w:p>
        </w:tc>
      </w:tr>
      <w:tr w:rsidR="00E33F4A" w14:paraId="7585C69D" w14:textId="77777777" w:rsidTr="00CF1394">
        <w:tc>
          <w:tcPr>
            <w:tcW w:w="4814" w:type="dxa"/>
          </w:tcPr>
          <w:p w14:paraId="3CAE32F8" w14:textId="5BA7A66E" w:rsidR="00E33F4A" w:rsidRPr="00CF0088" w:rsidRDefault="0048405D" w:rsidP="00E33F4A">
            <w:pPr>
              <w:spacing w:after="60" w:line="264" w:lineRule="auto"/>
              <w:jc w:val="center"/>
              <w:rPr>
                <w:rFonts w:eastAsiaTheme="minorEastAsia"/>
                <w:b/>
                <w:bCs/>
                <w:u w:val="single"/>
                <w:lang w:val="en-US"/>
              </w:rPr>
            </w:pP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fldChar w:fldCharType="begin"/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instrText xml:space="preserve"> REF _Ref199172862 \h </w:instrText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fldChar w:fldCharType="separate"/>
            </w:r>
            <w:proofErr w:type="spellStart"/>
            <w:r w:rsidR="00E9659B">
              <w:t>Jerk</w:t>
            </w:r>
            <w:proofErr w:type="spellEnd"/>
            <w:r w:rsidR="00E9659B">
              <w:t xml:space="preserve"> Circuit</w:t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fldChar w:fldCharType="end"/>
            </w:r>
            <w:r w:rsidR="00E33F4A" w:rsidRPr="00CF0088">
              <w:rPr>
                <w:rFonts w:eastAsiaTheme="minorEastAsia"/>
                <w:b/>
                <w:bCs/>
                <w:u w:val="single"/>
                <w:lang w:val="en-US"/>
              </w:rPr>
              <w:br/>
            </w:r>
          </w:p>
        </w:tc>
        <w:tc>
          <w:tcPr>
            <w:tcW w:w="4814" w:type="dxa"/>
          </w:tcPr>
          <w:p w14:paraId="01E6277E" w14:textId="77777777" w:rsidR="00E33F4A" w:rsidRPr="00B02914" w:rsidRDefault="00000000" w:rsidP="00CF1394">
            <w:pPr>
              <w:spacing w:after="60" w:line="264" w:lineRule="auto"/>
              <w:rPr>
                <w:rFonts w:eastAsiaTheme="minorEastAsia" w:cstheme="minorHAnsi"/>
                <w:lang w:val="en-US"/>
              </w:rPr>
            </w:pPr>
            <m:oMathPara>
              <m:oMath>
                <m:acc>
                  <m:accPr>
                    <m:chr m:val="⃛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r>
                  <w:rPr>
                    <w:rFonts w:ascii="Cambria Math" w:eastAsiaTheme="minorEastAsia" w:hAnsi="Cambria Math"/>
                  </w:rPr>
                  <m:t>G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acc>
                      <m:accPr>
                        <m:chr m:val="̈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  <w:lang w:val="en-US"/>
                      </w:rPr>
                      <m:t xml:space="preserve">, </m:t>
                    </m:r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  <w:lang w:val="en-US"/>
                      </w:rPr>
                      <m:t xml:space="preserve">, </m:t>
                    </m:r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=0</m:t>
                </m:r>
              </m:oMath>
            </m:oMathPara>
          </w:p>
        </w:tc>
      </w:tr>
      <w:tr w:rsidR="00F12968" w:rsidRPr="00E33F4A" w14:paraId="79B6360B" w14:textId="77777777" w:rsidTr="009308B9">
        <w:tc>
          <w:tcPr>
            <w:tcW w:w="4814" w:type="dxa"/>
          </w:tcPr>
          <w:p w14:paraId="0CA309B9" w14:textId="4EA77155" w:rsidR="00F12968" w:rsidRPr="00CF0088" w:rsidRDefault="00F12968" w:rsidP="009308B9">
            <w:pPr>
              <w:spacing w:after="60" w:line="264" w:lineRule="auto"/>
              <w:jc w:val="center"/>
              <w:rPr>
                <w:rFonts w:eastAsiaTheme="minorEastAsia"/>
                <w:b/>
                <w:bCs/>
                <w:u w:val="single"/>
                <w:lang w:val="en-US"/>
              </w:rPr>
            </w:pP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fldChar w:fldCharType="begin"/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instrText xml:space="preserve"> REF _Ref199172870 \h </w:instrText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fldChar w:fldCharType="separate"/>
            </w:r>
            <w:proofErr w:type="spellStart"/>
            <w:r w:rsidR="00E9659B">
              <w:t>Rikitake</w:t>
            </w:r>
            <w:proofErr w:type="spellEnd"/>
            <w:r w:rsidR="00E9659B">
              <w:t xml:space="preserve"> System</w:t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fldChar w:fldCharType="end"/>
            </w:r>
          </w:p>
        </w:tc>
        <w:tc>
          <w:tcPr>
            <w:tcW w:w="4814" w:type="dxa"/>
          </w:tcPr>
          <w:p w14:paraId="65B8B2F4" w14:textId="77777777" w:rsidR="00F12968" w:rsidRPr="00B02914" w:rsidRDefault="00F12968" w:rsidP="009308B9">
            <w:pPr>
              <w:spacing w:after="60" w:line="264" w:lineRule="auto"/>
              <w:rPr>
                <w:rFonts w:eastAsiaTheme="minorEastAsia" w:cstheme="minorHAnsi"/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 xml:space="preserve">Two coupled disc dynamos. </w:t>
            </w:r>
          </w:p>
        </w:tc>
      </w:tr>
      <w:tr w:rsidR="006E5CE0" w:rsidRPr="008B3657" w14:paraId="25334AE8" w14:textId="77777777" w:rsidTr="00806FCE">
        <w:tc>
          <w:tcPr>
            <w:tcW w:w="4814" w:type="dxa"/>
          </w:tcPr>
          <w:p w14:paraId="3B71C5A3" w14:textId="0B3A504D" w:rsidR="006E5CE0" w:rsidRPr="00CF0088" w:rsidRDefault="00CF0088" w:rsidP="0048405D">
            <w:pPr>
              <w:spacing w:after="60" w:line="264" w:lineRule="auto"/>
              <w:jc w:val="center"/>
              <w:rPr>
                <w:rFonts w:eastAsiaTheme="minorEastAsia"/>
                <w:b/>
                <w:bCs/>
                <w:u w:val="single"/>
                <w:lang w:val="en-US"/>
              </w:rPr>
            </w:pP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fldChar w:fldCharType="begin"/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instrText xml:space="preserve"> REF _Ref199185220 \h </w:instrText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fldChar w:fldCharType="separate"/>
            </w:r>
            <w:proofErr w:type="spellStart"/>
            <w:r w:rsidR="00E9659B">
              <w:t>Simplest</w:t>
            </w:r>
            <w:proofErr w:type="spellEnd"/>
            <w:r w:rsidR="00E9659B">
              <w:t xml:space="preserve"> </w:t>
            </w:r>
            <w:proofErr w:type="spellStart"/>
            <w:r w:rsidR="00E9659B">
              <w:t>Chaotic</w:t>
            </w:r>
            <w:proofErr w:type="spellEnd"/>
            <w:r w:rsidR="00E9659B">
              <w:t xml:space="preserve"> Circuit</w:t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fldChar w:fldCharType="end"/>
            </w:r>
          </w:p>
        </w:tc>
        <w:tc>
          <w:tcPr>
            <w:tcW w:w="4814" w:type="dxa"/>
          </w:tcPr>
          <w:p w14:paraId="16B7D356" w14:textId="20D0A1AA" w:rsidR="006E5CE0" w:rsidRPr="00B02914" w:rsidRDefault="00F12968" w:rsidP="00806FCE">
            <w:pPr>
              <w:spacing w:after="60" w:line="264" w:lineRule="auto"/>
              <w:rPr>
                <w:rFonts w:eastAsiaTheme="minorEastAsia" w:cstheme="minorHAnsi"/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>A series resonance circuit with a special memristor</w:t>
            </w:r>
          </w:p>
        </w:tc>
      </w:tr>
    </w:tbl>
    <w:p w14:paraId="3BCD76C1" w14:textId="77777777" w:rsidR="006E5CE0" w:rsidRDefault="006E5CE0" w:rsidP="006E5CE0">
      <w:pPr>
        <w:rPr>
          <w:rFonts w:eastAsiaTheme="minorEastAsia"/>
          <w:b/>
          <w:bCs/>
          <w:u w:val="single"/>
          <w:lang w:val="en-US"/>
        </w:rPr>
      </w:pPr>
    </w:p>
    <w:p w14:paraId="4311D8A4" w14:textId="5451A719" w:rsidR="006E5CE0" w:rsidRPr="00E33F4A" w:rsidRDefault="006E5CE0">
      <w:pPr>
        <w:rPr>
          <w:rFonts w:eastAsiaTheme="minorEastAsia"/>
          <w:b/>
          <w:bCs/>
          <w:u w:val="single"/>
          <w:lang w:val="en-US"/>
        </w:rPr>
      </w:pPr>
    </w:p>
    <w:p w14:paraId="14B3247F" w14:textId="77777777" w:rsidR="006E5CE0" w:rsidRPr="00E33F4A" w:rsidRDefault="006E5CE0">
      <w:pPr>
        <w:rPr>
          <w:rFonts w:eastAsiaTheme="minorEastAsia"/>
          <w:b/>
          <w:bCs/>
          <w:u w:val="single"/>
          <w:lang w:val="en-US"/>
        </w:rPr>
      </w:pPr>
      <w:r w:rsidRPr="00E33F4A">
        <w:rPr>
          <w:rFonts w:eastAsiaTheme="minorEastAsia"/>
          <w:b/>
          <w:bCs/>
          <w:u w:val="single"/>
          <w:lang w:val="en-US"/>
        </w:rPr>
        <w:br w:type="page"/>
      </w:r>
    </w:p>
    <w:p w14:paraId="5FF56AED" w14:textId="177C4015" w:rsidR="00824B66" w:rsidRPr="003A6874" w:rsidRDefault="00824B66" w:rsidP="0062718C">
      <w:pPr>
        <w:pStyle w:val="berschrift1"/>
      </w:pPr>
      <w:proofErr w:type="spellStart"/>
      <w:r w:rsidRPr="003A6874">
        <w:lastRenderedPageBreak/>
        <w:t>OpAmp</w:t>
      </w:r>
      <w:proofErr w:type="spellEnd"/>
      <w:r w:rsidRPr="003A6874">
        <w:t>-Circuits</w:t>
      </w:r>
    </w:p>
    <w:p w14:paraId="24033ADB" w14:textId="21A0DE99" w:rsidR="00015DAA" w:rsidRPr="00015DAA" w:rsidRDefault="00015DAA" w:rsidP="00015DAA">
      <w:pPr>
        <w:spacing w:after="60" w:line="264" w:lineRule="auto"/>
        <w:rPr>
          <w:rFonts w:eastAsiaTheme="minorEastAsia"/>
          <w:lang w:val="en-US"/>
        </w:rPr>
      </w:pPr>
      <w:r w:rsidRPr="00015DAA">
        <w:rPr>
          <w:rFonts w:eastAsiaTheme="minorEastAsia"/>
          <w:lang w:val="en-US"/>
        </w:rPr>
        <w:t>Algebr</w:t>
      </w:r>
      <w:r w:rsidR="00B67820">
        <w:rPr>
          <w:rFonts w:eastAsiaTheme="minorEastAsia"/>
          <w:lang w:val="en-US"/>
        </w:rPr>
        <w:t>aic</w:t>
      </w:r>
      <w:r w:rsidRPr="00015DAA">
        <w:rPr>
          <w:rFonts w:eastAsiaTheme="minorEastAsia"/>
          <w:lang w:val="en-US"/>
        </w:rPr>
        <w:t>-Differential Equation Systems c</w:t>
      </w:r>
      <w:r>
        <w:rPr>
          <w:rFonts w:eastAsiaTheme="minorEastAsia"/>
          <w:lang w:val="en-US"/>
        </w:rPr>
        <w:t xml:space="preserve">an be </w:t>
      </w:r>
      <w:r w:rsidR="00B67820">
        <w:rPr>
          <w:rFonts w:eastAsiaTheme="minorEastAsia"/>
          <w:lang w:val="en-US"/>
        </w:rPr>
        <w:t xml:space="preserve">simulated with analog computers </w:t>
      </w:r>
      <w:r w:rsidR="00B67820">
        <w:rPr>
          <w:rFonts w:eastAsiaTheme="minorEastAsia"/>
          <w:lang w:val="en-US"/>
        </w:rPr>
        <w:br/>
        <w:t xml:space="preserve">using operational amplifiers and analog multipliers.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24B66" w:rsidRPr="008B3657" w14:paraId="4A5FE68A" w14:textId="77777777" w:rsidTr="005A7954">
        <w:tc>
          <w:tcPr>
            <w:tcW w:w="4814" w:type="dxa"/>
          </w:tcPr>
          <w:p w14:paraId="043A301C" w14:textId="0865E3D5" w:rsidR="00824B66" w:rsidRPr="00824B66" w:rsidRDefault="00824B66" w:rsidP="005A7954">
            <w:pPr>
              <w:rPr>
                <w:noProof/>
                <w:u w:val="single"/>
              </w:rPr>
            </w:pPr>
            <w:r w:rsidRPr="00824B66">
              <w:rPr>
                <w:noProof/>
                <w:u w:val="single"/>
              </w:rPr>
              <w:t>Amplifier/Adder</w:t>
            </w:r>
          </w:p>
          <w:p w14:paraId="54D7F63C" w14:textId="605697F0" w:rsidR="00824B66" w:rsidRPr="00824B66" w:rsidRDefault="00824B66" w:rsidP="005A7954">
            <w:pPr>
              <w:rPr>
                <w:noProof/>
              </w:rPr>
            </w:pPr>
            <w:r w:rsidRPr="00824B66">
              <w:rPr>
                <w:noProof/>
              </w:rPr>
              <w:drawing>
                <wp:inline distT="0" distB="0" distL="0" distR="0" wp14:anchorId="750FB40A" wp14:editId="767AEC60">
                  <wp:extent cx="2734057" cy="1971950"/>
                  <wp:effectExtent l="0" t="0" r="9525" b="0"/>
                  <wp:docPr id="449081703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9081703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4057" cy="197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2179270E" w14:textId="77777777" w:rsidR="00B559E9" w:rsidRDefault="00B559E9" w:rsidP="005A7954">
            <w:pPr>
              <w:rPr>
                <w:rFonts w:eastAsiaTheme="minorEastAsia"/>
                <w:noProof/>
                <w:lang w:val="en-US"/>
              </w:rPr>
            </w:pPr>
          </w:p>
          <w:p w14:paraId="64D8E671" w14:textId="0FBD32AD" w:rsidR="00E8560B" w:rsidRDefault="00000000" w:rsidP="005A7954">
            <w:pPr>
              <w:rPr>
                <w:rFonts w:eastAsiaTheme="minorEastAs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inp.v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inp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out.v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out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lang w:val="en-US"/>
                  </w:rPr>
                  <m:t>=0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  <w:lang w:val="en-US"/>
                  </w:rPr>
                  <m:t>-out.v=k∙inp.v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  <w:lang w:val="en-US"/>
                  </w:rPr>
                  <m:t>k=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out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inp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w:br/>
                </m:r>
              </m:oMath>
            </m:oMathPara>
            <w:r w:rsidR="00E8560B">
              <w:rPr>
                <w:rFonts w:eastAsiaTheme="minorEastAsia"/>
                <w:lang w:val="en-US"/>
              </w:rPr>
              <w:t xml:space="preserve">Input resistance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=R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inp</m:t>
                  </m:r>
                </m:sub>
              </m:sSub>
            </m:oMath>
          </w:p>
          <w:p w14:paraId="5B9C9426" w14:textId="77777777" w:rsidR="00E8560B" w:rsidRPr="00E8560B" w:rsidRDefault="00E8560B" w:rsidP="005A7954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 xml:space="preserve">Output resistance 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>→0</m:t>
              </m:r>
            </m:oMath>
          </w:p>
          <w:p w14:paraId="7C0E4452" w14:textId="20EC6839" w:rsidR="00E8560B" w:rsidRPr="00E8560B" w:rsidRDefault="00E8560B" w:rsidP="005A7954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It is possible to add several inputs.</w:t>
            </w:r>
          </w:p>
        </w:tc>
      </w:tr>
      <w:tr w:rsidR="00824B66" w:rsidRPr="008B3657" w14:paraId="32C3B99D" w14:textId="77777777" w:rsidTr="005A7954">
        <w:tc>
          <w:tcPr>
            <w:tcW w:w="4814" w:type="dxa"/>
          </w:tcPr>
          <w:p w14:paraId="43DF612F" w14:textId="77777777" w:rsidR="00824B66" w:rsidRDefault="00824B66" w:rsidP="005A7954">
            <w:pPr>
              <w:rPr>
                <w:noProof/>
                <w:u w:val="single"/>
              </w:rPr>
            </w:pPr>
            <w:r>
              <w:rPr>
                <w:noProof/>
                <w:u w:val="single"/>
              </w:rPr>
              <w:t>Integrator</w:t>
            </w:r>
          </w:p>
          <w:p w14:paraId="6AC6C2F3" w14:textId="77777777" w:rsidR="00824B66" w:rsidRDefault="00B559E9" w:rsidP="005A7954">
            <w:pPr>
              <w:rPr>
                <w:noProof/>
              </w:rPr>
            </w:pPr>
            <w:r w:rsidRPr="00B559E9">
              <w:rPr>
                <w:noProof/>
              </w:rPr>
              <w:drawing>
                <wp:inline distT="0" distB="0" distL="0" distR="0" wp14:anchorId="2C8E69CC" wp14:editId="6E7D84A9">
                  <wp:extent cx="2695951" cy="2095792"/>
                  <wp:effectExtent l="0" t="0" r="9525" b="0"/>
                  <wp:docPr id="163488588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488588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5951" cy="20957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44A6B9" w14:textId="01978322" w:rsidR="00B559E9" w:rsidRPr="00B559E9" w:rsidRDefault="00B559E9" w:rsidP="005A7954">
            <w:pPr>
              <w:rPr>
                <w:noProof/>
              </w:rPr>
            </w:pPr>
          </w:p>
        </w:tc>
        <w:tc>
          <w:tcPr>
            <w:tcW w:w="4814" w:type="dxa"/>
          </w:tcPr>
          <w:p w14:paraId="786116B1" w14:textId="77777777" w:rsidR="00B559E9" w:rsidRDefault="00B559E9" w:rsidP="005A7954">
            <w:pPr>
              <w:rPr>
                <w:rFonts w:eastAsiaTheme="minorEastAsia"/>
                <w:noProof/>
                <w:lang w:val="en-US"/>
              </w:rPr>
            </w:pPr>
          </w:p>
          <w:p w14:paraId="5405DEEF" w14:textId="5280A86F" w:rsidR="00E8560B" w:rsidRDefault="00000000" w:rsidP="00E8560B">
            <w:pPr>
              <w:rPr>
                <w:rFonts w:eastAsiaTheme="minorEastAs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inp.v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inp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d out.v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=0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  <w:lang w:val="en-US"/>
                  </w:rPr>
                  <m:t>-out.v=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τ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∙</m:t>
                </m:r>
                <m:nary>
                  <m:naryPr>
                    <m:limLoc m:val="undOvr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sup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inp.v∙dt</m:t>
                    </m:r>
                  </m:e>
                </m:nary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  <w:lang w:val="en-US"/>
                  </w:rPr>
                  <m:t>τ=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inp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out</m:t>
                    </m:r>
                  </m:sub>
                </m:sSub>
                <m:r>
                  <m:rPr>
                    <m:sty m:val="p"/>
                  </m:rPr>
                  <w:rPr>
                    <w:rFonts w:ascii="Calibri" w:eastAsia="Calibri" w:hAnsi="Calibri" w:cs="Times New Roman"/>
                    <w:lang w:val="en-US"/>
                  </w:rPr>
                  <w:br/>
                </m:r>
              </m:oMath>
            </m:oMathPara>
            <w:r w:rsidR="00E8560B">
              <w:rPr>
                <w:rFonts w:eastAsiaTheme="minorEastAsia"/>
                <w:lang w:val="en-US"/>
              </w:rPr>
              <w:t xml:space="preserve">Input resistance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=R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inp</m:t>
                  </m:r>
                </m:sub>
              </m:sSub>
            </m:oMath>
          </w:p>
          <w:p w14:paraId="72EC1205" w14:textId="77777777" w:rsidR="00E8560B" w:rsidRDefault="00E8560B" w:rsidP="00E8560B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 xml:space="preserve">Output resistance 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>→0</m:t>
              </m:r>
            </m:oMath>
          </w:p>
          <w:p w14:paraId="14BD070A" w14:textId="657C2FB8" w:rsidR="00E8560B" w:rsidRPr="00B17F22" w:rsidRDefault="00E8560B" w:rsidP="00E8560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eastAsiaTheme="minorEastAsia"/>
                <w:lang w:val="en-US"/>
              </w:rPr>
              <w:t>It is possible to integrate the sum of several inputs.</w:t>
            </w:r>
          </w:p>
        </w:tc>
      </w:tr>
      <w:tr w:rsidR="002F311E" w:rsidRPr="00BA24E3" w14:paraId="76784DAA" w14:textId="77777777" w:rsidTr="00341733">
        <w:tc>
          <w:tcPr>
            <w:tcW w:w="4814" w:type="dxa"/>
          </w:tcPr>
          <w:p w14:paraId="57F96815" w14:textId="77777777" w:rsidR="002F311E" w:rsidRDefault="002F311E" w:rsidP="00341733">
            <w:pPr>
              <w:rPr>
                <w:u w:val="single"/>
              </w:rPr>
            </w:pPr>
            <w:r w:rsidRPr="00824B66">
              <w:rPr>
                <w:u w:val="single"/>
              </w:rPr>
              <w:t>Analog Multiplie</w:t>
            </w:r>
            <w:r>
              <w:rPr>
                <w:u w:val="single"/>
              </w:rPr>
              <w:t>r</w:t>
            </w:r>
          </w:p>
          <w:p w14:paraId="161AD64E" w14:textId="77777777" w:rsidR="002F311E" w:rsidRPr="00E80781" w:rsidRDefault="002F311E" w:rsidP="00341733">
            <w:pPr>
              <w:rPr>
                <w:noProof/>
              </w:rPr>
            </w:pPr>
            <w:r w:rsidRPr="00E80781">
              <w:rPr>
                <w:noProof/>
              </w:rPr>
              <w:drawing>
                <wp:inline distT="0" distB="0" distL="0" distR="0" wp14:anchorId="00487BA8" wp14:editId="77BC8A1C">
                  <wp:extent cx="2779200" cy="2246400"/>
                  <wp:effectExtent l="0" t="0" r="2540" b="1905"/>
                  <wp:docPr id="1218322037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8322037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9200" cy="224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9C3EA9" w14:textId="77777777" w:rsidR="002F311E" w:rsidRPr="00824B66" w:rsidRDefault="002F311E" w:rsidP="00341733">
            <w:pPr>
              <w:rPr>
                <w:u w:val="single"/>
              </w:rPr>
            </w:pPr>
          </w:p>
        </w:tc>
        <w:tc>
          <w:tcPr>
            <w:tcW w:w="4814" w:type="dxa"/>
          </w:tcPr>
          <w:p w14:paraId="6B1CA871" w14:textId="77777777" w:rsidR="002F311E" w:rsidRDefault="002F311E" w:rsidP="00341733">
            <w:pPr>
              <w:rPr>
                <w:lang w:val="en-US"/>
              </w:rPr>
            </w:pPr>
          </w:p>
          <w:p w14:paraId="4576E917" w14:textId="77777777" w:rsidR="002F311E" w:rsidRDefault="002F311E" w:rsidP="00341733">
            <w:pPr>
              <w:rPr>
                <w:lang w:val="en-US"/>
              </w:rPr>
            </w:pPr>
            <w:r w:rsidRPr="005E303E">
              <w:rPr>
                <w:lang w:val="en-US"/>
              </w:rPr>
              <w:t>Functional Block D</w:t>
            </w:r>
            <w:r>
              <w:rPr>
                <w:lang w:val="en-US"/>
              </w:rPr>
              <w:t>ia</w:t>
            </w:r>
            <w:r w:rsidRPr="005E303E">
              <w:rPr>
                <w:lang w:val="en-US"/>
              </w:rPr>
              <w:t>gram o</w:t>
            </w:r>
            <w:r>
              <w:rPr>
                <w:lang w:val="en-US"/>
              </w:rPr>
              <w:t>f AD633</w:t>
            </w:r>
          </w:p>
          <w:p w14:paraId="7DD902E0" w14:textId="77777777" w:rsidR="002F311E" w:rsidRDefault="002F311E" w:rsidP="00341733">
            <w:pPr>
              <w:rPr>
                <w:rFonts w:eastAsiaTheme="minorEastAsia"/>
                <w:lang w:val="en-US"/>
              </w:rPr>
            </w:pPr>
            <w:r>
              <w:rPr>
                <w:lang w:val="en-US"/>
              </w:rPr>
              <w:t xml:space="preserve">Division by </w:t>
            </w:r>
            <m:oMath>
              <m:r>
                <w:rPr>
                  <w:rFonts w:ascii="Cambria Math" w:hAnsi="Cambria Math"/>
                  <w:lang w:val="en-US"/>
                </w:rPr>
                <m:t>10 V</m:t>
              </m:r>
            </m:oMath>
            <w:r>
              <w:rPr>
                <w:rFonts w:eastAsiaTheme="minorEastAsia"/>
                <w:lang w:val="en-US"/>
              </w:rPr>
              <w:t xml:space="preserve"> (scaling) inhibits overflow.</w:t>
            </w:r>
          </w:p>
          <w:p w14:paraId="09503E52" w14:textId="77777777" w:rsidR="002F311E" w:rsidRDefault="002F311E" w:rsidP="00341733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Additional summing input Z is omitted.</w:t>
            </w:r>
          </w:p>
          <w:p w14:paraId="6673757A" w14:textId="77777777" w:rsidR="002F311E" w:rsidRDefault="002F311E" w:rsidP="00341733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Negative inputs of X- and Y-amplifiers are connected to ground.</w:t>
            </w:r>
          </w:p>
          <w:p w14:paraId="766EB12B" w14:textId="77777777" w:rsidR="002F311E" w:rsidRDefault="002F311E" w:rsidP="00341733">
            <w:pPr>
              <w:rPr>
                <w:rFonts w:eastAsiaTheme="minorEastAsia"/>
                <w:lang w:val="en-US"/>
              </w:rPr>
            </w:pPr>
          </w:p>
          <w:p w14:paraId="0F8FB563" w14:textId="77777777" w:rsidR="002F311E" w:rsidRDefault="002F311E" w:rsidP="00341733">
            <w:pPr>
              <w:rPr>
                <w:lang w:val="en-US"/>
              </w:rPr>
            </w:pPr>
            <w:r>
              <w:rPr>
                <w:lang w:val="en-US"/>
              </w:rPr>
              <w:t>Possible implementations:</w:t>
            </w:r>
          </w:p>
          <w:p w14:paraId="172E46B2" w14:textId="77777777" w:rsidR="002F311E" w:rsidRDefault="002F311E" w:rsidP="00341733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Gilbert cell</w:t>
            </w:r>
          </w:p>
          <w:p w14:paraId="655AE930" w14:textId="77777777" w:rsidR="002F311E" w:rsidRPr="002F311E" w:rsidRDefault="002F311E" w:rsidP="00341733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m:oMath>
              <m:r>
                <w:rPr>
                  <w:rFonts w:ascii="Cambria Math" w:hAnsi="Cambria Math"/>
                </w:rPr>
                <m:t>y=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ln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+ln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sup>
              </m:sSup>
            </m:oMath>
          </w:p>
          <w:p w14:paraId="6BB0BE10" w14:textId="77777777" w:rsidR="002F311E" w:rsidRPr="002F311E" w:rsidRDefault="002F311E" w:rsidP="00341733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m:oMath>
              <m:r>
                <w:rPr>
                  <w:rFonts w:ascii="Cambria Math" w:hAnsi="Cambria Math"/>
                </w:rPr>
                <m:t>y=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oMath>
          </w:p>
        </w:tc>
      </w:tr>
    </w:tbl>
    <w:p w14:paraId="55AC0CB7" w14:textId="77777777" w:rsidR="00824B66" w:rsidRPr="00824B66" w:rsidRDefault="00824B66" w:rsidP="00824B66">
      <w:pPr>
        <w:spacing w:after="60" w:line="264" w:lineRule="auto"/>
        <w:rPr>
          <w:rFonts w:eastAsiaTheme="minorEastAsia"/>
          <w:lang w:val="en-US"/>
        </w:rPr>
      </w:pPr>
    </w:p>
    <w:p w14:paraId="4B9BD125" w14:textId="77777777" w:rsidR="00824B66" w:rsidRPr="00824B66" w:rsidRDefault="00824B66">
      <w:pPr>
        <w:rPr>
          <w:rFonts w:eastAsiaTheme="minorEastAsia"/>
          <w:b/>
          <w:bCs/>
          <w:u w:val="single"/>
          <w:lang w:val="en-US"/>
        </w:rPr>
      </w:pPr>
      <w:r w:rsidRPr="00824B66">
        <w:rPr>
          <w:rFonts w:eastAsiaTheme="minorEastAsia"/>
          <w:b/>
          <w:bCs/>
          <w:u w:val="single"/>
          <w:lang w:val="en-US"/>
        </w:rPr>
        <w:br w:type="page"/>
      </w:r>
    </w:p>
    <w:p w14:paraId="1BA209D8" w14:textId="0A910DDB" w:rsidR="00BA24E3" w:rsidRDefault="00BA24E3" w:rsidP="0062718C">
      <w:pPr>
        <w:pStyle w:val="berschrift1"/>
      </w:pPr>
      <w:bookmarkStart w:id="0" w:name="_Ref199172730"/>
      <w:r w:rsidRPr="00BA24E3">
        <w:lastRenderedPageBreak/>
        <w:t>Lotka-Volterra</w:t>
      </w:r>
      <w:bookmarkEnd w:id="0"/>
    </w:p>
    <w:p w14:paraId="158F7BEC" w14:textId="3C91D7BD" w:rsidR="002718B1" w:rsidRPr="002718B1" w:rsidRDefault="002718B1" w:rsidP="002718B1">
      <w:pPr>
        <w:rPr>
          <w:lang w:val="en-US"/>
        </w:rPr>
      </w:pPr>
      <w:r w:rsidRPr="004E276D">
        <w:rPr>
          <w:rFonts w:eastAsia="Times New Roman" w:cstheme="minorHAnsi"/>
          <w:lang w:val="en-US"/>
        </w:rPr>
        <w:t>[Vano2006]</w:t>
      </w:r>
    </w:p>
    <w:p w14:paraId="1A070D9D" w14:textId="6EAADA8C" w:rsidR="00BA24E3" w:rsidRDefault="00BA24E3" w:rsidP="00BA24E3">
      <w:pPr>
        <w:spacing w:after="60" w:line="264" w:lineRule="auto"/>
        <w:rPr>
          <w:rFonts w:eastAsiaTheme="minorEastAsia"/>
          <w:lang w:val="en-US"/>
        </w:rPr>
      </w:pPr>
      <w:r w:rsidRPr="00BA24E3">
        <w:rPr>
          <w:rFonts w:eastAsiaTheme="minorEastAsia"/>
          <w:lang w:val="en-US"/>
        </w:rPr>
        <w:t>As a</w:t>
      </w:r>
      <w:r>
        <w:rPr>
          <w:rFonts w:eastAsiaTheme="minorEastAsia"/>
          <w:lang w:val="en-US"/>
        </w:rPr>
        <w:t xml:space="preserve"> 2-dimensional predator-prey-model no chaos is reported:</w:t>
      </w:r>
    </w:p>
    <w:p w14:paraId="734C5E60" w14:textId="51F1524A" w:rsidR="00BA24E3" w:rsidRPr="00BA24E3" w:rsidRDefault="00000000" w:rsidP="00BA24E3">
      <w:pPr>
        <w:spacing w:after="60" w:line="264" w:lineRule="auto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dx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∙x-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∙x∙y</m:t>
          </m:r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dy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∙x∙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∙y-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∙y</m:t>
          </m:r>
        </m:oMath>
      </m:oMathPara>
    </w:p>
    <w:p w14:paraId="0B3801D0" w14:textId="0D7E76E8" w:rsidR="00BA24E3" w:rsidRDefault="00BA24E3" w:rsidP="00BA24E3">
      <w:pPr>
        <w:spacing w:after="60" w:line="264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We might interpret </w:t>
      </w:r>
      <m:oMath>
        <m:r>
          <w:rPr>
            <w:rFonts w:ascii="Cambria Math" w:eastAsiaTheme="minorEastAsia" w:hAnsi="Cambria Math"/>
            <w:lang w:val="en-US"/>
          </w:rPr>
          <m:t>x</m:t>
        </m:r>
      </m:oMath>
      <w:r>
        <w:rPr>
          <w:rFonts w:eastAsiaTheme="minorEastAsia"/>
          <w:lang w:val="en-US"/>
        </w:rPr>
        <w:t xml:space="preserve"> as number of hares (prey) and </w:t>
      </w:r>
      <m:oMath>
        <m:r>
          <w:rPr>
            <w:rFonts w:ascii="Cambria Math" w:eastAsiaTheme="minorEastAsia" w:hAnsi="Cambria Math"/>
            <w:lang w:val="en-US"/>
          </w:rPr>
          <m:t>y</m:t>
        </m:r>
      </m:oMath>
      <w:r>
        <w:rPr>
          <w:rFonts w:eastAsiaTheme="minorEastAsia"/>
          <w:lang w:val="en-US"/>
        </w:rPr>
        <w:t xml:space="preserve"> as foxed (predator).</w:t>
      </w:r>
      <w:r>
        <w:rPr>
          <w:rFonts w:eastAsiaTheme="minorEastAsia"/>
          <w:lang w:val="en-US"/>
        </w:rPr>
        <w:br/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x</m:t>
            </m:r>
          </m:sub>
        </m:sSub>
      </m:oMath>
      <w:r>
        <w:rPr>
          <w:rFonts w:eastAsiaTheme="minorEastAsia"/>
          <w:lang w:val="en-US"/>
        </w:rPr>
        <w:t xml:space="preserve"> is the reproduction rate of hares,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x</m:t>
            </m:r>
          </m:sub>
        </m:sSub>
      </m:oMath>
      <w:r>
        <w:rPr>
          <w:rFonts w:eastAsiaTheme="minorEastAsia"/>
          <w:lang w:val="en-US"/>
        </w:rPr>
        <w:t xml:space="preserve"> the deathrate of hares due to foxes. </w:t>
      </w:r>
    </w:p>
    <w:p w14:paraId="07F35436" w14:textId="5576388C" w:rsidR="00BA24E3" w:rsidRDefault="00000000" w:rsidP="00BA24E3">
      <w:pPr>
        <w:spacing w:after="60" w:line="264" w:lineRule="auto"/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y</m:t>
            </m:r>
          </m:sub>
        </m:sSub>
      </m:oMath>
      <w:r w:rsidR="00BA24E3">
        <w:rPr>
          <w:rFonts w:eastAsiaTheme="minorEastAsia"/>
          <w:lang w:val="en-US"/>
        </w:rPr>
        <w:t xml:space="preserve"> is the efficiency in growing foxes from hares,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y</m:t>
            </m:r>
          </m:sub>
        </m:sSub>
      </m:oMath>
      <w:r w:rsidR="00BA24E3">
        <w:rPr>
          <w:rFonts w:eastAsiaTheme="minorEastAsia"/>
          <w:lang w:val="en-US"/>
        </w:rPr>
        <w:t xml:space="preserve"> the (natural) deathrate of foxes. </w:t>
      </w:r>
    </w:p>
    <w:p w14:paraId="25447E81" w14:textId="0121373A" w:rsidR="00BA24E3" w:rsidRDefault="00BA24E3" w:rsidP="00BA24E3">
      <w:pPr>
        <w:spacing w:after="60" w:line="264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A n-dimensional Lotka-Volterra model is defined for </w:t>
      </w:r>
      <m:oMath>
        <m:r>
          <w:rPr>
            <w:rFonts w:ascii="Cambria Math" w:eastAsiaTheme="minorEastAsia" w:hAnsi="Cambria Math"/>
            <w:lang w:val="en-US"/>
          </w:rPr>
          <m:t>2≤i≤n</m:t>
        </m:r>
      </m:oMath>
      <w:r>
        <w:rPr>
          <w:rFonts w:eastAsiaTheme="minorEastAsia"/>
          <w:lang w:val="en-US"/>
        </w:rPr>
        <w:t xml:space="preserve"> (</w:t>
      </w:r>
      <m:oMath>
        <m:r>
          <w:rPr>
            <w:rFonts w:ascii="Cambria Math" w:eastAsiaTheme="minorEastAsia" w:hAnsi="Cambria Math"/>
            <w:lang w:val="en-US"/>
          </w:rPr>
          <m:t>n</m:t>
        </m:r>
      </m:oMath>
      <w:r>
        <w:rPr>
          <w:rFonts w:eastAsiaTheme="minorEastAsia"/>
          <w:lang w:val="en-US"/>
        </w:rPr>
        <w:t xml:space="preserve"> designates the number of species):</w:t>
      </w:r>
    </w:p>
    <w:p w14:paraId="76DC5758" w14:textId="2B5FEC76" w:rsidR="00BA24E3" w:rsidRPr="00BA24E3" w:rsidRDefault="00000000" w:rsidP="00BA24E3">
      <w:pPr>
        <w:spacing w:after="60" w:line="264" w:lineRule="auto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1-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ij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j</m:t>
                      </m:r>
                    </m:sub>
                  </m:sSub>
                </m:e>
              </m:nary>
            </m:e>
          </m:d>
        </m:oMath>
      </m:oMathPara>
    </w:p>
    <w:p w14:paraId="6EC27F08" w14:textId="3645FE8E" w:rsidR="00BA24E3" w:rsidRDefault="00E80781" w:rsidP="00BA24E3">
      <w:pPr>
        <w:spacing w:after="60" w:line="264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vector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</m:d>
      </m:oMath>
      <w:r>
        <w:rPr>
          <w:rFonts w:eastAsiaTheme="minorEastAsia"/>
          <w:lang w:val="en-US"/>
        </w:rPr>
        <w:t xml:space="preserve"> describes the reproduction rates of the species whereas the quadratic matrix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</m:d>
      </m:oMath>
      <w:r>
        <w:rPr>
          <w:rFonts w:eastAsiaTheme="minorEastAsia"/>
          <w:lang w:val="en-US"/>
        </w:rPr>
        <w:t xml:space="preserve"> describes the competition between species.</w:t>
      </w:r>
    </w:p>
    <w:p w14:paraId="2C565104" w14:textId="6AC3C4BB" w:rsidR="00C01C92" w:rsidRDefault="00C01C92" w:rsidP="00BA24E3">
      <w:pPr>
        <w:spacing w:after="60" w:line="264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</w:t>
      </w:r>
      <w:r w:rsidR="006A1B5A">
        <w:rPr>
          <w:rFonts w:eastAsiaTheme="minorEastAsia"/>
          <w:lang w:val="en-US"/>
        </w:rPr>
        <w:t xml:space="preserve">above mentioned </w:t>
      </w:r>
      <w:r>
        <w:rPr>
          <w:rFonts w:eastAsiaTheme="minorEastAsia"/>
          <w:lang w:val="en-US"/>
        </w:rPr>
        <w:t>predator-prey case with 2 species can be expressed as:</w:t>
      </w:r>
    </w:p>
    <w:p w14:paraId="1235997D" w14:textId="7B4F64CA" w:rsidR="00C01C92" w:rsidRPr="00C01C92" w:rsidRDefault="00000000" w:rsidP="00BA24E3">
      <w:pPr>
        <w:spacing w:after="60" w:line="264" w:lineRule="auto"/>
        <w:rPr>
          <w:rFonts w:eastAsiaTheme="minorEastAsia"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sub>
                    </m:sSub>
                  </m:e>
                </m:mr>
              </m:m>
            </m:e>
          </m:d>
        </m:oMath>
      </m:oMathPara>
    </w:p>
    <w:p w14:paraId="4F517B47" w14:textId="317D9A5A" w:rsidR="00C01C92" w:rsidRPr="00BA24E3" w:rsidRDefault="00000000" w:rsidP="00BA24E3">
      <w:pPr>
        <w:spacing w:after="60" w:line="264" w:lineRule="auto"/>
        <w:rPr>
          <w:rFonts w:eastAsiaTheme="minorEastAsia"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∙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y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y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</m:mr>
              </m:m>
            </m:e>
          </m:d>
        </m:oMath>
      </m:oMathPara>
    </w:p>
    <w:p w14:paraId="1F41B015" w14:textId="613E21EE" w:rsidR="00BA24E3" w:rsidRPr="00BA24E3" w:rsidRDefault="00BA24E3">
      <w:pPr>
        <w:rPr>
          <w:rFonts w:eastAsiaTheme="minorEastAsia"/>
          <w:b/>
          <w:bCs/>
          <w:u w:val="single"/>
          <w:lang w:val="en-US"/>
        </w:rPr>
      </w:pPr>
      <w:r w:rsidRPr="00BA24E3">
        <w:rPr>
          <w:rFonts w:eastAsiaTheme="minorEastAsia"/>
          <w:b/>
          <w:bCs/>
          <w:u w:val="single"/>
          <w:lang w:val="en-US"/>
        </w:rPr>
        <w:br w:type="page"/>
      </w:r>
    </w:p>
    <w:p w14:paraId="50E73853" w14:textId="26AD8950" w:rsidR="00D70E95" w:rsidRDefault="00D70E95" w:rsidP="0062718C">
      <w:pPr>
        <w:pStyle w:val="berschrift1"/>
      </w:pPr>
      <w:bookmarkStart w:id="1" w:name="_Ref199172771"/>
      <w:r>
        <w:lastRenderedPageBreak/>
        <w:t>van der Pol Circuit</w:t>
      </w:r>
      <w:bookmarkEnd w:id="1"/>
    </w:p>
    <w:p w14:paraId="29ADC223" w14:textId="7B4699B0" w:rsidR="002718B1" w:rsidRPr="002718B1" w:rsidRDefault="002718B1" w:rsidP="002718B1">
      <w:pPr>
        <w:rPr>
          <w:lang w:val="en-US"/>
        </w:rPr>
      </w:pPr>
      <w:r w:rsidRPr="004E276D">
        <w:rPr>
          <w:rFonts w:eastAsia="Times New Roman" w:cstheme="minorHAnsi"/>
          <w:lang w:val="en-US"/>
        </w:rPr>
        <w:t>[Buscarino2014], [VanDerPol1927]</w:t>
      </w:r>
    </w:p>
    <w:p w14:paraId="1FFF6EA6" w14:textId="77777777" w:rsidR="00D70E95" w:rsidRDefault="00D70E95" w:rsidP="00D70E95">
      <w:pPr>
        <w:spacing w:after="0"/>
        <w:rPr>
          <w:lang w:val="en-US"/>
        </w:rPr>
      </w:pPr>
      <w:r>
        <w:rPr>
          <w:lang w:val="en-US"/>
        </w:rPr>
        <w:t>Balthasar van der Pol reported 1927 strange phenomena about oscillations in a series resonance circuit containing a vacuum electron triode. Due to the nonlinear characteristic of the triode the autonomous circuit is able to maintain periodic oscillations, and with harmonic excitation it is able to produce chaos.</w:t>
      </w:r>
    </w:p>
    <w:p w14:paraId="738556DB" w14:textId="5F157A8C" w:rsidR="002A65E2" w:rsidRDefault="004D202F" w:rsidP="00D70E95">
      <w:pPr>
        <w:spacing w:after="0"/>
        <w:rPr>
          <w:lang w:val="en-US"/>
        </w:rPr>
      </w:pPr>
      <w:r w:rsidRPr="004D202F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764C30D9" wp14:editId="31F850F1">
            <wp:simplePos x="716890" y="2296973"/>
            <wp:positionH relativeFrom="column">
              <wp:align>left</wp:align>
            </wp:positionH>
            <wp:positionV relativeFrom="paragraph">
              <wp:posOffset>3810</wp:posOffset>
            </wp:positionV>
            <wp:extent cx="1738800" cy="1958400"/>
            <wp:effectExtent l="0" t="0" r="0" b="3810"/>
            <wp:wrapSquare wrapText="bothSides"/>
            <wp:docPr id="1767648539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648539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8800" cy="195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449D30" w14:textId="545B954D" w:rsidR="00D70E95" w:rsidRDefault="00D70E95" w:rsidP="00D70E95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i=C∙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 →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i∙d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e>
          </m:nary>
        </m:oMath>
      </m:oMathPara>
    </w:p>
    <w:p w14:paraId="544F0DD5" w14:textId="77777777" w:rsidR="00D70E95" w:rsidRPr="00B028F1" w:rsidRDefault="00D70E95" w:rsidP="00D70E95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L∙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di</m:t>
              </m:r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lang w:val="en-US"/>
            </w:rPr>
            <m:t>+</m:t>
          </m:r>
          <m:acc>
            <m:accPr>
              <m:chr m:val="̃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</m:d>
          <m:r>
            <w:rPr>
              <w:rFonts w:ascii="Cambria Math" w:hAnsi="Cambria Math"/>
              <w:lang w:val="en-US"/>
            </w:rPr>
            <m:t>∙i+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V</m:t>
                        </m:r>
                      </m:e>
                    </m:acc>
                    <m:r>
                      <w:rPr>
                        <w:rFonts w:ascii="Cambria Math" w:hAnsi="Cambria Math"/>
                        <w:lang w:val="en-US"/>
                      </w:rPr>
                      <m:t>∙cos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ω∙t-π</m:t>
                        </m:r>
                      </m:e>
                    </m:d>
                  </m:e>
                </m:mr>
              </m:m>
            </m:e>
          </m:d>
        </m:oMath>
      </m:oMathPara>
    </w:p>
    <w:p w14:paraId="77D28495" w14:textId="3EFA022B" w:rsidR="00D70E95" w:rsidRPr="002D4033" w:rsidRDefault="00000000" w:rsidP="00D70E95">
      <w:pPr>
        <w:spacing w:after="0"/>
        <w:rPr>
          <w:rFonts w:eastAsiaTheme="minorEastAsia"/>
          <w:lang w:val="en-US"/>
        </w:rPr>
      </w:pPr>
      <m:oMathPara>
        <m:oMath>
          <m:acc>
            <m:accPr>
              <m:chr m:val="̃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</m:d>
          <m:r>
            <w:rPr>
              <w:rFonts w:ascii="Cambria Math" w:hAnsi="Cambria Math"/>
              <w:lang w:val="en-US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d>
        </m:oMath>
      </m:oMathPara>
    </w:p>
    <w:p w14:paraId="62355105" w14:textId="189C9719" w:rsidR="00D70E95" w:rsidRDefault="00913624" w:rsidP="00D70E95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These are the equations of the physical model.</w:t>
      </w:r>
    </w:p>
    <w:p w14:paraId="4529093F" w14:textId="5254A106" w:rsidR="00913624" w:rsidRDefault="00913624" w:rsidP="00D70E95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Note the phase shift of the excitation!</w:t>
      </w:r>
    </w:p>
    <w:p w14:paraId="327227A0" w14:textId="22CECF02" w:rsidR="00D70E95" w:rsidRPr="00B028F1" w:rsidRDefault="00D70E95" w:rsidP="00D70E95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L∙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i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dt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lang w:val="en-US"/>
            </w:rPr>
            <m:t>∙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di</m:t>
              </m:r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C</m:t>
              </m:r>
            </m:den>
          </m:f>
          <m:r>
            <w:rPr>
              <w:rFonts w:ascii="Cambria Math" w:hAnsi="Cambria Math"/>
              <w:lang w:val="en-US"/>
            </w:rPr>
            <m:t>∙i=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V</m:t>
                        </m:r>
                      </m:e>
                    </m:acc>
                    <m:r>
                      <w:rPr>
                        <w:rFonts w:ascii="Cambria Math" w:hAnsi="Cambria Math"/>
                        <w:lang w:val="en-US"/>
                      </w:rPr>
                      <m:t>∙ω∙sin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ω∙t</m:t>
                        </m:r>
                      </m:e>
                    </m:d>
                  </m:e>
                </m:mr>
              </m:m>
            </m:e>
          </m:d>
        </m:oMath>
      </m:oMathPara>
    </w:p>
    <w:p w14:paraId="6066F3CC" w14:textId="77777777" w:rsidR="00D70E95" w:rsidRDefault="00D70E95" w:rsidP="00D70E95">
      <w:pPr>
        <w:spacing w:after="0"/>
        <w:rPr>
          <w:rFonts w:eastAsiaTheme="minorEastAsia"/>
          <w:lang w:val="en-US"/>
        </w:rPr>
      </w:pPr>
    </w:p>
    <w:p w14:paraId="68A3CEAB" w14:textId="77777777" w:rsidR="00D70E95" w:rsidRPr="00B64D39" w:rsidRDefault="00000000" w:rsidP="00D70E95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L∙C</m:t>
                  </m:r>
                </m:e>
              </m:rad>
            </m:den>
          </m:f>
        </m:oMath>
      </m:oMathPara>
    </w:p>
    <w:p w14:paraId="6F3C7619" w14:textId="77777777" w:rsidR="00D70E95" w:rsidRPr="009C47CA" w:rsidRDefault="00D70E95" w:rsidP="00D70E95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μ=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den>
              </m:f>
            </m:e>
          </m:rad>
        </m:oMath>
      </m:oMathPara>
    </w:p>
    <w:p w14:paraId="1F535290" w14:textId="6D71A40B" w:rsidR="00D70E95" w:rsidRPr="00262E85" w:rsidRDefault="00D70E95" w:rsidP="00D70E95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A=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∙C∙</m:t>
              </m:r>
              <m:acc>
                <m:ac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</m:acc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den>
          </m:f>
        </m:oMath>
      </m:oMathPara>
    </w:p>
    <w:p w14:paraId="5A931130" w14:textId="77777777" w:rsidR="00D70E95" w:rsidRPr="00134826" w:rsidRDefault="00D70E95" w:rsidP="00D70E95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w=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den>
          </m:f>
        </m:oMath>
      </m:oMathPara>
    </w:p>
    <w:p w14:paraId="209CCA31" w14:textId="77777777" w:rsidR="00134826" w:rsidRPr="00C7758D" w:rsidRDefault="00134826" w:rsidP="00134826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τ=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∙t</m:t>
          </m:r>
        </m:oMath>
      </m:oMathPara>
    </w:p>
    <w:p w14:paraId="62B0FCB8" w14:textId="39745F28" w:rsidR="00134826" w:rsidRPr="00134826" w:rsidRDefault="00134826" w:rsidP="00134826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x=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den>
          </m:f>
        </m:oMath>
      </m:oMathPara>
    </w:p>
    <w:p w14:paraId="3ADC1156" w14:textId="4DBF20E8" w:rsidR="00134826" w:rsidRPr="00C7758D" w:rsidRDefault="00134826" w:rsidP="00134826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y=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dx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dτ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di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</m:oMath>
      </m:oMathPara>
    </w:p>
    <w:p w14:paraId="395A1A06" w14:textId="6770C897" w:rsidR="00C7758D" w:rsidRPr="00C7758D" w:rsidRDefault="00000000" w:rsidP="00134826">
      <w:pPr>
        <w:spacing w:after="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∙C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∙z=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i∙d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e>
          </m:nary>
        </m:oMath>
      </m:oMathPara>
    </w:p>
    <w:p w14:paraId="63C2E460" w14:textId="29A5D02B" w:rsidR="00C7758D" w:rsidRPr="00F518E7" w:rsidRDefault="00C7758D" w:rsidP="00134826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z=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τ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x∙d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τ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e>
          </m:nary>
        </m:oMath>
      </m:oMathPara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518E7" w:rsidRPr="00F90D20" w14:paraId="0AB1B2FF" w14:textId="77777777" w:rsidTr="00F518E7">
        <w:tc>
          <w:tcPr>
            <w:tcW w:w="4814" w:type="dxa"/>
          </w:tcPr>
          <w:p w14:paraId="1F5351C6" w14:textId="48E8EFD9" w:rsidR="00F518E7" w:rsidRPr="00C7758D" w:rsidRDefault="00000000" w:rsidP="00F518E7">
            <w:pPr>
              <w:rPr>
                <w:rFonts w:eastAsiaTheme="minorEastAs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dτ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lang w:val="en-US"/>
                  </w:rPr>
                  <m:t xml:space="preserve">- 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μ</m:t>
                </m:r>
                <m:r>
                  <w:rPr>
                    <w:rFonts w:ascii="Cambria Math" w:hAnsi="Cambria Math"/>
                    <w:lang w:val="en-US"/>
                  </w:rPr>
                  <m:t>∙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dτ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+x=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A∙w∙sin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w∙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τ</m:t>
                              </m:r>
                            </m:e>
                          </m:d>
                        </m:e>
                      </m:mr>
                    </m:m>
                  </m:e>
                </m:d>
              </m:oMath>
            </m:oMathPara>
          </w:p>
          <w:p w14:paraId="50E8FFE3" w14:textId="77777777" w:rsidR="00F518E7" w:rsidRPr="009C47CA" w:rsidRDefault="00000000" w:rsidP="00F518E7">
            <w:pPr>
              <w:rPr>
                <w:rFonts w:eastAsiaTheme="minorEastAs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dτ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=y</m:t>
                </m:r>
              </m:oMath>
            </m:oMathPara>
          </w:p>
          <w:p w14:paraId="15AD9277" w14:textId="4B612838" w:rsidR="00F518E7" w:rsidRPr="00C7758D" w:rsidRDefault="00000000" w:rsidP="00F518E7">
            <w:pPr>
              <w:rPr>
                <w:rFonts w:eastAsiaTheme="minorEastAs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dy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dτ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 xml:space="preserve">= 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μ</m:t>
                </m:r>
                <m:r>
                  <w:rPr>
                    <w:rFonts w:ascii="Cambria Math" w:hAnsi="Cambria Math"/>
                    <w:lang w:val="en-US"/>
                  </w:rPr>
                  <m:t>∙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∙y-x+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A∙w∙sin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w∙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τ</m:t>
                              </m:r>
                            </m:e>
                          </m:d>
                        </m:e>
                      </m:mr>
                    </m:m>
                  </m:e>
                </m:d>
              </m:oMath>
            </m:oMathPara>
          </w:p>
          <w:p w14:paraId="77A87503" w14:textId="2F8D2C47" w:rsidR="00F518E7" w:rsidRDefault="00000000" w:rsidP="00F518E7">
            <w:pPr>
              <w:rPr>
                <w:rFonts w:eastAsiaTheme="minorEastAs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dz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dτ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=x</m:t>
                </m:r>
              </m:oMath>
            </m:oMathPara>
          </w:p>
        </w:tc>
        <w:tc>
          <w:tcPr>
            <w:tcW w:w="4814" w:type="dxa"/>
          </w:tcPr>
          <w:p w14:paraId="0C646D69" w14:textId="14818212" w:rsidR="00F518E7" w:rsidRDefault="00F518E7" w:rsidP="00F518E7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Alternative Formulation</w:t>
            </w:r>
            <w:r w:rsidR="00F90D20">
              <w:rPr>
                <w:rFonts w:eastAsiaTheme="minorEastAsia"/>
                <w:lang w:val="en-US"/>
              </w:rPr>
              <w:t xml:space="preserve"> with 2 states:</w:t>
            </w:r>
          </w:p>
          <w:p w14:paraId="44C2E6A1" w14:textId="72163786" w:rsidR="00F90D20" w:rsidRDefault="00000000" w:rsidP="00F518E7">
            <w:pPr>
              <w:rPr>
                <w:rFonts w:eastAsiaTheme="minorEastAs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dτ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=y</m:t>
                </m:r>
              </m:oMath>
            </m:oMathPara>
          </w:p>
          <w:p w14:paraId="50783B71" w14:textId="1D4E7BA5" w:rsidR="00FA1BAD" w:rsidRPr="00B028F1" w:rsidRDefault="00F90D20" w:rsidP="00FA1BAD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y=μ∙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lang w:val="en-US"/>
                  </w:rPr>
                  <m:t>∙x-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z</m:t>
                </m:r>
                <m:r>
                  <w:rPr>
                    <w:rFonts w:ascii="Cambria Math" w:hAnsi="Cambria Math"/>
                    <w:lang w:val="en-US"/>
                  </w:rPr>
                  <m:t>+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A∙cos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w∙τ-π</m:t>
                              </m:r>
                            </m:e>
                          </m:d>
                        </m:e>
                      </m:mr>
                    </m:m>
                  </m:e>
                </m:d>
              </m:oMath>
            </m:oMathPara>
          </w:p>
          <w:p w14:paraId="149DF44C" w14:textId="17D56B68" w:rsidR="00FA1BAD" w:rsidRDefault="00000000" w:rsidP="00FA1BAD">
            <w:pPr>
              <w:rPr>
                <w:rFonts w:eastAsiaTheme="minorEastAs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dz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dτ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=x</m:t>
                </m:r>
              </m:oMath>
            </m:oMathPara>
          </w:p>
        </w:tc>
      </w:tr>
    </w:tbl>
    <w:p w14:paraId="1FF1E486" w14:textId="77777777" w:rsidR="00A84E00" w:rsidRDefault="00A84E00" w:rsidP="00A84E00">
      <w:pPr>
        <w:spacing w:after="0"/>
        <w:rPr>
          <w:rFonts w:eastAsiaTheme="minorEastAsia"/>
          <w:lang w:val="en-US"/>
        </w:rPr>
      </w:pPr>
    </w:p>
    <w:p w14:paraId="1E77A7D4" w14:textId="77777777" w:rsidR="00A84E00" w:rsidRDefault="00A84E00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br w:type="page"/>
      </w:r>
    </w:p>
    <w:p w14:paraId="2369F280" w14:textId="1DD8BA81" w:rsidR="00A84E00" w:rsidRDefault="00A84E00" w:rsidP="00A84E00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 xml:space="preserve">Note: </w:t>
      </w:r>
    </w:p>
    <w:p w14:paraId="3288CF93" w14:textId="77777777" w:rsidR="00A84E00" w:rsidRDefault="00A84E00" w:rsidP="00A84E00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Instead of using a series resonance circuit and deriving a scaled differential equation for the current, we could use an equivalent parallel resonance circuit and derive a scaled differential equation for the voltage.</w:t>
      </w:r>
    </w:p>
    <w:p w14:paraId="45900149" w14:textId="77777777" w:rsidR="00A84E00" w:rsidRPr="00D03EA2" w:rsidRDefault="00A84E00" w:rsidP="00A84E00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v=L∙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 xml:space="preserve"> 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L0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v∙d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e>
          </m:nary>
        </m:oMath>
      </m:oMathPara>
    </w:p>
    <w:p w14:paraId="408E20EA" w14:textId="77777777" w:rsidR="00A84E00" w:rsidRPr="00B028F1" w:rsidRDefault="00000000" w:rsidP="00A84E00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acc>
            <m:accPr>
              <m:chr m:val="̃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</m:d>
          <m:r>
            <w:rPr>
              <w:rFonts w:ascii="Cambria Math" w:hAnsi="Cambria Math"/>
              <w:lang w:val="en-US"/>
            </w:rPr>
            <m:t>∙v+C</m:t>
          </m:r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dv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e</m:t>
              </m:r>
            </m:sub>
          </m:sSub>
        </m:oMath>
      </m:oMathPara>
    </w:p>
    <w:p w14:paraId="668C9F17" w14:textId="77777777" w:rsidR="00A84E00" w:rsidRDefault="00C11BE4" w:rsidP="00A84E00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Initialization:</w:t>
      </w:r>
    </w:p>
    <w:p w14:paraId="05A3442A" w14:textId="7A749BDE" w:rsidR="00C11BE4" w:rsidRDefault="00C11BE4" w:rsidP="00A84E00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physical model has 2 states: </w:t>
      </w:r>
      <m:oMath>
        <m:r>
          <w:rPr>
            <w:rFonts w:ascii="Cambria Math" w:eastAsiaTheme="minorEastAsia" w:hAnsi="Cambria Math"/>
            <w:lang w:val="en-US"/>
          </w:rPr>
          <m:t>i</m:t>
        </m:r>
      </m:oMath>
      <w:r>
        <w:rPr>
          <w:rFonts w:eastAsiaTheme="minorEastAsia"/>
          <w:lang w:val="en-US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C</m:t>
            </m:r>
          </m:sub>
        </m:sSub>
      </m:oMath>
      <w:r>
        <w:rPr>
          <w:rFonts w:eastAsiaTheme="minorEastAsia"/>
          <w:lang w:val="en-US"/>
        </w:rPr>
        <w:t xml:space="preserve">. Current </w:t>
      </w:r>
      <m:oMath>
        <m:r>
          <w:rPr>
            <w:rFonts w:ascii="Cambria Math" w:eastAsiaTheme="minorEastAsia" w:hAnsi="Cambria Math"/>
            <w:lang w:val="en-US"/>
          </w:rPr>
          <m:t>i</m:t>
        </m:r>
      </m:oMath>
      <w:r>
        <w:rPr>
          <w:rFonts w:eastAsiaTheme="minorEastAsia"/>
          <w:lang w:val="en-US"/>
        </w:rPr>
        <w:t xml:space="preserve"> acts as an initial value for the nonlinear resistor.</w:t>
      </w:r>
    </w:p>
    <w:p w14:paraId="372AA1E3" w14:textId="3C68A9D7" w:rsidR="00C11BE4" w:rsidRDefault="00C11BE4" w:rsidP="00A84E00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analytic equations have 3 states: </w:t>
      </w:r>
      <m:oMath>
        <m:r>
          <w:rPr>
            <w:rFonts w:ascii="Cambria Math" w:eastAsiaTheme="minorEastAsia" w:hAnsi="Cambria Math"/>
            <w:lang w:val="en-US"/>
          </w:rPr>
          <m:t>x</m:t>
        </m:r>
      </m:oMath>
      <w:r>
        <w:rPr>
          <w:rFonts w:eastAsiaTheme="minorEastAsia"/>
          <w:lang w:val="en-US"/>
        </w:rPr>
        <w:t xml:space="preserve">, </w:t>
      </w:r>
      <m:oMath>
        <m:r>
          <w:rPr>
            <w:rFonts w:ascii="Cambria Math" w:eastAsiaTheme="minorEastAsia" w:hAnsi="Cambria Math"/>
            <w:lang w:val="en-US"/>
          </w:rPr>
          <m:t>y</m:t>
        </m:r>
      </m:oMath>
      <w:r>
        <w:rPr>
          <w:rFonts w:eastAsiaTheme="minorEastAsia"/>
          <w:lang w:val="en-US"/>
        </w:rPr>
        <w:t xml:space="preserve"> and </w:t>
      </w:r>
      <m:oMath>
        <m:r>
          <w:rPr>
            <w:rFonts w:ascii="Cambria Math" w:eastAsiaTheme="minorEastAsia" w:hAnsi="Cambria Math"/>
            <w:lang w:val="en-US"/>
          </w:rPr>
          <m:t>z</m:t>
        </m:r>
      </m:oMath>
      <w:r>
        <w:rPr>
          <w:rFonts w:eastAsiaTheme="minorEastAsia"/>
          <w:lang w:val="en-US"/>
        </w:rPr>
        <w:t>.</w:t>
      </w:r>
    </w:p>
    <w:p w14:paraId="754CF07B" w14:textId="7BA87072" w:rsidR="00C11BE4" w:rsidRDefault="00C11BE4" w:rsidP="00A84E00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third state has been introduced artificially by first differentiating the voltage equation, generating an equation with second derivative of </w:t>
      </w:r>
      <m:oMath>
        <m:r>
          <w:rPr>
            <w:rFonts w:ascii="Cambria Math" w:eastAsiaTheme="minorEastAsia" w:hAnsi="Cambria Math"/>
            <w:lang w:val="en-US"/>
          </w:rPr>
          <m:t>i</m:t>
        </m:r>
      </m:oMath>
      <w:r>
        <w:rPr>
          <w:rFonts w:eastAsiaTheme="minorEastAsia"/>
          <w:lang w:val="en-US"/>
        </w:rPr>
        <w:t xml:space="preserve">. Splitting this equation into two first order differential equations, we generate </w:t>
      </w:r>
      <m:oMath>
        <m:r>
          <w:rPr>
            <w:rFonts w:ascii="Cambria Math" w:eastAsiaTheme="minorEastAsia" w:hAnsi="Cambria Math"/>
            <w:lang w:val="en-US"/>
          </w:rPr>
          <m:t>i</m:t>
        </m:r>
      </m:oMath>
      <w:r>
        <w:rPr>
          <w:rFonts w:eastAsiaTheme="minorEastAsia"/>
          <w:lang w:val="en-US"/>
        </w:rPr>
        <w:t xml:space="preserve"> and 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di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dt</m:t>
            </m:r>
          </m:den>
        </m:f>
      </m:oMath>
      <w:r>
        <w:rPr>
          <w:rFonts w:eastAsiaTheme="minorEastAsia"/>
          <w:lang w:val="en-US"/>
        </w:rPr>
        <w:t xml:space="preserve"> as states. Calculating capacitor voltage </w:t>
      </w:r>
      <m:oMath>
        <m:r>
          <w:rPr>
            <w:rFonts w:ascii="Cambria Math" w:eastAsiaTheme="minorEastAsia" w:hAnsi="Cambria Math"/>
            <w:lang w:val="en-US"/>
          </w:rPr>
          <m:t>v</m:t>
        </m:r>
      </m:oMath>
      <w:r>
        <w:rPr>
          <w:rFonts w:eastAsiaTheme="minorEastAsia"/>
          <w:lang w:val="en-US"/>
        </w:rPr>
        <w:t>, we get the third state.</w:t>
      </w:r>
    </w:p>
    <w:p w14:paraId="21345C19" w14:textId="77777777" w:rsidR="00C11BE4" w:rsidRDefault="00C11BE4" w:rsidP="00A84E00">
      <w:pPr>
        <w:spacing w:after="0"/>
        <w:rPr>
          <w:rFonts w:eastAsiaTheme="minorEastAsia"/>
          <w:lang w:val="en-US"/>
        </w:rPr>
      </w:pPr>
    </w:p>
    <w:p w14:paraId="68B1288E" w14:textId="21234DDE" w:rsidR="003D5398" w:rsidRDefault="003D5398" w:rsidP="00A84E00">
      <w:pPr>
        <w:spacing w:after="0"/>
        <w:rPr>
          <w:lang w:val="en-US"/>
        </w:rPr>
      </w:pPr>
      <w:r>
        <w:rPr>
          <w:rFonts w:eastAsiaTheme="minorEastAsia"/>
          <w:lang w:val="en-US"/>
        </w:rPr>
        <w:t xml:space="preserve">For an implementation as an electronic circuit, the equations have to be scaled to keep the variables within the desired range. </w:t>
      </w:r>
      <w:r w:rsidR="00913624">
        <w:rPr>
          <w:rFonts w:eastAsiaTheme="minorEastAsia"/>
          <w:lang w:val="en-US"/>
        </w:rPr>
        <w:t xml:space="preserve">We chose natural eigen frequency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ω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</m:oMath>
      <w:r w:rsidR="00913624">
        <w:rPr>
          <w:rFonts w:eastAsiaTheme="minorEastAsia"/>
          <w:lang w:val="en-US"/>
        </w:rPr>
        <w:t xml:space="preserve"> as time scale: </w:t>
      </w:r>
    </w:p>
    <w:p w14:paraId="439A845E" w14:textId="77777777" w:rsidR="00AF0A9B" w:rsidRPr="00AF0A9B" w:rsidRDefault="00000000" w:rsidP="00A84E00">
      <w:pPr>
        <w:spacing w:after="0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x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den>
          </m:f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y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den>
          </m:f>
        </m:oMath>
      </m:oMathPara>
    </w:p>
    <w:p w14:paraId="4F27B9EC" w14:textId="671953A4" w:rsidR="003D5398" w:rsidRPr="003D5398" w:rsidRDefault="00000000" w:rsidP="00A84E00">
      <w:pPr>
        <w:spacing w:after="0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z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den>
          </m:f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m:rPr>
              <m:sty m:val="p"/>
            </m:rPr>
            <w:rPr>
              <w:rFonts w:ascii="Cambria Math" w:eastAsiaTheme="minorEastAsia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τ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den>
          </m:f>
        </m:oMath>
      </m:oMathPara>
    </w:p>
    <w:p w14:paraId="652903B2" w14:textId="51E6F212" w:rsidR="003D5398" w:rsidRDefault="003D5398" w:rsidP="00A84E00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We also have to take into account that the analog multiplier divides by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S</m:t>
            </m:r>
          </m:sub>
        </m:sSub>
      </m:oMath>
      <w:r>
        <w:rPr>
          <w:rFonts w:eastAsiaTheme="minorEastAsia"/>
          <w:lang w:val="en-US"/>
        </w:rPr>
        <w:t xml:space="preserve"> to avoid overflow of the output.</w:t>
      </w:r>
    </w:p>
    <w:p w14:paraId="717FB062" w14:textId="77777777" w:rsidR="003D5398" w:rsidRDefault="003D5398" w:rsidP="00A84E00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After that, none of the computing block should encounter an overflow.</w:t>
      </w:r>
      <w:r>
        <w:rPr>
          <w:rFonts w:eastAsiaTheme="minorEastAsia"/>
          <w:lang w:val="en-US"/>
        </w:rPr>
        <w:br/>
        <w:t>This leads to the following set of equations:</w:t>
      </w:r>
    </w:p>
    <w:p w14:paraId="54F241DA" w14:textId="41E6C9FD" w:rsidR="00155BE1" w:rsidRDefault="00000000" w:rsidP="00A84E00">
      <w:pPr>
        <w:spacing w:after="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</m:oMath>
      </m:oMathPara>
    </w:p>
    <w:p w14:paraId="6CD53716" w14:textId="073D2EC3" w:rsidR="00155BE1" w:rsidRPr="00B028F1" w:rsidRDefault="00000000" w:rsidP="00A84E00">
      <w:pPr>
        <w:spacing w:after="0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=μ∙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∙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lang w:val="en-US"/>
            </w:rPr>
            <m:t>∙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+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∙cos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w∙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∙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val="en-US"/>
                          </w:rPr>
                          <m:t>-π</m:t>
                        </m:r>
                      </m:e>
                    </m:d>
                  </m:e>
                </m:mr>
              </m:m>
            </m:e>
          </m:d>
        </m:oMath>
      </m:oMathPara>
    </w:p>
    <w:p w14:paraId="18A9043D" w14:textId="71FC7114" w:rsidR="00155BE1" w:rsidRDefault="00000000" w:rsidP="00A84E00">
      <w:pPr>
        <w:spacing w:after="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</m:oMath>
      </m:oMathPara>
    </w:p>
    <w:p w14:paraId="081CE8C9" w14:textId="517F388B" w:rsidR="002A65E2" w:rsidRDefault="002A65E2" w:rsidP="00A84E00">
      <w:pPr>
        <w:spacing w:after="0"/>
        <w:rPr>
          <w:rFonts w:eastAsiaTheme="minorEastAsia"/>
          <w:lang w:val="en-US"/>
        </w:rPr>
      </w:pPr>
      <w:r w:rsidRPr="009F6469">
        <w:rPr>
          <w:rFonts w:eastAsiaTheme="minorEastAsia"/>
          <w:lang w:val="en-US"/>
        </w:rPr>
        <w:t>These equations can easily g</w:t>
      </w:r>
      <w:r>
        <w:rPr>
          <w:rFonts w:eastAsiaTheme="minorEastAsia"/>
          <w:lang w:val="en-US"/>
        </w:rPr>
        <w:t>et implemented as blocks or as an electronic circuit.</w:t>
      </w:r>
    </w:p>
    <w:p w14:paraId="002F6F01" w14:textId="77777777" w:rsidR="002A65E2" w:rsidRDefault="002A65E2" w:rsidP="00A84E00">
      <w:pPr>
        <w:spacing w:after="0"/>
        <w:rPr>
          <w:lang w:val="en-US"/>
        </w:rPr>
      </w:pPr>
    </w:p>
    <w:p w14:paraId="5FEFE3BC" w14:textId="4D73D20C" w:rsidR="00D70E95" w:rsidRDefault="00D70E95" w:rsidP="00A84E00">
      <w:pPr>
        <w:spacing w:after="0"/>
        <w:rPr>
          <w:lang w:val="en-US"/>
        </w:rPr>
      </w:pPr>
      <w:r>
        <w:rPr>
          <w:lang w:val="en-US"/>
        </w:rPr>
        <w:t>Calculating back from per-unit-parameters</w:t>
      </w:r>
      <w:r w:rsidR="00AF0A9B">
        <w:rPr>
          <w:lang w:val="en-US"/>
        </w:rPr>
        <w:t>:</w:t>
      </w:r>
    </w:p>
    <w:p w14:paraId="11009198" w14:textId="77777777" w:rsidR="00D70E95" w:rsidRDefault="00D70E95" w:rsidP="00A84E00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μ=0.2, w=1.15, 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0..1</m:t>
              </m:r>
            </m:e>
          </m:d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</m:oMathPara>
      <w:r>
        <w:rPr>
          <w:rFonts w:eastAsiaTheme="minorEastAsia"/>
          <w:lang w:val="en-US"/>
        </w:rPr>
        <w:t>and some assumptions:</w:t>
      </w:r>
    </w:p>
    <w:p w14:paraId="5DDE3614" w14:textId="02AACE3F" w:rsidR="00D70E95" w:rsidRDefault="00D70E95" w:rsidP="00A84E00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C=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100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2π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 μF,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=2π∙1000 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rad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=0.5 A</m:t>
          </m:r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</m:oMathPara>
      <w:r>
        <w:rPr>
          <w:rFonts w:eastAsiaTheme="minorEastAsia"/>
          <w:lang w:val="en-US"/>
        </w:rPr>
        <w:t>we obtain physical parameters:</w:t>
      </w:r>
    </w:p>
    <w:p w14:paraId="30CD9082" w14:textId="31F7F397" w:rsidR="00D70E95" w:rsidRPr="008B7434" w:rsidRDefault="00D70E95" w:rsidP="00A84E00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L=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∙C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10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2π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 mH</m:t>
          </m:r>
        </m:oMath>
      </m:oMathPara>
    </w:p>
    <w:p w14:paraId="592D8CA3" w14:textId="4EDD4222" w:rsidR="00D70E95" w:rsidRPr="008B7434" w:rsidRDefault="00000000" w:rsidP="00A84E00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=μ∙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den>
              </m:f>
            </m:e>
          </m:ra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μ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∙C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=2 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Ω</m:t>
          </m:r>
        </m:oMath>
      </m:oMathPara>
    </w:p>
    <w:p w14:paraId="43793902" w14:textId="5E6CC9F0" w:rsidR="00D70E95" w:rsidRPr="008A64BA" w:rsidRDefault="00000000" w:rsidP="00A84E00">
      <w:pPr>
        <w:spacing w:after="0"/>
        <w:rPr>
          <w:rFonts w:eastAsiaTheme="minorEastAsia"/>
          <w:lang w:val="en-US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=A∙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∙C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0⋯5</m:t>
              </m:r>
            </m:e>
          </m:d>
          <m:r>
            <w:rPr>
              <w:rFonts w:ascii="Cambria Math" w:hAnsi="Cambria Math"/>
              <w:lang w:val="en-US"/>
            </w:rPr>
            <m:t xml:space="preserve"> V</m:t>
          </m:r>
        </m:oMath>
      </m:oMathPara>
    </w:p>
    <w:p w14:paraId="01EA5014" w14:textId="77777777" w:rsidR="002A65E2" w:rsidRDefault="002A65E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br w:type="page"/>
      </w:r>
    </w:p>
    <w:p w14:paraId="49662FA1" w14:textId="41D2DAC2" w:rsidR="00D70E95" w:rsidRDefault="00D70E95" w:rsidP="00D70E95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>Investigating the nonlinear resistance</w:t>
      </w:r>
      <w:r w:rsidR="00D368C4">
        <w:rPr>
          <w:rFonts w:eastAsiaTheme="minorEastAsia"/>
          <w:lang w:val="en-US"/>
        </w:rPr>
        <w:t xml:space="preserve"> of the triode</w:t>
      </w:r>
      <w:r>
        <w:rPr>
          <w:rFonts w:eastAsiaTheme="minorEastAsia"/>
          <w:lang w:val="en-US"/>
        </w:rPr>
        <w:t>:</w:t>
      </w:r>
    </w:p>
    <w:p w14:paraId="703E1FC2" w14:textId="0FA20FC4" w:rsidR="00D70E95" w:rsidRPr="00BA45F9" w:rsidRDefault="00000000" w:rsidP="00D70E95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R</m:t>
              </m:r>
            </m:sub>
          </m:sSub>
          <m:r>
            <w:rPr>
              <w:rFonts w:ascii="Cambria Math" w:hAnsi="Cambria Math"/>
              <w:lang w:val="en-US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</m:e>
          </m:d>
          <m:r>
            <w:rPr>
              <w:rFonts w:ascii="Cambria Math" w:hAnsi="Cambria Math"/>
              <w:lang w:val="en-US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∙i∙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d>
        </m:oMath>
      </m:oMathPara>
    </w:p>
    <w:p w14:paraId="1A554160" w14:textId="0C0B9710" w:rsidR="00D70E95" w:rsidRPr="00803F48" w:rsidRDefault="00000000" w:rsidP="00D70E95">
      <w:pPr>
        <w:spacing w:after="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i</m:t>
              </m:r>
            </m:den>
          </m:f>
          <m:r>
            <w:rPr>
              <w:rFonts w:ascii="Cambria Math" w:hAnsi="Cambria Math"/>
              <w:lang w:val="en-US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d>
        </m:oMath>
      </m:oMathPara>
    </w:p>
    <w:p w14:paraId="53B9C8EE" w14:textId="33AEFD95" w:rsidR="00D70E95" w:rsidRPr="00CD0FCD" w:rsidRDefault="00000000" w:rsidP="00D70E95">
      <w:pPr>
        <w:spacing w:after="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di</m:t>
              </m:r>
            </m:den>
          </m:f>
          <m:r>
            <w:rPr>
              <w:rFonts w:ascii="Cambria Math" w:hAnsi="Cambria Math"/>
              <w:lang w:val="en-US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d>
        </m:oMath>
      </m:oMathPara>
    </w:p>
    <w:p w14:paraId="5286AFEF" w14:textId="14184529" w:rsidR="00CD0FCD" w:rsidRPr="00CD0FCD" w:rsidRDefault="00CD0FCD" w:rsidP="00D70E95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x=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i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den>
          </m:f>
        </m:oMath>
      </m:oMathPara>
    </w:p>
    <w:p w14:paraId="5A024463" w14:textId="5B42FC84" w:rsidR="00CD0FCD" w:rsidRPr="00CD0FCD" w:rsidRDefault="00CD0FCD" w:rsidP="00D70E95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y=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den>
          </m:f>
        </m:oMath>
      </m:oMathPara>
    </w:p>
    <w:p w14:paraId="195E3020" w14:textId="0C77D28C" w:rsidR="00D70E95" w:rsidRPr="00942B3F" w:rsidRDefault="00D70E95" w:rsidP="00D70E95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y=-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=-x∙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den>
              </m:f>
            </m:e>
          </m:d>
        </m:oMath>
      </m:oMathPara>
    </w:p>
    <w:p w14:paraId="4D68F10C" w14:textId="23299C9E" w:rsidR="00D70E95" w:rsidRPr="009F3264" w:rsidRDefault="00000000" w:rsidP="00D70E95">
      <w:pPr>
        <w:spacing w:after="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den>
              </m:f>
            </m:e>
          </m:d>
        </m:oMath>
      </m:oMathPara>
    </w:p>
    <w:p w14:paraId="4DF446C1" w14:textId="77A79559" w:rsidR="00D70E95" w:rsidRPr="00AF0A9B" w:rsidRDefault="00000000" w:rsidP="00D70E95">
      <w:pPr>
        <w:spacing w:after="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dy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dx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e>
          </m:d>
        </m:oMath>
      </m:oMathPara>
    </w:p>
    <w:p w14:paraId="6C9992AF" w14:textId="5A9D2654" w:rsidR="00AB1507" w:rsidRDefault="0001087A" w:rsidP="00D70E95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Characteristic of the triode </w:t>
      </w:r>
      <m:oMath>
        <m:r>
          <w:rPr>
            <w:rFonts w:ascii="Cambria Math" w:eastAsiaTheme="minorEastAsia" w:hAnsi="Cambria Math"/>
            <w:lang w:val="en-US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</m:oMath>
      <w:r w:rsidR="00AB1507">
        <w:rPr>
          <w:rFonts w:eastAsiaTheme="minorEastAsia"/>
          <w:lang w:val="en-US"/>
        </w:rPr>
        <w:t>:</w:t>
      </w:r>
    </w:p>
    <w:bookmarkStart w:id="2" w:name="_MON_1809856501"/>
    <w:bookmarkEnd w:id="2"/>
    <w:p w14:paraId="55CA9EC1" w14:textId="11406068" w:rsidR="00562791" w:rsidRPr="009F3264" w:rsidRDefault="00E6680B" w:rsidP="00D70E95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object w:dxaOrig="6479" w:dyaOrig="4949" w14:anchorId="241BAA3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3.7pt;height:247.95pt" o:ole="">
            <v:imagedata r:id="rId12" o:title=""/>
          </v:shape>
          <o:OLEObject Type="Embed" ProgID="Excel.Sheet.12" ShapeID="_x0000_i1025" DrawAspect="Content" ObjectID="_1810397614" r:id="rId13"/>
        </w:object>
      </w:r>
    </w:p>
    <w:p w14:paraId="40BEDFD5" w14:textId="2A6B81AD" w:rsidR="00AB1507" w:rsidRDefault="00AB1507" w:rsidP="003D5398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Zero crossings </w:t>
      </w:r>
      <m:oMath>
        <m:r>
          <w:rPr>
            <w:rFonts w:ascii="Cambria Math" w:eastAsiaTheme="minorEastAsia" w:hAnsi="Cambria Math"/>
            <w:lang w:val="en-US"/>
          </w:rPr>
          <m:t>y=0</m:t>
        </m:r>
      </m:oMath>
      <w:r>
        <w:rPr>
          <w:rFonts w:eastAsiaTheme="minorEastAsia"/>
          <w:lang w:val="en-US"/>
        </w:rPr>
        <w:t>:</w:t>
      </w:r>
      <w:r>
        <w:rPr>
          <w:rFonts w:eastAsiaTheme="minorEastAsia"/>
          <w:lang w:val="en-US"/>
        </w:rPr>
        <w:tab/>
      </w:r>
      <m:oMath>
        <m:r>
          <w:rPr>
            <w:rFonts w:ascii="Cambria Math" w:eastAsiaTheme="minorEastAsia" w:hAnsi="Cambria Math"/>
            <w:lang w:val="en-US"/>
          </w:rPr>
          <m:t>x=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-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lang w:val="en-US"/>
                  </w:rPr>
                  <m:t>3</m:t>
                </m:r>
              </m:e>
            </m:rad>
            <m:r>
              <w:rPr>
                <w:rFonts w:ascii="Cambria Math" w:eastAsiaTheme="minorEastAsia" w:hAnsi="Cambria Math"/>
                <w:lang w:val="en-US"/>
              </w:rPr>
              <m:t>, 0, +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lang w:val="en-US"/>
                  </w:rPr>
                  <m:t>3</m:t>
                </m:r>
              </m:e>
            </m:rad>
          </m:e>
        </m:d>
      </m:oMath>
      <w:r>
        <w:rPr>
          <w:rFonts w:eastAsiaTheme="minorEastAsia"/>
          <w:lang w:val="en-US"/>
        </w:rPr>
        <w:t xml:space="preserve"> with slopes 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dy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dx</m:t>
            </m:r>
          </m:den>
        </m:f>
        <m:r>
          <w:rPr>
            <w:rFonts w:ascii="Cambria Math" w:eastAsiaTheme="minorEastAsia" w:hAnsi="Cambria Math"/>
            <w:lang w:val="en-US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+2, -1, +2</m:t>
            </m:r>
          </m:e>
        </m:d>
      </m:oMath>
    </w:p>
    <w:p w14:paraId="68CE75CC" w14:textId="40BCEAE4" w:rsidR="00AB1507" w:rsidRDefault="00AB1507" w:rsidP="003D5398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Extrema: </w:t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m:oMath>
        <m:r>
          <w:rPr>
            <w:rFonts w:ascii="Cambria Math" w:eastAsiaTheme="minorEastAsia" w:hAnsi="Cambria Math"/>
            <w:lang w:val="en-US"/>
          </w:rPr>
          <m:t>x=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-1, +1</m:t>
            </m:r>
          </m:e>
        </m:d>
      </m:oMath>
      <w:r>
        <w:rPr>
          <w:rFonts w:eastAsiaTheme="minorEastAsia"/>
          <w:lang w:val="en-US"/>
        </w:rPr>
        <w:t xml:space="preserve"> with </w:t>
      </w:r>
      <m:oMath>
        <m:r>
          <w:rPr>
            <w:rFonts w:ascii="Cambria Math" w:eastAsiaTheme="minorEastAsia" w:hAnsi="Cambria Math"/>
            <w:lang w:val="en-US"/>
          </w:rPr>
          <m:t>x=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3</m:t>
                </m:r>
              </m:den>
            </m:f>
            <m:r>
              <w:rPr>
                <w:rFonts w:ascii="Cambria Math" w:eastAsiaTheme="minorEastAsia" w:hAnsi="Cambria Math"/>
                <w:lang w:val="en-US"/>
              </w:rPr>
              <m:t>, 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3</m:t>
                </m:r>
              </m:den>
            </m:f>
          </m:e>
        </m:d>
      </m:oMath>
    </w:p>
    <w:p w14:paraId="7994AD40" w14:textId="5A9FD844" w:rsidR="00AB1507" w:rsidRDefault="00AB1507" w:rsidP="003D5398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Inflection point: </w:t>
      </w:r>
      <w:r>
        <w:rPr>
          <w:rFonts w:eastAsiaTheme="minorEastAsia"/>
          <w:lang w:val="en-US"/>
        </w:rPr>
        <w:tab/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x, y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0, 0</m:t>
            </m:r>
          </m:e>
        </m:d>
      </m:oMath>
    </w:p>
    <w:p w14:paraId="30BBF15B" w14:textId="05FEE034" w:rsidR="00FC33E4" w:rsidRDefault="00CD0FCD" w:rsidP="00FC33E4">
      <w:pPr>
        <w:spacing w:after="0"/>
        <w:rPr>
          <w:rFonts w:eastAsiaTheme="minorEastAsia"/>
          <w:lang w:val="en-US"/>
        </w:rPr>
      </w:pPr>
      <w:r w:rsidRPr="00CD0FCD">
        <w:rPr>
          <w:rFonts w:eastAsiaTheme="minorEastAsia"/>
          <w:lang w:val="en-US"/>
        </w:rPr>
        <w:t xml:space="preserve">If </w:t>
      </w:r>
      <w:r>
        <w:rPr>
          <w:rFonts w:eastAsiaTheme="minorEastAsia"/>
          <w:lang w:val="en-US"/>
        </w:rPr>
        <w:t xml:space="preserve">current </w:t>
      </w:r>
      <m:oMath>
        <m:r>
          <w:rPr>
            <w:rFonts w:ascii="Cambria Math" w:eastAsiaTheme="minorEastAsia" w:hAnsi="Cambria Math"/>
            <w:lang w:val="en-US"/>
          </w:rPr>
          <m:t>x</m:t>
        </m:r>
      </m:oMath>
      <w:r>
        <w:rPr>
          <w:rFonts w:eastAsiaTheme="minorEastAsia"/>
          <w:lang w:val="en-US"/>
        </w:rPr>
        <w:t xml:space="preserve"> </w:t>
      </w:r>
      <w:r w:rsidRPr="00CD0FCD">
        <w:rPr>
          <w:rFonts w:eastAsiaTheme="minorEastAsia"/>
          <w:lang w:val="en-US"/>
        </w:rPr>
        <w:t xml:space="preserve">is prescribed, </w:t>
      </w:r>
      <w:r>
        <w:rPr>
          <w:rFonts w:eastAsiaTheme="minorEastAsia"/>
          <w:lang w:val="en-US"/>
        </w:rPr>
        <w:t xml:space="preserve">voltage </w:t>
      </w:r>
      <m:oMath>
        <m:r>
          <w:rPr>
            <w:rFonts w:ascii="Cambria Math" w:eastAsiaTheme="minorEastAsia" w:hAnsi="Cambria Math"/>
            <w:lang w:val="en-US"/>
          </w:rPr>
          <m:t>y</m:t>
        </m:r>
      </m:oMath>
      <w:r>
        <w:rPr>
          <w:rFonts w:eastAsiaTheme="minorEastAsia"/>
          <w:lang w:val="en-US"/>
        </w:rPr>
        <w:t xml:space="preserve"> can be unambiguously determined.</w:t>
      </w:r>
    </w:p>
    <w:p w14:paraId="00834453" w14:textId="1868654A" w:rsidR="00CD0FCD" w:rsidRDefault="00CD0FCD" w:rsidP="00FC33E4">
      <w:pPr>
        <w:spacing w:after="0"/>
        <w:rPr>
          <w:rFonts w:eastAsiaTheme="minorEastAsia"/>
          <w:lang w:val="en-US"/>
        </w:rPr>
      </w:pPr>
      <w:r w:rsidRPr="00CD0FCD">
        <w:rPr>
          <w:rFonts w:eastAsiaTheme="minorEastAsia"/>
          <w:lang w:val="en-US"/>
        </w:rPr>
        <w:t xml:space="preserve">If </w:t>
      </w:r>
      <m:oMath>
        <m:r>
          <w:rPr>
            <w:rFonts w:ascii="Cambria Math" w:eastAsiaTheme="minorEastAsia" w:hAnsi="Cambria Math"/>
            <w:lang w:val="en-US"/>
          </w:rPr>
          <m:t>y</m:t>
        </m:r>
      </m:oMath>
      <w:r>
        <w:rPr>
          <w:rFonts w:eastAsiaTheme="minorEastAsia"/>
          <w:lang w:val="en-US"/>
        </w:rPr>
        <w:t xml:space="preserve"> </w:t>
      </w:r>
      <w:r w:rsidRPr="00CD0FCD">
        <w:rPr>
          <w:rFonts w:eastAsiaTheme="minorEastAsia"/>
          <w:lang w:val="en-US"/>
        </w:rPr>
        <w:t xml:space="preserve">is prescribed, </w:t>
      </w:r>
      <w:r w:rsidR="009B6DD8">
        <w:rPr>
          <w:rFonts w:eastAsiaTheme="minorEastAsia"/>
          <w:lang w:val="en-US"/>
        </w:rPr>
        <w:t xml:space="preserve">in the </w:t>
      </w:r>
      <w:r w:rsidR="00054865">
        <w:rPr>
          <w:rFonts w:eastAsiaTheme="minorEastAsia"/>
          <w:lang w:val="en-US"/>
        </w:rPr>
        <w:t>range</w:t>
      </w:r>
      <w:r w:rsidR="009B6DD8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-2≤x≤+2</m:t>
        </m:r>
      </m:oMath>
      <w:r w:rsidR="00054865">
        <w:rPr>
          <w:rFonts w:eastAsiaTheme="minorEastAsia"/>
          <w:lang w:val="en-US"/>
        </w:rPr>
        <w:t xml:space="preserve"> i.e. </w:t>
      </w:r>
      <m:oMath>
        <m:r>
          <w:rPr>
            <w:rFonts w:ascii="Cambria Math" w:eastAsiaTheme="minorEastAsia" w:hAnsi="Cambria Math"/>
            <w:lang w:val="en-US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2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3</m:t>
            </m:r>
          </m:den>
        </m:f>
        <m:r>
          <w:rPr>
            <w:rFonts w:ascii="Cambria Math" w:eastAsiaTheme="minorEastAsia" w:hAnsi="Cambria Math"/>
            <w:lang w:val="en-US"/>
          </w:rPr>
          <m:t>≤y≤+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2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3</m:t>
            </m:r>
          </m:den>
        </m:f>
      </m:oMath>
      <w:r w:rsidR="00054865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x</m:t>
        </m:r>
      </m:oMath>
      <w:r>
        <w:rPr>
          <w:rFonts w:eastAsiaTheme="minorEastAsia"/>
          <w:lang w:val="en-US"/>
        </w:rPr>
        <w:t xml:space="preserve"> has </w:t>
      </w:r>
      <w:r w:rsidR="00054865">
        <w:rPr>
          <w:rFonts w:eastAsiaTheme="minorEastAsia"/>
          <w:lang w:val="en-US"/>
        </w:rPr>
        <w:t>2 or 3</w:t>
      </w:r>
      <w:r>
        <w:rPr>
          <w:rFonts w:eastAsiaTheme="minorEastAsia"/>
          <w:lang w:val="en-US"/>
        </w:rPr>
        <w:t xml:space="preserve"> possible solution</w:t>
      </w:r>
      <w:r w:rsidR="00442AE1">
        <w:rPr>
          <w:rFonts w:eastAsiaTheme="minorEastAsia"/>
          <w:lang w:val="en-US"/>
        </w:rPr>
        <w:t>s</w:t>
      </w:r>
      <w:r>
        <w:rPr>
          <w:rFonts w:eastAsiaTheme="minorEastAsia"/>
          <w:lang w:val="en-US"/>
        </w:rPr>
        <w:t>.</w:t>
      </w:r>
    </w:p>
    <w:p w14:paraId="61914106" w14:textId="03B6C8BC" w:rsidR="00CD0FCD" w:rsidRPr="00CD0FCD" w:rsidRDefault="004D202F" w:rsidP="00FC33E4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For this application, this restriction has no influence. </w:t>
      </w:r>
    </w:p>
    <w:p w14:paraId="1665F862" w14:textId="00761416" w:rsidR="00AB1507" w:rsidRDefault="00AB1507" w:rsidP="00AB1507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Shifting the characteristic up and to the right, it looks </w:t>
      </w:r>
      <w:r w:rsidR="006279F4">
        <w:rPr>
          <w:rFonts w:eastAsiaTheme="minorEastAsia"/>
          <w:lang w:val="en-US"/>
        </w:rPr>
        <w:t>like</w:t>
      </w:r>
      <w:r>
        <w:rPr>
          <w:rFonts w:eastAsiaTheme="minorEastAsia"/>
          <w:lang w:val="en-US"/>
        </w:rPr>
        <w:t xml:space="preserve"> the </w:t>
      </w:r>
      <m:oMath>
        <m:r>
          <w:rPr>
            <w:rFonts w:ascii="Cambria Math" w:eastAsiaTheme="minorEastAsia" w:hAnsi="Cambria Math"/>
            <w:lang w:val="en-US"/>
          </w:rPr>
          <m:t>i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</m:d>
      </m:oMath>
      <w:r w:rsidR="006279F4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>characteristic of a tunnel (Esaki) diode.</w:t>
      </w:r>
    </w:p>
    <w:p w14:paraId="66FCCD77" w14:textId="47D818EE" w:rsidR="003D4F39" w:rsidRDefault="003D4F39" w:rsidP="003D4F39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Inversion of the triode characteristic show</w:t>
      </w:r>
      <w:r w:rsidR="000406F8">
        <w:rPr>
          <w:rFonts w:eastAsiaTheme="minorEastAsia"/>
          <w:lang w:val="en-US"/>
        </w:rPr>
        <w:t>s</w:t>
      </w:r>
      <w:r>
        <w:rPr>
          <w:rFonts w:eastAsiaTheme="minorEastAsia"/>
          <w:lang w:val="en-US"/>
        </w:rPr>
        <w:t xml:space="preserve"> hysteretic behavior</w:t>
      </w:r>
      <w:r w:rsidR="007D01B0">
        <w:rPr>
          <w:rFonts w:eastAsiaTheme="minorEastAsia"/>
          <w:lang w:val="en-US"/>
        </w:rPr>
        <w:t xml:space="preserve"> (split into 2 branches):</w:t>
      </w:r>
    </w:p>
    <w:p w14:paraId="225C5D23" w14:textId="476AA67D" w:rsidR="003D4F39" w:rsidRPr="003D4F39" w:rsidRDefault="003D4F39" w:rsidP="003D4F39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x≥+1:y+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</m:oMath>
      </m:oMathPara>
    </w:p>
    <w:p w14:paraId="6A1BEC98" w14:textId="6181F66E" w:rsidR="003D4F39" w:rsidRDefault="003D4F39" w:rsidP="003D4F39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x≤-1:y-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x+1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x+1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</m:oMath>
      </m:oMathPara>
    </w:p>
    <w:p w14:paraId="530AA43E" w14:textId="4A083BBA" w:rsidR="003D5398" w:rsidRPr="003D4F39" w:rsidRDefault="003D5398" w:rsidP="003D4F39">
      <w:pPr>
        <w:spacing w:after="0"/>
        <w:rPr>
          <w:rFonts w:eastAsiaTheme="minorEastAsia"/>
          <w:lang w:val="en-US"/>
        </w:rPr>
      </w:pPr>
      <w:r w:rsidRPr="00CD0FCD">
        <w:rPr>
          <w:rFonts w:eastAsiaTheme="minorEastAsia"/>
          <w:b/>
          <w:bCs/>
          <w:u w:val="single"/>
          <w:lang w:val="en-US"/>
        </w:rPr>
        <w:br w:type="page"/>
      </w:r>
    </w:p>
    <w:p w14:paraId="1B4CCC0F" w14:textId="3E9D116E" w:rsidR="009F6469" w:rsidRDefault="009F6469" w:rsidP="0062718C">
      <w:pPr>
        <w:pStyle w:val="berschrift1"/>
      </w:pPr>
      <w:bookmarkStart w:id="3" w:name="_Ref199172785"/>
      <w:r w:rsidRPr="00A21DE2">
        <w:lastRenderedPageBreak/>
        <w:t>Lorenz System</w:t>
      </w:r>
      <w:bookmarkEnd w:id="3"/>
    </w:p>
    <w:p w14:paraId="59A4B488" w14:textId="616D4954" w:rsidR="002718B1" w:rsidRPr="002718B1" w:rsidRDefault="002718B1" w:rsidP="002718B1">
      <w:pPr>
        <w:rPr>
          <w:lang w:val="en-US"/>
        </w:rPr>
      </w:pPr>
      <w:r w:rsidRPr="004E276D">
        <w:rPr>
          <w:rFonts w:eastAsia="Times New Roman" w:cstheme="minorHAnsi"/>
          <w:lang w:val="en-US"/>
        </w:rPr>
        <w:t>[Buscarino2014], [Lorenz1963]</w:t>
      </w:r>
    </w:p>
    <w:p w14:paraId="155AFE72" w14:textId="527FFBB3" w:rsidR="009F6469" w:rsidRDefault="009F6469" w:rsidP="009F6469">
      <w:pPr>
        <w:spacing w:after="0"/>
        <w:rPr>
          <w:rFonts w:eastAsiaTheme="minorEastAsia"/>
          <w:lang w:val="en-US"/>
        </w:rPr>
      </w:pPr>
      <w:r w:rsidRPr="0082307F">
        <w:rPr>
          <w:rFonts w:eastAsiaTheme="minorEastAsia"/>
          <w:lang w:val="en-US"/>
        </w:rPr>
        <w:t xml:space="preserve">Developed 1963 by Edward Lorenz </w:t>
      </w:r>
      <w:r>
        <w:rPr>
          <w:rFonts w:eastAsiaTheme="minorEastAsia"/>
          <w:lang w:val="en-US"/>
        </w:rPr>
        <w:t>to model atmospheric convection.</w:t>
      </w:r>
    </w:p>
    <w:p w14:paraId="5EE00FCA" w14:textId="77777777" w:rsidR="009F6469" w:rsidRDefault="009F6469" w:rsidP="009F6469">
      <w:pPr>
        <w:spacing w:after="0"/>
        <w:rPr>
          <w:rFonts w:eastAsiaTheme="minorEastAsia"/>
          <w:lang w:val="en-US"/>
        </w:rPr>
      </w:pPr>
      <m:oMath>
        <m:r>
          <w:rPr>
            <w:rFonts w:ascii="Cambria Math" w:hAnsi="Cambria Math"/>
          </w:rPr>
          <m:t>x</m:t>
        </m:r>
      </m:oMath>
      <w:r w:rsidRPr="0082307F">
        <w:rPr>
          <w:rFonts w:eastAsiaTheme="minorEastAsia"/>
          <w:lang w:val="en-US"/>
        </w:rPr>
        <w:t xml:space="preserve"> is p</w:t>
      </w:r>
      <w:r>
        <w:rPr>
          <w:rFonts w:eastAsiaTheme="minorEastAsia"/>
          <w:lang w:val="en-US"/>
        </w:rPr>
        <w:t>ro</w:t>
      </w:r>
      <w:r w:rsidRPr="0082307F">
        <w:rPr>
          <w:rFonts w:eastAsiaTheme="minorEastAsia"/>
          <w:lang w:val="en-US"/>
        </w:rPr>
        <w:t>portional to t</w:t>
      </w:r>
      <w:r>
        <w:rPr>
          <w:rFonts w:eastAsiaTheme="minorEastAsia"/>
          <w:lang w:val="en-US"/>
        </w:rPr>
        <w:t xml:space="preserve">he rate of convection, </w:t>
      </w:r>
      <m:oMath>
        <m:r>
          <w:rPr>
            <w:rFonts w:ascii="Cambria Math" w:hAnsi="Cambria Math"/>
          </w:rPr>
          <m:t>y</m:t>
        </m:r>
      </m:oMath>
      <w:r w:rsidRPr="0082307F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 xml:space="preserve">to the horizontal temperature variation and </w:t>
      </w:r>
      <m:oMath>
        <m:r>
          <w:rPr>
            <w:rFonts w:ascii="Cambria Math" w:hAnsi="Cambria Math"/>
          </w:rPr>
          <m:t>z</m:t>
        </m:r>
      </m:oMath>
      <w:r w:rsidRPr="0082307F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 xml:space="preserve">to the vertical temperature variation. </w:t>
      </w:r>
      <m:oMath>
        <m:r>
          <w:rPr>
            <w:rFonts w:ascii="Cambria Math" w:hAnsi="Cambria Math"/>
          </w:rPr>
          <m:t>σ</m:t>
        </m:r>
      </m:oMath>
      <w:r w:rsidRPr="0082307F">
        <w:rPr>
          <w:rFonts w:eastAsiaTheme="minorEastAsia"/>
          <w:lang w:val="en-US"/>
        </w:rPr>
        <w:t xml:space="preserve"> depicts the Prandtl n</w:t>
      </w:r>
      <w:r>
        <w:rPr>
          <w:rFonts w:eastAsiaTheme="minorEastAsia"/>
          <w:lang w:val="en-US"/>
        </w:rPr>
        <w:t xml:space="preserve">umber, </w:t>
      </w:r>
      <m:oMath>
        <m:r>
          <w:rPr>
            <w:rFonts w:ascii="Cambria Math" w:hAnsi="Cambria Math"/>
          </w:rPr>
          <m:t>ρ</m:t>
        </m:r>
      </m:oMath>
      <w:r w:rsidRPr="0082307F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 xml:space="preserve">the Rayleigh number and </w:t>
      </w:r>
      <m:oMath>
        <m:r>
          <w:rPr>
            <w:rFonts w:ascii="Cambria Math" w:hAnsi="Cambria Math"/>
          </w:rPr>
          <m:t>β</m:t>
        </m:r>
      </m:oMath>
      <w:r w:rsidRPr="0082307F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>the physical dimensions.</w:t>
      </w:r>
    </w:p>
    <w:p w14:paraId="54CA90F2" w14:textId="77777777" w:rsidR="009F6469" w:rsidRPr="00F23AD9" w:rsidRDefault="009F6469" w:rsidP="009F6469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The original parameters were:</w:t>
      </w:r>
      <w:r>
        <w:rPr>
          <w:rFonts w:eastAsiaTheme="minorEastAsia"/>
          <w:lang w:val="en-US"/>
        </w:rPr>
        <w:tab/>
      </w:r>
      <m:oMath>
        <m:r>
          <w:rPr>
            <w:rFonts w:ascii="Cambria Math" w:hAnsi="Cambria Math"/>
          </w:rPr>
          <m:t>σ</m:t>
        </m:r>
        <m:r>
          <w:rPr>
            <w:rFonts w:ascii="Cambria Math" w:hAnsi="Cambria Math"/>
            <w:lang w:val="en-US"/>
          </w:rPr>
          <m:t xml:space="preserve">=10, </m:t>
        </m:r>
        <m:r>
          <w:rPr>
            <w:rFonts w:ascii="Cambria Math" w:hAnsi="Cambria Math"/>
          </w:rPr>
          <m:t>ρ</m:t>
        </m:r>
        <m:r>
          <w:rPr>
            <w:rFonts w:ascii="Cambria Math" w:hAnsi="Cambria Math"/>
            <w:lang w:val="en-US"/>
          </w:rPr>
          <m:t xml:space="preserve">=28, </m:t>
        </m:r>
        <m:r>
          <w:rPr>
            <w:rFonts w:ascii="Cambria Math" w:hAnsi="Cambria Math"/>
          </w:rPr>
          <m:t>β</m:t>
        </m:r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8</m:t>
            </m:r>
          </m:num>
          <m:den>
            <m:r>
              <w:rPr>
                <w:rFonts w:ascii="Cambria Math" w:hAnsi="Cambria Math"/>
                <w:lang w:val="en-US"/>
              </w:rPr>
              <m:t>3</m:t>
            </m:r>
          </m:den>
        </m:f>
      </m:oMath>
    </w:p>
    <w:p w14:paraId="7A278893" w14:textId="77777777" w:rsidR="009F6469" w:rsidRPr="008428A5" w:rsidRDefault="00000000" w:rsidP="009F6469">
      <w:pPr>
        <w:spacing w:after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dx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=σ∙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y-x</m:t>
              </m:r>
            </m:e>
          </m:d>
          <m:r>
            <m:rPr>
              <m:sty m:val="p"/>
            </m:rPr>
            <w:rPr>
              <w:rFonts w:eastAsiaTheme="minorEastAsia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dy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=x∙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ρ-z</m:t>
              </m:r>
            </m:e>
          </m:d>
          <m:r>
            <w:rPr>
              <w:rFonts w:ascii="Cambria Math" w:hAnsi="Cambria Math"/>
            </w:rPr>
            <m:t>-y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dz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=x∙y-β∙z</m:t>
          </m:r>
        </m:oMath>
      </m:oMathPara>
    </w:p>
    <w:p w14:paraId="207D5E56" w14:textId="77B7B5D2" w:rsidR="009F6469" w:rsidRPr="009F6469" w:rsidRDefault="009F6469" w:rsidP="009F6469">
      <w:pPr>
        <w:spacing w:after="60" w:line="264" w:lineRule="auto"/>
        <w:rPr>
          <w:rFonts w:eastAsiaTheme="minorEastAsia"/>
          <w:lang w:val="en-US"/>
        </w:rPr>
      </w:pPr>
      <m:oMath>
        <m:r>
          <w:rPr>
            <w:rFonts w:ascii="Cambria Math" w:hAnsi="Cambria Math"/>
          </w:rPr>
          <m:t>β</m:t>
        </m:r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3</m:t>
            </m:r>
          </m:den>
        </m:f>
      </m:oMath>
      <w:r w:rsidRPr="009F6469">
        <w:rPr>
          <w:rFonts w:eastAsiaTheme="minorEastAsia"/>
          <w:lang w:val="en-US"/>
        </w:rPr>
        <w:t xml:space="preserve"> leads to a periodic solution.</w:t>
      </w:r>
    </w:p>
    <w:p w14:paraId="42DC16F7" w14:textId="77777777" w:rsidR="009F6469" w:rsidRDefault="009F6469" w:rsidP="009F6469">
      <w:pPr>
        <w:spacing w:after="0"/>
        <w:rPr>
          <w:lang w:val="en-US"/>
        </w:rPr>
      </w:pPr>
      <w:r>
        <w:rPr>
          <w:rFonts w:eastAsiaTheme="minorEastAsia"/>
          <w:lang w:val="en-US"/>
        </w:rPr>
        <w:t xml:space="preserve">For an implementation as an electronic circuit, the equations have to be scaled to keep the variables within the desired range. </w:t>
      </w:r>
      <w:r>
        <w:rPr>
          <w:lang w:val="en-US"/>
        </w:rPr>
        <w:t>This can be compared with calculating per-unit values by dividing by reference values:</w:t>
      </w:r>
    </w:p>
    <w:p w14:paraId="70222ED1" w14:textId="77777777" w:rsidR="009F6469" w:rsidRPr="00AF5D4D" w:rsidRDefault="00000000" w:rsidP="009F6469">
      <w:pPr>
        <w:spacing w:after="0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x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den>
          </m:f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y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den>
          </m:f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z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m:rPr>
              <m:sty m:val="p"/>
            </m:rPr>
            <w:rPr>
              <w:rFonts w:ascii="Cambria Math" w:eastAsiaTheme="minorEastAsia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t</m:t>
              </m:r>
            </m:num>
            <m:den>
              <m:r>
                <w:rPr>
                  <w:rFonts w:ascii="Cambria Math" w:hAnsi="Cambria Math"/>
                  <w:lang w:val="en-US"/>
                </w:rPr>
                <m:t>τ</m:t>
              </m:r>
            </m:den>
          </m:f>
        </m:oMath>
      </m:oMathPara>
    </w:p>
    <w:p w14:paraId="69850F9F" w14:textId="42BE9ACB" w:rsidR="009F6469" w:rsidRDefault="009F6469" w:rsidP="009F6469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We also have to take into account that the analog multiplier divides by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S</m:t>
            </m:r>
          </m:sub>
        </m:sSub>
      </m:oMath>
      <w:r>
        <w:rPr>
          <w:rFonts w:eastAsiaTheme="minorEastAsia"/>
          <w:lang w:val="en-US"/>
        </w:rPr>
        <w:t xml:space="preserve"> to avoid overflow of the output.</w:t>
      </w:r>
    </w:p>
    <w:p w14:paraId="30B535BB" w14:textId="77777777" w:rsidR="009F6469" w:rsidRDefault="009F6469" w:rsidP="009F6469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After that, none of the computing block should encounter an overflow.</w:t>
      </w:r>
      <w:r>
        <w:rPr>
          <w:rFonts w:eastAsiaTheme="minorEastAsia"/>
          <w:lang w:val="en-US"/>
        </w:rPr>
        <w:br/>
        <w:t>This leads to the following set of equations:</w:t>
      </w:r>
    </w:p>
    <w:bookmarkStart w:id="4" w:name="_Hlk196941437"/>
    <w:p w14:paraId="32DB2126" w14:textId="77777777" w:rsidR="009F6469" w:rsidRPr="009F6469" w:rsidRDefault="00000000" w:rsidP="009F6469">
      <w:pPr>
        <w:spacing w:after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τ</m:t>
              </m:r>
            </m:den>
          </m:f>
          <m:r>
            <w:rPr>
              <w:rFonts w:ascii="Cambria Math" w:hAnsi="Cambria Math"/>
              <w:lang w:val="en-US"/>
            </w:rPr>
            <m:t>∙</m:t>
          </m:r>
          <w:bookmarkEnd w:id="4"/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</w:rPr>
            <m:t>=-σ∙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+σ∙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p"/>
            </m:rPr>
            <w:rPr>
              <w:rFonts w:eastAsiaTheme="minorEastAsia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τ</m:t>
              </m:r>
            </m:den>
          </m:f>
          <m:r>
            <w:rPr>
              <w:rFonts w:ascii="Cambria Math" w:hAnsi="Cambria Math"/>
              <w:lang w:val="en-US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</w:rPr>
            <m:t>=ρ∙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</m:sSub>
            </m:den>
          </m:f>
          <m:r>
            <m:rPr>
              <m:sty m:val="p"/>
            </m:rPr>
            <w:rPr>
              <w:rFonts w:eastAsiaTheme="minorEastAsia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τ</m:t>
              </m:r>
            </m:den>
          </m:f>
          <m:r>
            <w:rPr>
              <w:rFonts w:ascii="Cambria Math" w:hAnsi="Cambria Math"/>
              <w:lang w:val="en-US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</m:sSub>
            </m:den>
          </m:f>
          <m:r>
            <w:rPr>
              <w:rFonts w:ascii="Cambria Math" w:hAnsi="Cambria Math"/>
            </w:rPr>
            <m:t>-β∙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</m:oMath>
      </m:oMathPara>
    </w:p>
    <w:p w14:paraId="3B74D532" w14:textId="5AB0BC9E" w:rsidR="009F6469" w:rsidRDefault="009F6469" w:rsidP="009F6469">
      <w:pPr>
        <w:spacing w:after="0"/>
        <w:rPr>
          <w:rFonts w:eastAsiaTheme="minorEastAsia"/>
          <w:lang w:val="en-US"/>
        </w:rPr>
      </w:pPr>
      <w:r w:rsidRPr="009F6469">
        <w:rPr>
          <w:rFonts w:eastAsiaTheme="minorEastAsia"/>
          <w:lang w:val="en-US"/>
        </w:rPr>
        <w:t>These equations can easily g</w:t>
      </w:r>
      <w:r>
        <w:rPr>
          <w:rFonts w:eastAsiaTheme="minorEastAsia"/>
          <w:lang w:val="en-US"/>
        </w:rPr>
        <w:t>et implemented as blocks or as an electronic circuit.</w:t>
      </w:r>
    </w:p>
    <w:p w14:paraId="58AF48EA" w14:textId="77777777" w:rsidR="009F6469" w:rsidRPr="009F6469" w:rsidRDefault="009F6469" w:rsidP="009F6469">
      <w:pPr>
        <w:spacing w:after="0"/>
        <w:rPr>
          <w:rFonts w:eastAsiaTheme="minorEastAsia"/>
          <w:lang w:val="en-US"/>
        </w:rPr>
      </w:pPr>
    </w:p>
    <w:p w14:paraId="2BFA1E37" w14:textId="77777777" w:rsidR="009F6469" w:rsidRPr="009F6469" w:rsidRDefault="009F6469" w:rsidP="009F6469">
      <w:pPr>
        <w:spacing w:after="60" w:line="264" w:lineRule="auto"/>
        <w:rPr>
          <w:rFonts w:eastAsiaTheme="minorEastAsia"/>
          <w:lang w:val="en-US"/>
        </w:rPr>
      </w:pPr>
    </w:p>
    <w:p w14:paraId="0B0C3D76" w14:textId="77777777" w:rsidR="009F6469" w:rsidRDefault="009F6469" w:rsidP="001B035B">
      <w:pPr>
        <w:spacing w:after="60" w:line="264" w:lineRule="auto"/>
        <w:jc w:val="center"/>
        <w:rPr>
          <w:rFonts w:eastAsiaTheme="minorEastAsia"/>
          <w:b/>
          <w:bCs/>
          <w:u w:val="single"/>
          <w:lang w:val="en-US"/>
        </w:rPr>
      </w:pPr>
    </w:p>
    <w:p w14:paraId="7395249D" w14:textId="77777777" w:rsidR="009F6469" w:rsidRDefault="009F6469">
      <w:pPr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br w:type="page"/>
      </w:r>
    </w:p>
    <w:p w14:paraId="73FC81F0" w14:textId="63A7D61F" w:rsidR="00BA24E3" w:rsidRDefault="00BA24E3" w:rsidP="0048405D">
      <w:pPr>
        <w:pStyle w:val="berschrift1"/>
      </w:pPr>
      <w:bookmarkStart w:id="5" w:name="_Ref199172794"/>
      <w:r>
        <w:lastRenderedPageBreak/>
        <w:t>Roessler System</w:t>
      </w:r>
      <w:bookmarkEnd w:id="5"/>
    </w:p>
    <w:p w14:paraId="4B9FDCCE" w14:textId="777DD1B4" w:rsidR="002718B1" w:rsidRPr="002718B1" w:rsidRDefault="002718B1" w:rsidP="002718B1">
      <w:pPr>
        <w:rPr>
          <w:lang w:val="en-US"/>
        </w:rPr>
      </w:pPr>
      <w:r w:rsidRPr="004E276D">
        <w:rPr>
          <w:rFonts w:eastAsia="Times New Roman" w:cstheme="minorHAnsi"/>
          <w:lang w:val="en-US"/>
        </w:rPr>
        <w:t>[Roessler1976], [Roessler1979]</w:t>
      </w:r>
    </w:p>
    <w:p w14:paraId="71AB11A0" w14:textId="38473BF6" w:rsidR="00E80781" w:rsidRDefault="00E80781" w:rsidP="00BA24E3">
      <w:pPr>
        <w:spacing w:after="60" w:line="264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 simple system of 3 ordinary nonlinear differential equations to study chaos without physical background.</w:t>
      </w:r>
    </w:p>
    <w:p w14:paraId="5316D6F5" w14:textId="1C21B9C2" w:rsidR="00E80781" w:rsidRPr="00E80781" w:rsidRDefault="00000000" w:rsidP="00E80781">
      <w:pPr>
        <w:spacing w:after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dx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=-y-z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dy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=x+a∙y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dz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=b+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x-c</m:t>
              </m:r>
            </m:e>
          </m:d>
          <m:r>
            <w:rPr>
              <w:rFonts w:ascii="Cambria Math" w:hAnsi="Cambria Math"/>
            </w:rPr>
            <m:t>∙z</m:t>
          </m:r>
        </m:oMath>
      </m:oMathPara>
    </w:p>
    <w:p w14:paraId="327CB837" w14:textId="20B140F8" w:rsidR="00E80781" w:rsidRPr="00E80781" w:rsidRDefault="00E80781" w:rsidP="00E80781">
      <w:pPr>
        <w:spacing w:after="0"/>
        <w:rPr>
          <w:rFonts w:eastAsiaTheme="minorEastAsia"/>
          <w:lang w:val="en-US"/>
        </w:rPr>
      </w:pPr>
      <m:oMath>
        <m:r>
          <w:rPr>
            <w:rFonts w:ascii="Cambria Math" w:hAnsi="Cambria Math"/>
          </w:rPr>
          <m:t>a</m:t>
        </m:r>
        <m:r>
          <w:rPr>
            <w:rFonts w:ascii="Cambria Math" w:hAnsi="Cambria Math"/>
            <w:lang w:val="en-US"/>
          </w:rPr>
          <m:t>=0.2</m:t>
        </m:r>
      </m:oMath>
      <w:r w:rsidRPr="00E80781">
        <w:rPr>
          <w:rFonts w:eastAsiaTheme="minorEastAsia"/>
          <w:lang w:val="en-US"/>
        </w:rPr>
        <w:t xml:space="preserve">, </w:t>
      </w:r>
      <m:oMath>
        <m:r>
          <w:rPr>
            <w:rFonts w:ascii="Cambria Math" w:hAnsi="Cambria Math"/>
          </w:rPr>
          <m:t>b</m:t>
        </m:r>
        <m:r>
          <w:rPr>
            <w:rFonts w:ascii="Cambria Math" w:hAnsi="Cambria Math"/>
            <w:lang w:val="en-US"/>
          </w:rPr>
          <m:t>=0.2</m:t>
        </m:r>
      </m:oMath>
      <w:r w:rsidRPr="00E80781">
        <w:rPr>
          <w:rFonts w:eastAsiaTheme="minorEastAsia"/>
          <w:lang w:val="en-US"/>
        </w:rPr>
        <w:t xml:space="preserve"> and </w:t>
      </w:r>
      <m:oMath>
        <m:r>
          <w:rPr>
            <w:rFonts w:ascii="Cambria Math" w:hAnsi="Cambria Math"/>
          </w:rPr>
          <m:t>c</m:t>
        </m:r>
        <m:r>
          <w:rPr>
            <w:rFonts w:ascii="Cambria Math" w:hAnsi="Cambria Math"/>
            <w:lang w:val="en-US"/>
          </w:rPr>
          <m:t>=1</m:t>
        </m:r>
      </m:oMath>
      <w:r>
        <w:rPr>
          <w:rFonts w:eastAsiaTheme="minorEastAsia"/>
          <w:lang w:val="en-US"/>
        </w:rPr>
        <w:t xml:space="preserve"> give periodic results. Changing </w:t>
      </w:r>
      <m:oMath>
        <m:r>
          <w:rPr>
            <w:rFonts w:ascii="Cambria Math" w:hAnsi="Cambria Math"/>
          </w:rPr>
          <m:t>c</m:t>
        </m:r>
        <m:r>
          <w:rPr>
            <w:rFonts w:ascii="Cambria Math" w:hAnsi="Cambria Math"/>
            <w:lang w:val="en-US"/>
          </w:rPr>
          <m:t>=5.7</m:t>
        </m:r>
      </m:oMath>
      <w:r>
        <w:rPr>
          <w:rFonts w:eastAsiaTheme="minorEastAsia"/>
          <w:lang w:val="en-US"/>
        </w:rPr>
        <w:t xml:space="preserve"> reveals chaotic results.</w:t>
      </w:r>
    </w:p>
    <w:p w14:paraId="0ADC2160" w14:textId="77777777" w:rsidR="00A21DE2" w:rsidRDefault="00A21DE2" w:rsidP="00A21DE2">
      <w:pPr>
        <w:spacing w:after="0"/>
        <w:rPr>
          <w:lang w:val="en-US"/>
        </w:rPr>
      </w:pPr>
      <w:r>
        <w:rPr>
          <w:rFonts w:eastAsiaTheme="minorEastAsia"/>
          <w:lang w:val="en-US"/>
        </w:rPr>
        <w:t xml:space="preserve">For an implementation as an electronic circuit, the equations have to be scaled to keep the variables within the desired range. </w:t>
      </w:r>
      <w:r>
        <w:rPr>
          <w:lang w:val="en-US"/>
        </w:rPr>
        <w:t>This can be compared with calculating per-unit values by dividing by reference values:</w:t>
      </w:r>
    </w:p>
    <w:p w14:paraId="39F91646" w14:textId="77777777" w:rsidR="00A21DE2" w:rsidRPr="00AF5D4D" w:rsidRDefault="00000000" w:rsidP="00A21DE2">
      <w:pPr>
        <w:spacing w:after="0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x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den>
          </m:f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y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den>
          </m:f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z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m:rPr>
              <m:sty m:val="p"/>
            </m:rPr>
            <w:rPr>
              <w:rFonts w:ascii="Cambria Math" w:eastAsiaTheme="minorEastAsia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t</m:t>
              </m:r>
            </m:num>
            <m:den>
              <m:r>
                <w:rPr>
                  <w:rFonts w:ascii="Cambria Math" w:hAnsi="Cambria Math"/>
                  <w:lang w:val="en-US"/>
                </w:rPr>
                <m:t>τ</m:t>
              </m:r>
            </m:den>
          </m:f>
        </m:oMath>
      </m:oMathPara>
    </w:p>
    <w:p w14:paraId="23D85053" w14:textId="26AB23AC" w:rsidR="00A21DE2" w:rsidRDefault="00A21DE2" w:rsidP="00A21DE2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We also have to take into account that the analog multiplier divides by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S</m:t>
            </m:r>
          </m:sub>
        </m:sSub>
      </m:oMath>
      <w:r>
        <w:rPr>
          <w:rFonts w:eastAsiaTheme="minorEastAsia"/>
          <w:lang w:val="en-US"/>
        </w:rPr>
        <w:t xml:space="preserve"> to avoid overflow of the output.</w:t>
      </w:r>
    </w:p>
    <w:p w14:paraId="3C8E5246" w14:textId="77777777" w:rsidR="00A21DE2" w:rsidRDefault="00A21DE2" w:rsidP="00A21DE2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After that, none of the computing block should encounter an overflow.</w:t>
      </w:r>
      <w:r>
        <w:rPr>
          <w:rFonts w:eastAsiaTheme="minorEastAsia"/>
          <w:lang w:val="en-US"/>
        </w:rPr>
        <w:br/>
        <w:t>This leads to the following set of equations:</w:t>
      </w:r>
    </w:p>
    <w:p w14:paraId="3ACA520F" w14:textId="68C29F86" w:rsidR="00A21DE2" w:rsidRPr="00E80781" w:rsidRDefault="00000000" w:rsidP="00A21DE2">
      <w:pPr>
        <w:spacing w:after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τ</m:t>
              </m:r>
            </m:den>
          </m:f>
          <m:r>
            <w:rPr>
              <w:rFonts w:ascii="Cambria Math" w:hAnsi="Cambria Math"/>
              <w:lang w:val="en-US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τ</m:t>
              </m:r>
            </m:den>
          </m:f>
          <m:r>
            <w:rPr>
              <w:rFonts w:ascii="Cambria Math" w:hAnsi="Cambria Math"/>
              <w:lang w:val="en-US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+a∙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τ</m:t>
              </m:r>
            </m:den>
          </m:f>
          <m:r>
            <w:rPr>
              <w:rFonts w:ascii="Cambria Math" w:hAnsi="Cambria Math"/>
              <w:lang w:val="en-US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x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S</m:t>
              </m:r>
            </m:sub>
          </m:sSub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</m:sSub>
            </m:den>
          </m:f>
          <m:r>
            <w:rPr>
              <w:rFonts w:ascii="Cambria Math" w:hAnsi="Cambria Math"/>
            </w:rPr>
            <m:t>-c∙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</m:oMath>
      </m:oMathPara>
    </w:p>
    <w:p w14:paraId="36372091" w14:textId="77777777" w:rsidR="00A21DE2" w:rsidRDefault="00A21DE2" w:rsidP="00A21DE2">
      <w:pPr>
        <w:spacing w:after="0"/>
        <w:rPr>
          <w:rFonts w:eastAsiaTheme="minorEastAsia"/>
          <w:lang w:val="en-US"/>
        </w:rPr>
      </w:pPr>
      <w:r w:rsidRPr="009F6469">
        <w:rPr>
          <w:rFonts w:eastAsiaTheme="minorEastAsia"/>
          <w:lang w:val="en-US"/>
        </w:rPr>
        <w:t>These equations can easily g</w:t>
      </w:r>
      <w:r>
        <w:rPr>
          <w:rFonts w:eastAsiaTheme="minorEastAsia"/>
          <w:lang w:val="en-US"/>
        </w:rPr>
        <w:t>et implemented as blocks or as an electronic circuit.</w:t>
      </w:r>
    </w:p>
    <w:p w14:paraId="15DE898D" w14:textId="2E4148DA" w:rsidR="00BA24E3" w:rsidRDefault="00BA24E3">
      <w:pPr>
        <w:rPr>
          <w:rFonts w:eastAsiaTheme="minorEastAsia"/>
          <w:b/>
          <w:bCs/>
          <w:u w:val="single"/>
          <w:lang w:val="en-US"/>
        </w:rPr>
      </w:pPr>
    </w:p>
    <w:p w14:paraId="7493AA75" w14:textId="77777777" w:rsidR="00E80781" w:rsidRDefault="00E80781">
      <w:pPr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br w:type="page"/>
      </w:r>
    </w:p>
    <w:p w14:paraId="7A2C8790" w14:textId="3679F219" w:rsidR="00763439" w:rsidRDefault="00763439" w:rsidP="0048405D">
      <w:pPr>
        <w:pStyle w:val="berschrift1"/>
      </w:pPr>
      <w:bookmarkStart w:id="6" w:name="_Ref199172802"/>
      <w:r w:rsidRPr="00BB14AE">
        <w:lastRenderedPageBreak/>
        <w:t>Chua’s Circuit</w:t>
      </w:r>
      <w:bookmarkEnd w:id="6"/>
    </w:p>
    <w:p w14:paraId="6D14B8CB" w14:textId="5CE98EE9" w:rsidR="002718B1" w:rsidRPr="002718B1" w:rsidRDefault="002718B1" w:rsidP="002718B1">
      <w:pPr>
        <w:rPr>
          <w:lang w:val="en-US"/>
        </w:rPr>
      </w:pPr>
      <w:r w:rsidRPr="002718B1">
        <w:rPr>
          <w:rFonts w:eastAsia="Times New Roman" w:cstheme="minorHAnsi"/>
          <w:lang w:val="en-US"/>
        </w:rPr>
        <w:t>[Berkeley], [Buscarino2014], [Chua1983]</w:t>
      </w:r>
      <w:r>
        <w:rPr>
          <w:rFonts w:eastAsia="Times New Roman" w:cstheme="minorHAnsi"/>
          <w:lang w:val="en-US"/>
        </w:rPr>
        <w:t>,</w:t>
      </w:r>
      <w:r w:rsidRPr="002718B1">
        <w:rPr>
          <w:rFonts w:eastAsia="Times New Roman" w:cstheme="minorHAnsi"/>
          <w:lang w:val="en-US"/>
        </w:rPr>
        <w:t xml:space="preserve"> [Kennedy1993a], [Muthuswamy2009]</w:t>
      </w:r>
      <w:r>
        <w:rPr>
          <w:rFonts w:eastAsia="Times New Roman" w:cstheme="minorHAnsi"/>
          <w:lang w:val="en-US"/>
        </w:rPr>
        <w:t xml:space="preserve">, </w:t>
      </w:r>
      <w:r w:rsidRPr="002718B1">
        <w:rPr>
          <w:rFonts w:eastAsia="Times New Roman" w:cstheme="minorHAnsi"/>
          <w:lang w:val="en-US"/>
        </w:rPr>
        <w:t>[Zhong1985]</w:t>
      </w:r>
    </w:p>
    <w:p w14:paraId="31E11733" w14:textId="5AE40F51" w:rsidR="00AC52C1" w:rsidRPr="00041A64" w:rsidRDefault="00AC52C1" w:rsidP="001B035B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L∙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</m:oMath>
      </m:oMathPara>
    </w:p>
    <w:p w14:paraId="2343BD45" w14:textId="67406B42" w:rsidR="00AC52C1" w:rsidRPr="00DD18D2" w:rsidRDefault="00000000" w:rsidP="001B035B">
      <w:pPr>
        <w:spacing w:after="60" w:line="264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</m:oMath>
      </m:oMathPara>
    </w:p>
    <w:p w14:paraId="179180AF" w14:textId="1FFF62C4" w:rsidR="00AC52C1" w:rsidRPr="0024630E" w:rsidRDefault="00000000" w:rsidP="001B035B">
      <w:pPr>
        <w:spacing w:after="60" w:line="264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NL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</m:oMath>
      </m:oMathPara>
    </w:p>
    <w:p w14:paraId="44026E8C" w14:textId="13F5EB65" w:rsidR="00AC52C1" w:rsidRPr="00175B76" w:rsidRDefault="00175B76" w:rsidP="001B035B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NL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-∞&lt;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                             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&lt;+∞→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</m:e>
                </m:mr>
              </m:m>
            </m:e>
          </m:d>
        </m:oMath>
      </m:oMathPara>
    </w:p>
    <w:p w14:paraId="38E763C4" w14:textId="48D29730" w:rsidR="00175B76" w:rsidRPr="005053C5" w:rsidRDefault="00175B76" w:rsidP="001B035B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-∞&lt;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                               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&lt;+∞→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</m:oMath>
      </m:oMathPara>
    </w:p>
    <w:p w14:paraId="6D52ADCF" w14:textId="78EF543E" w:rsidR="005053C5" w:rsidRPr="00A700A7" w:rsidRDefault="00175B76" w:rsidP="001B035B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-∞&lt;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&lt;+∞→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</m:e>
                </m:mr>
              </m:m>
            </m:e>
          </m:d>
        </m:oMath>
      </m:oMathPara>
    </w:p>
    <w:p w14:paraId="2C57DACF" w14:textId="77777777" w:rsidR="00AC52C1" w:rsidRDefault="00AC52C1" w:rsidP="001B035B">
      <w:pPr>
        <w:pBdr>
          <w:bottom w:val="single" w:sz="4" w:space="1" w:color="auto"/>
        </w:pBdr>
        <w:spacing w:after="60" w:line="264" w:lineRule="auto"/>
      </w:pPr>
    </w:p>
    <w:p w14:paraId="0D00DD9B" w14:textId="4E2176A1" w:rsidR="00D3440E" w:rsidRPr="00041A64" w:rsidRDefault="00000000" w:rsidP="001B035B">
      <w:pPr>
        <w:spacing w:after="60" w:line="264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RL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RL</m:t>
              </m:r>
            </m:sub>
          </m:sSub>
        </m:oMath>
      </m:oMathPara>
    </w:p>
    <w:p w14:paraId="4A5ECCBC" w14:textId="7B341B2C" w:rsidR="00AC52C1" w:rsidRPr="00D3440E" w:rsidRDefault="00000000" w:rsidP="001B035B">
      <w:pPr>
        <w:spacing w:after="60" w:line="264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RL</m:t>
              </m:r>
            </m:sub>
          </m:sSub>
        </m:oMath>
      </m:oMathPara>
    </w:p>
    <w:p w14:paraId="4F096FB5" w14:textId="675F6BE6" w:rsidR="00D3440E" w:rsidRPr="005053C5" w:rsidRDefault="00000000" w:rsidP="001B035B">
      <w:pPr>
        <w:spacing w:after="60" w:line="264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+R∙g∙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703B4FA8" w14:textId="316399E8" w:rsidR="00414B77" w:rsidRDefault="00E2200F" w:rsidP="00D302BA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&gt;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</m:sSub>
                      </m:num>
                      <m:den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</m:m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                                  </m:t>
                    </m:r>
                  </m:e>
                </m:mr>
              </m:m>
            </m:e>
          </m:d>
        </m:oMath>
      </m:oMathPara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046"/>
        <w:gridCol w:w="4582"/>
      </w:tblGrid>
      <w:tr w:rsidR="00875D9E" w:rsidRPr="008B3657" w14:paraId="7AE1EAA4" w14:textId="77777777" w:rsidTr="00875D9E">
        <w:tc>
          <w:tcPr>
            <w:tcW w:w="4814" w:type="dxa"/>
          </w:tcPr>
          <w:p w14:paraId="416189B6" w14:textId="4DFFE296" w:rsidR="00875D9E" w:rsidRDefault="00875D9E" w:rsidP="001B035B">
            <w:pPr>
              <w:spacing w:after="60" w:line="264" w:lineRule="auto"/>
              <w:jc w:val="center"/>
              <w:rPr>
                <w:rFonts w:eastAsiaTheme="minorEastAsia"/>
              </w:rPr>
            </w:pPr>
            <w:r w:rsidRPr="001B035B">
              <w:rPr>
                <w:rFonts w:eastAsiaTheme="minorEastAsia"/>
                <w:noProof/>
              </w:rPr>
              <w:drawing>
                <wp:inline distT="0" distB="0" distL="0" distR="0" wp14:anchorId="6CA4614B" wp14:editId="0EF2F5A4">
                  <wp:extent cx="3060000" cy="2217600"/>
                  <wp:effectExtent l="0" t="0" r="7620" b="0"/>
                  <wp:docPr id="1632178766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2178766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0" cy="221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48521F1A" w14:textId="206AD2A6" w:rsidR="00875D9E" w:rsidRPr="00875D9E" w:rsidRDefault="00875D9E" w:rsidP="00875D9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R=1.</w:t>
            </w:r>
            <w:r w:rsidR="00F86A6D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9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e3 "Resistor";</w:t>
            </w:r>
          </w:p>
          <w:p w14:paraId="11801206" w14:textId="77777777" w:rsidR="00875D9E" w:rsidRPr="00875D9E" w:rsidRDefault="00875D9E" w:rsidP="00875D9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SI.Inductance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L=18e-3 "Inductor";</w:t>
            </w:r>
          </w:p>
          <w:p w14:paraId="79402108" w14:textId="77777777" w:rsidR="00875D9E" w:rsidRPr="00875D9E" w:rsidRDefault="00875D9E" w:rsidP="00875D9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RL=14 "Resistance of Inductor";</w:t>
            </w:r>
          </w:p>
          <w:p w14:paraId="2C401A3B" w14:textId="77777777" w:rsidR="00875D9E" w:rsidRPr="00875D9E" w:rsidRDefault="00875D9E" w:rsidP="00875D9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SI.Capacitance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C1=10.e-9 "Capacitor 1";</w:t>
            </w:r>
          </w:p>
          <w:p w14:paraId="323B19AF" w14:textId="77777777" w:rsidR="00875D9E" w:rsidRPr="00875D9E" w:rsidRDefault="00875D9E" w:rsidP="00875D9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SI.Capacitance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C2=100e-9 "Capacitor 2";</w:t>
            </w:r>
          </w:p>
          <w:p w14:paraId="106E0751" w14:textId="77777777" w:rsidR="0029010E" w:rsidRPr="0029010E" w:rsidRDefault="0029010E" w:rsidP="0029010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//parameter of Chua's diode</w:t>
            </w:r>
          </w:p>
          <w:p w14:paraId="681B6618" w14:textId="2ABEE954" w:rsidR="0029010E" w:rsidRPr="0029010E" w:rsidRDefault="0029010E" w:rsidP="0029010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Real k0=15000.0 "No-load amplification ";</w:t>
            </w:r>
          </w:p>
          <w:p w14:paraId="7E28A558" w14:textId="77777777" w:rsidR="0029010E" w:rsidRPr="0029010E" w:rsidRDefault="0029010E" w:rsidP="0029010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SI.Voltage</w:t>
            </w:r>
            <w:proofErr w:type="spellEnd"/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Vs=9 "Supply voltage of </w:t>
            </w:r>
            <w:proofErr w:type="spellStart"/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opAmps</w:t>
            </w:r>
            <w:proofErr w:type="spellEnd"/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";</w:t>
            </w:r>
          </w:p>
          <w:p w14:paraId="785C201E" w14:textId="77777777" w:rsidR="0029010E" w:rsidRPr="0029010E" w:rsidRDefault="0029010E" w:rsidP="0029010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R12=220 "R1 and R2";</w:t>
            </w:r>
          </w:p>
          <w:p w14:paraId="0149288C" w14:textId="77777777" w:rsidR="0029010E" w:rsidRPr="0029010E" w:rsidRDefault="0029010E" w:rsidP="0029010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R3=2200 "R3";</w:t>
            </w:r>
          </w:p>
          <w:p w14:paraId="6EA529E5" w14:textId="77777777" w:rsidR="0029010E" w:rsidRPr="0029010E" w:rsidRDefault="0029010E" w:rsidP="0029010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R45=22e3 "R4 and R5";</w:t>
            </w:r>
          </w:p>
          <w:p w14:paraId="51452862" w14:textId="77777777" w:rsidR="0029010E" w:rsidRPr="0029010E" w:rsidRDefault="0029010E" w:rsidP="0029010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R6=3300 "R6";</w:t>
            </w:r>
          </w:p>
          <w:p w14:paraId="55ECDCDD" w14:textId="77777777" w:rsidR="00875D9E" w:rsidRPr="00875D9E" w:rsidRDefault="00875D9E" w:rsidP="00875D9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</w:p>
        </w:tc>
      </w:tr>
    </w:tbl>
    <w:p w14:paraId="44A1E0A3" w14:textId="7B1756F5" w:rsidR="00875D9E" w:rsidRDefault="00E41886" w:rsidP="00E41886">
      <w:pPr>
        <w:spacing w:after="60" w:line="264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This implementation of Chua’s Diode with </w:t>
      </w:r>
      <w:proofErr w:type="spellStart"/>
      <w:r>
        <w:rPr>
          <w:rFonts w:eastAsiaTheme="minorEastAsia"/>
          <w:lang w:val="en-US"/>
        </w:rPr>
        <w:t>opAmps</w:t>
      </w:r>
      <w:proofErr w:type="spellEnd"/>
      <w:r>
        <w:rPr>
          <w:rFonts w:eastAsiaTheme="minorEastAsia"/>
          <w:lang w:val="en-US"/>
        </w:rPr>
        <w:t xml:space="preserve"> combines two NICs (</w:t>
      </w:r>
      <w:r w:rsidR="00015DAA">
        <w:rPr>
          <w:rFonts w:eastAsiaTheme="minorEastAsia"/>
          <w:lang w:val="en-US"/>
        </w:rPr>
        <w:fldChar w:fldCharType="begin"/>
      </w:r>
      <w:r w:rsidR="00015DAA">
        <w:rPr>
          <w:rFonts w:eastAsiaTheme="minorEastAsia"/>
          <w:lang w:val="en-US"/>
        </w:rPr>
        <w:instrText xml:space="preserve"> REF NIC \h </w:instrText>
      </w:r>
      <w:r w:rsidR="00015DAA">
        <w:rPr>
          <w:rFonts w:eastAsiaTheme="minorEastAsia"/>
          <w:lang w:val="en-US"/>
        </w:rPr>
      </w:r>
      <w:r w:rsidR="00015DAA">
        <w:rPr>
          <w:rFonts w:eastAsiaTheme="minorEastAsia"/>
          <w:lang w:val="en-US"/>
        </w:rPr>
        <w:fldChar w:fldCharType="separate"/>
      </w:r>
      <w:r w:rsidR="00E9659B" w:rsidRPr="009626A7">
        <w:rPr>
          <w:rFonts w:eastAsiaTheme="minorEastAsia"/>
          <w:b/>
          <w:bCs/>
          <w:lang w:val="en-US"/>
        </w:rPr>
        <w:t xml:space="preserve">Fehler! </w:t>
      </w:r>
      <w:r w:rsidR="00E9659B">
        <w:rPr>
          <w:rFonts w:eastAsiaTheme="minorEastAsia"/>
          <w:b/>
          <w:bCs/>
        </w:rPr>
        <w:t>Verweisquelle konnte nicht gefunden werden.</w:t>
      </w:r>
      <w:r w:rsidR="00015DAA">
        <w:rPr>
          <w:rFonts w:eastAsiaTheme="minorEastAsia"/>
          <w:lang w:val="en-US"/>
        </w:rPr>
        <w:fldChar w:fldCharType="end"/>
      </w:r>
      <w:r>
        <w:rPr>
          <w:rFonts w:eastAsiaTheme="minorEastAsia"/>
          <w:lang w:val="en-US"/>
        </w:rPr>
        <w:t>).</w:t>
      </w:r>
    </w:p>
    <w:p w14:paraId="4C4D3BA3" w14:textId="77777777" w:rsidR="00E41886" w:rsidRPr="00875D9E" w:rsidRDefault="00E41886" w:rsidP="001B035B">
      <w:pPr>
        <w:spacing w:after="60" w:line="264" w:lineRule="auto"/>
        <w:jc w:val="center"/>
        <w:rPr>
          <w:rFonts w:eastAsiaTheme="minorEastAsia"/>
          <w:lang w:val="en-US"/>
        </w:rPr>
      </w:pPr>
    </w:p>
    <w:p w14:paraId="05231F9B" w14:textId="405D151D" w:rsidR="001B035B" w:rsidRPr="00875D9E" w:rsidRDefault="001B035B" w:rsidP="001B035B">
      <w:pPr>
        <w:spacing w:after="60" w:line="264" w:lineRule="auto"/>
        <w:jc w:val="center"/>
        <w:rPr>
          <w:rFonts w:eastAsiaTheme="minorEastAsia"/>
          <w:lang w:val="en-US"/>
        </w:rPr>
      </w:pPr>
    </w:p>
    <w:p w14:paraId="77C90851" w14:textId="0481DDB5" w:rsidR="00414B77" w:rsidRPr="00875D9E" w:rsidRDefault="00414B77" w:rsidP="001B035B">
      <w:pPr>
        <w:spacing w:after="60" w:line="264" w:lineRule="auto"/>
        <w:rPr>
          <w:rFonts w:eastAsiaTheme="minorEastAsia"/>
          <w:lang w:val="en-US"/>
        </w:rPr>
      </w:pPr>
      <w:r w:rsidRPr="00875D9E">
        <w:rPr>
          <w:rFonts w:eastAsiaTheme="minorEastAsia"/>
          <w:lang w:val="en-US"/>
        </w:rPr>
        <w:br w:type="page"/>
      </w:r>
    </w:p>
    <w:p w14:paraId="09DE7FC6" w14:textId="77777777" w:rsidR="00C32B1F" w:rsidRDefault="00C32B1F" w:rsidP="00C32B1F">
      <w:pPr>
        <w:spacing w:after="60" w:line="264" w:lineRule="auto"/>
        <w:jc w:val="center"/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lastRenderedPageBreak/>
        <w:t>Chua’s Circuit: Inductor Replacement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3969"/>
        <w:gridCol w:w="5954"/>
      </w:tblGrid>
      <w:tr w:rsidR="00C32B1F" w:rsidRPr="002F28E4" w14:paraId="73862E40" w14:textId="77777777" w:rsidTr="008D5C2D">
        <w:tc>
          <w:tcPr>
            <w:tcW w:w="3969" w:type="dxa"/>
          </w:tcPr>
          <w:p w14:paraId="37D87D03" w14:textId="77777777" w:rsidR="00C32B1F" w:rsidRDefault="00C32B1F" w:rsidP="008D5C2D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6091E98B" wp14:editId="58B956EE">
                      <wp:simplePos x="0" y="0"/>
                      <wp:positionH relativeFrom="column">
                        <wp:posOffset>609070</wp:posOffset>
                      </wp:positionH>
                      <wp:positionV relativeFrom="paragraph">
                        <wp:posOffset>2808605</wp:posOffset>
                      </wp:positionV>
                      <wp:extent cx="156845" cy="121285"/>
                      <wp:effectExtent l="0" t="0" r="0" b="0"/>
                      <wp:wrapNone/>
                      <wp:docPr id="1379220828" name="Textfeld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6845" cy="1212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8AC0ABF" w14:textId="77777777" w:rsidR="00C32B1F" w:rsidRPr="00855E8E" w:rsidRDefault="00C32B1F" w:rsidP="00C32B1F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i</w:t>
                                  </w:r>
                                  <w:r w:rsidRPr="002F28E4">
                                    <w:rPr>
                                      <w:sz w:val="16"/>
                                      <w:szCs w:val="16"/>
                                      <w:vertAlign w:val="subscript"/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7200" tIns="7200" rIns="7200" bIns="720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091E98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feld 5" o:spid="_x0000_s1026" type="#_x0000_t202" style="position:absolute;margin-left:47.95pt;margin-top:221.15pt;width:12.35pt;height:9.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" filled="f" stroked="f" strokeweight=".5pt">
                      <v:textbox inset=".2mm,.2mm,.2mm,.2mm">
                        <w:txbxContent>
                          <w:p w14:paraId="58AC0ABF" w14:textId="77777777" w:rsidR="00C32B1F" w:rsidRPr="00855E8E" w:rsidRDefault="00C32B1F" w:rsidP="00C32B1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</w:t>
                            </w:r>
                            <w:r w:rsidRPr="002F28E4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c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eastAsiaTheme="minorEastAsia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948D5B5" wp14:editId="5A3B5426">
                      <wp:simplePos x="0" y="0"/>
                      <wp:positionH relativeFrom="column">
                        <wp:posOffset>760200</wp:posOffset>
                      </wp:positionH>
                      <wp:positionV relativeFrom="paragraph">
                        <wp:posOffset>2825750</wp:posOffset>
                      </wp:positionV>
                      <wp:extent cx="0" cy="127000"/>
                      <wp:effectExtent l="76200" t="0" r="57150" b="63500"/>
                      <wp:wrapNone/>
                      <wp:docPr id="689439994" name="Gerade Verbindung mit Pfei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270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5220BC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Gerade Verbindung mit Pfeil 1" o:spid="_x0000_s1026" type="#_x0000_t32" style="position:absolute;margin-left:59.85pt;margin-top:222.5pt;width:0;height:1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eastAsiaTheme="minorEastAsia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1181604" wp14:editId="041153A0">
                      <wp:simplePos x="0" y="0"/>
                      <wp:positionH relativeFrom="column">
                        <wp:posOffset>138535</wp:posOffset>
                      </wp:positionH>
                      <wp:positionV relativeFrom="paragraph">
                        <wp:posOffset>112395</wp:posOffset>
                      </wp:positionV>
                      <wp:extent cx="90805" cy="121285"/>
                      <wp:effectExtent l="0" t="0" r="4445" b="0"/>
                      <wp:wrapNone/>
                      <wp:docPr id="2068662604" name="Textfeld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0805" cy="1212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B252AA9" w14:textId="77777777" w:rsidR="00C32B1F" w:rsidRPr="00855E8E" w:rsidRDefault="00C32B1F" w:rsidP="00C32B1F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855E8E">
                                    <w:rPr>
                                      <w:sz w:val="16"/>
                                      <w:szCs w:val="16"/>
                                    </w:rPr>
                                    <w:t>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7200" tIns="7200" rIns="7200" bIns="720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181604" id="_x0000_s1027" type="#_x0000_t202" style="position:absolute;margin-left:10.9pt;margin-top:8.85pt;width:7.15pt;height:9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" filled="f" stroked="f" strokeweight=".5pt">
                      <v:textbox inset=".2mm,.2mm,.2mm,.2mm">
                        <w:txbxContent>
                          <w:p w14:paraId="5B252AA9" w14:textId="77777777" w:rsidR="00C32B1F" w:rsidRPr="00855E8E" w:rsidRDefault="00C32B1F" w:rsidP="00C32B1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55E8E">
                              <w:rPr>
                                <w:sz w:val="16"/>
                                <w:szCs w:val="16"/>
                              </w:rPr>
                              <w:t>i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eastAsiaTheme="minorEastAsia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7C1CF22" wp14:editId="5134130F">
                      <wp:simplePos x="0" y="0"/>
                      <wp:positionH relativeFrom="column">
                        <wp:posOffset>1141835</wp:posOffset>
                      </wp:positionH>
                      <wp:positionV relativeFrom="paragraph">
                        <wp:posOffset>598805</wp:posOffset>
                      </wp:positionV>
                      <wp:extent cx="90805" cy="121285"/>
                      <wp:effectExtent l="0" t="0" r="4445" b="0"/>
                      <wp:wrapNone/>
                      <wp:docPr id="2023247966" name="Textfeld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0805" cy="1212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BE2771A" w14:textId="77777777" w:rsidR="00C32B1F" w:rsidRPr="00855E8E" w:rsidRDefault="00C32B1F" w:rsidP="00C32B1F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i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vertAlign w:val="subscript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7200" tIns="7200" rIns="7200" bIns="720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C1CF22" id="_x0000_s1028" type="#_x0000_t202" style="position:absolute;margin-left:89.9pt;margin-top:47.15pt;width:7.15pt;height:9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" filled="f" stroked="f" strokeweight=".5pt">
                      <v:textbox inset=".2mm,.2mm,.2mm,.2mm">
                        <w:txbxContent>
                          <w:p w14:paraId="3BE2771A" w14:textId="77777777" w:rsidR="00C32B1F" w:rsidRPr="00855E8E" w:rsidRDefault="00C32B1F" w:rsidP="00C32B1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</w:t>
                            </w:r>
                            <w:r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eastAsiaTheme="minorEastAsia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5CBF9C5" wp14:editId="0D39D3CF">
                      <wp:simplePos x="0" y="0"/>
                      <wp:positionH relativeFrom="column">
                        <wp:posOffset>1110615</wp:posOffset>
                      </wp:positionH>
                      <wp:positionV relativeFrom="paragraph">
                        <wp:posOffset>772055</wp:posOffset>
                      </wp:positionV>
                      <wp:extent cx="86360" cy="0"/>
                      <wp:effectExtent l="38100" t="76200" r="27940" b="95250"/>
                      <wp:wrapNone/>
                      <wp:docPr id="330375324" name="Gerade Verbindung mit Pfei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636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460996A" id="Gerade Verbindung mit Pfeil 2" o:spid="_x0000_s1026" type="#_x0000_t32" style="position:absolute;margin-left:87.45pt;margin-top:60.8pt;width:6.8pt;height:0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eastAsiaTheme="minorEastAsia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7E7F6C7C" wp14:editId="7971CB67">
                      <wp:simplePos x="0" y="0"/>
                      <wp:positionH relativeFrom="column">
                        <wp:posOffset>192405</wp:posOffset>
                      </wp:positionH>
                      <wp:positionV relativeFrom="paragraph">
                        <wp:posOffset>104035</wp:posOffset>
                      </wp:positionV>
                      <wp:extent cx="90805" cy="0"/>
                      <wp:effectExtent l="0" t="76200" r="23495" b="95250"/>
                      <wp:wrapNone/>
                      <wp:docPr id="11469781" name="Gerade Verbindung mit Pfeil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080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C941EF5" id="Gerade Verbindung mit Pfeil 3" o:spid="_x0000_s1026" type="#_x0000_t32" style="position:absolute;margin-left:15.15pt;margin-top:8.2pt;width:7.15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eastAsiaTheme="minorEastAsia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1D952016" wp14:editId="7CFCB498">
                      <wp:simplePos x="0" y="0"/>
                      <wp:positionH relativeFrom="column">
                        <wp:posOffset>31010</wp:posOffset>
                      </wp:positionH>
                      <wp:positionV relativeFrom="paragraph">
                        <wp:posOffset>3376295</wp:posOffset>
                      </wp:positionV>
                      <wp:extent cx="90805" cy="121285"/>
                      <wp:effectExtent l="0" t="0" r="4445" b="0"/>
                      <wp:wrapNone/>
                      <wp:docPr id="683851538" name="Textfeld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0805" cy="1212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9FFF4E3" w14:textId="77777777" w:rsidR="00C32B1F" w:rsidRPr="00855E8E" w:rsidRDefault="00C32B1F" w:rsidP="00C32B1F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v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7200" tIns="7200" rIns="7200" bIns="720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952016" id="_x0000_s1029" type="#_x0000_t202" style="position:absolute;margin-left:2.45pt;margin-top:265.85pt;width:7.15pt;height:9.5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" filled="f" stroked="f" strokeweight=".5pt">
                      <v:textbox inset=".2mm,.2mm,.2mm,.2mm">
                        <w:txbxContent>
                          <w:p w14:paraId="79FFF4E3" w14:textId="77777777" w:rsidR="00C32B1F" w:rsidRPr="00855E8E" w:rsidRDefault="00C32B1F" w:rsidP="00C32B1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v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eastAsiaTheme="minorEastAsia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05A92BCD" wp14:editId="4601FF42">
                      <wp:simplePos x="0" y="0"/>
                      <wp:positionH relativeFrom="column">
                        <wp:posOffset>-3198</wp:posOffset>
                      </wp:positionH>
                      <wp:positionV relativeFrom="paragraph">
                        <wp:posOffset>158878</wp:posOffset>
                      </wp:positionV>
                      <wp:extent cx="2337" cy="3416377"/>
                      <wp:effectExtent l="76200" t="0" r="74295" b="50800"/>
                      <wp:wrapNone/>
                      <wp:docPr id="1368024478" name="Gerade Verbindung mit Pfei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37" cy="341637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405B85" id="Gerade Verbindung mit Pfeil 1" o:spid="_x0000_s1026" type="#_x0000_t32" style="position:absolute;margin-left:-.25pt;margin-top:12.5pt;width:.2pt;height:26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eastAsiaTheme="minorEastAsia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5AA721F" wp14:editId="06E905BA">
                      <wp:simplePos x="0" y="0"/>
                      <wp:positionH relativeFrom="column">
                        <wp:posOffset>480800</wp:posOffset>
                      </wp:positionH>
                      <wp:positionV relativeFrom="paragraph">
                        <wp:posOffset>2803525</wp:posOffset>
                      </wp:positionV>
                      <wp:extent cx="156845" cy="121285"/>
                      <wp:effectExtent l="0" t="0" r="0" b="0"/>
                      <wp:wrapNone/>
                      <wp:docPr id="365665954" name="Textfeld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6845" cy="1212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B629D80" w14:textId="77777777" w:rsidR="00C32B1F" w:rsidRPr="00855E8E" w:rsidRDefault="00C32B1F" w:rsidP="00C32B1F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v</w:t>
                                  </w:r>
                                  <w:r w:rsidRPr="002F28E4">
                                    <w:rPr>
                                      <w:sz w:val="16"/>
                                      <w:szCs w:val="16"/>
                                      <w:vertAlign w:val="subscript"/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7200" tIns="7200" rIns="7200" bIns="720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AA721F" id="_x0000_s1030" type="#_x0000_t202" style="position:absolute;margin-left:37.85pt;margin-top:220.75pt;width:12.35pt;height:9.5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" filled="f" stroked="f" strokeweight=".5pt">
                      <v:textbox inset=".2mm,.2mm,.2mm,.2mm">
                        <w:txbxContent>
                          <w:p w14:paraId="6B629D80" w14:textId="77777777" w:rsidR="00C32B1F" w:rsidRPr="00855E8E" w:rsidRDefault="00C32B1F" w:rsidP="00C32B1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v</w:t>
                            </w:r>
                            <w:r w:rsidRPr="002F28E4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c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eastAsiaTheme="minorEastAsia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48D6AB7" wp14:editId="3043C686">
                      <wp:simplePos x="0" y="0"/>
                      <wp:positionH relativeFrom="column">
                        <wp:posOffset>466935</wp:posOffset>
                      </wp:positionH>
                      <wp:positionV relativeFrom="paragraph">
                        <wp:posOffset>2544445</wp:posOffset>
                      </wp:positionV>
                      <wp:extent cx="1905" cy="452120"/>
                      <wp:effectExtent l="76200" t="0" r="74295" b="62230"/>
                      <wp:wrapNone/>
                      <wp:docPr id="1007233409" name="Gerade Verbindung mit Pfei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05" cy="4521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DA1161" id="Gerade Verbindung mit Pfeil 1" o:spid="_x0000_s1026" type="#_x0000_t32" style="position:absolute;margin-left:36.75pt;margin-top:200.35pt;width:.15pt;height:35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eastAsiaTheme="minorEastAsia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3323C691" wp14:editId="7E8571E1">
                      <wp:simplePos x="0" y="0"/>
                      <wp:positionH relativeFrom="column">
                        <wp:posOffset>464185</wp:posOffset>
                      </wp:positionH>
                      <wp:positionV relativeFrom="paragraph">
                        <wp:posOffset>2150005</wp:posOffset>
                      </wp:positionV>
                      <wp:extent cx="90805" cy="121285"/>
                      <wp:effectExtent l="0" t="0" r="4445" b="0"/>
                      <wp:wrapNone/>
                      <wp:docPr id="837750279" name="Textfeld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0805" cy="1212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C70583D" w14:textId="77777777" w:rsidR="00C32B1F" w:rsidRPr="00855E8E" w:rsidRDefault="00C32B1F" w:rsidP="00C32B1F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855E8E">
                                    <w:rPr>
                                      <w:sz w:val="16"/>
                                      <w:szCs w:val="16"/>
                                    </w:rPr>
                                    <w:t>i</w:t>
                                  </w:r>
                                  <w:r w:rsidRPr="00855E8E">
                                    <w:rPr>
                                      <w:sz w:val="16"/>
                                      <w:szCs w:val="16"/>
                                      <w:vertAlign w:val="subscript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7200" tIns="7200" rIns="7200" bIns="720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23C691" id="_x0000_s1031" type="#_x0000_t202" style="position:absolute;margin-left:36.55pt;margin-top:169.3pt;width:7.15pt;height:9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" filled="f" stroked="f" strokeweight=".5pt">
                      <v:textbox inset=".2mm,.2mm,.2mm,.2mm">
                        <w:txbxContent>
                          <w:p w14:paraId="7C70583D" w14:textId="77777777" w:rsidR="00C32B1F" w:rsidRPr="00855E8E" w:rsidRDefault="00C32B1F" w:rsidP="00C32B1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55E8E">
                              <w:rPr>
                                <w:sz w:val="16"/>
                                <w:szCs w:val="16"/>
                              </w:rPr>
                              <w:t>i</w:t>
                            </w:r>
                            <w:r w:rsidRPr="00855E8E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eastAsiaTheme="minorEastAsia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06EB055" wp14:editId="116FA6CA">
                      <wp:simplePos x="0" y="0"/>
                      <wp:positionH relativeFrom="column">
                        <wp:posOffset>494665</wp:posOffset>
                      </wp:positionH>
                      <wp:positionV relativeFrom="paragraph">
                        <wp:posOffset>2320711</wp:posOffset>
                      </wp:positionV>
                      <wp:extent cx="90805" cy="0"/>
                      <wp:effectExtent l="0" t="76200" r="23495" b="95250"/>
                      <wp:wrapNone/>
                      <wp:docPr id="1542418281" name="Gerade Verbindung mit Pfeil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080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42124D5" id="Gerade Verbindung mit Pfeil 3" o:spid="_x0000_s1026" type="#_x0000_t32" style="position:absolute;margin-left:38.95pt;margin-top:182.75pt;width:7.1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3A60A5">
              <w:rPr>
                <w:rFonts w:eastAsiaTheme="minorEastAsia"/>
                <w:noProof/>
                <w:lang w:val="en-US"/>
              </w:rPr>
              <w:drawing>
                <wp:inline distT="0" distB="0" distL="0" distR="0" wp14:anchorId="035E5B2B" wp14:editId="55DC348C">
                  <wp:extent cx="1504361" cy="4017600"/>
                  <wp:effectExtent l="0" t="0" r="635" b="2540"/>
                  <wp:docPr id="75018934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0189341" name="Grafik 1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4361" cy="401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54" w:type="dxa"/>
          </w:tcPr>
          <w:p w14:paraId="0740AAC5" w14:textId="77777777" w:rsidR="00C32B1F" w:rsidRDefault="00C32B1F" w:rsidP="008D5C2D">
            <w:pPr>
              <w:rPr>
                <w:rFonts w:eastAsiaTheme="minorEastAsia"/>
                <w:lang w:val="en-US"/>
              </w:rPr>
            </w:pPr>
            <w:proofErr w:type="spellStart"/>
            <w:r>
              <w:rPr>
                <w:rFonts w:eastAsiaTheme="minorEastAsia"/>
                <w:lang w:val="en-US"/>
              </w:rPr>
              <w:t>OpAmp</w:t>
            </w:r>
            <w:proofErr w:type="spellEnd"/>
            <w:r>
              <w:rPr>
                <w:rFonts w:eastAsiaTheme="minorEastAsia"/>
                <w:lang w:val="en-US"/>
              </w:rPr>
              <w:t xml:space="preserve"> input currents </w:t>
            </w:r>
            <w:proofErr w:type="spellStart"/>
            <w:r>
              <w:rPr>
                <w:rFonts w:eastAsiaTheme="minorEastAsia"/>
                <w:lang w:val="en-US"/>
              </w:rPr>
              <w:t>neglectible</w:t>
            </w:r>
            <w:proofErr w:type="spellEnd"/>
          </w:p>
          <w:p w14:paraId="56E3F067" w14:textId="77777777" w:rsidR="00C32B1F" w:rsidRDefault="00C32B1F" w:rsidP="008D5C2D">
            <w:pPr>
              <w:rPr>
                <w:rFonts w:eastAsiaTheme="minorEastAsia"/>
                <w:lang w:val="en-US"/>
              </w:rPr>
            </w:pPr>
            <w:proofErr w:type="spellStart"/>
            <w:r>
              <w:rPr>
                <w:rFonts w:eastAsiaTheme="minorEastAsia"/>
                <w:lang w:val="en-US"/>
              </w:rPr>
              <w:t>OpAmp</w:t>
            </w:r>
            <w:proofErr w:type="spellEnd"/>
            <w:r>
              <w:rPr>
                <w:rFonts w:eastAsiaTheme="minorEastAsia"/>
                <w:lang w:val="en-US"/>
              </w:rPr>
              <w:t xml:space="preserve"> differential input voltage </w:t>
            </w:r>
            <w:proofErr w:type="spellStart"/>
            <w:r>
              <w:rPr>
                <w:rFonts w:eastAsiaTheme="minorEastAsia"/>
                <w:lang w:val="en-US"/>
              </w:rPr>
              <w:t>neglectible</w:t>
            </w:r>
            <w:proofErr w:type="spellEnd"/>
          </w:p>
          <w:p w14:paraId="018A7909" w14:textId="77777777" w:rsidR="00C32B1F" w:rsidRPr="002F28E4" w:rsidRDefault="00000000" w:rsidP="008D5C2D">
            <w:pPr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∙i+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∙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=0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∙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c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=0</m:t>
                </m:r>
                <m:r>
                  <m:rPr>
                    <m:sty m:val="p"/>
                  </m:rPr>
                  <w:rPr>
                    <w:rFonts w:eastAsiaTheme="minorEastAsia"/>
                    <w:lang w:val="en-US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  <w:lang w:val="en-US"/>
                  </w:rPr>
                  <m:t>i+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c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=C∙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c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dt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 xml:space="preserve"> </m:t>
                </m:r>
              </m:oMath>
            </m:oMathPara>
          </w:p>
          <w:p w14:paraId="38520B0A" w14:textId="77777777" w:rsidR="00C32B1F" w:rsidRPr="001E09D5" w:rsidRDefault="00C32B1F" w:rsidP="008D5C2D">
            <w:pPr>
              <w:rPr>
                <w:rFonts w:eastAsiaTheme="minorEastAsia"/>
                <w:lang w:val="en-US"/>
              </w:rPr>
            </w:pPr>
          </w:p>
          <w:p w14:paraId="3E7E3E06" w14:textId="77777777" w:rsidR="00C32B1F" w:rsidRPr="002F28E4" w:rsidRDefault="00C32B1F" w:rsidP="008D5C2D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i+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∙i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c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3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∙i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c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=C∙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3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di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dt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  <w:lang w:val="en-US"/>
                  </w:rPr>
                  <m:t>v=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∙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c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=C∙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4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di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dt</m:t>
                    </m:r>
                  </m:den>
                </m:f>
              </m:oMath>
            </m:oMathPara>
          </w:p>
          <w:p w14:paraId="0C1E44C0" w14:textId="77777777" w:rsidR="00C32B1F" w:rsidRDefault="00C32B1F" w:rsidP="008D5C2D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 xml:space="preserve">This </w:t>
            </w:r>
            <w:proofErr w:type="spellStart"/>
            <w:r>
              <w:rPr>
                <w:rFonts w:eastAsiaTheme="minorEastAsia" w:cstheme="minorHAnsi"/>
                <w:lang w:val="en-US"/>
              </w:rPr>
              <w:t>TwoPin</w:t>
            </w:r>
            <w:proofErr w:type="spellEnd"/>
            <w:r>
              <w:rPr>
                <w:rFonts w:eastAsiaTheme="minorEastAsia" w:cstheme="minorHAnsi"/>
                <w:lang w:val="en-US"/>
              </w:rPr>
              <w:t xml:space="preserve"> is </w:t>
            </w:r>
            <w:r w:rsidRPr="002F28E4">
              <w:rPr>
                <w:rFonts w:eastAsiaTheme="minorEastAsia" w:cstheme="minorHAnsi"/>
                <w:i/>
                <w:iCs/>
                <w:lang w:val="en-US"/>
              </w:rPr>
              <w:t>not</w:t>
            </w:r>
            <w:r>
              <w:rPr>
                <w:rFonts w:eastAsiaTheme="minorEastAsia" w:cstheme="minorHAnsi"/>
                <w:lang w:val="en-US"/>
              </w:rPr>
              <w:t xml:space="preserve"> a </w:t>
            </w:r>
            <w:proofErr w:type="spellStart"/>
            <w:r>
              <w:rPr>
                <w:rFonts w:eastAsiaTheme="minorEastAsia" w:cstheme="minorHAnsi"/>
                <w:lang w:val="en-US"/>
              </w:rPr>
              <w:t>OnePort</w:t>
            </w:r>
            <w:proofErr w:type="spellEnd"/>
            <w:r>
              <w:rPr>
                <w:rFonts w:eastAsiaTheme="minorEastAsia" w:cstheme="minorHAnsi"/>
                <w:lang w:val="en-US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≠i</m:t>
              </m:r>
            </m:oMath>
            <w:r>
              <w:rPr>
                <w:rFonts w:eastAsiaTheme="minorEastAsia" w:cstheme="minorHAnsi"/>
                <w:lang w:val="en-US"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≠0</m:t>
              </m:r>
            </m:oMath>
            <w:r>
              <w:rPr>
                <w:rFonts w:eastAsiaTheme="minorEastAsia" w:cstheme="minorHAnsi"/>
                <w:lang w:val="en-US"/>
              </w:rPr>
              <w:t xml:space="preserve">! </w:t>
            </w:r>
            <w:r>
              <w:rPr>
                <w:rFonts w:eastAsiaTheme="minorEastAsia" w:cstheme="minorHAnsi"/>
                <w:lang w:val="en-US"/>
              </w:rPr>
              <w:br/>
              <w:t>The ground at the bottom is necessary.</w:t>
            </w:r>
          </w:p>
          <w:p w14:paraId="004021B1" w14:textId="77777777" w:rsidR="00C32B1F" w:rsidRDefault="00000000" w:rsidP="008D5C2D">
            <w:pPr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 xml:space="preserve">=100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Ω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=1 k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Ω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=1 k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Ω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=1,8 k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Ω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  <w:lang w:val="en-US"/>
                  </w:rPr>
                  <m:t>C=100 nF</m:t>
                </m:r>
              </m:oMath>
            </m:oMathPara>
          </w:p>
          <w:p w14:paraId="37592FA9" w14:textId="77777777" w:rsidR="00C32B1F" w:rsidRPr="002F28E4" w:rsidRDefault="00C32B1F" w:rsidP="008D5C2D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L=C∙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4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=18 mH</m:t>
                </m:r>
              </m:oMath>
            </m:oMathPara>
          </w:p>
        </w:tc>
      </w:tr>
    </w:tbl>
    <w:p w14:paraId="728B78FB" w14:textId="77777777" w:rsidR="00EC3FFC" w:rsidRDefault="00EC3FFC" w:rsidP="0065557E">
      <w:pPr>
        <w:spacing w:after="0"/>
        <w:rPr>
          <w:rFonts w:eastAsiaTheme="minorEastAsia"/>
          <w:b/>
          <w:bCs/>
          <w:u w:val="single"/>
          <w:lang w:val="en-US"/>
        </w:rPr>
      </w:pPr>
    </w:p>
    <w:p w14:paraId="6D703986" w14:textId="77777777" w:rsidR="00EC3FFC" w:rsidRDefault="00EC3FFC">
      <w:pPr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br w:type="page"/>
      </w:r>
    </w:p>
    <w:p w14:paraId="055BA8C5" w14:textId="047E8DFA" w:rsidR="00EC3FFC" w:rsidRDefault="00EC3FFC" w:rsidP="0048405D">
      <w:pPr>
        <w:pStyle w:val="berschrift1"/>
        <w:rPr>
          <w:b w:val="0"/>
          <w:bCs w:val="0"/>
          <w:u w:val="none"/>
        </w:rPr>
      </w:pPr>
      <w:bookmarkStart w:id="7" w:name="_Ref199172822"/>
      <w:r w:rsidRPr="00BB14AE">
        <w:lastRenderedPageBreak/>
        <w:t>Chaotic Diode Circuit</w:t>
      </w:r>
      <w:bookmarkEnd w:id="7"/>
    </w:p>
    <w:p w14:paraId="035D8602" w14:textId="35EABBC4" w:rsidR="002718B1" w:rsidRPr="002718B1" w:rsidRDefault="002718B1" w:rsidP="002718B1">
      <w:pPr>
        <w:rPr>
          <w:lang w:val="en-US"/>
        </w:rPr>
      </w:pPr>
      <w:r w:rsidRPr="00E462B8">
        <w:rPr>
          <w:rFonts w:eastAsia="Times New Roman" w:cstheme="minorHAnsi"/>
        </w:rPr>
        <w:t>[Pham2016]</w:t>
      </w:r>
    </w:p>
    <w:p w14:paraId="72FFF584" w14:textId="77777777" w:rsidR="00EC3FFC" w:rsidRPr="00FB6B86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C∙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</m:oMath>
      </m:oMathPara>
    </w:p>
    <w:p w14:paraId="607AAD48" w14:textId="77777777" w:rsidR="00EC3FFC" w:rsidRPr="00FB6B86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C∙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</m:oMath>
      </m:oMathPara>
    </w:p>
    <w:p w14:paraId="5D568563" w14:textId="77777777" w:rsidR="00EC3FFC" w:rsidRPr="00BB14AE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C∙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</m:oMath>
      </m:oMathPara>
    </w:p>
    <w:p w14:paraId="5B4805D3" w14:textId="77777777" w:rsidR="00EC3FFC" w:rsidRPr="00FB6B86" w:rsidRDefault="00000000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ds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</m:t>
                          </m:r>
                        </m:sub>
                      </m:sSub>
                    </m:den>
                  </m:f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e>
          </m:d>
        </m:oMath>
      </m:oMathPara>
    </w:p>
    <w:p w14:paraId="751447D7" w14:textId="77777777" w:rsidR="00EC3FFC" w:rsidRDefault="00EC3FFC" w:rsidP="00EC3FFC">
      <w:pPr>
        <w:pBdr>
          <w:bottom w:val="single" w:sz="4" w:space="1" w:color="auto"/>
        </w:pBdr>
        <w:spacing w:after="60" w:line="264" w:lineRule="auto"/>
        <w:rPr>
          <w:rFonts w:eastAsiaTheme="minorEastAsia"/>
          <w:b/>
          <w:bCs/>
          <w:u w:val="single"/>
          <w:lang w:val="en-US"/>
        </w:rPr>
      </w:pPr>
    </w:p>
    <w:p w14:paraId="2614FB4B" w14:textId="77777777" w:rsidR="00EC3FFC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τ=R∙C</m:t>
          </m:r>
        </m:oMath>
      </m:oMathPara>
    </w:p>
    <w:p w14:paraId="0DF92D36" w14:textId="77777777" w:rsidR="00EC3FFC" w:rsidRPr="00FB6B86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τ∙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</m:oMath>
      </m:oMathPara>
    </w:p>
    <w:p w14:paraId="2B48369A" w14:textId="77777777" w:rsidR="00EC3FFC" w:rsidRPr="00FB6B86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τ∙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</m:oMath>
      </m:oMathPara>
    </w:p>
    <w:p w14:paraId="0C637E73" w14:textId="77777777" w:rsidR="00EC3FFC" w:rsidRPr="00231E59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τ∙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ds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</m:t>
                          </m:r>
                        </m:sub>
                      </m:sSub>
                    </m:den>
                  </m:f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e>
          </m:d>
        </m:oMath>
      </m:oMathPara>
    </w:p>
    <w:p w14:paraId="5FF6C6B6" w14:textId="77777777" w:rsidR="00EC3FFC" w:rsidRDefault="00EC3FFC" w:rsidP="00EC3FFC">
      <w:pPr>
        <w:pBdr>
          <w:bottom w:val="single" w:sz="4" w:space="1" w:color="auto"/>
        </w:pBdr>
        <w:spacing w:after="60" w:line="264" w:lineRule="auto"/>
        <w:rPr>
          <w:rFonts w:eastAsiaTheme="minorEastAsia"/>
          <w:b/>
          <w:bCs/>
          <w:u w:val="single"/>
          <w:lang w:val="en-US"/>
        </w:rPr>
      </w:pPr>
    </w:p>
    <w:p w14:paraId="19321228" w14:textId="77777777" w:rsidR="00EC3FFC" w:rsidRPr="00AE03A0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a=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ds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sub>
              </m:sSub>
            </m:den>
          </m:f>
        </m:oMath>
      </m:oMathPara>
    </w:p>
    <w:p w14:paraId="30EF3A6F" w14:textId="77777777" w:rsidR="00EC3FFC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b=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sub>
              </m:sSub>
            </m:den>
          </m:f>
        </m:oMath>
      </m:oMathPara>
    </w:p>
    <w:p w14:paraId="64A18D1D" w14:textId="77777777" w:rsidR="00EC3FFC" w:rsidRPr="00FB6B86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τ∙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</m:oMath>
      </m:oMathPara>
    </w:p>
    <w:p w14:paraId="24AF74BE" w14:textId="77777777" w:rsidR="00EC3FFC" w:rsidRPr="00FB6B86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τ∙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</m:oMath>
      </m:oMathPara>
    </w:p>
    <w:p w14:paraId="7A1E6361" w14:textId="77777777" w:rsidR="00EC3FFC" w:rsidRPr="00B261E7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τ∙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+a∙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-b∙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</m:oMath>
      </m:oMathPara>
    </w:p>
    <w:p w14:paraId="7AD76F94" w14:textId="77777777" w:rsidR="00EC3FFC" w:rsidRDefault="00EC3FFC" w:rsidP="00EC3FFC">
      <w:pPr>
        <w:pBdr>
          <w:bottom w:val="single" w:sz="4" w:space="1" w:color="auto"/>
        </w:pBdr>
        <w:spacing w:after="60" w:line="264" w:lineRule="auto"/>
        <w:rPr>
          <w:rFonts w:eastAsiaTheme="minorEastAsia"/>
          <w:b/>
          <w:bCs/>
          <w:u w:val="single"/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803"/>
        <w:gridCol w:w="4825"/>
      </w:tblGrid>
      <w:tr w:rsidR="00EC3FFC" w:rsidRPr="008B3657" w14:paraId="294DB5AF" w14:textId="77777777" w:rsidTr="0076453D">
        <w:tc>
          <w:tcPr>
            <w:tcW w:w="4814" w:type="dxa"/>
          </w:tcPr>
          <w:p w14:paraId="35E07DF9" w14:textId="77777777" w:rsidR="00EC3FFC" w:rsidRDefault="00EC3FFC" w:rsidP="0076453D">
            <w:pPr>
              <w:spacing w:after="60" w:line="264" w:lineRule="auto"/>
              <w:jc w:val="center"/>
              <w:rPr>
                <w:rFonts w:eastAsiaTheme="minorEastAsia"/>
                <w:lang w:val="en-US"/>
              </w:rPr>
            </w:pPr>
            <w:r w:rsidRPr="001B035B">
              <w:rPr>
                <w:rFonts w:eastAsiaTheme="minorEastAsia"/>
                <w:noProof/>
                <w:lang w:val="en-US"/>
              </w:rPr>
              <w:drawing>
                <wp:inline distT="0" distB="0" distL="0" distR="0" wp14:anchorId="1C54AB9D" wp14:editId="77485B88">
                  <wp:extent cx="2815200" cy="2397600"/>
                  <wp:effectExtent l="0" t="0" r="4445" b="3175"/>
                  <wp:docPr id="1221860684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1860684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5200" cy="239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004D8105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eastAsiaTheme="minorEastAsia"/>
                <w:lang w:val="en-US"/>
              </w:rPr>
              <w:t>  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parameter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SI.Current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Ids=1e-9 "Diode: saturation current";</w:t>
            </w:r>
          </w:p>
          <w:p w14:paraId="385B3BD6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SI.Voltage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nVt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=2*26e-</w:t>
            </w: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3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</w:t>
            </w: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br/>
              <w:t xml:space="preserve">  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" n*voltage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equ</w:t>
            </w:r>
            <w:proofErr w:type="spellEnd"/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.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of temperature";</w:t>
            </w:r>
          </w:p>
          <w:p w14:paraId="1F13623A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//time constant and dimensionless parameters</w:t>
            </w:r>
          </w:p>
          <w:p w14:paraId="45AC18FF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SI.Time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Tau=0.1e-3 "Time constant";</w:t>
            </w:r>
          </w:p>
          <w:p w14:paraId="7647C4E0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Real a=1/5200 "Parameter a = Ra*Ids/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nVt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";</w:t>
            </w:r>
          </w:p>
          <w:p w14:paraId="3A58C833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Real b=1</w:t>
            </w: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.5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"Parameter b = R/Rb";</w:t>
            </w:r>
          </w:p>
          <w:p w14:paraId="7B052C0F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//configuration of the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opAmps</w:t>
            </w:r>
            <w:proofErr w:type="spellEnd"/>
          </w:p>
          <w:p w14:paraId="10782BFF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SI.Capacitance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C=10e-9 </w:t>
            </w: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br/>
              <w:t xml:space="preserve">  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"Capacitance of {c1, c2, c3}";</w:t>
            </w:r>
          </w:p>
          <w:p w14:paraId="6D3C8284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R=Tau/C "Resistance of {r1,r2,r3,r4}";</w:t>
            </w:r>
          </w:p>
          <w:p w14:paraId="4567FA96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Ra=a*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nVt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/Ids "Resistance of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ra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";</w:t>
            </w:r>
          </w:p>
          <w:p w14:paraId="4105376A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Rb=R/b "Resistance of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rb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";</w:t>
            </w:r>
          </w:p>
          <w:p w14:paraId="002BBF12" w14:textId="77777777" w:rsidR="00EC3FFC" w:rsidRDefault="00EC3FFC" w:rsidP="0076453D">
            <w:pPr>
              <w:spacing w:after="60" w:line="264" w:lineRule="auto"/>
              <w:rPr>
                <w:rFonts w:eastAsiaTheme="minorEastAsia"/>
                <w:lang w:val="en-US"/>
              </w:rPr>
            </w:pPr>
          </w:p>
        </w:tc>
      </w:tr>
    </w:tbl>
    <w:p w14:paraId="253FD17F" w14:textId="77777777" w:rsidR="00EC3FFC" w:rsidRDefault="00EC3FFC" w:rsidP="00EC3FFC">
      <w:pPr>
        <w:spacing w:after="60" w:line="264" w:lineRule="auto"/>
        <w:jc w:val="center"/>
        <w:rPr>
          <w:rFonts w:eastAsiaTheme="minorEastAsia"/>
          <w:lang w:val="en-US"/>
        </w:rPr>
      </w:pPr>
    </w:p>
    <w:p w14:paraId="32CCB83A" w14:textId="6BAD2BA5" w:rsidR="0065557E" w:rsidRDefault="0065557E" w:rsidP="0065557E">
      <w:pPr>
        <w:spacing w:after="0"/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br w:type="page"/>
      </w:r>
    </w:p>
    <w:p w14:paraId="1F434523" w14:textId="70EAE212" w:rsidR="00414B77" w:rsidRDefault="00414B77" w:rsidP="0048405D">
      <w:pPr>
        <w:pStyle w:val="berschrift1"/>
      </w:pPr>
      <w:bookmarkStart w:id="8" w:name="_Ref199172839"/>
      <w:r w:rsidRPr="00BB14AE">
        <w:lastRenderedPageBreak/>
        <w:t xml:space="preserve">Chaotic </w:t>
      </w:r>
      <w:r>
        <w:t>Oscillator</w:t>
      </w:r>
      <w:bookmarkEnd w:id="8"/>
    </w:p>
    <w:p w14:paraId="788383E5" w14:textId="0DDCBA48" w:rsidR="002718B1" w:rsidRPr="002718B1" w:rsidRDefault="002718B1" w:rsidP="002718B1">
      <w:pPr>
        <w:rPr>
          <w:lang w:val="en-US"/>
        </w:rPr>
      </w:pPr>
      <w:r w:rsidRPr="00E462B8">
        <w:rPr>
          <w:rFonts w:eastAsia="Times New Roman" w:cstheme="minorHAnsi"/>
        </w:rPr>
        <w:t>[Tamasevicius2005]</w:t>
      </w:r>
      <w:r>
        <w:rPr>
          <w:rFonts w:eastAsia="Times New Roman" w:cstheme="minorHAnsi"/>
        </w:rPr>
        <w:t xml:space="preserve">, </w:t>
      </w:r>
      <w:r w:rsidRPr="00E462B8">
        <w:rPr>
          <w:rFonts w:eastAsia="Times New Roman" w:cstheme="minorHAnsi"/>
        </w:rPr>
        <w:t>[Tamasevicius200</w:t>
      </w:r>
      <w:r>
        <w:rPr>
          <w:rFonts w:eastAsia="Times New Roman" w:cstheme="minorHAnsi"/>
        </w:rPr>
        <w:t>7</w:t>
      </w:r>
      <w:r w:rsidRPr="00E462B8">
        <w:rPr>
          <w:rFonts w:eastAsia="Times New Roman" w:cstheme="minorHAnsi"/>
        </w:rPr>
        <w:t>]</w:t>
      </w:r>
    </w:p>
    <w:p w14:paraId="03591F46" w14:textId="493A5F9D" w:rsidR="00414B77" w:rsidRPr="00636EC6" w:rsidRDefault="00000000" w:rsidP="001B035B">
      <w:pPr>
        <w:spacing w:after="60" w:line="264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r>
            <w:rPr>
              <w:rFonts w:ascii="Cambria Math" w:eastAsiaTheme="minorEastAsia" w:hAnsi="Cambria Math"/>
            </w:rPr>
            <m:t>=C∙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</m:oMath>
      </m:oMathPara>
    </w:p>
    <w:p w14:paraId="2E6BE338" w14:textId="5AD710EF" w:rsidR="00636EC6" w:rsidRPr="008B6A26" w:rsidRDefault="00636EC6" w:rsidP="001B035B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k-1-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R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∙R∙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</m:sub>
          </m:sSub>
        </m:oMath>
      </m:oMathPara>
    </w:p>
    <w:p w14:paraId="08BC3608" w14:textId="52E63444" w:rsidR="008C31E9" w:rsidRPr="00E55AD3" w:rsidRDefault="008C31E9" w:rsidP="001B035B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k=1+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</m:oMath>
      </m:oMathPara>
    </w:p>
    <w:p w14:paraId="3CA2E8F6" w14:textId="5CC6905C" w:rsidR="00E55AD3" w:rsidRPr="00E30738" w:rsidRDefault="00000000" w:rsidP="001B035B">
      <w:pPr>
        <w:spacing w:after="60" w:line="264" w:lineRule="auto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p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DS</m:t>
              </m:r>
            </m:sub>
          </m:sSub>
          <m:r>
            <w:rPr>
              <w:rFonts w:ascii="Cambria Math" w:eastAsiaTheme="minorEastAsia" w:hAnsi="Cambria Math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*</m:t>
                              </m:r>
                            </m:sup>
                          </m:sSup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</m:sSub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-1</m:t>
              </m:r>
            </m:e>
          </m:d>
        </m:oMath>
      </m:oMathPara>
    </w:p>
    <w:p w14:paraId="040A03BE" w14:textId="4BDF1FF4" w:rsidR="0027582C" w:rsidRPr="00AD1419" w:rsidRDefault="00000000" w:rsidP="001B035B">
      <w:pPr>
        <w:spacing w:after="60" w:line="264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≈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den>
          </m:f>
        </m:oMath>
      </m:oMathPara>
    </w:p>
    <w:p w14:paraId="21822DB9" w14:textId="77777777" w:rsidR="0027582C" w:rsidRDefault="0027582C" w:rsidP="001B035B">
      <w:pPr>
        <w:pBdr>
          <w:bottom w:val="single" w:sz="4" w:space="1" w:color="auto"/>
        </w:pBdr>
        <w:spacing w:after="60" w:line="264" w:lineRule="auto"/>
        <w:rPr>
          <w:rFonts w:eastAsiaTheme="minorEastAsia"/>
        </w:rPr>
      </w:pPr>
    </w:p>
    <w:p w14:paraId="1FD221B1" w14:textId="77777777" w:rsidR="00E30738" w:rsidRPr="00E30738" w:rsidRDefault="00E30738" w:rsidP="00E30738">
      <w:pPr>
        <w:spacing w:after="60" w:line="264" w:lineRule="auto"/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τ=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L∙C</m:t>
              </m:r>
            </m:e>
          </m:rad>
        </m:oMath>
      </m:oMathPara>
    </w:p>
    <w:p w14:paraId="769FBC1B" w14:textId="1B70AB2C" w:rsidR="001B035B" w:rsidRPr="00E30738" w:rsidRDefault="00E30738" w:rsidP="001B035B">
      <w:pPr>
        <w:spacing w:after="60" w:line="264" w:lineRule="auto"/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Z=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L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C</m:t>
                  </m:r>
                </m:den>
              </m:f>
            </m:e>
          </m:rad>
        </m:oMath>
      </m:oMathPara>
    </w:p>
    <w:p w14:paraId="7F37120B" w14:textId="17189A1B" w:rsidR="00E30738" w:rsidRPr="00E30738" w:rsidRDefault="00E30738" w:rsidP="00E30738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k-1-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R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R</m:t>
              </m:r>
            </m:num>
            <m:den>
              <m:r>
                <w:rPr>
                  <w:rFonts w:ascii="Cambria Math" w:eastAsiaTheme="minorEastAsia" w:hAnsi="Cambria Math"/>
                </w:rPr>
                <m:t>Z</m:t>
              </m:r>
            </m:den>
          </m:f>
        </m:oMath>
      </m:oMathPara>
    </w:p>
    <w:p w14:paraId="4EDA09F3" w14:textId="5B8BD1D3" w:rsidR="00E30738" w:rsidRPr="00E30738" w:rsidRDefault="00E30738" w:rsidP="00E30738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Z∙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</m:oMath>
      </m:oMathPara>
    </w:p>
    <w:p w14:paraId="1D6201FE" w14:textId="7E18BD8A" w:rsidR="00E30738" w:rsidRPr="00E30738" w:rsidRDefault="00E30738" w:rsidP="00E30738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Z∙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DS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</m:oMath>
      </m:oMathPara>
    </w:p>
    <w:p w14:paraId="3F52E23A" w14:textId="5120B11A" w:rsidR="00E30738" w:rsidRPr="00E30738" w:rsidRDefault="00E30738" w:rsidP="00E30738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C</m:t>
              </m:r>
            </m:den>
          </m:f>
        </m:oMath>
      </m:oMathPara>
    </w:p>
    <w:p w14:paraId="502FC614" w14:textId="77777777" w:rsidR="00E30738" w:rsidRDefault="00E30738" w:rsidP="00E30738">
      <w:pPr>
        <w:pBdr>
          <w:bottom w:val="single" w:sz="4" w:space="1" w:color="auto"/>
        </w:pBdr>
        <w:spacing w:after="60" w:line="264" w:lineRule="auto"/>
        <w:rPr>
          <w:rFonts w:eastAsiaTheme="minorEastAsia"/>
        </w:rPr>
      </w:pPr>
    </w:p>
    <w:p w14:paraId="5B240A22" w14:textId="31A08341" w:rsidR="00E30738" w:rsidRPr="00AD1419" w:rsidRDefault="00357DD3" w:rsidP="00E30738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τ∙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Z∙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</m:oMath>
      </m:oMathPara>
    </w:p>
    <w:p w14:paraId="10A5A07B" w14:textId="75CC7A02" w:rsidR="00E30738" w:rsidRPr="00E30738" w:rsidRDefault="00357DD3" w:rsidP="00E30738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τ∙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Z∙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e>
              </m:acc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k-1-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R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R</m:t>
              </m:r>
            </m:num>
            <m:den>
              <m:r>
                <w:rPr>
                  <w:rFonts w:ascii="Cambria Math" w:eastAsiaTheme="minorEastAsia" w:hAnsi="Cambria Math"/>
                </w:rPr>
                <m:t>Z</m:t>
              </m:r>
            </m:den>
          </m:f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Z∙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p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</m:oMath>
      </m:oMathPara>
    </w:p>
    <w:p w14:paraId="50E8EA6A" w14:textId="4CBF0E60" w:rsidR="00E30738" w:rsidRPr="0027582C" w:rsidRDefault="00357DD3" w:rsidP="00E30738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τ∙e∙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p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Z∙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Z∙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Z∙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DS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*</m:t>
                              </m:r>
                            </m:sup>
                          </m:sSup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</m:sSub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-1</m:t>
              </m:r>
            </m:e>
          </m:d>
        </m:oMath>
      </m:oMathPara>
    </w:p>
    <w:p w14:paraId="14B0FB0F" w14:textId="77777777" w:rsidR="00E30738" w:rsidRDefault="00E30738" w:rsidP="00E30738">
      <w:pPr>
        <w:pBdr>
          <w:bottom w:val="single" w:sz="4" w:space="1" w:color="auto"/>
        </w:pBdr>
        <w:spacing w:after="60" w:line="264" w:lineRule="auto"/>
        <w:jc w:val="center"/>
        <w:rPr>
          <w:rFonts w:eastAsiaTheme="minorEastAsia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371"/>
        <w:gridCol w:w="5257"/>
      </w:tblGrid>
      <w:tr w:rsidR="00875D9E" w:rsidRPr="008B3657" w14:paraId="6776FA1E" w14:textId="77777777" w:rsidTr="00875D9E">
        <w:tc>
          <w:tcPr>
            <w:tcW w:w="4814" w:type="dxa"/>
          </w:tcPr>
          <w:p w14:paraId="181A72CC" w14:textId="20B7679C" w:rsidR="00875D9E" w:rsidRDefault="00875D9E" w:rsidP="001B035B">
            <w:pPr>
              <w:spacing w:after="60" w:line="264" w:lineRule="auto"/>
              <w:jc w:val="center"/>
              <w:rPr>
                <w:rFonts w:eastAsiaTheme="minorEastAsia"/>
              </w:rPr>
            </w:pPr>
            <w:r w:rsidRPr="00E55AD3">
              <w:rPr>
                <w:rFonts w:eastAsiaTheme="minorEastAsia"/>
                <w:noProof/>
              </w:rPr>
              <w:drawing>
                <wp:inline distT="0" distB="0" distL="0" distR="0" wp14:anchorId="370E801F" wp14:editId="7902D049">
                  <wp:extent cx="2206800" cy="2131200"/>
                  <wp:effectExtent l="0" t="0" r="3175" b="2540"/>
                  <wp:docPr id="1450685783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0685783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6800" cy="213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243A3305" w14:textId="51D13AC6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 xml:space="preserve">  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//time constant and dimensionless parameters</w:t>
            </w:r>
          </w:p>
          <w:p w14:paraId="67C415A4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SI.Current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I0=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Vb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/R0 "Estimated supply current";</w:t>
            </w:r>
          </w:p>
          <w:p w14:paraId="687F1D37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SI.Time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Tau=sqrt(L*C) "Time constant";</w:t>
            </w:r>
          </w:p>
          <w:p w14:paraId="6F90A709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SI.Impedance Z=sqrt(L/C) "Characteristic impedance (rho)";</w:t>
            </w:r>
          </w:p>
          <w:p w14:paraId="1B64FF3B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Real k=Z/R*a + 1 + RL/R "Amplification";</w:t>
            </w:r>
          </w:p>
          <w:p w14:paraId="0CA030C3" w14:textId="0B862815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Real a=0.</w:t>
            </w:r>
            <w:r w:rsidR="00F86A6D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9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5;</w:t>
            </w:r>
          </w:p>
          <w:p w14:paraId="787B5066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Real b=Z*I0/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nVt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;</w:t>
            </w:r>
          </w:p>
          <w:p w14:paraId="2DC855A9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Real c=Z*Ids/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nVt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;</w:t>
            </w:r>
          </w:p>
          <w:p w14:paraId="798B10EE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Real e=Cs/C "epsilon";</w:t>
            </w:r>
          </w:p>
          <w:p w14:paraId="671560D0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//components</w:t>
            </w:r>
          </w:p>
          <w:p w14:paraId="3A2FEA33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 =1.0e3 "Resistor r";</w:t>
            </w:r>
          </w:p>
          <w:p w14:paraId="5B3869D0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R1=10.e3 "Resistor r1";</w:t>
            </w:r>
          </w:p>
          <w:p w14:paraId="1E402EC0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R2=R1*(k - 1) "Resistor r2 (tunable)";</w:t>
            </w:r>
          </w:p>
          <w:p w14:paraId="1F4E3B97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R0=20.e3 "Resistor r0";</w:t>
            </w:r>
          </w:p>
          <w:p w14:paraId="1750E068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SI.Voltage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Vb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=20 "Supply voltage";</w:t>
            </w:r>
          </w:p>
          <w:p w14:paraId="14BDB360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SI.Inductance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L=100e-3 "Inductor";</w:t>
            </w:r>
          </w:p>
          <w:p w14:paraId="4C972930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RL=50 "Resistance of Inductor";</w:t>
            </w:r>
          </w:p>
          <w:p w14:paraId="5E1402EF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SI.Capacitance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C =100e-9 "Capacitor c";</w:t>
            </w:r>
          </w:p>
          <w:p w14:paraId="40C16543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SI.Capacitance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Cs=15.e-9 "Capacitor c*";</w:t>
            </w:r>
          </w:p>
          <w:p w14:paraId="56569E65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//diode</w:t>
            </w:r>
          </w:p>
          <w:p w14:paraId="5407677A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SI.Current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Ids=1e-9 "Diode: saturation current";</w:t>
            </w:r>
          </w:p>
          <w:p w14:paraId="3B19848B" w14:textId="05FD1C18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SI.Voltage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nVt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=2*26e-3 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br/>
            </w: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 xml:space="preserve">  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"Diode: n * voltage equivalent of temperature";</w:t>
            </w:r>
          </w:p>
          <w:p w14:paraId="49B2B282" w14:textId="77777777" w:rsidR="00875D9E" w:rsidRPr="00875D9E" w:rsidRDefault="00875D9E" w:rsidP="00875D9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</w:p>
        </w:tc>
      </w:tr>
    </w:tbl>
    <w:p w14:paraId="58A15EB9" w14:textId="77777777" w:rsidR="00875D9E" w:rsidRDefault="00875D9E" w:rsidP="000E7E8F">
      <w:pPr>
        <w:spacing w:after="60" w:line="264" w:lineRule="auto"/>
        <w:jc w:val="center"/>
        <w:rPr>
          <w:rFonts w:eastAsiaTheme="minorEastAsia"/>
          <w:b/>
          <w:bCs/>
          <w:u w:val="single"/>
          <w:lang w:val="en-US"/>
        </w:rPr>
      </w:pPr>
    </w:p>
    <w:p w14:paraId="6B38F372" w14:textId="77777777" w:rsidR="0048405D" w:rsidRDefault="0048405D">
      <w:pPr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lastRenderedPageBreak/>
        <w:br w:type="page"/>
      </w:r>
    </w:p>
    <w:p w14:paraId="23466880" w14:textId="5E5B2F78" w:rsidR="000E7E8F" w:rsidRDefault="000E7E8F" w:rsidP="0048405D">
      <w:pPr>
        <w:pStyle w:val="berschrift1"/>
      </w:pPr>
      <w:bookmarkStart w:id="9" w:name="_Ref199172846"/>
      <w:r w:rsidRPr="00BB14AE">
        <w:lastRenderedPageBreak/>
        <w:t>C</w:t>
      </w:r>
      <w:r>
        <w:t>olpitts</w:t>
      </w:r>
      <w:r w:rsidRPr="00BB14AE">
        <w:t xml:space="preserve"> </w:t>
      </w:r>
      <w:r>
        <w:t>Oscillator</w:t>
      </w:r>
      <w:bookmarkEnd w:id="9"/>
    </w:p>
    <w:p w14:paraId="219F7B87" w14:textId="1ABACA61" w:rsidR="002718B1" w:rsidRPr="002718B1" w:rsidRDefault="002718B1" w:rsidP="002718B1">
      <w:pPr>
        <w:rPr>
          <w:lang w:val="en-US"/>
        </w:rPr>
      </w:pPr>
      <w:r w:rsidRPr="00E462B8">
        <w:rPr>
          <w:rFonts w:eastAsia="Times New Roman" w:cstheme="minorHAnsi"/>
        </w:rPr>
        <w:t>[Buscarino2014]</w:t>
      </w:r>
      <w:r>
        <w:rPr>
          <w:rFonts w:eastAsia="Times New Roman" w:cstheme="minorHAnsi"/>
        </w:rPr>
        <w:t xml:space="preserve">, </w:t>
      </w:r>
      <w:r w:rsidRPr="00E462B8">
        <w:rPr>
          <w:rFonts w:eastAsia="Times New Roman" w:cstheme="minorHAnsi"/>
        </w:rPr>
        <w:t>[Kennedy1994]</w:t>
      </w:r>
    </w:p>
    <w:p w14:paraId="27FF56C3" w14:textId="5E4E2C48" w:rsidR="00815867" w:rsidRPr="00815867" w:rsidRDefault="00000000" w:rsidP="000E7E8F">
      <w:pPr>
        <w:spacing w:after="60" w:line="264" w:lineRule="auto"/>
        <w:jc w:val="center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-β∙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sub>
          </m:sSub>
        </m:oMath>
      </m:oMathPara>
    </w:p>
    <w:p w14:paraId="40481B72" w14:textId="00A3F32B" w:rsidR="00815867" w:rsidRPr="00815867" w:rsidRDefault="00000000" w:rsidP="000E7E8F">
      <w:pPr>
        <w:spacing w:after="60" w:line="264" w:lineRule="auto"/>
        <w:jc w:val="center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s-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sub>
          </m:sSub>
        </m:oMath>
      </m:oMathPara>
    </w:p>
    <w:p w14:paraId="085B9047" w14:textId="63AE016E" w:rsidR="00815867" w:rsidRPr="00815867" w:rsidRDefault="00815867" w:rsidP="000E7E8F">
      <w:pPr>
        <w:spacing w:after="60" w:line="264" w:lineRule="auto"/>
        <w:jc w:val="center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L∙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s+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sub>
          </m:sSub>
        </m:oMath>
      </m:oMathPara>
    </w:p>
    <w:p w14:paraId="0234827C" w14:textId="25AC47A0" w:rsidR="00815867" w:rsidRDefault="00815867" w:rsidP="00815867">
      <w:pPr>
        <w:pBdr>
          <w:bottom w:val="single" w:sz="4" w:space="1" w:color="auto"/>
        </w:pBdr>
        <w:spacing w:after="60" w:line="264" w:lineRule="auto"/>
        <w:jc w:val="center"/>
        <w:rPr>
          <w:rFonts w:eastAsiaTheme="minorEastAsia"/>
          <w:lang w:val="en-US"/>
        </w:rPr>
      </w:pPr>
    </w:p>
    <w:p w14:paraId="77D698FE" w14:textId="1B670DDD" w:rsidR="00815867" w:rsidRPr="000375FE" w:rsidRDefault="00000000" w:rsidP="000E7E8F">
      <w:pPr>
        <w:spacing w:after="60" w:line="264" w:lineRule="auto"/>
        <w:jc w:val="center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BE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≤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th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→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BE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&gt;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th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→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th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on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</m:oMath>
      </m:oMathPara>
    </w:p>
    <w:p w14:paraId="5668319B" w14:textId="77777777" w:rsidR="000375FE" w:rsidRDefault="000375FE" w:rsidP="000375FE">
      <w:pPr>
        <w:pBdr>
          <w:bottom w:val="single" w:sz="4" w:space="1" w:color="auto"/>
        </w:pBdr>
        <w:spacing w:after="60" w:line="264" w:lineRule="auto"/>
        <w:jc w:val="center"/>
        <w:rPr>
          <w:rFonts w:eastAsiaTheme="minorEastAsia"/>
          <w:lang w:val="en-US"/>
        </w:rPr>
      </w:pPr>
    </w:p>
    <w:p w14:paraId="425CA323" w14:textId="77777777" w:rsidR="000375FE" w:rsidRDefault="000375FE" w:rsidP="000E7E8F">
      <w:pPr>
        <w:spacing w:after="60" w:line="264" w:lineRule="auto"/>
        <w:jc w:val="center"/>
        <w:rPr>
          <w:rFonts w:eastAsiaTheme="minorEastAsia"/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15867" w:rsidRPr="008B3657" w14:paraId="18ECF942" w14:textId="77777777" w:rsidTr="00815867">
        <w:tc>
          <w:tcPr>
            <w:tcW w:w="4814" w:type="dxa"/>
          </w:tcPr>
          <w:p w14:paraId="1577A5F4" w14:textId="3F7424F8" w:rsidR="00815867" w:rsidRDefault="00F05CD8" w:rsidP="000E7E8F">
            <w:pPr>
              <w:spacing w:after="60" w:line="264" w:lineRule="auto"/>
              <w:jc w:val="center"/>
              <w:rPr>
                <w:rFonts w:eastAsiaTheme="minorEastAsia"/>
                <w:lang w:val="en-US"/>
              </w:rPr>
            </w:pPr>
            <w:r w:rsidRPr="00F05CD8">
              <w:rPr>
                <w:rFonts w:eastAsiaTheme="minorEastAsia"/>
                <w:noProof/>
                <w:lang w:val="en-US"/>
              </w:rPr>
              <w:drawing>
                <wp:inline distT="0" distB="0" distL="0" distR="0" wp14:anchorId="65BB1AEE" wp14:editId="3CF674A3">
                  <wp:extent cx="2379600" cy="3574800"/>
                  <wp:effectExtent l="0" t="0" r="1905" b="6985"/>
                  <wp:docPr id="797022036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7022036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9600" cy="357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39AB8AFB" w14:textId="47FEEFA5" w:rsidR="00815867" w:rsidRPr="00875D9E" w:rsidRDefault="00815867" w:rsidP="00815867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</w:t>
            </w:r>
            <w:r w:rsidR="00F86154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L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=35. "Resist</w:t>
            </w:r>
            <w:r w:rsidR="00F86154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ance of L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";</w:t>
            </w:r>
          </w:p>
          <w:p w14:paraId="77939496" w14:textId="77777777" w:rsidR="00F86154" w:rsidRPr="00875D9E" w:rsidRDefault="00F86154" w:rsidP="00F86154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SI.Inductance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L=98.5e-6 "Inductor";</w:t>
            </w:r>
          </w:p>
          <w:p w14:paraId="04FF9129" w14:textId="41E1323C" w:rsidR="00815867" w:rsidRPr="00875D9E" w:rsidRDefault="00815867" w:rsidP="00815867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R2=</w:t>
            </w:r>
            <w:r w:rsidR="003E7674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10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00 "Resistor 2";</w:t>
            </w:r>
          </w:p>
          <w:p w14:paraId="5B707A6E" w14:textId="77777777" w:rsidR="00815867" w:rsidRPr="00875D9E" w:rsidRDefault="00815867" w:rsidP="00815867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SI.Capacitance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C1=54.e-9 "Capacitor 1";</w:t>
            </w:r>
          </w:p>
          <w:p w14:paraId="0515B212" w14:textId="77777777" w:rsidR="00815867" w:rsidRPr="00875D9E" w:rsidRDefault="00815867" w:rsidP="00815867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SI.Capacitance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C2=54.e-9 "Capacitor 2";</w:t>
            </w:r>
          </w:p>
          <w:p w14:paraId="193A3EA8" w14:textId="77777777" w:rsidR="00815867" w:rsidRDefault="00815867" w:rsidP="00815867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SI.Voltage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Vs=5 "Source Voltage</w:t>
            </w: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”;</w:t>
            </w:r>
          </w:p>
          <w:p w14:paraId="00DFCBB0" w14:textId="77777777" w:rsidR="000375FE" w:rsidRDefault="000375FE" w:rsidP="00815867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</w:p>
          <w:p w14:paraId="210111D7" w14:textId="1427CFDC" w:rsidR="000375FE" w:rsidRDefault="000375FE" w:rsidP="00815867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 xml:space="preserve">  parameter </w:t>
            </w:r>
            <w:proofErr w:type="spellStart"/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SI.Voltage</w:t>
            </w:r>
            <w:proofErr w:type="spellEnd"/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 xml:space="preserve"> Vth=0.75 “Transistor threshold voltage”;</w:t>
            </w:r>
          </w:p>
          <w:p w14:paraId="6B10AB1F" w14:textId="26F92A8A" w:rsidR="000375FE" w:rsidRDefault="000375FE" w:rsidP="00815867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 xml:space="preserve">  parameter </w:t>
            </w:r>
            <w:proofErr w:type="spellStart"/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 xml:space="preserve"> Ron=100 </w:t>
            </w: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br/>
              <w:t xml:space="preserve">    “Small-signal on-resistance of base-emitter junction”;</w:t>
            </w:r>
          </w:p>
          <w:p w14:paraId="524ADB6F" w14:textId="05EBE928" w:rsidR="000375FE" w:rsidRDefault="000375FE" w:rsidP="00815867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 xml:space="preserve">  parameter Real beta=200 “Transistor forward current gain”;</w:t>
            </w:r>
          </w:p>
          <w:p w14:paraId="2A264334" w14:textId="2B1091BF" w:rsidR="00815867" w:rsidRDefault="00354424" w:rsidP="00815867">
            <w:pPr>
              <w:spacing w:after="60" w:line="264" w:lineRule="auto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 xml:space="preserve"> </w:t>
            </w:r>
          </w:p>
        </w:tc>
      </w:tr>
    </w:tbl>
    <w:p w14:paraId="64F48D28" w14:textId="4C226D7A" w:rsidR="002958B5" w:rsidRDefault="002958B5" w:rsidP="001B035B">
      <w:pPr>
        <w:spacing w:after="60" w:line="264" w:lineRule="auto"/>
        <w:rPr>
          <w:rFonts w:ascii="Courier New" w:eastAsiaTheme="minorEastAsia" w:hAnsi="Courier New" w:cs="Courier New"/>
          <w:sz w:val="16"/>
          <w:szCs w:val="16"/>
          <w:lang w:val="en-US"/>
        </w:rPr>
      </w:pPr>
    </w:p>
    <w:p w14:paraId="5FCECE44" w14:textId="77777777" w:rsidR="002958B5" w:rsidRDefault="002958B5">
      <w:pPr>
        <w:rPr>
          <w:rFonts w:ascii="Courier New" w:eastAsiaTheme="minorEastAsia" w:hAnsi="Courier New" w:cs="Courier New"/>
          <w:sz w:val="16"/>
          <w:szCs w:val="16"/>
          <w:lang w:val="en-US"/>
        </w:rPr>
      </w:pPr>
      <w:r>
        <w:rPr>
          <w:rFonts w:ascii="Courier New" w:eastAsiaTheme="minorEastAsia" w:hAnsi="Courier New" w:cs="Courier New"/>
          <w:sz w:val="16"/>
          <w:szCs w:val="16"/>
          <w:lang w:val="en-US"/>
        </w:rPr>
        <w:br w:type="page"/>
      </w:r>
    </w:p>
    <w:p w14:paraId="713F2156" w14:textId="10326B73" w:rsidR="002958B5" w:rsidRDefault="002958B5" w:rsidP="0048405D">
      <w:pPr>
        <w:pStyle w:val="berschrift1"/>
      </w:pPr>
      <w:bookmarkStart w:id="10" w:name="_Ref199172853"/>
      <w:bookmarkStart w:id="11" w:name="_Hlk197363772"/>
      <w:proofErr w:type="spellStart"/>
      <w:r>
        <w:lastRenderedPageBreak/>
        <w:t>Shinriki</w:t>
      </w:r>
      <w:proofErr w:type="spellEnd"/>
      <w:r w:rsidRPr="00BB14AE">
        <w:t xml:space="preserve"> </w:t>
      </w:r>
      <w:r>
        <w:t>Oscillator</w:t>
      </w:r>
      <w:bookmarkEnd w:id="10"/>
    </w:p>
    <w:p w14:paraId="7C52A4B1" w14:textId="7649AE45" w:rsidR="002718B1" w:rsidRPr="002718B1" w:rsidRDefault="002718B1" w:rsidP="002718B1">
      <w:pPr>
        <w:rPr>
          <w:lang w:val="en-US"/>
        </w:rPr>
      </w:pPr>
      <w:r w:rsidRPr="00E462B8">
        <w:rPr>
          <w:rFonts w:eastAsia="Times New Roman" w:cstheme="minorHAnsi"/>
        </w:rPr>
        <w:t>[Lueck1995]</w:t>
      </w:r>
      <w:r>
        <w:rPr>
          <w:rFonts w:eastAsia="Times New Roman" w:cstheme="minorHAnsi"/>
        </w:rPr>
        <w:t xml:space="preserve">, </w:t>
      </w:r>
      <w:r w:rsidRPr="00E462B8">
        <w:rPr>
          <w:rFonts w:eastAsia="Times New Roman" w:cstheme="minorHAnsi"/>
        </w:rPr>
        <w:t>[Shinriki1981]</w:t>
      </w:r>
    </w:p>
    <w:bookmarkEnd w:id="11"/>
    <w:p w14:paraId="305483E4" w14:textId="35548351" w:rsidR="00350E6D" w:rsidRPr="00F63259" w:rsidRDefault="00000000" w:rsidP="00350E6D">
      <w:pPr>
        <w:spacing w:after="60" w:line="264" w:lineRule="auto"/>
        <w:jc w:val="center"/>
        <w:rPr>
          <w:rFonts w:eastAsiaTheme="minorEastAsia" w:cstheme="minorHAns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z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mP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z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bt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0</m:t>
                    </m:r>
                  </m:e>
                </m:m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z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≥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bt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sign</m:t>
                    </m:r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z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∙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a∙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dPr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z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US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US"/>
                                  </w:rPr>
                                  <m:t>bt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+b∙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inorHAnsi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US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US"/>
                                          </w:rPr>
                                          <m:t>z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bt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+c∙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inorHAnsi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US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US"/>
                                          </w:rPr>
                                          <m:t>z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bt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5</m:t>
                            </m:r>
                          </m:sup>
                        </m:sSup>
                      </m:e>
                    </m:d>
                  </m:e>
                </m:mr>
              </m:m>
            </m:e>
          </m:d>
        </m:oMath>
      </m:oMathPara>
    </w:p>
    <w:p w14:paraId="13A39474" w14:textId="00A43A04" w:rsidR="00F63259" w:rsidRPr="00F63259" w:rsidRDefault="00000000" w:rsidP="0064034E">
      <w:pPr>
        <w:spacing w:after="60" w:line="264" w:lineRule="auto"/>
        <w:jc w:val="center"/>
        <w:rPr>
          <w:rFonts w:eastAsiaTheme="minorEastAsia" w:cstheme="minorHAns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inorHAnsi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 w:cstheme="minorHAnsi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NIC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 w:cstheme="minorHAnsi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z</m:t>
              </m:r>
            </m:sub>
          </m:sSub>
        </m:oMath>
      </m:oMathPara>
    </w:p>
    <w:p w14:paraId="6D9AC76F" w14:textId="5350F0D7" w:rsidR="00F63259" w:rsidRPr="00F63259" w:rsidRDefault="00000000" w:rsidP="0064034E">
      <w:pPr>
        <w:spacing w:after="60" w:line="264" w:lineRule="auto"/>
        <w:jc w:val="center"/>
        <w:rPr>
          <w:rFonts w:eastAsiaTheme="minorEastAsia" w:cstheme="minorHAns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inorHAnsi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 w:cstheme="minorHAnsi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z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L</m:t>
              </m:r>
            </m:sub>
          </m:sSub>
        </m:oMath>
      </m:oMathPara>
    </w:p>
    <w:p w14:paraId="6756ECA3" w14:textId="752B5C33" w:rsidR="00F63259" w:rsidRPr="00F63259" w:rsidRDefault="00000000" w:rsidP="0064034E">
      <w:pPr>
        <w:spacing w:after="60" w:line="264" w:lineRule="auto"/>
        <w:jc w:val="center"/>
        <w:rPr>
          <w:rFonts w:eastAsiaTheme="minorEastAsia" w:cstheme="minorHAns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=L∙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L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inorHAnsi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 w:cstheme="minorHAnsi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L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∙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L</m:t>
              </m:r>
            </m:sub>
          </m:sSub>
        </m:oMath>
      </m:oMathPara>
    </w:p>
    <w:p w14:paraId="2573C4A7" w14:textId="1AACEE3F" w:rsidR="00F63259" w:rsidRPr="00E41886" w:rsidRDefault="00000000" w:rsidP="0064034E">
      <w:pPr>
        <w:spacing w:after="60" w:line="264" w:lineRule="auto"/>
        <w:jc w:val="center"/>
        <w:rPr>
          <w:rFonts w:eastAsiaTheme="minorEastAsia" w:cstheme="minorHAns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NIC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NIC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inorHAnsi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NIC</m:t>
                  </m:r>
                </m:sub>
              </m:sSub>
            </m:den>
          </m:f>
          <m:r>
            <w:rPr>
              <w:rFonts w:ascii="Cambria Math" w:eastAsiaTheme="minorEastAsia" w:hAnsi="Cambria Math" w:cstheme="minorHAnsi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mP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NIC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&gt;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Lim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+</m:t>
                        </m:r>
                      </m:sub>
                    </m:sSub>
                  </m:e>
                </m:m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NIC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≤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Lim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-</m:t>
                        </m:r>
                      </m:sub>
                    </m:sSub>
                  </m:e>
                </m:mr>
              </m:m>
            </m:e>
          </m:d>
        </m:oMath>
      </m:oMathPara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119"/>
        <w:gridCol w:w="4509"/>
      </w:tblGrid>
      <w:tr w:rsidR="002B01B1" w:rsidRPr="00350E6D" w14:paraId="4078F33B" w14:textId="77777777" w:rsidTr="002B01B1">
        <w:tc>
          <w:tcPr>
            <w:tcW w:w="5119" w:type="dxa"/>
          </w:tcPr>
          <w:p w14:paraId="592D3CB4" w14:textId="77777777" w:rsidR="002B01B1" w:rsidRDefault="002B01B1" w:rsidP="00EA3B84">
            <w:pPr>
              <w:spacing w:after="60" w:line="264" w:lineRule="auto"/>
              <w:jc w:val="center"/>
              <w:rPr>
                <w:rFonts w:eastAsiaTheme="minorEastAsia"/>
                <w:lang w:val="en-US"/>
              </w:rPr>
            </w:pPr>
            <w:r w:rsidRPr="00F05CD8">
              <w:rPr>
                <w:rFonts w:eastAsiaTheme="minorEastAsia"/>
                <w:noProof/>
                <w:lang w:val="en-US"/>
              </w:rPr>
              <w:drawing>
                <wp:inline distT="0" distB="0" distL="0" distR="0" wp14:anchorId="7B180635" wp14:editId="63B30F0C">
                  <wp:extent cx="3211200" cy="2721600"/>
                  <wp:effectExtent l="0" t="0" r="8255" b="3175"/>
                  <wp:docPr id="2108416308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8416308" name="Grafik 1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1200" cy="272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9" w:type="dxa"/>
          </w:tcPr>
          <w:p w14:paraId="377EAA3F" w14:textId="77777777" w:rsidR="002B01B1" w:rsidRPr="002B01B1" w:rsidRDefault="002B01B1" w:rsidP="00EA3B84">
            <w:pPr>
              <w:spacing w:after="60" w:line="264" w:lineRule="auto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  parameter </w:t>
            </w:r>
            <w:proofErr w:type="spellStart"/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SI.Inductance</w:t>
            </w:r>
            <w:proofErr w:type="spellEnd"/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 L=320e-3 "Inductor";</w:t>
            </w:r>
          </w:p>
          <w:p w14:paraId="1155F919" w14:textId="77777777" w:rsidR="002B01B1" w:rsidRPr="002B01B1" w:rsidRDefault="002B01B1" w:rsidP="00EA3B84">
            <w:pPr>
              <w:spacing w:after="60" w:line="264" w:lineRule="auto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  parameter </w:t>
            </w:r>
            <w:proofErr w:type="spellStart"/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SI.Resistance</w:t>
            </w:r>
            <w:proofErr w:type="spellEnd"/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 RL=100. "Resistor of L";</w:t>
            </w:r>
          </w:p>
          <w:p w14:paraId="2A41EF21" w14:textId="77777777" w:rsidR="002B01B1" w:rsidRPr="002B01B1" w:rsidRDefault="002B01B1" w:rsidP="00EA3B84">
            <w:pPr>
              <w:spacing w:after="60" w:line="264" w:lineRule="auto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  parameter </w:t>
            </w:r>
            <w:proofErr w:type="spellStart"/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SI.Resistance</w:t>
            </w:r>
            <w:proofErr w:type="spellEnd"/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 R1=60e3 "Resistor 1";</w:t>
            </w:r>
          </w:p>
          <w:p w14:paraId="3E7F7D8F" w14:textId="77777777" w:rsidR="002B01B1" w:rsidRPr="002B01B1" w:rsidRDefault="002B01B1" w:rsidP="00EA3B84">
            <w:pPr>
              <w:spacing w:after="60" w:line="264" w:lineRule="auto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  parameter </w:t>
            </w:r>
            <w:proofErr w:type="spellStart"/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SI.Resistance</w:t>
            </w:r>
            <w:proofErr w:type="spellEnd"/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 R2=20e3 "Resistor 2";</w:t>
            </w:r>
          </w:p>
          <w:p w14:paraId="3C00B61C" w14:textId="77777777" w:rsidR="002B01B1" w:rsidRPr="002B01B1" w:rsidRDefault="002B01B1" w:rsidP="00EA3B84">
            <w:pPr>
              <w:spacing w:after="60" w:line="264" w:lineRule="auto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  parameter </w:t>
            </w:r>
            <w:proofErr w:type="spellStart"/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SI.Capacitance</w:t>
            </w:r>
            <w:proofErr w:type="spellEnd"/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 C1=10.e-9 "Capacitor 1";</w:t>
            </w:r>
          </w:p>
          <w:p w14:paraId="02571DE0" w14:textId="77777777" w:rsidR="002B01B1" w:rsidRPr="002B01B1" w:rsidRDefault="002B01B1" w:rsidP="00EA3B84">
            <w:pPr>
              <w:spacing w:after="60" w:line="264" w:lineRule="auto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  parameter </w:t>
            </w:r>
            <w:proofErr w:type="spellStart"/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SI.Capacitance</w:t>
            </w:r>
            <w:proofErr w:type="spellEnd"/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 C2=100e-9 "Capacitor 2";</w:t>
            </w:r>
          </w:p>
          <w:p w14:paraId="6321DBB6" w14:textId="77777777" w:rsidR="002B01B1" w:rsidRPr="002B01B1" w:rsidRDefault="00000000" w:rsidP="00EA3B84">
            <w:pPr>
              <w:spacing w:after="60" w:line="264" w:lineRule="auto"/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0"/>
                        <w:szCs w:val="20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0"/>
                        <w:szCs w:val="20"/>
                        <w:lang w:val="en-US"/>
                      </w:rPr>
                      <m:t>bt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  <w:lang w:val="en-US"/>
                  </w:rPr>
                  <m:t>=3.3 V</m:t>
                </m:r>
              </m:oMath>
            </m:oMathPara>
          </w:p>
          <w:p w14:paraId="24F6BDF2" w14:textId="77777777" w:rsidR="002B01B1" w:rsidRPr="00350E6D" w:rsidRDefault="002B01B1" w:rsidP="00EA3B84">
            <w:pPr>
              <w:spacing w:after="60" w:line="264" w:lineRule="auto"/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Courier New"/>
                    <w:sz w:val="20"/>
                    <w:szCs w:val="20"/>
                    <w:lang w:val="en-US"/>
                  </w:rPr>
                  <m:t xml:space="preserve">a=1,0862 </m:t>
                </m:r>
                <m:f>
                  <m:fPr>
                    <m:ctrlPr>
                      <w:rPr>
                        <w:rFonts w:ascii="Cambria Math" w:eastAsiaTheme="minorEastAsia" w:hAnsi="Cambria Math" w:cs="Courier New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mA</m:t>
                    </m:r>
                  </m:num>
                  <m:den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V</m:t>
                    </m:r>
                  </m:den>
                </m:f>
              </m:oMath>
            </m:oMathPara>
          </w:p>
          <w:p w14:paraId="28E1BBD1" w14:textId="77777777" w:rsidR="002B01B1" w:rsidRPr="00350E6D" w:rsidRDefault="002B01B1" w:rsidP="00EA3B84">
            <w:pPr>
              <w:spacing w:after="60" w:line="264" w:lineRule="auto"/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Courier New"/>
                    <w:sz w:val="20"/>
                    <w:szCs w:val="20"/>
                    <w:lang w:val="en-US"/>
                  </w:rPr>
                  <m:t xml:space="preserve">b=-0,1615 </m:t>
                </m:r>
                <m:f>
                  <m:fPr>
                    <m:ctrlPr>
                      <w:rPr>
                        <w:rFonts w:ascii="Cambria Math" w:eastAsiaTheme="minorEastAsia" w:hAnsi="Cambria Math" w:cs="Courier New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mA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="Courier New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Courier New"/>
                            <w:sz w:val="20"/>
                            <w:szCs w:val="20"/>
                            <w:lang w:val="en-US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Courier New"/>
                            <w:sz w:val="20"/>
                            <w:szCs w:val="20"/>
                            <w:lang w:val="en-US"/>
                          </w:rPr>
                          <m:t>3</m:t>
                        </m:r>
                      </m:sup>
                    </m:sSup>
                  </m:den>
                </m:f>
              </m:oMath>
            </m:oMathPara>
          </w:p>
          <w:p w14:paraId="76EEFEAA" w14:textId="77777777" w:rsidR="002B01B1" w:rsidRPr="00350E6D" w:rsidRDefault="002B01B1" w:rsidP="00EA3B84">
            <w:pPr>
              <w:spacing w:after="60" w:line="264" w:lineRule="auto"/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Courier New"/>
                    <w:sz w:val="20"/>
                    <w:szCs w:val="20"/>
                    <w:lang w:val="en-US"/>
                  </w:rPr>
                  <m:t xml:space="preserve">c=0,3021 </m:t>
                </m:r>
                <m:f>
                  <m:fPr>
                    <m:ctrlPr>
                      <w:rPr>
                        <w:rFonts w:ascii="Cambria Math" w:eastAsiaTheme="minorEastAsia" w:hAnsi="Cambria Math" w:cs="Courier New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mA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="Courier New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Courier New"/>
                            <w:sz w:val="20"/>
                            <w:szCs w:val="20"/>
                            <w:lang w:val="en-US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Courier New"/>
                            <w:sz w:val="20"/>
                            <w:szCs w:val="20"/>
                            <w:lang w:val="en-US"/>
                          </w:rPr>
                          <m:t>5</m:t>
                        </m:r>
                      </m:sup>
                    </m:sSup>
                  </m:den>
                </m:f>
              </m:oMath>
            </m:oMathPara>
          </w:p>
          <w:p w14:paraId="49ACB35F" w14:textId="77777777" w:rsidR="002B01B1" w:rsidRPr="002B01B1" w:rsidRDefault="00000000" w:rsidP="00EA3B84">
            <w:pPr>
              <w:spacing w:after="60" w:line="264" w:lineRule="auto"/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Courier New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Lim</m:t>
                    </m:r>
                  </m:sub>
                </m:sSub>
                <m:r>
                  <w:rPr>
                    <w:rFonts w:ascii="Cambria Math" w:eastAsiaTheme="minorEastAsia" w:hAnsi="Cambria Math" w:cs="Courier New"/>
                    <w:sz w:val="20"/>
                    <w:szCs w:val="20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s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6800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4700+6800</m:t>
                    </m:r>
                  </m:den>
                </m:f>
              </m:oMath>
            </m:oMathPara>
          </w:p>
          <w:p w14:paraId="016A27D8" w14:textId="77777777" w:rsidR="002B01B1" w:rsidRPr="002B01B1" w:rsidRDefault="00000000" w:rsidP="00EA3B84">
            <w:pPr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Courier New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+</m:t>
                    </m:r>
                  </m:sub>
                </m:sSub>
                <m:r>
                  <w:rPr>
                    <w:rFonts w:ascii="Cambria Math" w:eastAsiaTheme="minorEastAsia" w:hAnsi="Cambria Math" w:cs="Courier New"/>
                    <w:sz w:val="20"/>
                    <w:szCs w:val="20"/>
                    <w:lang w:val="en-US"/>
                  </w:rPr>
                  <m:t>=+</m:t>
                </m:r>
                <m:f>
                  <m:fPr>
                    <m:ctrlPr>
                      <w:rPr>
                        <w:rFonts w:ascii="Cambria Math" w:eastAsiaTheme="minorEastAsia" w:hAnsi="Cambria Math" w:cs="Courier New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1000</m:t>
                    </m:r>
                  </m:num>
                  <m:den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4700</m:t>
                    </m:r>
                  </m:den>
                </m:f>
                <m:r>
                  <w:rPr>
                    <w:rFonts w:ascii="Cambria Math" w:eastAsiaTheme="minorEastAsia" w:hAnsi="Cambria Math" w:cs="Calibri"/>
                    <w:sz w:val="20"/>
                    <w:szCs w:val="20"/>
                    <w:lang w:val="en-US"/>
                  </w:rPr>
                  <m:t xml:space="preserve"> mS</m:t>
                </m:r>
              </m:oMath>
            </m:oMathPara>
          </w:p>
          <w:p w14:paraId="60874543" w14:textId="060A2D8C" w:rsidR="002B01B1" w:rsidRPr="002B01B1" w:rsidRDefault="00000000" w:rsidP="00EA3B8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Courier New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-</m:t>
                    </m:r>
                  </m:sub>
                </m:sSub>
                <m:r>
                  <w:rPr>
                    <w:rFonts w:ascii="Cambria Math" w:eastAsiaTheme="minorEastAsia" w:hAnsi="Cambria Math" w:cs="Courier New"/>
                    <w:sz w:val="20"/>
                    <w:szCs w:val="20"/>
                    <w:lang w:val="en-US"/>
                  </w:rPr>
                  <m:t>=-</m:t>
                </m:r>
                <m:f>
                  <m:fPr>
                    <m:ctrlPr>
                      <w:rPr>
                        <w:rFonts w:ascii="Cambria Math" w:eastAsiaTheme="minorEastAsia" w:hAnsi="Cambria Math" w:cs="Courier New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1000</m:t>
                    </m:r>
                  </m:num>
                  <m:den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6800</m:t>
                    </m:r>
                  </m:den>
                </m:f>
                <m:r>
                  <w:rPr>
                    <w:rFonts w:ascii="Cambria Math" w:eastAsiaTheme="minorEastAsia" w:hAnsi="Cambria Math" w:cs="Calibri"/>
                    <w:sz w:val="20"/>
                    <w:szCs w:val="20"/>
                    <w:lang w:val="en-US"/>
                  </w:rPr>
                  <m:t xml:space="preserve"> mS</m:t>
                </m:r>
                <m:r>
                  <m:rPr>
                    <m:sty m:val="p"/>
                  </m:rPr>
                  <w:rPr>
                    <w:rFonts w:ascii="Calibri" w:eastAsiaTheme="minorEastAsia" w:hAnsi="Calibri" w:cs="Calibri"/>
                    <w:sz w:val="20"/>
                    <w:szCs w:val="20"/>
                    <w:lang w:val="en-US"/>
                  </w:rPr>
                  <w:br/>
                </m:r>
              </m:oMath>
            </m:oMathPara>
          </w:p>
        </w:tc>
      </w:tr>
      <w:tr w:rsidR="002958B5" w14:paraId="72DB29A3" w14:textId="77777777" w:rsidTr="002B01B1">
        <w:tc>
          <w:tcPr>
            <w:tcW w:w="5119" w:type="dxa"/>
          </w:tcPr>
          <w:p w14:paraId="6E7F9585" w14:textId="78197967" w:rsidR="002958B5" w:rsidRDefault="002B01B1" w:rsidP="001B035B">
            <w:pPr>
              <w:spacing w:after="60" w:line="264" w:lineRule="auto"/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eastAsiaTheme="minorEastAsia" w:hAnsi="Courier New" w:cs="Courier New"/>
                <w:noProof/>
                <w:sz w:val="16"/>
                <w:szCs w:val="16"/>
                <w:lang w:val="en-US"/>
              </w:rPr>
              <w:drawing>
                <wp:inline distT="0" distB="0" distL="0" distR="0" wp14:anchorId="11455A7C" wp14:editId="2CAD0251">
                  <wp:extent cx="2811600" cy="2271600"/>
                  <wp:effectExtent l="0" t="0" r="8255" b="0"/>
                  <wp:docPr id="930163867" name="Grafi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1600" cy="22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9" w:type="dxa"/>
          </w:tcPr>
          <w:p w14:paraId="2F97EFE6" w14:textId="04534F45" w:rsidR="002958B5" w:rsidRDefault="002B01B1" w:rsidP="001B035B">
            <w:pPr>
              <w:spacing w:after="60" w:line="264" w:lineRule="auto"/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eastAsiaTheme="minorEastAsia" w:hAnsi="Courier New" w:cs="Courier New"/>
                <w:noProof/>
                <w:sz w:val="16"/>
                <w:szCs w:val="16"/>
                <w:lang w:val="en-US"/>
              </w:rPr>
              <w:drawing>
                <wp:inline distT="0" distB="0" distL="0" distR="0" wp14:anchorId="0B14BE72" wp14:editId="35DACD9E">
                  <wp:extent cx="2811600" cy="2271600"/>
                  <wp:effectExtent l="0" t="0" r="8255" b="0"/>
                  <wp:docPr id="34517025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1600" cy="22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58B5" w:rsidRPr="008B3657" w14:paraId="6B00C7C4" w14:textId="77777777" w:rsidTr="002B01B1">
        <w:tc>
          <w:tcPr>
            <w:tcW w:w="5119" w:type="dxa"/>
          </w:tcPr>
          <w:p w14:paraId="5CD93F4F" w14:textId="477E82E0" w:rsidR="002958B5" w:rsidRDefault="002958B5" w:rsidP="001B035B">
            <w:pPr>
              <w:spacing w:after="60" w:line="264" w:lineRule="auto"/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 xml:space="preserve">Characteristic of </w:t>
            </w:r>
            <w:r w:rsidR="002B01B1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the Zener diode pair</w:t>
            </w:r>
          </w:p>
        </w:tc>
        <w:tc>
          <w:tcPr>
            <w:tcW w:w="4509" w:type="dxa"/>
          </w:tcPr>
          <w:p w14:paraId="155EA586" w14:textId="5019BA3A" w:rsidR="002958B5" w:rsidRDefault="002958B5" w:rsidP="001B035B">
            <w:pPr>
              <w:spacing w:after="60" w:line="264" w:lineRule="auto"/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 xml:space="preserve">Characteristic of </w:t>
            </w:r>
            <w:r w:rsidR="002B01B1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the NIC</w:t>
            </w:r>
            <w:r w:rsidR="002B01B1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br/>
              <w:t>(negative impedance converter)</w:t>
            </w:r>
          </w:p>
        </w:tc>
      </w:tr>
    </w:tbl>
    <w:p w14:paraId="1C31DE7B" w14:textId="77777777" w:rsidR="00EE428C" w:rsidRDefault="00EE428C">
      <w:pPr>
        <w:rPr>
          <w:rFonts w:ascii="Courier New" w:eastAsiaTheme="minorEastAsia" w:hAnsi="Courier New" w:cs="Courier New"/>
          <w:sz w:val="16"/>
          <w:szCs w:val="16"/>
          <w:lang w:val="en-US"/>
        </w:rPr>
      </w:pPr>
      <w:r>
        <w:rPr>
          <w:rFonts w:ascii="Courier New" w:eastAsiaTheme="minorEastAsia" w:hAnsi="Courier New" w:cs="Courier New"/>
          <w:sz w:val="16"/>
          <w:szCs w:val="16"/>
          <w:lang w:val="en-US"/>
        </w:rPr>
        <w:br w:type="page"/>
      </w:r>
    </w:p>
    <w:p w14:paraId="6D092FC4" w14:textId="5A1024E0" w:rsidR="002B01B1" w:rsidRDefault="002B01B1" w:rsidP="0022201F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>Investigation of the Zener diode pair approximation:</w:t>
      </w:r>
    </w:p>
    <w:p w14:paraId="5FE8668D" w14:textId="54D469DB" w:rsidR="002B01B1" w:rsidRPr="002B01B1" w:rsidRDefault="00000000" w:rsidP="0022201F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z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mP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z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bt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0</m:t>
                    </m:r>
                  </m:e>
                </m:m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z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≥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bt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sign</m:t>
                    </m:r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z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∙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a∙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dPr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z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US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US"/>
                                  </w:rPr>
                                  <m:t>bt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+b∙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inorHAnsi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US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US"/>
                                          </w:rPr>
                                          <m:t>z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bt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+c∙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inorHAnsi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US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US"/>
                                          </w:rPr>
                                          <m:t>z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bt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5</m:t>
                            </m:r>
                          </m:sup>
                        </m:sSup>
                      </m:e>
                    </m:d>
                  </m:e>
                </m:mr>
              </m:m>
            </m:e>
          </m:d>
        </m:oMath>
      </m:oMathPara>
    </w:p>
    <w:p w14:paraId="06691ED5" w14:textId="36B5F519" w:rsidR="002B01B1" w:rsidRDefault="00000000" w:rsidP="0022201F">
      <w:pPr>
        <w:spacing w:after="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di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z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inorHAnsi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z</m:t>
                  </m:r>
                </m:sub>
              </m:sSub>
            </m:den>
          </m:f>
          <m:r>
            <w:rPr>
              <w:rFonts w:ascii="Cambria Math" w:eastAsiaTheme="minorEastAsia" w:hAnsi="Cambria Math" w:cstheme="minorHAnsi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mP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z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bt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0</m:t>
                    </m:r>
                  </m:e>
                </m:m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z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≥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bt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sign</m:t>
                    </m:r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z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∙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a+3b∙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inorHAnsi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US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US"/>
                                          </w:rPr>
                                          <m:t>z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bt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+5c∙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inorHAnsi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US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US"/>
                                          </w:rPr>
                                          <m:t>z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bt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4</m:t>
                            </m:r>
                          </m:sup>
                        </m:sSup>
                      </m:e>
                    </m:d>
                  </m:e>
                </m:mr>
              </m:m>
            </m:e>
          </m:d>
        </m:oMath>
      </m:oMathPara>
    </w:p>
    <w:p w14:paraId="3372A6D9" w14:textId="6FBAE509" w:rsidR="00CB1481" w:rsidRDefault="00CB1481" w:rsidP="00CB1481">
      <w:pPr>
        <w:spacing w:after="60" w:line="264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first derivative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di</m:t>
                </m:r>
              </m:e>
              <m:sub>
                <m:r>
                  <w:rPr>
                    <w:rFonts w:ascii="Cambria Math" w:eastAsiaTheme="minorEastAsia" w:hAnsi="Cambria Math" w:cstheme="minorHAnsi"/>
                    <w:lang w:val="en-US"/>
                  </w:rPr>
                  <m:t>z</m:t>
                </m:r>
              </m:sub>
            </m:sSub>
          </m:num>
          <m:den>
            <m:r>
              <w:rPr>
                <w:rFonts w:ascii="Cambria Math" w:eastAsiaTheme="minorEastAsia" w:hAnsi="Cambria Math" w:cstheme="minorHAnsi"/>
                <w:lang w:val="en-US"/>
              </w:rPr>
              <m:t>d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theme="minorHAnsi"/>
                    <w:lang w:val="en-US"/>
                  </w:rPr>
                  <m:t>z</m:t>
                </m:r>
              </m:sub>
            </m:sSub>
          </m:den>
        </m:f>
      </m:oMath>
      <w:r>
        <w:rPr>
          <w:rFonts w:eastAsiaTheme="minorEastAsia"/>
          <w:lang w:val="en-US"/>
        </w:rPr>
        <w:t xml:space="preserve"> is not continuous at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theme="minorHAnsi"/>
                    <w:lang w:val="en-US"/>
                  </w:rPr>
                  <m:t>z</m:t>
                </m:r>
              </m:sub>
            </m:sSub>
          </m:e>
        </m:d>
        <m:r>
          <w:rPr>
            <w:rFonts w:ascii="Cambria Math" w:eastAsiaTheme="minorEastAsia" w:hAnsi="Cambria Math" w:cstheme="minorHAnsi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bt</m:t>
            </m:r>
          </m:sub>
        </m:sSub>
      </m:oMath>
      <w:r>
        <w:rPr>
          <w:rFonts w:eastAsiaTheme="minorEastAsia"/>
          <w:lang w:val="en-US"/>
        </w:rPr>
        <w:t>.</w:t>
      </w:r>
    </w:p>
    <w:p w14:paraId="37F936AD" w14:textId="4DFE64ED" w:rsidR="002B01B1" w:rsidRDefault="002B01B1" w:rsidP="002B01B1">
      <w:pPr>
        <w:spacing w:after="0"/>
        <w:rPr>
          <w:rFonts w:eastAsiaTheme="minorEastAsia"/>
          <w:lang w:val="en-US"/>
        </w:rPr>
      </w:pPr>
      <w:r w:rsidRPr="00CD0FCD">
        <w:rPr>
          <w:rFonts w:eastAsiaTheme="minorEastAsia"/>
          <w:lang w:val="en-US"/>
        </w:rPr>
        <w:t xml:space="preserve">If </w:t>
      </w:r>
      <w:r>
        <w:rPr>
          <w:rFonts w:eastAsiaTheme="minorEastAsia"/>
          <w:lang w:val="en-US"/>
        </w:rPr>
        <w:t xml:space="preserve">voltage </w:t>
      </w:r>
      <m:oMath>
        <m:r>
          <w:rPr>
            <w:rFonts w:ascii="Cambria Math" w:eastAsiaTheme="minorEastAsia" w:hAnsi="Cambria Math"/>
            <w:lang w:val="en-US"/>
          </w:rPr>
          <m:t>v</m:t>
        </m:r>
      </m:oMath>
      <w:r>
        <w:rPr>
          <w:rFonts w:eastAsiaTheme="minorEastAsia"/>
          <w:lang w:val="en-US"/>
        </w:rPr>
        <w:t xml:space="preserve"> </w:t>
      </w:r>
      <w:r w:rsidRPr="00CD0FCD">
        <w:rPr>
          <w:rFonts w:eastAsiaTheme="minorEastAsia"/>
          <w:lang w:val="en-US"/>
        </w:rPr>
        <w:t xml:space="preserve">is prescribed, </w:t>
      </w:r>
      <w:r>
        <w:rPr>
          <w:rFonts w:eastAsiaTheme="minorEastAsia"/>
          <w:lang w:val="en-US"/>
        </w:rPr>
        <w:t xml:space="preserve">the current </w:t>
      </w:r>
      <m:oMath>
        <m:r>
          <w:rPr>
            <w:rFonts w:ascii="Cambria Math" w:eastAsiaTheme="minorEastAsia" w:hAnsi="Cambria Math"/>
            <w:lang w:val="en-US"/>
          </w:rPr>
          <m:t>i</m:t>
        </m:r>
      </m:oMath>
      <w:r>
        <w:rPr>
          <w:rFonts w:eastAsiaTheme="minorEastAsia"/>
          <w:lang w:val="en-US"/>
        </w:rPr>
        <w:t xml:space="preserve"> can be unambiguously determined.</w:t>
      </w:r>
    </w:p>
    <w:p w14:paraId="6EB35E51" w14:textId="77777777" w:rsidR="002B01B1" w:rsidRDefault="002B01B1" w:rsidP="002B01B1">
      <w:pPr>
        <w:spacing w:after="0"/>
        <w:rPr>
          <w:rFonts w:eastAsiaTheme="minorEastAsia"/>
          <w:lang w:val="en-US"/>
        </w:rPr>
      </w:pPr>
      <w:r w:rsidRPr="00CD0FCD">
        <w:rPr>
          <w:rFonts w:eastAsiaTheme="minorEastAsia"/>
          <w:lang w:val="en-US"/>
        </w:rPr>
        <w:t xml:space="preserve">If </w:t>
      </w:r>
      <w:r>
        <w:rPr>
          <w:rFonts w:eastAsiaTheme="minorEastAsia"/>
          <w:lang w:val="en-US"/>
        </w:rPr>
        <w:t xml:space="preserve">current </w:t>
      </w:r>
      <m:oMath>
        <m:r>
          <w:rPr>
            <w:rFonts w:ascii="Cambria Math" w:eastAsiaTheme="minorEastAsia" w:hAnsi="Cambria Math"/>
            <w:lang w:val="en-US"/>
          </w:rPr>
          <m:t>i</m:t>
        </m:r>
      </m:oMath>
      <w:r>
        <w:rPr>
          <w:rFonts w:eastAsiaTheme="minorEastAsia"/>
          <w:lang w:val="en-US"/>
        </w:rPr>
        <w:t xml:space="preserve"> </w:t>
      </w:r>
      <w:r w:rsidRPr="00CD0FCD">
        <w:rPr>
          <w:rFonts w:eastAsiaTheme="minorEastAsia"/>
          <w:lang w:val="en-US"/>
        </w:rPr>
        <w:t xml:space="preserve">is prescribed, </w:t>
      </w:r>
      <w:r>
        <w:rPr>
          <w:rFonts w:eastAsiaTheme="minorEastAsia"/>
          <w:lang w:val="en-US"/>
        </w:rPr>
        <w:t xml:space="preserve">between </w:t>
      </w:r>
      <m:oMath>
        <m:r>
          <w:rPr>
            <w:rFonts w:ascii="Cambria Math" w:eastAsiaTheme="minorEastAsia" w:hAnsi="Cambria Math"/>
            <w:lang w:val="en-US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bt</m:t>
            </m:r>
          </m:sub>
        </m:sSub>
      </m:oMath>
      <w:r>
        <w:rPr>
          <w:rFonts w:eastAsiaTheme="minorEastAsia"/>
          <w:lang w:val="en-US"/>
        </w:rPr>
        <w:t xml:space="preserve"> and </w:t>
      </w:r>
      <m:oMath>
        <m:r>
          <w:rPr>
            <w:rFonts w:ascii="Cambria Math" w:eastAsiaTheme="minorEastAsia" w:hAnsi="Cambria Math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bt</m:t>
            </m:r>
          </m:sub>
        </m:sSub>
      </m:oMath>
      <w:r>
        <w:rPr>
          <w:rFonts w:eastAsiaTheme="minorEastAsia"/>
          <w:lang w:val="en-US"/>
        </w:rPr>
        <w:t xml:space="preserve"> there is a manifold of solutions for the voltage </w:t>
      </w:r>
      <m:oMath>
        <m:r>
          <w:rPr>
            <w:rFonts w:ascii="Cambria Math" w:eastAsiaTheme="minorEastAsia" w:hAnsi="Cambria Math"/>
            <w:lang w:val="en-US"/>
          </w:rPr>
          <m:t>v</m:t>
        </m:r>
      </m:oMath>
      <w:r>
        <w:rPr>
          <w:rFonts w:eastAsiaTheme="minorEastAsia"/>
          <w:lang w:val="en-US"/>
        </w:rPr>
        <w:t>.</w:t>
      </w:r>
    </w:p>
    <w:p w14:paraId="5CF4D993" w14:textId="77777777" w:rsidR="00A959DA" w:rsidRDefault="00A959DA" w:rsidP="00A959DA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For this application, this restriction has no influence. </w:t>
      </w:r>
    </w:p>
    <w:p w14:paraId="1CF5FCC3" w14:textId="6431857F" w:rsidR="00CB1481" w:rsidRDefault="00CB1481" w:rsidP="002B01B1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</w:t>
      </w:r>
      <w:r w:rsidR="00A959DA">
        <w:rPr>
          <w:rFonts w:eastAsiaTheme="minorEastAsia"/>
          <w:lang w:val="en-US"/>
        </w:rPr>
        <w:t>is restriction</w:t>
      </w:r>
      <w:r>
        <w:rPr>
          <w:rFonts w:eastAsiaTheme="minorEastAsia"/>
          <w:lang w:val="en-US"/>
        </w:rPr>
        <w:t xml:space="preserve"> could be solved by adaption the approximation, i.e. exchange the horizontal line in the range</w:t>
      </w:r>
      <w:r w:rsidR="00A959DA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-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bt</m:t>
            </m:r>
          </m:sub>
        </m:sSub>
        <m:r>
          <w:rPr>
            <w:rFonts w:ascii="Cambria Math" w:eastAsiaTheme="minorEastAsia" w:hAnsi="Cambria Math" w:cstheme="minorHAnsi"/>
            <w:lang w:val="en-US"/>
          </w:rPr>
          <m:t>&lt;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z</m:t>
            </m:r>
          </m:sub>
        </m:sSub>
        <m:r>
          <w:rPr>
            <w:rFonts w:ascii="Cambria Math" w:eastAsiaTheme="minorEastAsia" w:hAnsi="Cambria Math" w:cstheme="minorHAnsi"/>
            <w:lang w:val="en-US"/>
          </w:rPr>
          <m:t>&lt;+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bt</m:t>
            </m:r>
          </m:sub>
        </m:sSub>
      </m:oMath>
      <w:r w:rsidRPr="00CB1481">
        <w:rPr>
          <w:rFonts w:eastAsiaTheme="minorEastAsia"/>
          <w:lang w:val="en-US"/>
        </w:rPr>
        <w:t xml:space="preserve"> aga</w:t>
      </w:r>
      <w:r>
        <w:rPr>
          <w:rFonts w:eastAsiaTheme="minorEastAsia"/>
          <w:lang w:val="en-US"/>
        </w:rPr>
        <w:t xml:space="preserve">inst a characteristic with small </w:t>
      </w:r>
      <w:r w:rsidR="00A959DA">
        <w:rPr>
          <w:rFonts w:eastAsiaTheme="minorEastAsia"/>
          <w:lang w:val="en-US"/>
        </w:rPr>
        <w:t xml:space="preserve">constant </w:t>
      </w:r>
      <w:r>
        <w:rPr>
          <w:rFonts w:eastAsiaTheme="minorEastAsia"/>
          <w:lang w:val="en-US"/>
        </w:rPr>
        <w:t>positive slope and adapt the polynomial approximation to achieve a one times continuously differentiable characteristic.</w:t>
      </w:r>
      <w:r w:rsidR="00A959DA">
        <w:rPr>
          <w:rFonts w:eastAsiaTheme="minorEastAsia"/>
          <w:lang w:val="en-US"/>
        </w:rPr>
        <w:t xml:space="preserve"> </w:t>
      </w:r>
    </w:p>
    <w:p w14:paraId="7FAF805C" w14:textId="77777777" w:rsidR="00CB1481" w:rsidRDefault="00CB1481" w:rsidP="002B01B1">
      <w:pPr>
        <w:spacing w:after="0"/>
        <w:rPr>
          <w:rFonts w:eastAsiaTheme="minorEastAsia"/>
          <w:lang w:val="en-US"/>
        </w:rPr>
      </w:pPr>
    </w:p>
    <w:p w14:paraId="7A5C8EEB" w14:textId="77777777" w:rsidR="00A959DA" w:rsidRPr="00EE428C" w:rsidRDefault="00A959DA" w:rsidP="00A959DA">
      <w:pPr>
        <w:spacing w:after="0"/>
        <w:rPr>
          <w:rFonts w:ascii="Courier New" w:eastAsiaTheme="minorEastAsia" w:hAnsi="Courier New" w:cs="Courier New"/>
          <w:sz w:val="16"/>
          <w:szCs w:val="16"/>
          <w:lang w:val="en-US"/>
        </w:rPr>
      </w:pPr>
      <w:r w:rsidRPr="00015DAA">
        <w:rPr>
          <w:rFonts w:eastAsiaTheme="minorEastAsia"/>
          <w:b/>
          <w:bCs/>
          <w:u w:val="single"/>
          <w:lang w:val="en-US"/>
        </w:rPr>
        <w:t>Investigation of the negative impedance converter (NIC)</w:t>
      </w:r>
      <w:r>
        <w:rPr>
          <w:rFonts w:eastAsiaTheme="minorEastAsia"/>
          <w:lang w:val="en-US"/>
        </w:rPr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959DA" w:rsidRPr="00901BF3" w14:paraId="593A406D" w14:textId="77777777" w:rsidTr="00EA3B84">
        <w:tc>
          <w:tcPr>
            <w:tcW w:w="4814" w:type="dxa"/>
          </w:tcPr>
          <w:p w14:paraId="4BE3B632" w14:textId="77777777" w:rsidR="00A959DA" w:rsidRDefault="00A959DA" w:rsidP="00EA3B84">
            <w:pPr>
              <w:spacing w:after="60" w:line="264" w:lineRule="auto"/>
              <w:rPr>
                <w:rFonts w:eastAsiaTheme="minorEastAsia"/>
                <w:lang w:val="en-US"/>
              </w:rPr>
            </w:pPr>
            <w:r w:rsidRPr="00901BF3">
              <w:rPr>
                <w:rFonts w:eastAsiaTheme="minorEastAsia"/>
                <w:noProof/>
                <w:lang w:val="en-US"/>
              </w:rPr>
              <w:drawing>
                <wp:inline distT="0" distB="0" distL="0" distR="0" wp14:anchorId="6B675B2D" wp14:editId="7721C2C2">
                  <wp:extent cx="2008800" cy="3135600"/>
                  <wp:effectExtent l="0" t="0" r="0" b="8255"/>
                  <wp:docPr id="1776428588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6428588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8800" cy="313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79D17A7F" w14:textId="77777777" w:rsidR="00A959DA" w:rsidRDefault="00A959DA" w:rsidP="00EA3B84">
            <w:pPr>
              <w:spacing w:after="60" w:line="264" w:lineRule="auto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 xml:space="preserve">As long as the </w:t>
            </w:r>
            <w:proofErr w:type="spellStart"/>
            <w:r>
              <w:rPr>
                <w:rFonts w:eastAsiaTheme="minorEastAsia"/>
                <w:lang w:val="en-US"/>
              </w:rPr>
              <w:t>opAmp</w:t>
            </w:r>
            <w:proofErr w:type="spellEnd"/>
            <w:r>
              <w:rPr>
                <w:rFonts w:eastAsiaTheme="minorEastAsia"/>
                <w:lang w:val="en-US"/>
              </w:rPr>
              <w:t xml:space="preserve"> operates in the linear region:</w:t>
            </w:r>
          </w:p>
          <w:p w14:paraId="74554E46" w14:textId="77777777" w:rsidR="00A959DA" w:rsidRPr="00901BF3" w:rsidRDefault="00000000" w:rsidP="00EA3B84">
            <w:pPr>
              <w:spacing w:after="60" w:line="264" w:lineRule="auto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out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-v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g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 xml:space="preserve"> →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out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=v∙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R+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g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g</m:t>
                        </m:r>
                      </m:sub>
                    </m:sSub>
                  </m:den>
                </m:f>
              </m:oMath>
            </m:oMathPara>
          </w:p>
          <w:p w14:paraId="07A8C241" w14:textId="77777777" w:rsidR="00A959DA" w:rsidRPr="00DF6055" w:rsidRDefault="00A959DA" w:rsidP="00EA3B84">
            <w:pPr>
              <w:spacing w:after="60" w:line="264" w:lineRule="auto"/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i=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v-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out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=-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g</m:t>
                        </m:r>
                      </m:sub>
                    </m:sSub>
                  </m:den>
                </m:f>
              </m:oMath>
            </m:oMathPara>
          </w:p>
          <w:p w14:paraId="7030DD99" w14:textId="77777777" w:rsidR="00A959DA" w:rsidRDefault="00000000" w:rsidP="00EA3B84">
            <w:pPr>
              <w:spacing w:after="60" w:line="264" w:lineRule="auto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g</m:t>
                        </m:r>
                      </m:sub>
                    </m:sSub>
                  </m:den>
                </m:f>
              </m:oMath>
            </m:oMathPara>
          </w:p>
          <w:p w14:paraId="1DB23A4F" w14:textId="77777777" w:rsidR="00A959DA" w:rsidRDefault="00A959DA" w:rsidP="00EA3B84">
            <w:pPr>
              <w:spacing w:after="60" w:line="264" w:lineRule="auto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 xml:space="preserve">When the </w:t>
            </w:r>
            <w:proofErr w:type="spellStart"/>
            <w:r>
              <w:rPr>
                <w:rFonts w:eastAsiaTheme="minorEastAsia"/>
                <w:lang w:val="en-US"/>
              </w:rPr>
              <w:t>opAmp’s</w:t>
            </w:r>
            <w:proofErr w:type="spellEnd"/>
            <w:r>
              <w:rPr>
                <w:rFonts w:eastAsiaTheme="minorEastAsia"/>
                <w:lang w:val="en-US"/>
              </w:rPr>
              <w:t xml:space="preserve"> output saturates:</w:t>
            </w:r>
          </w:p>
          <w:p w14:paraId="5973A8C3" w14:textId="77777777" w:rsidR="00A959DA" w:rsidRPr="00CE6E2A" w:rsidRDefault="00000000" w:rsidP="00EA3B84">
            <w:pPr>
              <w:spacing w:after="60" w:line="264" w:lineRule="auto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Lim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s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g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R+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g</m:t>
                        </m:r>
                      </m:sub>
                    </m:sSub>
                  </m:den>
                </m:f>
              </m:oMath>
            </m:oMathPara>
          </w:p>
          <w:p w14:paraId="451E264B" w14:textId="77777777" w:rsidR="00A959DA" w:rsidRPr="00DF6055" w:rsidRDefault="00A959DA" w:rsidP="00EA3B84">
            <w:pPr>
              <w:spacing w:after="60" w:line="264" w:lineRule="auto"/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v≥+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Lim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: i=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v-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Lim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den>
                </m:f>
              </m:oMath>
            </m:oMathPara>
          </w:p>
          <w:p w14:paraId="30AFE2D7" w14:textId="77777777" w:rsidR="00A959DA" w:rsidRDefault="00000000" w:rsidP="00EA3B84">
            <w:pPr>
              <w:spacing w:after="60" w:line="264" w:lineRule="auto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+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den>
                </m:f>
              </m:oMath>
            </m:oMathPara>
          </w:p>
          <w:p w14:paraId="669E128B" w14:textId="77777777" w:rsidR="00A959DA" w:rsidRDefault="00A959DA" w:rsidP="00EA3B84">
            <w:pPr>
              <w:spacing w:after="60" w:line="264" w:lineRule="auto"/>
              <w:rPr>
                <w:rFonts w:eastAsiaTheme="minorEastAsia"/>
                <w:lang w:val="en-US"/>
              </w:rPr>
            </w:pPr>
          </w:p>
        </w:tc>
      </w:tr>
    </w:tbl>
    <w:p w14:paraId="2AC67EF3" w14:textId="5ADB4D0D" w:rsidR="00A959DA" w:rsidRDefault="00A959DA" w:rsidP="00A959DA">
      <w:pPr>
        <w:spacing w:after="0"/>
        <w:rPr>
          <w:rFonts w:eastAsiaTheme="minorEastAsia"/>
          <w:lang w:val="en-US"/>
        </w:rPr>
      </w:pPr>
      <w:r w:rsidRPr="00CD0FCD">
        <w:rPr>
          <w:rFonts w:eastAsiaTheme="minorEastAsia"/>
          <w:lang w:val="en-US"/>
        </w:rPr>
        <w:t xml:space="preserve">If </w:t>
      </w:r>
      <w:r>
        <w:rPr>
          <w:rFonts w:eastAsiaTheme="minorEastAsia"/>
          <w:lang w:val="en-US"/>
        </w:rPr>
        <w:t xml:space="preserve">voltage </w:t>
      </w:r>
      <m:oMath>
        <m:r>
          <w:rPr>
            <w:rFonts w:ascii="Cambria Math" w:eastAsiaTheme="minorEastAsia" w:hAnsi="Cambria Math"/>
            <w:lang w:val="en-US"/>
          </w:rPr>
          <m:t>v</m:t>
        </m:r>
      </m:oMath>
      <w:r>
        <w:rPr>
          <w:rFonts w:eastAsiaTheme="minorEastAsia"/>
          <w:lang w:val="en-US"/>
        </w:rPr>
        <w:t xml:space="preserve"> </w:t>
      </w:r>
      <w:r w:rsidRPr="00CD0FCD">
        <w:rPr>
          <w:rFonts w:eastAsiaTheme="minorEastAsia"/>
          <w:lang w:val="en-US"/>
        </w:rPr>
        <w:t xml:space="preserve">is prescribed, </w:t>
      </w:r>
      <w:r>
        <w:rPr>
          <w:rFonts w:eastAsiaTheme="minorEastAsia"/>
          <w:lang w:val="en-US"/>
        </w:rPr>
        <w:t xml:space="preserve">the current </w:t>
      </w:r>
      <m:oMath>
        <m:r>
          <w:rPr>
            <w:rFonts w:ascii="Cambria Math" w:eastAsiaTheme="minorEastAsia" w:hAnsi="Cambria Math"/>
            <w:lang w:val="en-US"/>
          </w:rPr>
          <m:t>i</m:t>
        </m:r>
      </m:oMath>
      <w:r>
        <w:rPr>
          <w:rFonts w:eastAsiaTheme="minorEastAsia"/>
          <w:lang w:val="en-US"/>
        </w:rPr>
        <w:t xml:space="preserve"> can be unambiguously determined.</w:t>
      </w:r>
    </w:p>
    <w:p w14:paraId="1C00F297" w14:textId="3CB0BBEE" w:rsidR="00A959DA" w:rsidRDefault="00A959DA" w:rsidP="00A959DA">
      <w:pPr>
        <w:spacing w:after="0"/>
        <w:rPr>
          <w:rFonts w:eastAsiaTheme="minorEastAsia"/>
          <w:lang w:val="en-US"/>
        </w:rPr>
      </w:pPr>
      <w:r w:rsidRPr="00CD0FCD">
        <w:rPr>
          <w:rFonts w:eastAsiaTheme="minorEastAsia"/>
          <w:lang w:val="en-US"/>
        </w:rPr>
        <w:t xml:space="preserve">If </w:t>
      </w:r>
      <w:r>
        <w:rPr>
          <w:rFonts w:eastAsiaTheme="minorEastAsia"/>
          <w:lang w:val="en-US"/>
        </w:rPr>
        <w:t xml:space="preserve">current </w:t>
      </w:r>
      <m:oMath>
        <m:r>
          <w:rPr>
            <w:rFonts w:ascii="Cambria Math" w:eastAsiaTheme="minorEastAsia" w:hAnsi="Cambria Math"/>
            <w:lang w:val="en-US"/>
          </w:rPr>
          <m:t>i</m:t>
        </m:r>
      </m:oMath>
      <w:r>
        <w:rPr>
          <w:rFonts w:eastAsiaTheme="minorEastAsia"/>
          <w:lang w:val="en-US"/>
        </w:rPr>
        <w:t xml:space="preserve"> </w:t>
      </w:r>
      <w:r w:rsidRPr="00CD0FCD">
        <w:rPr>
          <w:rFonts w:eastAsiaTheme="minorEastAsia"/>
          <w:lang w:val="en-US"/>
        </w:rPr>
        <w:t xml:space="preserve">is prescribed, </w:t>
      </w:r>
      <w:r>
        <w:rPr>
          <w:rFonts w:eastAsiaTheme="minorEastAsia"/>
          <w:lang w:val="en-US"/>
        </w:rPr>
        <w:t xml:space="preserve">in the </w:t>
      </w:r>
      <w:r w:rsidR="0035069B">
        <w:rPr>
          <w:rFonts w:eastAsiaTheme="minorEastAsia"/>
          <w:lang w:val="en-US"/>
        </w:rPr>
        <w:t>range between the zero crossings</w:t>
      </w:r>
      <w:r>
        <w:rPr>
          <w:rFonts w:eastAsiaTheme="minorEastAsia"/>
          <w:lang w:val="en-US"/>
        </w:rPr>
        <w:t xml:space="preserve"> the voltage </w:t>
      </w:r>
      <m:oMath>
        <m:r>
          <w:rPr>
            <w:rFonts w:ascii="Cambria Math" w:eastAsiaTheme="minorEastAsia" w:hAnsi="Cambria Math"/>
            <w:lang w:val="en-US"/>
          </w:rPr>
          <m:t>v</m:t>
        </m:r>
      </m:oMath>
      <w:r>
        <w:rPr>
          <w:rFonts w:eastAsiaTheme="minorEastAsia"/>
          <w:lang w:val="en-US"/>
        </w:rPr>
        <w:t xml:space="preserve"> has 3 possible solutions. </w:t>
      </w:r>
    </w:p>
    <w:p w14:paraId="3FDD5457" w14:textId="1D58E15E" w:rsidR="00A959DA" w:rsidRDefault="00A959DA" w:rsidP="00A959DA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For this application, this restriction has no influence. </w:t>
      </w:r>
    </w:p>
    <w:p w14:paraId="77A46FA9" w14:textId="77777777" w:rsidR="00A959DA" w:rsidRPr="00CB1481" w:rsidRDefault="00A959DA" w:rsidP="002B01B1">
      <w:pPr>
        <w:spacing w:after="0"/>
        <w:rPr>
          <w:rFonts w:eastAsiaTheme="minorEastAsia"/>
          <w:lang w:val="en-US"/>
        </w:rPr>
      </w:pPr>
    </w:p>
    <w:p w14:paraId="4B2E65A6" w14:textId="77777777" w:rsidR="00CB1481" w:rsidRPr="00CB1481" w:rsidRDefault="00CB1481" w:rsidP="002B01B1">
      <w:pPr>
        <w:spacing w:after="0"/>
        <w:rPr>
          <w:rFonts w:eastAsiaTheme="minorEastAsia"/>
          <w:lang w:val="en-US"/>
        </w:rPr>
      </w:pPr>
    </w:p>
    <w:p w14:paraId="71B329E3" w14:textId="39D75878" w:rsidR="00D70E95" w:rsidRPr="00CB1481" w:rsidRDefault="002C1932">
      <w:pPr>
        <w:rPr>
          <w:rFonts w:ascii="Courier New" w:eastAsiaTheme="minorEastAsia" w:hAnsi="Courier New" w:cs="Courier New"/>
          <w:sz w:val="16"/>
          <w:szCs w:val="16"/>
          <w:lang w:val="en-US"/>
        </w:rPr>
      </w:pPr>
      <w:r w:rsidRPr="00CB1481">
        <w:rPr>
          <w:rFonts w:ascii="Courier New" w:eastAsiaTheme="minorEastAsia" w:hAnsi="Courier New" w:cs="Courier New"/>
          <w:sz w:val="16"/>
          <w:szCs w:val="16"/>
          <w:lang w:val="en-US"/>
        </w:rPr>
        <w:br w:type="page"/>
      </w:r>
    </w:p>
    <w:p w14:paraId="5ACEC6E8" w14:textId="11493722" w:rsidR="002C1932" w:rsidRDefault="002C1932" w:rsidP="0048405D">
      <w:pPr>
        <w:pStyle w:val="berschrift1"/>
      </w:pPr>
      <w:bookmarkStart w:id="12" w:name="_Ref199172862"/>
      <w:r>
        <w:lastRenderedPageBreak/>
        <w:t>Jerk Circuit</w:t>
      </w:r>
      <w:bookmarkEnd w:id="12"/>
    </w:p>
    <w:p w14:paraId="57461085" w14:textId="3BD075AC" w:rsidR="002718B1" w:rsidRPr="002718B1" w:rsidRDefault="002718B1" w:rsidP="002718B1">
      <w:pPr>
        <w:rPr>
          <w:lang w:val="en-US"/>
        </w:rPr>
      </w:pPr>
      <w:r w:rsidRPr="004E276D">
        <w:rPr>
          <w:rFonts w:eastAsia="Times New Roman" w:cstheme="minorHAnsi"/>
          <w:lang w:val="en-US"/>
        </w:rPr>
        <w:t>[Buscarino2014], [Sprott2011]</w:t>
      </w:r>
    </w:p>
    <w:p w14:paraId="0AE01631" w14:textId="77777777" w:rsidR="001078EA" w:rsidRDefault="00872BD3" w:rsidP="002C1932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name of the system stems from the third derivative of </w:t>
      </w:r>
      <m:oMath>
        <m:r>
          <w:rPr>
            <w:rFonts w:ascii="Cambria Math" w:eastAsiaTheme="minorEastAsia" w:hAnsi="Cambria Math"/>
          </w:rPr>
          <m:t>x</m:t>
        </m:r>
      </m:oMath>
      <w:r w:rsidRPr="00872BD3">
        <w:rPr>
          <w:rFonts w:eastAsiaTheme="minorEastAsia"/>
          <w:lang w:val="en-US"/>
        </w:rPr>
        <w:t>,</w:t>
      </w:r>
      <w:r>
        <w:rPr>
          <w:rFonts w:eastAsiaTheme="minorEastAsia"/>
          <w:lang w:val="en-US"/>
        </w:rPr>
        <w:t xml:space="preserve"> which – in a mechanical system – is the derivative of acceleration called jerk.</w:t>
      </w:r>
      <w:r w:rsidR="00CB0EC6">
        <w:rPr>
          <w:rFonts w:eastAsiaTheme="minorEastAsia"/>
          <w:lang w:val="en-US"/>
        </w:rPr>
        <w:t xml:space="preserve"> </w:t>
      </w:r>
      <w:r w:rsidR="00CB0EC6" w:rsidRPr="00CB0EC6">
        <w:rPr>
          <w:rFonts w:eastAsiaTheme="minorEastAsia"/>
          <w:lang w:val="en-US"/>
        </w:rPr>
        <w:t xml:space="preserve">The Jerk equation has been investigated in different versions. </w:t>
      </w:r>
    </w:p>
    <w:p w14:paraId="288261E5" w14:textId="79E179FA" w:rsidR="00CB0EC6" w:rsidRDefault="00000000" w:rsidP="002C1932">
      <w:pPr>
        <w:spacing w:after="0"/>
        <w:rPr>
          <w:rFonts w:eastAsiaTheme="minorEastAsia"/>
          <w:lang w:val="en-US"/>
        </w:rPr>
      </w:pPr>
      <m:oMathPara>
        <m:oMath>
          <m:acc>
            <m:accPr>
              <m:chr m:val="⃛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+</m:t>
          </m:r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̈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  <w:lang w:val="en-US"/>
                </w:rPr>
                <m:t xml:space="preserve">, 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  <w:lang w:val="en-US"/>
                </w:rPr>
                <m:t xml:space="preserve">, </m:t>
              </m:r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=0</m:t>
          </m:r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</m:oMathPara>
      <w:r w:rsidR="00CB0EC6" w:rsidRPr="00CB0EC6">
        <w:rPr>
          <w:rFonts w:eastAsiaTheme="minorEastAsia"/>
          <w:lang w:val="en-US"/>
        </w:rPr>
        <w:t>The version implemented here uses a diode as described in</w:t>
      </w:r>
      <w:r w:rsidR="00CB0EC6">
        <w:rPr>
          <w:rFonts w:eastAsiaTheme="minorEastAsia"/>
          <w:lang w:val="en-US"/>
        </w:rPr>
        <w:t xml:space="preserve"> the mentioned publications:</w:t>
      </w:r>
    </w:p>
    <w:p w14:paraId="68F4194D" w14:textId="441D0793" w:rsidR="001078EA" w:rsidRPr="001078EA" w:rsidRDefault="001078EA" w:rsidP="002C1932">
      <w:pPr>
        <w:spacing w:after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̈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</w:rPr>
                <m:t xml:space="preserve">, 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</w:rPr>
                <m:t>, x</m:t>
              </m:r>
            </m:e>
          </m:d>
          <m:r>
            <w:rPr>
              <w:rFonts w:ascii="Cambria Math" w:eastAsiaTheme="minorEastAsia" w:hAnsi="Cambria Math"/>
            </w:rPr>
            <m:t>=A∙</m:t>
          </m:r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+f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+x</m:t>
          </m:r>
        </m:oMath>
      </m:oMathPara>
    </w:p>
    <w:p w14:paraId="7F85FC0F" w14:textId="163E271A" w:rsidR="002C1932" w:rsidRPr="001078EA" w:rsidRDefault="00000000" w:rsidP="002C1932">
      <w:pPr>
        <w:spacing w:after="0"/>
        <w:rPr>
          <w:rFonts w:eastAsiaTheme="minorEastAsia"/>
        </w:rPr>
      </w:pPr>
      <m:oMathPara>
        <m:oMath>
          <m:acc>
            <m:accPr>
              <m:chr m:val="⃛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+A∙</m:t>
          </m:r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+f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+x=0</m:t>
          </m:r>
        </m:oMath>
      </m:oMathPara>
    </w:p>
    <w:p w14:paraId="1D4C3455" w14:textId="77777777" w:rsidR="001078EA" w:rsidRDefault="001078EA" w:rsidP="002C1932">
      <w:pPr>
        <w:spacing w:after="0"/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hr m:val="̇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</m:d>
      </m:oMath>
      <w:r w:rsidRPr="001078EA">
        <w:rPr>
          <w:rFonts w:eastAsiaTheme="minorEastAsia"/>
          <w:lang w:val="en-US"/>
        </w:rPr>
        <w:t xml:space="preserve"> is modeled u</w:t>
      </w:r>
      <w:r>
        <w:rPr>
          <w:rFonts w:eastAsiaTheme="minorEastAsia"/>
          <w:lang w:val="en-US"/>
        </w:rPr>
        <w:t>sing the Shockley equation of a diode:</w:t>
      </w:r>
    </w:p>
    <w:p w14:paraId="5223D085" w14:textId="7B7D9F10" w:rsidR="002C1932" w:rsidRPr="000D0997" w:rsidRDefault="002C1932" w:rsidP="002C1932">
      <w:pPr>
        <w:spacing w:after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=R∙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r>
            <w:rPr>
              <w:rFonts w:ascii="Cambria Math" w:eastAsiaTheme="minorEastAsia" w:hAnsi="Cambria Math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</m:sSub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-1</m:t>
              </m:r>
            </m:e>
          </m:d>
        </m:oMath>
      </m:oMathPara>
    </w:p>
    <w:p w14:paraId="25EA6BD5" w14:textId="0132E130" w:rsidR="000D0997" w:rsidRPr="000D0997" w:rsidRDefault="000D0997" w:rsidP="002C1932">
      <w:pPr>
        <w:spacing w:after="0"/>
        <w:rPr>
          <w:rFonts w:eastAsiaTheme="minorEastAsia"/>
          <w:lang w:val="en-US"/>
        </w:rPr>
      </w:pPr>
      <w:r w:rsidRPr="000D0997">
        <w:rPr>
          <w:rFonts w:eastAsiaTheme="minorEastAsia"/>
          <w:lang w:val="en-US"/>
        </w:rPr>
        <w:t>This leads to a s</w:t>
      </w:r>
      <w:r>
        <w:rPr>
          <w:rFonts w:eastAsiaTheme="minorEastAsia"/>
          <w:lang w:val="en-US"/>
        </w:rPr>
        <w:t>ystem of 3 ordinary differential equations with one nonlinearity:</w:t>
      </w:r>
    </w:p>
    <w:p w14:paraId="43036EEF" w14:textId="77777777" w:rsidR="002C1932" w:rsidRPr="002056E5" w:rsidRDefault="00000000" w:rsidP="002C1932">
      <w:pPr>
        <w:spacing w:after="0"/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=y</m:t>
          </m:r>
        </m:oMath>
      </m:oMathPara>
    </w:p>
    <w:p w14:paraId="75C3A0E3" w14:textId="77777777" w:rsidR="002C1932" w:rsidRPr="00987DE8" w:rsidRDefault="00000000" w:rsidP="002C1932">
      <w:pPr>
        <w:spacing w:after="0"/>
        <w:rPr>
          <w:rFonts w:eastAsiaTheme="minorEastAsia"/>
        </w:rPr>
      </w:pPr>
      <m:oMathPara>
        <m:oMath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=z</m:t>
          </m:r>
        </m:oMath>
      </m:oMathPara>
    </w:p>
    <w:p w14:paraId="6D000B0A" w14:textId="77777777" w:rsidR="002C1932" w:rsidRPr="002056E5" w:rsidRDefault="00000000" w:rsidP="002C1932">
      <w:pPr>
        <w:spacing w:after="0"/>
        <w:rPr>
          <w:rFonts w:eastAsiaTheme="minorEastAsia"/>
        </w:rPr>
      </w:pPr>
      <m:oMathPara>
        <m:oMath>
          <m:acc>
            <m:accPr>
              <m:chr m:val="⃛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=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z</m:t>
              </m:r>
            </m:e>
          </m:acc>
        </m:oMath>
      </m:oMathPara>
    </w:p>
    <w:p w14:paraId="35B47219" w14:textId="77777777" w:rsidR="002C1932" w:rsidRPr="002056E5" w:rsidRDefault="00000000" w:rsidP="002C1932">
      <w:pPr>
        <w:spacing w:after="0"/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z</m:t>
              </m:r>
            </m:e>
          </m:acc>
          <m:r>
            <w:rPr>
              <w:rFonts w:ascii="Cambria Math" w:eastAsiaTheme="minorEastAsia" w:hAnsi="Cambria Math"/>
            </w:rPr>
            <m:t>=-A∙z-x-f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</m:oMath>
      </m:oMathPara>
    </w:p>
    <w:p w14:paraId="2868B3DC" w14:textId="77777777" w:rsidR="002958B5" w:rsidRDefault="002958B5" w:rsidP="004B1C3A">
      <w:pPr>
        <w:pBdr>
          <w:bottom w:val="single" w:sz="4" w:space="1" w:color="auto"/>
        </w:pBdr>
        <w:spacing w:after="60" w:line="264" w:lineRule="auto"/>
        <w:rPr>
          <w:rFonts w:ascii="Courier New" w:eastAsiaTheme="minorEastAsia" w:hAnsi="Courier New" w:cs="Courier New"/>
          <w:sz w:val="16"/>
          <w:szCs w:val="16"/>
          <w:lang w:val="en-US"/>
        </w:rPr>
      </w:pPr>
    </w:p>
    <w:p w14:paraId="6085BD32" w14:textId="1A9E8EB1" w:rsidR="004B1C3A" w:rsidRDefault="004B1C3A" w:rsidP="001B035B">
      <w:pPr>
        <w:spacing w:after="60" w:line="264" w:lineRule="auto"/>
        <w:rPr>
          <w:rFonts w:eastAsiaTheme="minorEastAsia" w:cstheme="minorHAnsi"/>
          <w:lang w:val="en-US"/>
        </w:rPr>
      </w:pPr>
      <w:r>
        <w:rPr>
          <w:rFonts w:eastAsiaTheme="minorEastAsia" w:cstheme="minorHAnsi"/>
          <w:lang w:val="en-US"/>
        </w:rPr>
        <w:t>The values stay pretty inside a practicable range for a normal voltage supply.</w:t>
      </w:r>
    </w:p>
    <w:p w14:paraId="6562F11A" w14:textId="2998F14D" w:rsidR="004B1C3A" w:rsidRDefault="004B1C3A" w:rsidP="001B035B">
      <w:pPr>
        <w:spacing w:after="60" w:line="264" w:lineRule="auto"/>
        <w:rPr>
          <w:rFonts w:eastAsiaTheme="minorEastAsia" w:cstheme="minorHAnsi"/>
          <w:lang w:val="en-US"/>
        </w:rPr>
      </w:pPr>
      <w:r>
        <w:rPr>
          <w:rFonts w:eastAsiaTheme="minorEastAsia" w:cstheme="minorHAnsi"/>
          <w:lang w:val="en-US"/>
        </w:rPr>
        <w:t>Using 4 operational amplifiers and an acceleration factor of 1000, the circuit can be implemented as follows.</w:t>
      </w:r>
      <w:r>
        <w:rPr>
          <w:rFonts w:eastAsiaTheme="minorEastAsia" w:cstheme="minorHAnsi"/>
          <w:lang w:val="en-US"/>
        </w:rPr>
        <w:br/>
        <w:t xml:space="preserve">The parameter A influences only the feedback resistor at </w:t>
      </w:r>
      <w:proofErr w:type="spellStart"/>
      <w:r>
        <w:rPr>
          <w:rFonts w:eastAsiaTheme="minorEastAsia" w:cstheme="minorHAnsi"/>
          <w:lang w:val="en-US"/>
        </w:rPr>
        <w:t>opAMp_z</w:t>
      </w:r>
      <w:proofErr w:type="spellEnd"/>
      <w:r>
        <w:rPr>
          <w:rFonts w:eastAsiaTheme="minorEastAsia" w:cstheme="minorHAnsi"/>
          <w:lang w:val="en-US"/>
        </w:rPr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B1C3A" w14:paraId="0F529EFF" w14:textId="77777777" w:rsidTr="004B1C3A">
        <w:tc>
          <w:tcPr>
            <w:tcW w:w="4814" w:type="dxa"/>
          </w:tcPr>
          <w:p w14:paraId="6D022D40" w14:textId="77033465" w:rsidR="004B1C3A" w:rsidRDefault="004B1C3A" w:rsidP="001B035B">
            <w:pPr>
              <w:spacing w:after="60" w:line="264" w:lineRule="auto"/>
              <w:rPr>
                <w:rFonts w:eastAsiaTheme="minorEastAsia" w:cstheme="minorHAnsi"/>
                <w:lang w:val="en-US"/>
              </w:rPr>
            </w:pPr>
            <w:r w:rsidRPr="004B1C3A">
              <w:rPr>
                <w:rFonts w:eastAsiaTheme="minorEastAsia" w:cstheme="minorHAnsi"/>
                <w:noProof/>
                <w:lang w:val="en-US"/>
              </w:rPr>
              <w:drawing>
                <wp:inline distT="0" distB="0" distL="0" distR="0" wp14:anchorId="50FDF6A2" wp14:editId="1C900525">
                  <wp:extent cx="2667600" cy="2592000"/>
                  <wp:effectExtent l="0" t="0" r="0" b="0"/>
                  <wp:docPr id="1463395734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3395734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600" cy="259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75F1995A" w14:textId="1894933B" w:rsidR="004B1C3A" w:rsidRPr="004B1C3A" w:rsidRDefault="004B1C3A" w:rsidP="004B1C3A">
            <w:pPr>
              <w:spacing w:after="60" w:line="264" w:lineRule="auto"/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</w:pPr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parameter Real A=0.3 "Parameter to be varied";</w:t>
            </w:r>
          </w:p>
          <w:p w14:paraId="5094FAE5" w14:textId="5E2DA80B" w:rsidR="004B1C3A" w:rsidRPr="004B1C3A" w:rsidRDefault="004B1C3A" w:rsidP="004B1C3A">
            <w:pPr>
              <w:spacing w:after="60" w:line="264" w:lineRule="auto"/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</w:pPr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parameter </w:t>
            </w:r>
            <w:proofErr w:type="spellStart"/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SI.Resistance</w:t>
            </w:r>
            <w:proofErr w:type="spellEnd"/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 R=1e3 "Resistance";</w:t>
            </w:r>
          </w:p>
          <w:p w14:paraId="7E69FDED" w14:textId="01DEDF6A" w:rsidR="004B1C3A" w:rsidRPr="004B1C3A" w:rsidRDefault="004B1C3A" w:rsidP="004B1C3A">
            <w:pPr>
              <w:spacing w:after="60" w:line="264" w:lineRule="auto"/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</w:pPr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parameter </w:t>
            </w:r>
            <w:proofErr w:type="spellStart"/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SI.Capacitance</w:t>
            </w:r>
            <w:proofErr w:type="spellEnd"/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 C=1e-6 "Capacitance";</w:t>
            </w:r>
          </w:p>
          <w:p w14:paraId="433F6C07" w14:textId="4EA78993" w:rsidR="004B1C3A" w:rsidRPr="004B1C3A" w:rsidRDefault="004B1C3A" w:rsidP="004B1C3A">
            <w:pPr>
              <w:spacing w:after="60" w:line="264" w:lineRule="auto"/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</w:pPr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parameter </w:t>
            </w:r>
            <w:proofErr w:type="spellStart"/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SI.Current</w:t>
            </w:r>
            <w:proofErr w:type="spellEnd"/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 Ids=1e-12 "</w:t>
            </w:r>
            <w:proofErr w:type="spellStart"/>
            <w:r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S</w:t>
            </w:r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at</w:t>
            </w:r>
            <w:r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.</w:t>
            </w:r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current</w:t>
            </w:r>
            <w:proofErr w:type="spellEnd"/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";</w:t>
            </w:r>
          </w:p>
          <w:p w14:paraId="732016FD" w14:textId="56A2327E" w:rsidR="004B1C3A" w:rsidRPr="004B1C3A" w:rsidRDefault="004B1C3A" w:rsidP="004B1C3A">
            <w:pPr>
              <w:spacing w:after="60" w:line="264" w:lineRule="auto"/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</w:pPr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parameter </w:t>
            </w:r>
            <w:proofErr w:type="spellStart"/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SI.Voltage</w:t>
            </w:r>
            <w:proofErr w:type="spellEnd"/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 </w:t>
            </w:r>
            <w:proofErr w:type="spellStart"/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nVt</w:t>
            </w:r>
            <w:proofErr w:type="spellEnd"/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=26e-3 " voltage </w:t>
            </w:r>
            <w:proofErr w:type="spellStart"/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equ</w:t>
            </w:r>
            <w:proofErr w:type="spellEnd"/>
            <w:r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.</w:t>
            </w:r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";</w:t>
            </w:r>
          </w:p>
          <w:p w14:paraId="411A6264" w14:textId="77777777" w:rsidR="004B1C3A" w:rsidRDefault="004B1C3A" w:rsidP="001B035B">
            <w:pPr>
              <w:spacing w:after="60" w:line="264" w:lineRule="auto"/>
              <w:rPr>
                <w:rFonts w:eastAsiaTheme="minorEastAsia" w:cstheme="minorHAnsi"/>
                <w:lang w:val="en-US"/>
              </w:rPr>
            </w:pPr>
          </w:p>
          <w:p w14:paraId="573C993B" w14:textId="77777777" w:rsidR="004B1C3A" w:rsidRDefault="004B1C3A" w:rsidP="001B035B">
            <w:pPr>
              <w:spacing w:after="60" w:line="264" w:lineRule="auto"/>
              <w:rPr>
                <w:rFonts w:eastAsiaTheme="minorEastAsia" w:cstheme="minorHAnsi"/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>A=0.3 for periodic results</w:t>
            </w:r>
          </w:p>
          <w:p w14:paraId="078EE0CC" w14:textId="00CE6368" w:rsidR="004B1C3A" w:rsidRDefault="004B1C3A" w:rsidP="001B035B">
            <w:pPr>
              <w:spacing w:after="60" w:line="264" w:lineRule="auto"/>
              <w:rPr>
                <w:rFonts w:eastAsiaTheme="minorEastAsia" w:cstheme="minorHAnsi"/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>A=1.0 for chaotic results</w:t>
            </w:r>
          </w:p>
        </w:tc>
      </w:tr>
    </w:tbl>
    <w:p w14:paraId="2C27C774" w14:textId="5CD2A753" w:rsidR="00E33F4A" w:rsidRDefault="00E33F4A" w:rsidP="00D70E95">
      <w:pPr>
        <w:rPr>
          <w:rFonts w:eastAsiaTheme="minorEastAsia" w:cstheme="minorHAnsi"/>
          <w:lang w:val="en-US"/>
        </w:rPr>
      </w:pPr>
    </w:p>
    <w:p w14:paraId="1869FF7C" w14:textId="77777777" w:rsidR="00E33F4A" w:rsidRDefault="00E33F4A">
      <w:pPr>
        <w:rPr>
          <w:rFonts w:eastAsiaTheme="minorEastAsia" w:cstheme="minorHAnsi"/>
          <w:lang w:val="en-US"/>
        </w:rPr>
      </w:pPr>
      <w:r>
        <w:rPr>
          <w:rFonts w:eastAsiaTheme="minorEastAsia" w:cstheme="minorHAnsi"/>
          <w:lang w:val="en-US"/>
        </w:rPr>
        <w:br w:type="page"/>
      </w:r>
    </w:p>
    <w:p w14:paraId="3ABB50F3" w14:textId="18A869D5" w:rsidR="00E33F4A" w:rsidRDefault="00E33F4A" w:rsidP="0048405D">
      <w:pPr>
        <w:pStyle w:val="berschrift1"/>
      </w:pPr>
      <w:bookmarkStart w:id="13" w:name="_Ref199172870"/>
      <w:r>
        <w:lastRenderedPageBreak/>
        <w:t>Rikitake System</w:t>
      </w:r>
      <w:bookmarkEnd w:id="13"/>
    </w:p>
    <w:p w14:paraId="013BB8F1" w14:textId="0804C9FE" w:rsidR="002718B1" w:rsidRPr="002718B1" w:rsidRDefault="002718B1" w:rsidP="002718B1">
      <w:pPr>
        <w:rPr>
          <w:lang w:val="en-US"/>
        </w:rPr>
      </w:pPr>
      <w:r w:rsidRPr="000F1C3E">
        <w:rPr>
          <w:rFonts w:eastAsia="Times New Roman" w:cstheme="minorHAnsi"/>
          <w:lang w:val="en-US"/>
        </w:rPr>
        <w:t>[Rikitake1958], [Rikitake1973]</w:t>
      </w:r>
    </w:p>
    <w:p w14:paraId="277105F7" w14:textId="7D3AED53" w:rsidR="00E33F4A" w:rsidRPr="00B049D9" w:rsidRDefault="00E33F4A" w:rsidP="00E33F4A">
      <w:pPr>
        <w:spacing w:after="0"/>
        <w:rPr>
          <w:lang w:val="en-US"/>
        </w:rPr>
      </w:pPr>
      <w:r>
        <w:rPr>
          <w:lang w:val="en-US"/>
        </w:rPr>
        <w:t xml:space="preserve">The system proposed by Rikitake has been used to explain </w:t>
      </w:r>
      <w:r w:rsidRPr="00B049D9">
        <w:rPr>
          <w:lang w:val="en-US"/>
        </w:rPr>
        <w:t>irregular reversals of the Earth’s magnetic ﬁeld</w:t>
      </w:r>
      <w:r>
        <w:rPr>
          <w:lang w:val="en-US"/>
        </w:rPr>
        <w:t>.</w:t>
      </w:r>
    </w:p>
    <w:p w14:paraId="35FE8D61" w14:textId="77777777" w:rsidR="00E33F4A" w:rsidRDefault="00E33F4A" w:rsidP="00E33F4A">
      <w:pPr>
        <w:spacing w:after="0"/>
        <w:rPr>
          <w:lang w:val="en-US"/>
        </w:rPr>
      </w:pPr>
      <w:r>
        <w:rPr>
          <w:lang w:val="en-US"/>
        </w:rPr>
        <w:t>2 identical magnetically coupled disc dynamos (</w:t>
      </w:r>
      <m:oMath>
        <m:r>
          <w:rPr>
            <w:rFonts w:ascii="Cambria Math" w:eastAsiaTheme="minorEastAsia" w:hAnsi="Cambria Math"/>
            <w:lang w:val="en-US"/>
          </w:rPr>
          <m:t>τ∙ω</m:t>
        </m:r>
      </m:oMath>
      <w:r>
        <w:rPr>
          <w:rFonts w:eastAsiaTheme="minorEastAsia"/>
          <w:lang w:val="en-US"/>
        </w:rPr>
        <w:t xml:space="preserve"> covers the losses </w:t>
      </w:r>
      <m:oMath>
        <m:r>
          <w:rPr>
            <w:rFonts w:ascii="Cambria Math" w:hAnsi="Cambria Math"/>
            <w:lang w:val="en-US"/>
          </w:rPr>
          <m:t>R∙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i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</m:oMath>
      <w:r>
        <w:rPr>
          <w:rFonts w:eastAsiaTheme="minorEastAsia"/>
          <w:lang w:val="en-US"/>
        </w:rPr>
        <w:t>):</w:t>
      </w:r>
    </w:p>
    <w:p w14:paraId="01828202" w14:textId="77777777" w:rsidR="00E33F4A" w:rsidRPr="00F26212" w:rsidRDefault="00E33F4A" w:rsidP="00E33F4A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L∙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lang w:val="en-US"/>
            </w:rPr>
            <m:t>+R∙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=M∙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J∙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=τ</m:t>
          </m:r>
          <m:r>
            <w:rPr>
              <w:rFonts w:ascii="Cambria Math" w:hAnsi="Cambria Math"/>
              <w:lang w:val="en-US"/>
            </w:rPr>
            <m:t>-M∙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L∙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lang w:val="en-US"/>
            </w:rPr>
            <m:t>+R∙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=M∙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 </m:t>
          </m:r>
          <m:r>
            <w:rPr>
              <w:rFonts w:ascii="Cambria Math" w:hAnsi="Cambria Math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J∙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=τ</m:t>
          </m:r>
          <m:r>
            <w:rPr>
              <w:rFonts w:ascii="Cambria Math" w:hAnsi="Cambria Math"/>
              <w:lang w:val="en-US"/>
            </w:rPr>
            <m:t>-M∙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</m:oMath>
      </m:oMathPara>
    </w:p>
    <w:p w14:paraId="06C229F2" w14:textId="77777777" w:rsidR="00E33F4A" w:rsidRDefault="00000000" w:rsidP="00E33F4A">
      <w:pPr>
        <w:spacing w:after="0"/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ϕ</m:t>
            </m:r>
          </m:e>
          <m:sub>
            <m:r>
              <w:rPr>
                <w:rFonts w:ascii="Cambria Math" w:hAnsi="Cambria Math"/>
                <w:lang w:val="en-US"/>
              </w:rPr>
              <m:t>12</m:t>
            </m:r>
          </m:sub>
        </m:sSub>
        <m:r>
          <w:rPr>
            <w:rFonts w:ascii="Cambria Math" w:eastAsiaTheme="minorEastAsia" w:hAnsi="Cambria Math"/>
            <w:lang w:val="en-US"/>
          </w:rPr>
          <m:t>=M</m:t>
        </m:r>
        <m:r>
          <w:rPr>
            <w:rFonts w:ascii="Cambria Math" w:hAnsi="Cambria Math"/>
            <w:lang w:val="en-US"/>
          </w:rPr>
          <m:t>∙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</m:oMath>
      <w:r w:rsidR="00E33F4A">
        <w:rPr>
          <w:rFonts w:eastAsiaTheme="minorEastAsia"/>
          <w:lang w:val="en-US"/>
        </w:rPr>
        <w:t xml:space="preserve"> is the magnetic flux in machine 1 excited by current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</m:oMath>
      <w:r w:rsidR="00E33F4A">
        <w:rPr>
          <w:rFonts w:eastAsiaTheme="minorEastAsia"/>
          <w:lang w:val="en-US"/>
        </w:rPr>
        <w:t xml:space="preserve">, </w:t>
      </w:r>
      <w:r w:rsidR="00E33F4A">
        <w:rPr>
          <w:rFonts w:eastAsiaTheme="minorEastAsia"/>
          <w:lang w:val="en-US"/>
        </w:rPr>
        <w:br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ϕ</m:t>
            </m:r>
          </m:e>
          <m:sub>
            <m:r>
              <w:rPr>
                <w:rFonts w:ascii="Cambria Math" w:hAnsi="Cambria Math"/>
                <w:lang w:val="en-US"/>
              </w:rPr>
              <m:t>21</m:t>
            </m:r>
          </m:sub>
        </m:sSub>
        <m:r>
          <w:rPr>
            <w:rFonts w:ascii="Cambria Math" w:eastAsiaTheme="minorEastAsia" w:hAnsi="Cambria Math"/>
            <w:lang w:val="en-US"/>
          </w:rPr>
          <m:t>=M</m:t>
        </m:r>
        <m:r>
          <w:rPr>
            <w:rFonts w:ascii="Cambria Math" w:hAnsi="Cambria Math"/>
            <w:lang w:val="en-US"/>
          </w:rPr>
          <m:t>∙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</m:oMath>
      <w:r w:rsidR="00E33F4A">
        <w:rPr>
          <w:rFonts w:eastAsiaTheme="minorEastAsia"/>
          <w:lang w:val="en-US"/>
        </w:rPr>
        <w:t xml:space="preserve"> is the magnetic flux in machine 2 excited by current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</m:oMath>
      <w:r w:rsidR="00E33F4A">
        <w:rPr>
          <w:rFonts w:eastAsiaTheme="minorEastAsia"/>
          <w:lang w:val="en-US"/>
        </w:rPr>
        <w:t>.</w:t>
      </w:r>
    </w:p>
    <w:p w14:paraId="5FDDE127" w14:textId="6AB8D32D" w:rsidR="007128C3" w:rsidRDefault="007128C3" w:rsidP="00E33F4A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circuit could be implemented using two series excited DC machines </w:t>
      </w:r>
      <w:r>
        <w:rPr>
          <w:rFonts w:eastAsiaTheme="minorEastAsia"/>
          <w:lang w:val="en-US"/>
        </w:rPr>
        <w:br/>
        <w:t>with the armature current of the other machine as excitation current.</w:t>
      </w:r>
    </w:p>
    <w:p w14:paraId="61CFEAA0" w14:textId="77777777" w:rsidR="00E33F4A" w:rsidRDefault="00E33F4A" w:rsidP="00E33F4A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The equations of motion have identical right hand sides:</w:t>
      </w:r>
    </w:p>
    <w:p w14:paraId="0068ECEF" w14:textId="77777777" w:rsidR="00E33F4A" w:rsidRPr="000C3C89" w:rsidRDefault="00000000" w:rsidP="00E33F4A">
      <w:pPr>
        <w:spacing w:after="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 →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=∆ω=const.</m:t>
          </m:r>
        </m:oMath>
      </m:oMathPara>
    </w:p>
    <w:p w14:paraId="54563EBA" w14:textId="77777777" w:rsidR="00E33F4A" w:rsidRDefault="00E33F4A" w:rsidP="00E33F4A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Mechanical and electrical time constant:</w:t>
      </w:r>
    </w:p>
    <w:p w14:paraId="0BB13E5E" w14:textId="77777777" w:rsidR="00E33F4A" w:rsidRPr="000B5BB8" w:rsidRDefault="00000000" w:rsidP="00E33F4A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J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τ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>μ=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</m:sub>
                  </m:sSub>
                </m:den>
              </m:f>
            </m:e>
          </m:rad>
          <m:r>
            <w:rPr>
              <w:rFonts w:ascii="Cambria Math" w:eastAsiaTheme="minorEastAsia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J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τ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L∙M</m:t>
                  </m:r>
                </m:den>
              </m:f>
            </m:e>
          </m:rad>
        </m:oMath>
      </m:oMathPara>
    </w:p>
    <w:p w14:paraId="29B24104" w14:textId="77777777" w:rsidR="00E33F4A" w:rsidRDefault="00E33F4A" w:rsidP="00E33F4A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used to scale the variables:</w:t>
      </w:r>
    </w:p>
    <w:p w14:paraId="3674F804" w14:textId="77777777" w:rsidR="00E33F4A" w:rsidRPr="00AD5984" w:rsidRDefault="00000000" w:rsidP="00E33F4A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1,2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1,2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τ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den>
              </m:f>
            </m:e>
          </m:rad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=z∙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τ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J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den>
              </m:f>
            </m:e>
          </m:rad>
          <m:r>
            <w:rPr>
              <w:rFonts w:ascii="Cambria Math" w:eastAsiaTheme="minorEastAsia" w:hAnsi="Cambria Math"/>
              <w:lang w:val="en-US"/>
            </w:rPr>
            <m:t xml:space="preserve"> →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z-∆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∙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τ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J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den>
              </m:f>
            </m:e>
          </m:rad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>t=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∙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sub>
              </m:sSub>
            </m:e>
          </m:rad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∙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J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τ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den>
              </m:f>
            </m:e>
          </m:rad>
        </m:oMath>
      </m:oMathPara>
    </w:p>
    <w:p w14:paraId="405B88D2" w14:textId="77777777" w:rsidR="00E33F4A" w:rsidRDefault="00E33F4A" w:rsidP="00E33F4A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lead to the scaled equations:</w:t>
      </w:r>
    </w:p>
    <w:p w14:paraId="129CB230" w14:textId="77777777" w:rsidR="00E33F4A" w:rsidRPr="008C4E5C" w:rsidRDefault="00000000" w:rsidP="00E33F4A">
      <w:pPr>
        <w:spacing w:after="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=-μ∙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r>
            <w:rPr>
              <w:rFonts w:ascii="Cambria Math" w:eastAsiaTheme="minorEastAsia" w:hAnsi="Cambria Math"/>
              <w:lang w:val="en-US"/>
            </w:rPr>
            <m:t>z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=-μ∙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z-∆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num>
            <m:den>
              <m:r>
                <w:rPr>
                  <w:rFonts w:ascii="Cambria Math" w:hAnsi="Cambria Math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=1</m:t>
          </m:r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</m:oMathPara>
      <w:r w:rsidR="00E33F4A" w:rsidRPr="008C4E5C">
        <w:rPr>
          <w:rFonts w:eastAsiaTheme="minorEastAsia"/>
          <w:lang w:val="en-US"/>
        </w:rPr>
        <w:t>Th</w:t>
      </w:r>
      <w:r w:rsidR="00E33F4A">
        <w:rPr>
          <w:rFonts w:eastAsiaTheme="minorEastAsia"/>
          <w:lang w:val="en-US"/>
        </w:rPr>
        <w:t xml:space="preserve">e states stay within a range that needs no scaling when implemented with an </w:t>
      </w:r>
      <w:proofErr w:type="spellStart"/>
      <w:r w:rsidR="00E33F4A">
        <w:rPr>
          <w:rFonts w:eastAsiaTheme="minorEastAsia"/>
          <w:lang w:val="en-US"/>
        </w:rPr>
        <w:t>opAmp</w:t>
      </w:r>
      <w:proofErr w:type="spellEnd"/>
      <w:r w:rsidR="00E33F4A">
        <w:rPr>
          <w:rFonts w:eastAsiaTheme="minorEastAsia"/>
          <w:lang w:val="en-US"/>
        </w:rPr>
        <w:t>-circuit.</w:t>
      </w:r>
    </w:p>
    <w:p w14:paraId="70252A3F" w14:textId="4EDB06C6" w:rsidR="003D26EB" w:rsidRDefault="003D26EB">
      <w:pPr>
        <w:rPr>
          <w:rFonts w:eastAsiaTheme="minorEastAsia" w:cstheme="minorHAnsi"/>
          <w:lang w:val="en-US"/>
        </w:rPr>
      </w:pPr>
      <w:r>
        <w:rPr>
          <w:rFonts w:eastAsiaTheme="minorEastAsia" w:cstheme="minorHAnsi"/>
          <w:lang w:val="en-US"/>
        </w:rPr>
        <w:br w:type="page"/>
      </w:r>
    </w:p>
    <w:p w14:paraId="0493B4D8" w14:textId="05501AC7" w:rsidR="00F12968" w:rsidRDefault="00F12968" w:rsidP="00F12968">
      <w:pPr>
        <w:pStyle w:val="berschrift1"/>
      </w:pPr>
      <w:bookmarkStart w:id="14" w:name="_Ref199185220"/>
      <w:r>
        <w:lastRenderedPageBreak/>
        <w:t>Simplest Chaotic Circuit</w:t>
      </w:r>
      <w:bookmarkEnd w:id="14"/>
    </w:p>
    <w:p w14:paraId="66C7B077" w14:textId="60081736" w:rsidR="00F12968" w:rsidRDefault="00F12968" w:rsidP="00D72191">
      <w:pPr>
        <w:spacing w:after="0"/>
        <w:rPr>
          <w:rFonts w:eastAsia="Times New Roman" w:cstheme="minorHAnsi"/>
          <w:lang w:val="en-US"/>
        </w:rPr>
      </w:pPr>
      <w:r w:rsidRPr="002718B1">
        <w:rPr>
          <w:rFonts w:eastAsia="Times New Roman" w:cstheme="minorHAnsi"/>
          <w:lang w:val="en-US"/>
        </w:rPr>
        <w:t>[Muthuswamy2010</w:t>
      </w:r>
      <w:r w:rsidR="008B3657">
        <w:rPr>
          <w:rFonts w:eastAsia="Times New Roman" w:cstheme="minorHAnsi"/>
          <w:lang w:val="en-US"/>
        </w:rPr>
        <w:t>a</w:t>
      </w:r>
      <w:r w:rsidRPr="002718B1">
        <w:rPr>
          <w:rFonts w:eastAsia="Times New Roman" w:cstheme="minorHAnsi"/>
          <w:lang w:val="en-US"/>
        </w:rPr>
        <w:t>]</w:t>
      </w:r>
    </w:p>
    <w:p w14:paraId="77B3AFFC" w14:textId="2E74DE73" w:rsidR="00F12968" w:rsidRDefault="00D72191" w:rsidP="00D72191">
      <w:pPr>
        <w:spacing w:after="0"/>
        <w:rPr>
          <w:rFonts w:eastAsiaTheme="minorEastAsia"/>
          <w:lang w:val="en-US"/>
        </w:rPr>
      </w:pPr>
      <w:r>
        <w:rPr>
          <w:lang w:val="en-US"/>
        </w:rPr>
        <w:t xml:space="preserve">The memristor drift model - either linear or with window function </w:t>
      </w:r>
      <m:oMath>
        <m:r>
          <w:rPr>
            <w:rFonts w:ascii="Cambria Math" w:hAnsi="Cambria Math"/>
            <w:lang w:val="en-US"/>
          </w:rPr>
          <m:t>fw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</m:oMath>
      <w:r>
        <w:rPr>
          <w:rFonts w:eastAsiaTheme="minorEastAsia"/>
          <w:lang w:val="en-US"/>
        </w:rPr>
        <w:t xml:space="preserve"> – doesn’t include a negative resistance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mem</m:t>
            </m:r>
          </m:sub>
        </m:sSub>
      </m:oMath>
      <w:r>
        <w:rPr>
          <w:rFonts w:eastAsiaTheme="minorEastAsia"/>
          <w:lang w:val="en-US"/>
        </w:rPr>
        <w:t xml:space="preserve"> in the characteristic. </w:t>
      </w:r>
      <w:r w:rsidR="00F3299E">
        <w:rPr>
          <w:rFonts w:eastAsiaTheme="minorEastAsia"/>
          <w:lang w:val="en-US"/>
        </w:rPr>
        <w:t xml:space="preserve">Although the memristor itself is discussed controversially [Abraham2018], </w:t>
      </w:r>
      <w:r>
        <w:rPr>
          <w:rFonts w:eastAsiaTheme="minorEastAsia"/>
          <w:lang w:val="en-US"/>
        </w:rPr>
        <w:t xml:space="preserve">Muthuswamy and Chua suggested 2010 a special memristor function to construct an autonomous resonance circuit which shows chaotic results.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0F1C3E" w:rsidRPr="008B3657" w14:paraId="01CC2C74" w14:textId="77777777" w:rsidTr="000F1C3E">
        <w:tc>
          <w:tcPr>
            <w:tcW w:w="4814" w:type="dxa"/>
          </w:tcPr>
          <w:p w14:paraId="16853F75" w14:textId="21BC9DE6" w:rsidR="000F1C3E" w:rsidRDefault="00E02BCA" w:rsidP="00D72191">
            <w:pPr>
              <w:rPr>
                <w:rFonts w:eastAsiaTheme="minorEastAsia"/>
                <w:lang w:val="en-US"/>
              </w:rPr>
            </w:pPr>
            <w:r w:rsidRPr="00E02BCA">
              <w:rPr>
                <w:noProof/>
                <w:lang w:val="en-US"/>
              </w:rPr>
              <w:drawing>
                <wp:inline distT="0" distB="0" distL="0" distR="0" wp14:anchorId="5C0241D1" wp14:editId="51659951">
                  <wp:extent cx="2199600" cy="2336400"/>
                  <wp:effectExtent l="0" t="0" r="0" b="6985"/>
                  <wp:docPr id="135666446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666446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9600" cy="233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51DCE047" w14:textId="21266126" w:rsidR="000640DD" w:rsidRPr="00903F4B" w:rsidRDefault="000640DD" w:rsidP="00D72191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i=C∙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C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dt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  <w:lang w:val="en-US"/>
                  </w:rPr>
                  <m:t>L∙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di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C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∙i+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mem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∙i=0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mem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-1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  <w:lang w:val="en-US"/>
                  </w:rPr>
                  <m:t>T∙</m:t>
                </m:r>
                <m:f>
                  <m:fPr>
                    <m:ctrlPr>
                      <w:rPr>
                        <w:rFonts w:ascii="Cambria Math" w:eastAsia="Times New Roman" w:hAnsi="Cambria Math" w:cstheme="minorHAnsi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dq</m:t>
                    </m:r>
                  </m:num>
                  <m:den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dt</m:t>
                    </m:r>
                  </m:den>
                </m:f>
                <m:r>
                  <w:rPr>
                    <w:rFonts w:ascii="Cambria Math" w:eastAsia="Times New Roman" w:hAnsi="Cambria Math" w:cstheme="minorHAnsi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theme="minorHAnsi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i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Times New Roman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theme="minorHAnsi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Times New Roman" w:hAnsi="Cambria Math" w:cstheme="minorHAnsi"/>
                            <w:lang w:val="en-US"/>
                          </w:rPr>
                          <m:t>0</m:t>
                        </m:r>
                      </m:sub>
                    </m:sSub>
                  </m:den>
                </m:f>
                <m:r>
                  <w:rPr>
                    <w:rFonts w:ascii="Cambria Math" w:eastAsia="Times New Roman" w:hAnsi="Cambria Math" w:cstheme="minorHAnsi"/>
                    <w:lang w:val="en-US"/>
                  </w:rPr>
                  <m:t>-q-q∙</m:t>
                </m:r>
                <m:f>
                  <m:fPr>
                    <m:ctrlPr>
                      <w:rPr>
                        <w:rFonts w:ascii="Cambria Math" w:eastAsia="Times New Roman" w:hAnsi="Cambria Math" w:cstheme="minorHAnsi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i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Times New Roman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theme="minorHAnsi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Times New Roman" w:hAnsi="Cambria Math" w:cstheme="minorHAnsi"/>
                            <w:lang w:val="en-US"/>
                          </w:rPr>
                          <m:t>0</m:t>
                        </m:r>
                      </m:sub>
                    </m:sSub>
                  </m:den>
                </m:f>
              </m:oMath>
            </m:oMathPara>
          </w:p>
          <w:p w14:paraId="26757F17" w14:textId="5C3FB42D" w:rsidR="00903F4B" w:rsidRPr="000640DD" w:rsidRDefault="00000000" w:rsidP="00D72191">
            <w:pPr>
              <w:rPr>
                <w:rFonts w:eastAsiaTheme="minorEastAsia"/>
                <w:lang w:val="en-US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sub>
              </m:sSub>
            </m:oMath>
            <w:r w:rsidR="00903F4B">
              <w:rPr>
                <w:rFonts w:eastAsiaTheme="minorEastAsia"/>
                <w:lang w:val="en-US"/>
              </w:rPr>
              <w:t xml:space="preserve"> is used to sense current </w:t>
            </w:r>
            <m:oMath>
              <m:r>
                <w:rPr>
                  <w:rFonts w:ascii="Cambria Math" w:eastAsia="Times New Roman" w:hAnsi="Cambria Math" w:cstheme="minorHAnsi"/>
                  <w:lang w:val="en-US"/>
                </w:rPr>
                <m:t>i</m:t>
              </m:r>
            </m:oMath>
            <w:r w:rsidR="00903F4B">
              <w:rPr>
                <w:rFonts w:eastAsiaTheme="minorEastAsia"/>
                <w:lang w:val="en-US"/>
              </w:rPr>
              <w:t xml:space="preserve">, since the memristor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mem</m:t>
                  </m:r>
                </m:sub>
              </m:sSub>
            </m:oMath>
            <w:r w:rsidR="00903F4B">
              <w:rPr>
                <w:rFonts w:eastAsiaTheme="minorEastAsia"/>
                <w:lang w:val="en-US"/>
              </w:rPr>
              <w:t xml:space="preserve"> is implemented as an electronic circuit.</w:t>
            </w:r>
            <w:r w:rsidR="00421421">
              <w:rPr>
                <w:rFonts w:eastAsiaTheme="minorEastAsia"/>
                <w:lang w:val="en-US"/>
              </w:rPr>
              <w:t xml:space="preserve"> </w:t>
            </w:r>
          </w:p>
          <w:p w14:paraId="10E023DA" w14:textId="3B90D317" w:rsidR="00903F4B" w:rsidRDefault="00903F4B" w:rsidP="00D72191">
            <w:pPr>
              <w:rPr>
                <w:rFonts w:eastAsiaTheme="minorEastAsia"/>
                <w:lang w:val="en-US"/>
              </w:rPr>
            </w:pPr>
          </w:p>
        </w:tc>
      </w:tr>
    </w:tbl>
    <w:p w14:paraId="2F98FA81" w14:textId="7312F16E" w:rsidR="00D72191" w:rsidRDefault="00E62A41" w:rsidP="00D72191">
      <w:pPr>
        <w:spacing w:after="0"/>
        <w:rPr>
          <w:lang w:val="en-US"/>
        </w:rPr>
      </w:pPr>
      <w:r>
        <w:rPr>
          <w:lang w:val="en-US"/>
        </w:rPr>
        <w:t>Scaling:</w:t>
      </w:r>
    </w:p>
    <w:p w14:paraId="774FA38B" w14:textId="77777777" w:rsidR="005031EB" w:rsidRPr="005031EB" w:rsidRDefault="00000000" w:rsidP="00D72191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L∙C</m:t>
                  </m:r>
                </m:e>
              </m:rad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den>
              </m:f>
            </m:e>
          </m:rad>
        </m:oMath>
      </m:oMathPara>
    </w:p>
    <w:p w14:paraId="46B8FC65" w14:textId="60BAF7BE" w:rsidR="005031EB" w:rsidRPr="005031EB" w:rsidRDefault="00000000" w:rsidP="00D72191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τ=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∙t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>x=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 w:cstheme="minorHAnsi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lang w:val="en-US"/>
                    </w:rPr>
                    <m:t>0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>y=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lang w:val="en-US"/>
                    </w:rPr>
                    <m:t>0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>z=q</m:t>
          </m:r>
        </m:oMath>
      </m:oMathPara>
    </w:p>
    <w:p w14:paraId="1452247D" w14:textId="1D9CBCE3" w:rsidR="00E62A41" w:rsidRPr="00E62A41" w:rsidRDefault="00000000" w:rsidP="00D72191">
      <w:pPr>
        <w:spacing w:after="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dx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dτ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lang w:val="en-US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lang w:val="en-US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∙y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dy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dτ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lang w:val="en-US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lang w:val="en-US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∙x-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lang w:val="en-US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∙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 w:cstheme="minorHAns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theme="minorHAnsi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 w:hAnsi="Cambria Math" w:cstheme="minorHAnsi"/>
                          <w:lang w:val="en-US"/>
                        </w:rPr>
                        <m:t>0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-1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∙y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∙T∙</m:t>
          </m:r>
          <m:f>
            <m:fPr>
              <m:ctrlPr>
                <w:rPr>
                  <w:rFonts w:ascii="Cambria Math" w:eastAsia="Times New Roman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theme="minorHAnsi"/>
                  <w:lang w:val="en-US"/>
                </w:rPr>
                <m:t>dz</m:t>
              </m:r>
            </m:num>
            <m:den>
              <m:r>
                <w:rPr>
                  <w:rFonts w:ascii="Cambria Math" w:eastAsia="Times New Roman" w:hAnsi="Cambria Math" w:cstheme="minorHAnsi"/>
                  <w:lang w:val="en-US"/>
                </w:rPr>
                <m:t>dτ</m:t>
              </m:r>
            </m:den>
          </m:f>
          <m:r>
            <w:rPr>
              <w:rFonts w:ascii="Cambria Math" w:eastAsia="Times New Roman" w:hAnsi="Cambria Math" w:cstheme="minorHAnsi"/>
              <w:lang w:val="en-US"/>
            </w:rPr>
            <m:t>=y-z-z∙y</m:t>
          </m:r>
        </m:oMath>
      </m:oMathPara>
    </w:p>
    <w:p w14:paraId="110ED62B" w14:textId="77777777" w:rsidR="00E62A41" w:rsidRPr="00D72191" w:rsidRDefault="00E62A41" w:rsidP="00D72191">
      <w:pPr>
        <w:spacing w:after="0"/>
        <w:rPr>
          <w:lang w:val="en-US"/>
        </w:rPr>
      </w:pPr>
    </w:p>
    <w:p w14:paraId="03C91DA0" w14:textId="77777777" w:rsidR="00421421" w:rsidRDefault="00421421">
      <w:pPr>
        <w:rPr>
          <w:rFonts w:eastAsiaTheme="minorEastAsia"/>
          <w:b/>
          <w:bCs/>
          <w:sz w:val="24"/>
          <w:szCs w:val="24"/>
          <w:u w:val="single"/>
          <w:lang w:val="en-US"/>
        </w:rPr>
      </w:pPr>
      <w:r>
        <w:br w:type="page"/>
      </w:r>
    </w:p>
    <w:p w14:paraId="6CEDD060" w14:textId="5BEF3B77" w:rsidR="002718B1" w:rsidRDefault="002718B1" w:rsidP="002718B1">
      <w:pPr>
        <w:pStyle w:val="berschrift1"/>
      </w:pPr>
      <w:r>
        <w:lastRenderedPageBreak/>
        <w:t xml:space="preserve">Memristor models </w:t>
      </w:r>
    </w:p>
    <w:p w14:paraId="6A9F00FA" w14:textId="6B2CDD97" w:rsidR="002718B1" w:rsidRDefault="002718B1" w:rsidP="002718B1">
      <w:pPr>
        <w:spacing w:after="0"/>
        <w:rPr>
          <w:rFonts w:eastAsia="Times New Roman" w:cstheme="minorHAnsi"/>
          <w:lang w:val="en-US"/>
        </w:rPr>
      </w:pPr>
      <w:r w:rsidRPr="002718B1">
        <w:rPr>
          <w:rFonts w:eastAsia="Times New Roman" w:cstheme="minorHAnsi"/>
          <w:lang w:val="en-US"/>
        </w:rPr>
        <w:t xml:space="preserve">[Biolek2009], [Biolek2015], [Chua1971], [Chua1977], </w:t>
      </w:r>
      <w:r w:rsidR="004E276D" w:rsidRPr="004E276D">
        <w:rPr>
          <w:rFonts w:eastAsia="Times New Roman" w:cstheme="minorHAnsi"/>
          <w:lang w:val="en-US"/>
        </w:rPr>
        <w:t>[Joglekar2009]</w:t>
      </w:r>
      <w:r w:rsidR="004E276D">
        <w:rPr>
          <w:rFonts w:eastAsia="Times New Roman" w:cstheme="minorHAnsi"/>
          <w:lang w:val="en-US"/>
        </w:rPr>
        <w:t xml:space="preserve">, </w:t>
      </w:r>
      <w:r w:rsidRPr="002718B1">
        <w:rPr>
          <w:rFonts w:eastAsia="Times New Roman" w:cstheme="minorHAnsi"/>
          <w:lang w:val="en-US"/>
        </w:rPr>
        <w:t>[Majetta2012]</w:t>
      </w:r>
      <w:r>
        <w:rPr>
          <w:rFonts w:eastAsia="Times New Roman" w:cstheme="minorHAnsi"/>
          <w:lang w:val="en-US"/>
        </w:rPr>
        <w:t xml:space="preserve">, </w:t>
      </w:r>
      <w:r w:rsidRPr="002718B1">
        <w:rPr>
          <w:rFonts w:eastAsia="Times New Roman" w:cstheme="minorHAnsi"/>
          <w:lang w:val="en-US"/>
        </w:rPr>
        <w:t>[Maurer2014]</w:t>
      </w:r>
      <w:r>
        <w:rPr>
          <w:rFonts w:eastAsia="Times New Roman" w:cstheme="minorHAnsi"/>
          <w:lang w:val="en-US"/>
        </w:rPr>
        <w:t>,</w:t>
      </w:r>
      <w:r w:rsidRPr="002718B1">
        <w:rPr>
          <w:rFonts w:eastAsia="Times New Roman" w:cstheme="minorHAnsi"/>
          <w:lang w:val="en-US"/>
        </w:rPr>
        <w:t xml:space="preserve"> [Muthuswamy2010]</w:t>
      </w:r>
      <w:r>
        <w:rPr>
          <w:rFonts w:eastAsia="Times New Roman" w:cstheme="minorHAnsi"/>
          <w:lang w:val="en-US"/>
        </w:rPr>
        <w:t xml:space="preserve">, </w:t>
      </w:r>
      <w:r w:rsidRPr="002718B1">
        <w:rPr>
          <w:rFonts w:eastAsia="Times New Roman" w:cstheme="minorHAnsi"/>
          <w:lang w:val="en-US"/>
        </w:rPr>
        <w:t>[Oguz2018]</w:t>
      </w:r>
      <w:r>
        <w:rPr>
          <w:rFonts w:eastAsia="Times New Roman" w:cstheme="minorHAnsi"/>
          <w:lang w:val="en-US"/>
        </w:rPr>
        <w:t xml:space="preserve">, </w:t>
      </w:r>
      <w:r w:rsidRPr="002718B1">
        <w:rPr>
          <w:rFonts w:eastAsia="Times New Roman" w:cstheme="minorHAnsi"/>
          <w:lang w:val="en-US"/>
        </w:rPr>
        <w:t>[</w:t>
      </w:r>
      <w:r w:rsidR="00391AE5">
        <w:rPr>
          <w:rFonts w:eastAsia="Times New Roman" w:cstheme="minorHAnsi"/>
          <w:lang w:val="en-US"/>
        </w:rPr>
        <w:t>Strukov2008</w:t>
      </w:r>
      <w:r w:rsidRPr="002718B1">
        <w:rPr>
          <w:rFonts w:eastAsia="Times New Roman" w:cstheme="minorHAnsi"/>
          <w:lang w:val="en-US"/>
        </w:rPr>
        <w:t>]</w:t>
      </w:r>
      <w:r w:rsidR="00391AE5">
        <w:rPr>
          <w:rFonts w:eastAsia="Times New Roman" w:cstheme="minorHAnsi"/>
          <w:lang w:val="en-US"/>
        </w:rPr>
        <w:t xml:space="preserve">, </w:t>
      </w:r>
      <w:r w:rsidR="00391AE5" w:rsidRPr="002718B1">
        <w:rPr>
          <w:rFonts w:eastAsia="Times New Roman" w:cstheme="minorHAnsi"/>
          <w:lang w:val="en-US"/>
        </w:rPr>
        <w:t>[Yakopcic2011]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72191" w14:paraId="26541767" w14:textId="77777777" w:rsidTr="00D72191">
        <w:tc>
          <w:tcPr>
            <w:tcW w:w="4814" w:type="dxa"/>
          </w:tcPr>
          <w:p w14:paraId="55D74007" w14:textId="77777777" w:rsidR="00D72191" w:rsidRDefault="00D72191" w:rsidP="00A37E02">
            <w:pPr>
              <w:rPr>
                <w:rFonts w:eastAsia="Times New Roman" w:cstheme="minorHAnsi"/>
                <w:noProof/>
                <w:lang w:val="en-US"/>
              </w:rPr>
            </w:pPr>
            <w:r>
              <w:rPr>
                <w:rFonts w:eastAsia="Times New Roman" w:cstheme="minorHAnsi"/>
                <w:noProof/>
                <w:lang w:val="en-US"/>
              </w:rPr>
              <w:t>In general:</w:t>
            </w:r>
          </w:p>
          <w:p w14:paraId="616AC041" w14:textId="65D71F2B" w:rsidR="00E3389E" w:rsidRPr="00E3389E" w:rsidRDefault="00E3389E" w:rsidP="00A37E02">
            <w:pPr>
              <w:rPr>
                <w:rFonts w:eastAsia="Times New Roman" w:cstheme="minorHAnsi"/>
                <w:lang w:val="en-US"/>
              </w:rPr>
            </w:pPr>
            <m:oMath>
              <m:r>
                <w:rPr>
                  <w:rFonts w:ascii="Cambria Math" w:eastAsia="Times New Roman" w:hAnsi="Cambria Math" w:cstheme="minorHAnsi"/>
                </w:rPr>
                <m:t>q</m:t>
              </m:r>
            </m:oMath>
            <w:r w:rsidRPr="00E3389E">
              <w:rPr>
                <w:rFonts w:eastAsia="Times New Roman" w:cstheme="minorHAnsi"/>
                <w:lang w:val="en-US"/>
              </w:rPr>
              <w:t xml:space="preserve"> is </w:t>
            </w:r>
            <w:r w:rsidR="00E9659B">
              <w:rPr>
                <w:rFonts w:eastAsia="Times New Roman" w:cstheme="minorHAnsi"/>
                <w:lang w:val="en-US"/>
              </w:rPr>
              <w:t>the</w:t>
            </w:r>
            <w:r w:rsidRPr="00E3389E">
              <w:rPr>
                <w:rFonts w:eastAsia="Times New Roman" w:cstheme="minorHAnsi"/>
                <w:lang w:val="en-US"/>
              </w:rPr>
              <w:t xml:space="preserve"> </w:t>
            </w:r>
            <w:r w:rsidR="00F0334F">
              <w:rPr>
                <w:rFonts w:eastAsia="Times New Roman" w:cstheme="minorHAnsi"/>
                <w:lang w:val="en-US"/>
              </w:rPr>
              <w:t xml:space="preserve">dimensionless </w:t>
            </w:r>
            <w:r w:rsidRPr="00E3389E">
              <w:rPr>
                <w:rFonts w:eastAsia="Times New Roman" w:cstheme="minorHAnsi"/>
                <w:lang w:val="en-US"/>
              </w:rPr>
              <w:t>internal s</w:t>
            </w:r>
            <w:r>
              <w:rPr>
                <w:rFonts w:eastAsia="Times New Roman" w:cstheme="minorHAnsi"/>
                <w:lang w:val="en-US"/>
              </w:rPr>
              <w:t xml:space="preserve">tate, </w:t>
            </w:r>
            <w:r w:rsidR="00F0334F">
              <w:rPr>
                <w:rFonts w:eastAsia="Times New Roman" w:cstheme="minorHAnsi"/>
                <w:lang w:val="en-US"/>
              </w:rPr>
              <w:br/>
            </w:r>
            <w:r>
              <w:rPr>
                <w:rFonts w:eastAsia="Times New Roman" w:cstheme="minorHAnsi"/>
                <w:lang w:val="en-US"/>
              </w:rPr>
              <w:t xml:space="preserve">ideally </w:t>
            </w:r>
            <w:r w:rsidR="00F0334F">
              <w:rPr>
                <w:rFonts w:eastAsia="Times New Roman" w:cstheme="minorHAnsi"/>
                <w:lang w:val="en-US"/>
              </w:rPr>
              <w:t xml:space="preserve">meant as </w:t>
            </w:r>
            <w:r>
              <w:rPr>
                <w:rFonts w:eastAsia="Times New Roman" w:cstheme="minorHAnsi"/>
                <w:lang w:val="en-US"/>
              </w:rPr>
              <w:t xml:space="preserve">charge: </w:t>
            </w:r>
            <m:oMath>
              <m:f>
                <m:fPr>
                  <m:ctrlPr>
                    <w:rPr>
                      <w:rFonts w:ascii="Cambria Math" w:eastAsia="Times New Roman" w:hAnsi="Cambria Math" w:cstheme="minorHAnsi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="Times New Roman" w:hAnsi="Cambria Math" w:cstheme="minorHAnsi"/>
                      <w:lang w:val="en-US"/>
                    </w:rPr>
                    <m:t>dq</m:t>
                  </m:r>
                </m:num>
                <m:den>
                  <m:r>
                    <w:rPr>
                      <w:rFonts w:ascii="Cambria Math" w:eastAsia="Times New Roman" w:hAnsi="Cambria Math" w:cstheme="minorHAnsi"/>
                      <w:lang w:val="en-US"/>
                    </w:rPr>
                    <m:t>dt</m:t>
                  </m:r>
                </m:den>
              </m:f>
              <m:r>
                <w:rPr>
                  <w:rFonts w:ascii="Cambria Math" w:eastAsia="Times New Roman" w:hAnsi="Cambria Math" w:cstheme="minorHAnsi"/>
                  <w:lang w:val="en-US"/>
                </w:rPr>
                <m:t>~</m:t>
              </m:r>
              <m:r>
                <w:rPr>
                  <w:rFonts w:ascii="Cambria Math" w:hAnsi="Cambria Math"/>
                  <w:lang w:val="en-US"/>
                </w:rPr>
                <m:t>i</m:t>
              </m:r>
            </m:oMath>
          </w:p>
        </w:tc>
        <w:tc>
          <w:tcPr>
            <w:tcW w:w="4814" w:type="dxa"/>
          </w:tcPr>
          <w:p w14:paraId="5C222E39" w14:textId="08881C9D" w:rsidR="00D72191" w:rsidRDefault="00D72191" w:rsidP="00A37E02">
            <w:pPr>
              <w:rPr>
                <w:rFonts w:eastAsia="Times New Roman" w:cstheme="minorHAnsi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v</m:t>
                </m:r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mem</m:t>
                    </m:r>
                  </m:sub>
                </m:sSub>
                <m:r>
                  <w:rPr>
                    <w:rFonts w:ascii="Cambria Math" w:hAnsi="Cambria Math"/>
                  </w:rPr>
                  <m:t>∙</m:t>
                </m:r>
                <m:r>
                  <w:rPr>
                    <w:rFonts w:ascii="Cambria Math" w:hAnsi="Cambria Math"/>
                    <w:lang w:val="en-US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mem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r>
                  <w:rPr>
                    <w:rFonts w:ascii="Cambria Math" w:hAnsi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Times New Roman" w:hAnsi="Cambria Math" w:cstheme="minorHAnsi"/>
                  </w:rPr>
                  <w:br/>
                </m:r>
              </m:oMath>
              <m:oMath>
                <m:f>
                  <m:fPr>
                    <m:ctrlPr>
                      <w:rPr>
                        <w:rFonts w:ascii="Cambria Math" w:eastAsia="Times New Roman" w:hAnsi="Cambria Math" w:cstheme="minorHAnsi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dq</m:t>
                    </m:r>
                  </m:num>
                  <m:den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dt</m:t>
                    </m:r>
                  </m:den>
                </m:f>
                <m:r>
                  <w:rPr>
                    <w:rFonts w:ascii="Cambria Math" w:eastAsia="Times New Roman" w:hAnsi="Cambria Math" w:cstheme="minorHAnsi"/>
                  </w:rPr>
                  <m:t>=g</m:t>
                </m:r>
                <m:d>
                  <m:dPr>
                    <m:ctrlPr>
                      <w:rPr>
                        <w:rFonts w:ascii="Cambria Math" w:eastAsia="Times New Roman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theme="minorHAnsi"/>
                      </w:rPr>
                      <m:t>i,q</m:t>
                    </m:r>
                  </m:e>
                </m:d>
              </m:oMath>
            </m:oMathPara>
          </w:p>
        </w:tc>
      </w:tr>
      <w:tr w:rsidR="00C6734D" w:rsidRPr="00F0334F" w14:paraId="7F2F888E" w14:textId="77777777" w:rsidTr="00C6734D">
        <w:tc>
          <w:tcPr>
            <w:tcW w:w="4814" w:type="dxa"/>
          </w:tcPr>
          <w:p w14:paraId="415AA89F" w14:textId="18A2396D" w:rsidR="00C6734D" w:rsidRDefault="00C6734D" w:rsidP="002718B1">
            <w:pPr>
              <w:rPr>
                <w:rFonts w:eastAsia="Times New Roman" w:cstheme="minorHAnsi"/>
                <w:lang w:val="en-US"/>
              </w:rPr>
            </w:pPr>
            <w:r w:rsidRPr="00C6734D">
              <w:rPr>
                <w:rFonts w:eastAsia="Times New Roman" w:cstheme="minorHAnsi"/>
                <w:noProof/>
                <w:lang w:val="en-US"/>
              </w:rPr>
              <w:drawing>
                <wp:inline distT="0" distB="0" distL="0" distR="0" wp14:anchorId="2281C771" wp14:editId="498A1397">
                  <wp:extent cx="2505600" cy="1670400"/>
                  <wp:effectExtent l="0" t="0" r="9525" b="6350"/>
                  <wp:docPr id="1503244848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3244848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5600" cy="167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7818BCCB" w14:textId="77777777" w:rsidR="00F0334F" w:rsidRDefault="00000000" w:rsidP="00F0334F">
            <w:pPr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mem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on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∙q+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off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1-q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w:br/>
                </m:r>
              </m:oMath>
              <m:oMath>
                <m:r>
                  <w:rPr>
                    <w:rFonts w:ascii="Cambria Math" w:eastAsia="Times New Roman" w:hAnsi="Cambria Math" w:cstheme="minorHAnsi"/>
                    <w:lang w:val="en-US"/>
                  </w:rPr>
                  <m:t>q=</m:t>
                </m:r>
                <m:f>
                  <m:fPr>
                    <m:ctrlPr>
                      <w:rPr>
                        <w:rFonts w:ascii="Cambria Math" w:eastAsia="Times New Roman" w:hAnsi="Cambria Math" w:cstheme="minorHAnsi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w</m:t>
                    </m:r>
                  </m:num>
                  <m:den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D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Times New Roman" w:hAnsi="Cambria Math" w:cstheme="minorHAnsi"/>
                    <w:lang w:val="en-US"/>
                  </w:rPr>
                  <w:br/>
                </m:r>
              </m:oMath>
              <m:oMath>
                <m:f>
                  <m:fPr>
                    <m:ctrlPr>
                      <w:rPr>
                        <w:rFonts w:ascii="Cambria Math" w:eastAsia="Times New Roman" w:hAnsi="Cambria Math" w:cstheme="minorHAnsi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dq</m:t>
                    </m:r>
                  </m:num>
                  <m:den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dt</m:t>
                    </m:r>
                  </m:den>
                </m:f>
                <m:r>
                  <w:rPr>
                    <w:rFonts w:ascii="Cambria Math" w:eastAsia="Times New Roman" w:hAnsi="Cambria Math" w:cstheme="minorHAnsi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theme="minorHAnsi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theme="minorHAnsi"/>
                            <w:lang w:val="en-US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="Times New Roman" w:hAnsi="Cambria Math" w:cstheme="minorHAnsi"/>
                            <w:lang w:val="en-US"/>
                          </w:rPr>
                          <m:t>v</m:t>
                        </m:r>
                      </m:sub>
                    </m:sSub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on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Times New Roman" w:hAnsi="Cambria Math" w:cstheme="minorHAnsi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theme="minorHAnsi"/>
                            <w:lang w:val="en-US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="Times New Roman" w:hAnsi="Cambria Math" w:cstheme="minorHAnsi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lang w:val="en-US"/>
                  </w:rPr>
                  <m:t>∙i∙fw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</m:d>
                <m:r>
                  <m:rPr>
                    <m:sty m:val="p"/>
                  </m:rPr>
                  <w:rPr>
                    <w:rFonts w:eastAsia="Times New Roman" w:cstheme="minorHAnsi"/>
                    <w:lang w:val="en-US"/>
                  </w:rPr>
                  <w:br/>
                </m:r>
              </m:oMath>
            </m:oMathPara>
            <m:oMath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lang w:val="en-US"/>
                    </w:rPr>
                    <m:t>v</m:t>
                  </m:r>
                </m:sub>
              </m:sSub>
            </m:oMath>
            <w:r w:rsidR="00F0334F">
              <w:rPr>
                <w:rFonts w:eastAsiaTheme="minorEastAsia"/>
                <w:lang w:val="en-US"/>
              </w:rPr>
              <w:t xml:space="preserve"> is the dopant mobility: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theme="minorHAnsi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theme="minorHAns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theme="minorHAnsi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="Times New Roman" w:hAnsi="Cambria Math" w:cstheme="minorHAnsi"/>
                          <w:lang w:val="en-US"/>
                        </w:rPr>
                        <m:t>v</m:t>
                      </m:r>
                    </m:sub>
                  </m:sSub>
                </m:e>
              </m:d>
              <m:r>
                <w:rPr>
                  <w:rFonts w:ascii="Cambria Math" w:eastAsia="Times New Roman" w:hAnsi="Cambria Math" w:cstheme="minorHAnsi"/>
                  <w:lang w:val="en-US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theme="minorHAnsi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Times New Roman" w:hAnsi="Cambria Math" w:cstheme="minorHAnsi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theme="minorHAnsi"/>
                          <w:lang w:val="en-US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="Times New Roman" w:hAnsi="Cambria Math" w:cstheme="minorHAnsi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Times New Roman" w:hAnsi="Cambria Math" w:cstheme="minorHAnsi"/>
                      <w:lang w:val="en-US"/>
                    </w:rPr>
                    <m:t>V∙s</m:t>
                  </m:r>
                </m:den>
              </m:f>
            </m:oMath>
          </w:p>
          <w:p w14:paraId="39C14E43" w14:textId="1E38F5F7" w:rsidR="004E276D" w:rsidRPr="00E9659B" w:rsidRDefault="004E276D" w:rsidP="00C6734D">
            <w:pPr>
              <w:rPr>
                <w:rFonts w:eastAsia="Times New Roman" w:cstheme="minorHAnsi"/>
              </w:rPr>
            </w:pPr>
            <w:r w:rsidRPr="00E9659B">
              <w:rPr>
                <w:rFonts w:eastAsia="Times New Roman" w:cstheme="minorHAnsi"/>
              </w:rPr>
              <w:t>[Joglekar2009]</w:t>
            </w:r>
            <w:r w:rsidRPr="00E9659B">
              <w:rPr>
                <w:rFonts w:eastAsia="Times New Roman" w:cstheme="minorHAnsi"/>
              </w:rPr>
              <w:br/>
            </w:r>
            <m:oMathPara>
              <m:oMath>
                <m:r>
                  <w:rPr>
                    <w:rFonts w:ascii="Cambria Math" w:hAnsi="Cambria Math"/>
                    <w:lang w:val="en-US"/>
                  </w:rPr>
                  <m:t>fw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</m:d>
                <m:r>
                  <w:rPr>
                    <w:rFonts w:ascii="Cambria Math" w:hAnsi="Cambria Math"/>
                  </w:rPr>
                  <m:t>=1-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sup>
                </m:sSup>
              </m:oMath>
            </m:oMathPara>
          </w:p>
          <w:p w14:paraId="4E03B47A" w14:textId="34AEADAC" w:rsidR="00C6734D" w:rsidRDefault="004E276D" w:rsidP="004E276D">
            <w:pPr>
              <w:rPr>
                <w:rFonts w:eastAsia="Times New Roman" w:cstheme="minorHAnsi"/>
                <w:lang w:val="en-US"/>
              </w:rPr>
            </w:pPr>
            <w:r w:rsidRPr="00F0334F">
              <w:rPr>
                <w:rFonts w:eastAsia="Times New Roman" w:cstheme="minorHAnsi"/>
                <w:lang w:val="en-US"/>
              </w:rPr>
              <w:t>[Biolek2009]</w:t>
            </w:r>
            <w:r w:rsidRPr="00F0334F">
              <w:rPr>
                <w:rFonts w:eastAsia="Times New Roman" w:cstheme="minorHAnsi"/>
                <w:lang w:val="en-US"/>
              </w:rPr>
              <w:br/>
            </w:r>
            <m:oMathPara>
              <m:oMath>
                <m:r>
                  <w:rPr>
                    <w:rFonts w:ascii="Cambria Math" w:hAnsi="Cambria Math"/>
                    <w:lang w:val="en-US"/>
                  </w:rPr>
                  <m:t>fw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q-</m:t>
                        </m:r>
                        <m:d>
                          <m:dPr>
                            <m:begChr m:val="{"/>
                            <m:endChr m:val="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1   -i≥0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0   -i&lt;0</m:t>
                                  </m:r>
                                </m:e>
                              </m:mr>
                            </m:m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2p</m:t>
                    </m:r>
                  </m:sup>
                </m:sSup>
              </m:oMath>
            </m:oMathPara>
          </w:p>
        </w:tc>
      </w:tr>
      <w:tr w:rsidR="00F12968" w:rsidRPr="00F12968" w14:paraId="35C65411" w14:textId="77777777" w:rsidTr="00C6734D">
        <w:tc>
          <w:tcPr>
            <w:tcW w:w="4814" w:type="dxa"/>
          </w:tcPr>
          <w:p w14:paraId="56FD99C1" w14:textId="77777777" w:rsidR="00F12968" w:rsidRDefault="00F12968" w:rsidP="002718B1">
            <w:pPr>
              <w:rPr>
                <w:rFonts w:eastAsia="Times New Roman" w:cstheme="minorHAnsi"/>
                <w:lang w:val="en-US"/>
              </w:rPr>
            </w:pPr>
            <w:r w:rsidRPr="002718B1">
              <w:rPr>
                <w:rFonts w:eastAsia="Times New Roman" w:cstheme="minorHAnsi"/>
                <w:lang w:val="en-US"/>
              </w:rPr>
              <w:t>[Muthuswamy2010]</w:t>
            </w:r>
          </w:p>
          <w:p w14:paraId="0F8CBCF5" w14:textId="76FD4686" w:rsidR="00F12968" w:rsidRPr="00C6734D" w:rsidRDefault="00F12968" w:rsidP="002718B1">
            <w:pPr>
              <w:rPr>
                <w:rFonts w:eastAsia="Times New Roman" w:cstheme="minorHAnsi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theme="minorHAnsi"/>
                    <w:lang w:val="en-US"/>
                  </w:rPr>
                  <m:t>α=</m:t>
                </m:r>
                <m:sSub>
                  <m:sSubPr>
                    <m:ctrlPr>
                      <w:rPr>
                        <w:rFonts w:ascii="Cambria Math" w:eastAsia="Times New Roman" w:hAnsi="Cambria Math" w:cstheme="minorHAnsi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theme="minorHAnsi"/>
                    <w:lang w:val="en-US"/>
                  </w:rPr>
                  <w:br/>
                </m:r>
              </m:oMath>
              <m:oMath>
                <m:r>
                  <w:rPr>
                    <w:rFonts w:ascii="Cambria Math" w:eastAsia="Times New Roman" w:hAnsi="Cambria Math" w:cstheme="minorHAnsi"/>
                    <w:lang w:val="en-US"/>
                  </w:rPr>
                  <m:t>β=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4814" w:type="dxa"/>
          </w:tcPr>
          <w:p w14:paraId="2539CEFC" w14:textId="210716C0" w:rsidR="00F12968" w:rsidRPr="00F0334F" w:rsidRDefault="00000000" w:rsidP="00C6734D">
            <w:pPr>
              <w:rPr>
                <w:rFonts w:eastAsia="Times New Roman" w:cstheme="minorHAnsi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mem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-1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q=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lang w:val="en-US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mem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0</m:t>
                            </m:r>
                          </m:sub>
                        </m:sSub>
                      </m:den>
                    </m:f>
                  </m:e>
                </m:rad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w:br/>
                </m:r>
              </m:oMath>
              <m:oMath>
                <m:r>
                  <w:rPr>
                    <w:rFonts w:ascii="Cambria Math" w:eastAsia="Times New Roman" w:hAnsi="Cambria Math" w:cstheme="minorHAnsi"/>
                    <w:lang w:val="en-US"/>
                  </w:rPr>
                  <m:t>T∙</m:t>
                </m:r>
                <m:f>
                  <m:fPr>
                    <m:ctrlPr>
                      <w:rPr>
                        <w:rFonts w:ascii="Cambria Math" w:eastAsia="Times New Roman" w:hAnsi="Cambria Math" w:cstheme="minorHAnsi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dq</m:t>
                    </m:r>
                  </m:num>
                  <m:den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dt</m:t>
                    </m:r>
                  </m:den>
                </m:f>
                <m:r>
                  <w:rPr>
                    <w:rFonts w:ascii="Cambria Math" w:eastAsia="Times New Roman" w:hAnsi="Cambria Math" w:cstheme="minorHAnsi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theme="minorHAnsi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i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Times New Roman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theme="minorHAnsi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Times New Roman" w:hAnsi="Cambria Math" w:cstheme="minorHAnsi"/>
                            <w:lang w:val="en-US"/>
                          </w:rPr>
                          <m:t>0</m:t>
                        </m:r>
                      </m:sub>
                    </m:sSub>
                  </m:den>
                </m:f>
                <m:r>
                  <w:rPr>
                    <w:rFonts w:ascii="Cambria Math" w:eastAsia="Times New Roman" w:hAnsi="Cambria Math" w:cstheme="minorHAnsi"/>
                    <w:lang w:val="en-US"/>
                  </w:rPr>
                  <m:t>-q-q∙</m:t>
                </m:r>
                <m:f>
                  <m:fPr>
                    <m:ctrlPr>
                      <w:rPr>
                        <w:rFonts w:ascii="Cambria Math" w:eastAsia="Times New Roman" w:hAnsi="Cambria Math" w:cstheme="minorHAnsi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i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Times New Roman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theme="minorHAnsi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Times New Roman" w:hAnsi="Cambria Math" w:cstheme="minorHAnsi"/>
                            <w:lang w:val="en-US"/>
                          </w:rPr>
                          <m:t>0</m:t>
                        </m:r>
                      </m:sub>
                    </m:sSub>
                  </m:den>
                </m:f>
              </m:oMath>
            </m:oMathPara>
          </w:p>
        </w:tc>
      </w:tr>
    </w:tbl>
    <w:p w14:paraId="05CC09B7" w14:textId="6BABA845" w:rsidR="00421421" w:rsidRDefault="002157A0" w:rsidP="00421421">
      <w:pPr>
        <w:spacing w:after="0"/>
        <w:rPr>
          <w:lang w:val="en-US"/>
        </w:rPr>
      </w:pPr>
      <w:r w:rsidRPr="002157A0">
        <w:rPr>
          <w:lang w:val="en-US"/>
        </w:rPr>
        <w:t xml:space="preserve">Appendix B.3 of </w:t>
      </w:r>
      <w:r w:rsidRPr="002718B1">
        <w:rPr>
          <w:rFonts w:eastAsia="Times New Roman" w:cstheme="minorHAnsi"/>
          <w:lang w:val="en-US"/>
        </w:rPr>
        <w:t>[Muthuswamy2010]</w:t>
      </w:r>
      <w:r>
        <w:rPr>
          <w:rFonts w:eastAsia="Times New Roman" w:cstheme="minorHAnsi"/>
          <w:lang w:val="en-US"/>
        </w:rPr>
        <w:t xml:space="preserve"> </w:t>
      </w:r>
      <w:r w:rsidRPr="002157A0">
        <w:rPr>
          <w:lang w:val="en-US"/>
        </w:rPr>
        <w:t xml:space="preserve">demonstrates the implementation of this special memristor </w:t>
      </w:r>
      <w:r>
        <w:rPr>
          <w:lang w:val="en-US"/>
        </w:rPr>
        <w:br/>
      </w:r>
      <w:r w:rsidRPr="002157A0">
        <w:rPr>
          <w:lang w:val="en-US"/>
        </w:rPr>
        <w:t xml:space="preserve">using operational amplifiers and </w:t>
      </w:r>
      <w:r w:rsidR="00903F4B">
        <w:rPr>
          <w:lang w:val="en-US"/>
        </w:rPr>
        <w:t>analog</w:t>
      </w:r>
      <w:r w:rsidRPr="002157A0">
        <w:rPr>
          <w:lang w:val="en-US"/>
        </w:rPr>
        <w:t xml:space="preserve"> multipliers.</w:t>
      </w:r>
      <w:r>
        <w:rPr>
          <w:lang w:val="en-US"/>
        </w:rPr>
        <w:t xml:space="preserve"> </w:t>
      </w:r>
      <w:r w:rsidR="00421421">
        <w:rPr>
          <w:lang w:val="en-US"/>
        </w:rPr>
        <w:br/>
        <w:t>Steady state characteristic of this special memristor: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21421" w14:paraId="304ED9D8" w14:textId="77777777" w:rsidTr="00635854">
        <w:tc>
          <w:tcPr>
            <w:tcW w:w="4814" w:type="dxa"/>
          </w:tcPr>
          <w:bookmarkStart w:id="15" w:name="_MON_1809849119"/>
          <w:bookmarkEnd w:id="15"/>
          <w:p w14:paraId="7F9D5AB0" w14:textId="0E4EF351" w:rsidR="00421421" w:rsidRDefault="005175B4" w:rsidP="00635854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object w:dxaOrig="3896" w:dyaOrig="4369" w14:anchorId="3CB4F948">
                <v:shape id="_x0000_i1026" type="#_x0000_t75" style="width:194.7pt;height:3in" o:ole="">
                  <v:imagedata r:id="rId26" o:title=""/>
                </v:shape>
                <o:OLEObject Type="Embed" ProgID="Excel.Sheet.12" ShapeID="_x0000_i1026" DrawAspect="Content" ObjectID="_1810397615" r:id="rId27"/>
              </w:object>
            </w:r>
          </w:p>
        </w:tc>
        <w:tc>
          <w:tcPr>
            <w:tcW w:w="4814" w:type="dxa"/>
          </w:tcPr>
          <w:p w14:paraId="52AD0E65" w14:textId="7B18C7EA" w:rsidR="00421421" w:rsidRPr="004673F1" w:rsidRDefault="00000000" w:rsidP="00635854">
            <w:pPr>
              <w:spacing w:after="160" w:line="259" w:lineRule="auto"/>
              <w:rPr>
                <w:rFonts w:eastAsiaTheme="minorEastAs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theme="minorHAnsi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dq</m:t>
                    </m:r>
                  </m:num>
                  <m:den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dt</m:t>
                    </m:r>
                  </m:den>
                </m:f>
                <m:r>
                  <w:rPr>
                    <w:rFonts w:ascii="Cambria Math" w:eastAsia="Times New Roman" w:hAnsi="Cambria Math" w:cstheme="minorHAnsi"/>
                    <w:lang w:val="en-US"/>
                  </w:rPr>
                  <m:t>=0 → q=</m:t>
                </m:r>
                <m:f>
                  <m:fPr>
                    <m:ctrlPr>
                      <w:rPr>
                        <w:rFonts w:ascii="Cambria Math" w:eastAsia="Times New Roman" w:hAnsi="Cambria Math" w:cstheme="minorHAnsi"/>
                        <w:i/>
                        <w:lang w:val="en-US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="Times New Roman" w:hAnsi="Cambria Math" w:cstheme="minorHAnsi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theme="minorHAnsi"/>
                            <w:lang w:val="en-US"/>
                          </w:rPr>
                          <m:t>i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Times New Roman" w:hAnsi="Cambria Math" w:cstheme="min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theme="minorHAnsi"/>
                                <w:lang w:val="en-US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theme="minorHAnsi"/>
                                <w:lang w:val="en-US"/>
                              </w:rPr>
                              <m:t>0</m:t>
                            </m:r>
                          </m:sub>
                        </m:sSub>
                      </m:den>
                    </m:f>
                  </m:num>
                  <m:den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eastAsia="Times New Roman" w:hAnsi="Cambria Math" w:cstheme="minorHAnsi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theme="minorHAnsi"/>
                            <w:lang w:val="en-US"/>
                          </w:rPr>
                          <m:t>i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Times New Roman" w:hAnsi="Cambria Math" w:cstheme="min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theme="minorHAnsi"/>
                                <w:lang w:val="en-US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theme="minorHAnsi"/>
                                <w:lang w:val="en-US"/>
                              </w:rPr>
                              <m:t>0</m:t>
                            </m:r>
                          </m:sub>
                        </m:sSub>
                      </m:den>
                    </m:f>
                  </m:den>
                </m:f>
                <m:r>
                  <m:rPr>
                    <m:sty m:val="p"/>
                  </m:rPr>
                  <w:rPr>
                    <w:rFonts w:ascii="Cambria Math" w:eastAsia="Times New Roman" w:hAnsi="Cambria Math" w:cstheme="minorHAnsi"/>
                    <w:lang w:val="en-US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mem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-1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∙i=-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eastAsia="Times New Roman" w:hAnsi="Cambria Math" w:cstheme="minorHAnsi"/>
                    <w:lang w:val="en-US"/>
                  </w:rPr>
                  <m:t>∙</m:t>
                </m:r>
                <m:sSub>
                  <m:sSubPr>
                    <m:ctrlPr>
                      <w:rPr>
                        <w:rFonts w:ascii="Cambria Math" w:eastAsia="Times New Roman" w:hAnsi="Cambria Math" w:cstheme="minorHAnsi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∙</m:t>
                </m:r>
                <m:f>
                  <m:fPr>
                    <m:ctrlPr>
                      <w:rPr>
                        <w:rFonts w:ascii="Cambria Math" w:eastAsia="Times New Roman" w:hAnsi="Cambria Math" w:cstheme="minorHAnsi"/>
                        <w:i/>
                        <w:lang w:val="en-US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="Times New Roman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theme="minorHAnsi"/>
                            <w:lang w:val="en-US"/>
                          </w:rPr>
                          <m:t>1+2∙</m:t>
                        </m:r>
                        <m:f>
                          <m:fPr>
                            <m:ctrlPr>
                              <w:rPr>
                                <w:rFonts w:ascii="Cambria Math" w:eastAsia="Times New Roman" w:hAnsi="Cambria Math" w:cstheme="minorHAnsi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Times New Roman" w:hAnsi="Cambria Math" w:cstheme="minorHAnsi"/>
                                <w:lang w:val="en-US"/>
                              </w:rPr>
                              <m:t>i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theme="minorHAnsi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theme="minorHAnsi"/>
                                    <w:lang w:val="en-US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theme="minorHAnsi"/>
                                    <w:lang w:val="en-US"/>
                                  </w:rPr>
                                  <m:t>0</m:t>
                                </m:r>
                              </m:sub>
                            </m:sSub>
                          </m:den>
                        </m:f>
                      </m:e>
                    </m:d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eastAsia="Times New Roman" w:hAnsi="Cambria Math" w:cstheme="minorHAnsi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theme="minorHAnsi"/>
                            <w:lang w:val="en-US"/>
                          </w:rPr>
                          <m:t>i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Times New Roman" w:hAnsi="Cambria Math" w:cstheme="min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theme="minorHAnsi"/>
                                <w:lang w:val="en-US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theme="minorHAnsi"/>
                                <w:lang w:val="en-US"/>
                              </w:rPr>
                              <m:t>0</m:t>
                            </m:r>
                          </m:sub>
                        </m:sSub>
                      </m:den>
                    </m:f>
                  </m:num>
                  <m:den>
                    <m:sSup>
                      <m:sSupPr>
                        <m:ctrlPr>
                          <w:rPr>
                            <w:rFonts w:ascii="Cambria Math" w:eastAsia="Times New Roman" w:hAnsi="Cambria Math" w:cstheme="minorHAnsi"/>
                            <w:i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 w:cstheme="minorHAnsi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theme="minorHAnsi"/>
                                <w:lang w:val="en-US"/>
                              </w:rPr>
                              <m:t>1+</m:t>
                            </m:r>
                            <m:f>
                              <m:fPr>
                                <m:ctrlPr>
                                  <w:rPr>
                                    <w:rFonts w:ascii="Cambria Math" w:eastAsia="Times New Roman" w:hAnsi="Cambria Math" w:cstheme="minorHAnsi"/>
                                    <w:i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Times New Roman" w:hAnsi="Cambria Math" w:cstheme="minorHAnsi"/>
                                    <w:lang w:val="en-US"/>
                                  </w:rPr>
                                  <m:t>i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 w:hAnsi="Cambria Math" w:cstheme="minorHAnsi"/>
                                        <w:lang w:val="en-US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 w:hAnsi="Cambria Math" w:cstheme="minorHAnsi"/>
                                        <w:lang w:val="en-US"/>
                                      </w:rPr>
                                      <m:t>0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eastAsia="Times New Roman" w:hAnsi="Cambria Math" w:cstheme="minorHAnsi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540E074A" w14:textId="77777777" w:rsidR="00421421" w:rsidRPr="00DF41D2" w:rsidRDefault="00421421" w:rsidP="00635854">
            <w:pPr>
              <w:spacing w:after="160" w:line="259" w:lineRule="auto"/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x=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Times New Roman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theme="minorHAnsi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Times New Roman" w:hAnsi="Cambria Math" w:cstheme="minorHAnsi"/>
                            <w:lang w:val="en-US"/>
                          </w:rPr>
                          <m:t>0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  <w:lang w:val="en-US"/>
                  </w:rPr>
                  <m:t>y=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mem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theme="minorHAnsi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Times New Roman" w:hAnsi="Cambria Math" w:cstheme="minorHAnsi"/>
                            <w:lang w:val="en-US"/>
                          </w:rPr>
                          <m:t>0</m:t>
                        </m:r>
                      </m:sub>
                    </m:sSub>
                  </m:den>
                </m:f>
              </m:oMath>
            </m:oMathPara>
          </w:p>
          <w:p w14:paraId="393A907A" w14:textId="77777777" w:rsidR="00421421" w:rsidRPr="006D16D2" w:rsidRDefault="00421421" w:rsidP="00635854">
            <w:pPr>
              <w:spacing w:after="160" w:line="259" w:lineRule="auto"/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y=-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1+2∙x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lang w:val="en-US"/>
                      </w:rPr>
                      <m:t>∙x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1+x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16C5760F" w14:textId="77777777" w:rsidR="00421421" w:rsidRDefault="00421421" w:rsidP="00635854">
            <w:pPr>
              <w:spacing w:after="160" w:line="259" w:lineRule="auto"/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x=-1: y→-∞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  <w:lang w:val="en-US"/>
                  </w:rPr>
                  <m:t>x=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lang w:val="en-US"/>
                      </w:rPr>
                      <m:t>,0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: y=0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  <w:lang w:val="en-US"/>
                  </w:rPr>
                  <m:t>x=-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: y=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 xml:space="preserve">  max.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  <w:lang w:val="en-US"/>
                  </w:rPr>
                  <m:t>x→±∞:y→-2</m:t>
                </m:r>
              </m:oMath>
            </m:oMathPara>
          </w:p>
        </w:tc>
      </w:tr>
    </w:tbl>
    <w:p w14:paraId="7C382A83" w14:textId="7F2C6AEA" w:rsidR="002718B1" w:rsidRPr="002718B1" w:rsidRDefault="002718B1" w:rsidP="002718B1">
      <w:pPr>
        <w:spacing w:after="0"/>
        <w:rPr>
          <w:rFonts w:eastAsia="Times New Roman" w:cstheme="minorHAnsi"/>
          <w:lang w:val="en-US"/>
        </w:rPr>
      </w:pPr>
      <w:r w:rsidRPr="002718B1">
        <w:rPr>
          <w:lang w:val="en-US"/>
        </w:rPr>
        <w:br w:type="page"/>
      </w:r>
    </w:p>
    <w:p w14:paraId="439FA934" w14:textId="243ABB82" w:rsidR="00E33F4A" w:rsidRDefault="003D26EB" w:rsidP="003D26EB">
      <w:pPr>
        <w:pStyle w:val="berschrift1"/>
      </w:pPr>
      <w:r>
        <w:lastRenderedPageBreak/>
        <w:t>References</w:t>
      </w:r>
    </w:p>
    <w:tbl>
      <w:tblPr>
        <w:tblW w:w="0" w:type="auto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972"/>
        <w:gridCol w:w="7666"/>
      </w:tblGrid>
      <w:tr w:rsidR="00F3299E" w:rsidRPr="008B3657" w14:paraId="78C6C279" w14:textId="77777777" w:rsidTr="00804691">
        <w:trPr>
          <w:cantSplit/>
          <w:tblCellSpacing w:w="0" w:type="dxa"/>
        </w:trPr>
        <w:tc>
          <w:tcPr>
            <w:tcW w:w="1866" w:type="dxa"/>
            <w:hideMark/>
          </w:tcPr>
          <w:p w14:paraId="778B0ECF" w14:textId="4F0261C9" w:rsidR="00F3299E" w:rsidRPr="00E462B8" w:rsidRDefault="00F3299E" w:rsidP="00804691">
            <w:pPr>
              <w:spacing w:after="0"/>
              <w:rPr>
                <w:rFonts w:eastAsia="Times New Roman" w:cstheme="minorHAnsi"/>
                <w:kern w:val="0"/>
                <w14:ligatures w14:val="none"/>
              </w:rPr>
            </w:pPr>
            <w:r w:rsidRPr="00E462B8">
              <w:rPr>
                <w:rFonts w:eastAsia="Times New Roman" w:cstheme="minorHAnsi"/>
              </w:rPr>
              <w:t>[</w:t>
            </w:r>
            <w:r>
              <w:rPr>
                <w:rFonts w:eastAsia="Times New Roman" w:cstheme="minorHAnsi"/>
              </w:rPr>
              <w:t>Abraham2018</w:t>
            </w:r>
            <w:r w:rsidRPr="00E462B8">
              <w:rPr>
                <w:rFonts w:eastAsia="Times New Roman" w:cstheme="minorHAnsi"/>
              </w:rPr>
              <w:t>]</w:t>
            </w:r>
          </w:p>
        </w:tc>
        <w:tc>
          <w:tcPr>
            <w:tcW w:w="7772" w:type="dxa"/>
            <w:vAlign w:val="center"/>
            <w:hideMark/>
          </w:tcPr>
          <w:p w14:paraId="2CC410D7" w14:textId="4A8D4FE8" w:rsidR="00F3299E" w:rsidRPr="00E462B8" w:rsidRDefault="00F3299E" w:rsidP="00804691">
            <w:pPr>
              <w:spacing w:after="0"/>
              <w:rPr>
                <w:rFonts w:eastAsia="Times New Roman" w:cstheme="minorHAnsi"/>
                <w:lang w:val="en-US"/>
              </w:rPr>
            </w:pPr>
            <w:r w:rsidRPr="00F3299E">
              <w:rPr>
                <w:rFonts w:eastAsia="Times New Roman" w:cstheme="minorHAnsi"/>
                <w:lang w:val="en-US"/>
              </w:rPr>
              <w:t>Isaac Abraham</w:t>
            </w:r>
            <w:r w:rsidRPr="00E462B8">
              <w:rPr>
                <w:rFonts w:eastAsia="Times New Roman" w:cstheme="minorHAnsi"/>
                <w:lang w:val="en-US"/>
              </w:rPr>
              <w:t xml:space="preserve">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28" w:history="1">
              <w:r w:rsidRPr="00F3299E">
                <w:rPr>
                  <w:rStyle w:val="Hyperlink"/>
                  <w:lang w:val="en-US"/>
                </w:rPr>
                <w:t>The case for rejecting the memristor as a fundamental circuit element</w:t>
              </w:r>
            </w:hyperlink>
            <w:r w:rsidRPr="00E462B8">
              <w:rPr>
                <w:rFonts w:eastAsia="Times New Roman" w:cstheme="minorHAnsi"/>
                <w:lang w:val="en-US"/>
              </w:rPr>
              <w:t>"</w:t>
            </w:r>
            <w:r>
              <w:rPr>
                <w:rFonts w:eastAsia="Times New Roman" w:cstheme="minorHAnsi"/>
                <w:lang w:val="en-US"/>
              </w:rPr>
              <w:t>,</w:t>
            </w:r>
            <w:r>
              <w:rPr>
                <w:rFonts w:eastAsia="Times New Roman" w:cstheme="minorHAnsi"/>
                <w:lang w:val="en-US"/>
              </w:rPr>
              <w:br/>
              <w:t>Scientific Reports 8, Article No.10971, 2018.</w:t>
            </w:r>
          </w:p>
        </w:tc>
      </w:tr>
      <w:tr w:rsidR="00F72F06" w:rsidRPr="008B3657" w14:paraId="212D890A" w14:textId="77777777" w:rsidTr="002718B1">
        <w:trPr>
          <w:cantSplit/>
          <w:tblCellSpacing w:w="0" w:type="dxa"/>
        </w:trPr>
        <w:tc>
          <w:tcPr>
            <w:tcW w:w="1866" w:type="dxa"/>
            <w:hideMark/>
          </w:tcPr>
          <w:p w14:paraId="3B11C93B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kern w:val="0"/>
                <w14:ligatures w14:val="none"/>
              </w:rPr>
            </w:pPr>
            <w:r w:rsidRPr="00E462B8">
              <w:rPr>
                <w:rFonts w:eastAsia="Times New Roman" w:cstheme="minorHAnsi"/>
              </w:rPr>
              <w:t>[Berkeley]</w:t>
            </w:r>
          </w:p>
        </w:tc>
        <w:tc>
          <w:tcPr>
            <w:tcW w:w="7772" w:type="dxa"/>
            <w:vAlign w:val="center"/>
            <w:hideMark/>
          </w:tcPr>
          <w:p w14:paraId="3461A617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Berkeley Electrical Engineering and Computer Science, </w:t>
            </w:r>
            <w:r w:rsidRPr="00E462B8">
              <w:rPr>
                <w:rFonts w:eastAsia="Times New Roman" w:cstheme="minorHAnsi"/>
                <w:lang w:val="en-US"/>
              </w:rPr>
              <w:br/>
              <w:t>Nonlinear Electronics Lab: "</w:t>
            </w:r>
            <w:hyperlink r:id="rId29" w:anchor="_Working_With_Chaos_Simulation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Working with Chaos</w:t>
              </w:r>
            </w:hyperlink>
            <w:r w:rsidRPr="00E462B8">
              <w:rPr>
                <w:rFonts w:eastAsia="Times New Roman" w:cstheme="minorHAnsi"/>
                <w:lang w:val="en-US"/>
              </w:rPr>
              <w:t>".</w:t>
            </w:r>
          </w:p>
        </w:tc>
      </w:tr>
      <w:tr w:rsidR="00F72F06" w:rsidRPr="008B3657" w14:paraId="187A9025" w14:textId="77777777" w:rsidTr="002718B1">
        <w:trPr>
          <w:cantSplit/>
          <w:tblCellSpacing w:w="0" w:type="dxa"/>
        </w:trPr>
        <w:tc>
          <w:tcPr>
            <w:tcW w:w="1866" w:type="dxa"/>
            <w:hideMark/>
          </w:tcPr>
          <w:p w14:paraId="6AEEFF73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[Biolek2009]</w:t>
            </w:r>
          </w:p>
        </w:tc>
        <w:tc>
          <w:tcPr>
            <w:tcW w:w="7772" w:type="dxa"/>
            <w:vAlign w:val="center"/>
            <w:hideMark/>
          </w:tcPr>
          <w:p w14:paraId="6DCACF2B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Zdeněk Biolek, Dalibor Biolek, Viera </w:t>
            </w:r>
            <w:proofErr w:type="spellStart"/>
            <w:r w:rsidRPr="00E462B8">
              <w:rPr>
                <w:rFonts w:eastAsia="Times New Roman" w:cstheme="minorHAnsi"/>
                <w:lang w:val="en-US"/>
              </w:rPr>
              <w:t>Biolková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30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SPICE Model of Memristor with Nonlinear Dopant Drift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</w:r>
            <w:proofErr w:type="spellStart"/>
            <w:r w:rsidRPr="00E462B8">
              <w:rPr>
                <w:rFonts w:eastAsia="Times New Roman" w:cstheme="minorHAnsi"/>
                <w:lang w:val="en-US"/>
              </w:rPr>
              <w:t>Radioengineering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>, Vol.18, No.2, 2009, pp. 210-214.</w:t>
            </w:r>
          </w:p>
        </w:tc>
      </w:tr>
      <w:tr w:rsidR="00F72F06" w:rsidRPr="008B3657" w14:paraId="3F403DA6" w14:textId="77777777" w:rsidTr="002718B1">
        <w:trPr>
          <w:cantSplit/>
          <w:tblCellSpacing w:w="0" w:type="dxa"/>
        </w:trPr>
        <w:tc>
          <w:tcPr>
            <w:tcW w:w="1866" w:type="dxa"/>
            <w:hideMark/>
          </w:tcPr>
          <w:p w14:paraId="30F8A818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[Biolek2015]</w:t>
            </w:r>
          </w:p>
        </w:tc>
        <w:tc>
          <w:tcPr>
            <w:tcW w:w="7772" w:type="dxa"/>
            <w:vAlign w:val="center"/>
            <w:hideMark/>
          </w:tcPr>
          <w:p w14:paraId="4E557397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Zdeněk Biolek, Dalibor Biolek, Viera </w:t>
            </w:r>
            <w:proofErr w:type="spellStart"/>
            <w:r w:rsidRPr="00E462B8">
              <w:rPr>
                <w:rFonts w:eastAsia="Times New Roman" w:cstheme="minorHAnsi"/>
                <w:lang w:val="en-US"/>
              </w:rPr>
              <w:t>Biolková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31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Differential Equations of Ideal Memristors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</w:r>
            <w:proofErr w:type="spellStart"/>
            <w:r w:rsidRPr="00E462B8">
              <w:rPr>
                <w:rFonts w:eastAsia="Times New Roman" w:cstheme="minorHAnsi"/>
                <w:lang w:val="en-US"/>
              </w:rPr>
              <w:t>Radioengineering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>, Vol.24, No.2, 2015, pp. 369-377.</w:t>
            </w:r>
          </w:p>
        </w:tc>
      </w:tr>
      <w:tr w:rsidR="00F72F06" w:rsidRPr="008B3657" w14:paraId="115EA921" w14:textId="77777777" w:rsidTr="002718B1">
        <w:trPr>
          <w:cantSplit/>
          <w:tblCellSpacing w:w="0" w:type="dxa"/>
        </w:trPr>
        <w:tc>
          <w:tcPr>
            <w:tcW w:w="1866" w:type="dxa"/>
            <w:hideMark/>
          </w:tcPr>
          <w:p w14:paraId="1E89E252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[Buscarino2014]</w:t>
            </w:r>
          </w:p>
        </w:tc>
        <w:tc>
          <w:tcPr>
            <w:tcW w:w="7772" w:type="dxa"/>
            <w:vAlign w:val="center"/>
            <w:hideMark/>
          </w:tcPr>
          <w:p w14:paraId="2ABC358A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Arturo Buscarino, Luigi Fortuna, Mattia Frasca and Gregorio Sciuto,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32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A Concise Guide to Chaotic Electronic Components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 xml:space="preserve">Springer Briefs in Applied Sciences and Technology 2014, </w:t>
            </w:r>
            <w:r w:rsidRPr="00E462B8">
              <w:rPr>
                <w:rFonts w:eastAsia="Times New Roman" w:cstheme="minorHAnsi"/>
                <w:lang w:val="en-US"/>
              </w:rPr>
              <w:br/>
              <w:t xml:space="preserve">ISBN 978-3-319-05899-3, ISSN 2191-530X, </w:t>
            </w:r>
            <w:r w:rsidRPr="00E462B8">
              <w:rPr>
                <w:rFonts w:eastAsia="Times New Roman" w:cstheme="minorHAnsi"/>
                <w:lang w:val="en-US"/>
              </w:rPr>
              <w:br/>
              <w:t>DOI 10.1007/978-3-319-05900-6.</w:t>
            </w:r>
          </w:p>
        </w:tc>
      </w:tr>
      <w:tr w:rsidR="00F72F06" w:rsidRPr="008B3657" w14:paraId="11938A4A" w14:textId="77777777" w:rsidTr="002718B1">
        <w:trPr>
          <w:cantSplit/>
          <w:tblCellSpacing w:w="0" w:type="dxa"/>
        </w:trPr>
        <w:tc>
          <w:tcPr>
            <w:tcW w:w="1866" w:type="dxa"/>
            <w:hideMark/>
          </w:tcPr>
          <w:p w14:paraId="778B2117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[Chua1971]</w:t>
            </w:r>
          </w:p>
        </w:tc>
        <w:tc>
          <w:tcPr>
            <w:tcW w:w="7772" w:type="dxa"/>
            <w:vAlign w:val="center"/>
            <w:hideMark/>
          </w:tcPr>
          <w:p w14:paraId="2F8161D9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Leon O. Chua,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33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Memristor-The Missing Circuit Element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>IEEE Transactions on Circuit Theory Vol.18, No.5, 1971, pp. 507-519.</w:t>
            </w:r>
          </w:p>
        </w:tc>
      </w:tr>
      <w:tr w:rsidR="00F72F06" w:rsidRPr="008B3657" w14:paraId="6148F6EA" w14:textId="77777777" w:rsidTr="002718B1">
        <w:trPr>
          <w:cantSplit/>
          <w:tblCellSpacing w:w="0" w:type="dxa"/>
        </w:trPr>
        <w:tc>
          <w:tcPr>
            <w:tcW w:w="1866" w:type="dxa"/>
            <w:hideMark/>
          </w:tcPr>
          <w:p w14:paraId="642D0528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[Chua1977]</w:t>
            </w:r>
          </w:p>
        </w:tc>
        <w:tc>
          <w:tcPr>
            <w:tcW w:w="7772" w:type="dxa"/>
            <w:vAlign w:val="center"/>
            <w:hideMark/>
          </w:tcPr>
          <w:p w14:paraId="2E2BCC4A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Leon O. Chua, and Sung Mo Kang,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proofErr w:type="spellStart"/>
            <w:r>
              <w:fldChar w:fldCharType="begin"/>
            </w:r>
            <w:r w:rsidRPr="004B5D33">
              <w:rPr>
                <w:lang w:val="en-US"/>
              </w:rPr>
              <w:instrText>HYPERLINK "https://doi.org/10.1109/PROC.1976.10092"</w:instrText>
            </w:r>
            <w:r>
              <w:fldChar w:fldCharType="separate"/>
            </w:r>
            <w:r w:rsidRPr="00E462B8">
              <w:rPr>
                <w:rStyle w:val="Hyperlink"/>
                <w:rFonts w:eastAsia="Times New Roman" w:cstheme="minorHAnsi"/>
                <w:lang w:val="en-US"/>
              </w:rPr>
              <w:t>Memristive</w:t>
            </w:r>
            <w:proofErr w:type="spellEnd"/>
            <w:r w:rsidRPr="00E462B8">
              <w:rPr>
                <w:rStyle w:val="Hyperlink"/>
                <w:rFonts w:eastAsia="Times New Roman" w:cstheme="minorHAnsi"/>
                <w:lang w:val="en-US"/>
              </w:rPr>
              <w:t xml:space="preserve"> devices and systems</w:t>
            </w:r>
            <w:r>
              <w:fldChar w:fldCharType="end"/>
            </w:r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>Proceedings of the IEEE Vol.64, No.2, 1976, pp. 209-223.</w:t>
            </w:r>
          </w:p>
        </w:tc>
      </w:tr>
      <w:tr w:rsidR="00CB27B3" w:rsidRPr="008B3657" w14:paraId="46C272E4" w14:textId="77777777" w:rsidTr="00D977FF">
        <w:trPr>
          <w:cantSplit/>
          <w:tblCellSpacing w:w="0" w:type="dxa"/>
        </w:trPr>
        <w:tc>
          <w:tcPr>
            <w:tcW w:w="1866" w:type="dxa"/>
            <w:hideMark/>
          </w:tcPr>
          <w:p w14:paraId="02BB560F" w14:textId="3D3DE58C" w:rsidR="00CB27B3" w:rsidRPr="00E462B8" w:rsidRDefault="00CB27B3" w:rsidP="00D977FF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[Chua19</w:t>
            </w:r>
            <w:r>
              <w:rPr>
                <w:rFonts w:eastAsia="Times New Roman" w:cstheme="minorHAnsi"/>
              </w:rPr>
              <w:t>9</w:t>
            </w:r>
            <w:r w:rsidRPr="00E462B8">
              <w:rPr>
                <w:rFonts w:eastAsia="Times New Roman" w:cstheme="minorHAnsi"/>
              </w:rPr>
              <w:t>3]</w:t>
            </w:r>
          </w:p>
        </w:tc>
        <w:tc>
          <w:tcPr>
            <w:tcW w:w="7772" w:type="dxa"/>
            <w:vAlign w:val="center"/>
            <w:hideMark/>
          </w:tcPr>
          <w:p w14:paraId="67E13BDD" w14:textId="05246FC3" w:rsidR="00CB27B3" w:rsidRPr="00E462B8" w:rsidRDefault="00CB27B3" w:rsidP="00D977FF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Leon O. Chua, C.W. Wu, A. Huang, and Guo-Qun Zhong,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34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A universal circuit for studying and generating chaos. I. Routes to chaos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>IEEE Transactions on CAS I 40 (1993)</w:t>
            </w:r>
            <w:r>
              <w:rPr>
                <w:rFonts w:eastAsia="Times New Roman" w:cstheme="minorHAnsi"/>
                <w:lang w:val="en-US"/>
              </w:rPr>
              <w:t xml:space="preserve"> </w:t>
            </w:r>
            <w:r w:rsidRPr="00E462B8">
              <w:rPr>
                <w:rFonts w:eastAsia="Times New Roman" w:cstheme="minorHAnsi"/>
                <w:lang w:val="en-US"/>
              </w:rPr>
              <w:t>10, pp. 732-744.</w:t>
            </w:r>
          </w:p>
        </w:tc>
      </w:tr>
      <w:tr w:rsidR="00F72F06" w:rsidRPr="005175B4" w14:paraId="3746D836" w14:textId="77777777" w:rsidTr="002718B1">
        <w:trPr>
          <w:cantSplit/>
          <w:tblCellSpacing w:w="0" w:type="dxa"/>
        </w:trPr>
        <w:tc>
          <w:tcPr>
            <w:tcW w:w="1866" w:type="dxa"/>
            <w:hideMark/>
          </w:tcPr>
          <w:p w14:paraId="47356C83" w14:textId="6D2C8703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[Chua19</w:t>
            </w:r>
            <w:r w:rsidR="00CB27B3">
              <w:rPr>
                <w:rFonts w:eastAsia="Times New Roman" w:cstheme="minorHAnsi"/>
              </w:rPr>
              <w:t>9</w:t>
            </w:r>
            <w:r w:rsidRPr="00E462B8">
              <w:rPr>
                <w:rFonts w:eastAsia="Times New Roman" w:cstheme="minorHAnsi"/>
              </w:rPr>
              <w:t>3</w:t>
            </w:r>
            <w:r w:rsidR="00CB27B3">
              <w:rPr>
                <w:rFonts w:eastAsia="Times New Roman" w:cstheme="minorHAnsi"/>
              </w:rPr>
              <w:t>a</w:t>
            </w:r>
            <w:r w:rsidRPr="00E462B8">
              <w:rPr>
                <w:rFonts w:eastAsia="Times New Roman" w:cstheme="minorHAnsi"/>
              </w:rPr>
              <w:t>]</w:t>
            </w:r>
          </w:p>
        </w:tc>
        <w:tc>
          <w:tcPr>
            <w:tcW w:w="7772" w:type="dxa"/>
            <w:vAlign w:val="center"/>
            <w:hideMark/>
          </w:tcPr>
          <w:p w14:paraId="6790C0F1" w14:textId="37414B03" w:rsidR="00F72F06" w:rsidRPr="00E462B8" w:rsidRDefault="00CB27B3" w:rsidP="00CB27B3">
            <w:pPr>
              <w:spacing w:after="0"/>
              <w:rPr>
                <w:rFonts w:eastAsia="Times New Roman" w:cstheme="minorHAnsi"/>
                <w:lang w:val="en-US"/>
              </w:rPr>
            </w:pPr>
            <w:r w:rsidRPr="00CB27B3">
              <w:rPr>
                <w:rFonts w:eastAsia="Times New Roman" w:cstheme="minorHAnsi"/>
                <w:lang w:val="en-US"/>
              </w:rPr>
              <w:t xml:space="preserve">Leon </w:t>
            </w:r>
            <w:r>
              <w:rPr>
                <w:rFonts w:eastAsia="Times New Roman" w:cstheme="minorHAnsi"/>
                <w:lang w:val="en-US"/>
              </w:rPr>
              <w:t>O</w:t>
            </w:r>
            <w:r w:rsidRPr="00CB27B3">
              <w:rPr>
                <w:rFonts w:eastAsia="Times New Roman" w:cstheme="minorHAnsi"/>
                <w:lang w:val="en-US"/>
              </w:rPr>
              <w:t>. Chua, Chai Wah Wu, Anshan Huang, and Guo-Qun Zhong</w:t>
            </w:r>
            <w:r w:rsidR="00F72F06" w:rsidRPr="00E462B8">
              <w:rPr>
                <w:rFonts w:eastAsia="Times New Roman" w:cstheme="minorHAnsi"/>
                <w:lang w:val="en-US"/>
              </w:rPr>
              <w:t xml:space="preserve">, </w:t>
            </w:r>
            <w:r w:rsidR="00F72F06"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35" w:history="1">
              <w:r w:rsidRPr="00CB27B3">
                <w:rPr>
                  <w:rStyle w:val="Hyperlink"/>
                  <w:lang w:val="en-US"/>
                </w:rPr>
                <w:t>A Universal Circuit for Studying and Generating Chaos</w:t>
              </w:r>
              <w:r>
                <w:rPr>
                  <w:rStyle w:val="Hyperlink"/>
                  <w:lang w:val="en-US"/>
                </w:rPr>
                <w:t>.</w:t>
              </w:r>
              <w:r w:rsidRPr="00CB27B3">
                <w:rPr>
                  <w:rStyle w:val="Hyperlink"/>
                  <w:lang w:val="en-US"/>
                </w:rPr>
                <w:t xml:space="preserve"> II: Strange Attractors</w:t>
              </w:r>
            </w:hyperlink>
            <w:r w:rsidR="00F72F06"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="00F72F06" w:rsidRPr="00E462B8">
              <w:rPr>
                <w:rFonts w:eastAsia="Times New Roman" w:cstheme="minorHAnsi"/>
                <w:lang w:val="en-US"/>
              </w:rPr>
              <w:br/>
              <w:t>IEEE Transactions on CAS I 40 (1993)</w:t>
            </w:r>
            <w:r>
              <w:rPr>
                <w:rFonts w:eastAsia="Times New Roman" w:cstheme="minorHAnsi"/>
                <w:lang w:val="en-US"/>
              </w:rPr>
              <w:t xml:space="preserve"> </w:t>
            </w:r>
            <w:r w:rsidR="00F72F06" w:rsidRPr="00E462B8">
              <w:rPr>
                <w:rFonts w:eastAsia="Times New Roman" w:cstheme="minorHAnsi"/>
                <w:lang w:val="en-US"/>
              </w:rPr>
              <w:t>10, pp. 7</w:t>
            </w:r>
            <w:r>
              <w:rPr>
                <w:rFonts w:eastAsia="Times New Roman" w:cstheme="minorHAnsi"/>
                <w:lang w:val="en-US"/>
              </w:rPr>
              <w:t>45</w:t>
            </w:r>
            <w:r w:rsidR="00F72F06" w:rsidRPr="00E462B8">
              <w:rPr>
                <w:rFonts w:eastAsia="Times New Roman" w:cstheme="minorHAnsi"/>
                <w:lang w:val="en-US"/>
              </w:rPr>
              <w:t>-7</w:t>
            </w:r>
            <w:r>
              <w:rPr>
                <w:rFonts w:eastAsia="Times New Roman" w:cstheme="minorHAnsi"/>
                <w:lang w:val="en-US"/>
              </w:rPr>
              <w:t>61</w:t>
            </w:r>
            <w:r w:rsidR="00F72F06" w:rsidRPr="00E462B8">
              <w:rPr>
                <w:rFonts w:eastAsia="Times New Roman" w:cstheme="minorHAnsi"/>
                <w:lang w:val="en-US"/>
              </w:rPr>
              <w:t>.</w:t>
            </w:r>
          </w:p>
        </w:tc>
      </w:tr>
      <w:tr w:rsidR="00041C13" w:rsidRPr="008B3657" w14:paraId="28EBC8A1" w14:textId="77777777" w:rsidTr="00304E4F">
        <w:trPr>
          <w:cantSplit/>
          <w:tblCellSpacing w:w="0" w:type="dxa"/>
        </w:trPr>
        <w:tc>
          <w:tcPr>
            <w:tcW w:w="1866" w:type="dxa"/>
            <w:hideMark/>
          </w:tcPr>
          <w:p w14:paraId="7FD7575B" w14:textId="511BBC4D" w:rsidR="00041C13" w:rsidRPr="00E462B8" w:rsidRDefault="00041C13" w:rsidP="00304E4F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</w:t>
            </w:r>
            <w:r>
              <w:rPr>
                <w:rFonts w:eastAsia="Times New Roman" w:cstheme="minorHAnsi"/>
              </w:rPr>
              <w:t>Joglekar2009</w:t>
            </w:r>
            <w:r w:rsidRPr="00E462B8">
              <w:rPr>
                <w:rFonts w:eastAsia="Times New Roman" w:cstheme="minorHAnsi"/>
              </w:rPr>
              <w:t>]</w:t>
            </w:r>
          </w:p>
        </w:tc>
        <w:tc>
          <w:tcPr>
            <w:tcW w:w="7772" w:type="dxa"/>
            <w:vAlign w:val="center"/>
            <w:hideMark/>
          </w:tcPr>
          <w:p w14:paraId="033F27F0" w14:textId="297FB2B8" w:rsidR="00041C13" w:rsidRPr="00E462B8" w:rsidRDefault="00041C13" w:rsidP="00304E4F">
            <w:pPr>
              <w:spacing w:after="0"/>
              <w:rPr>
                <w:rFonts w:eastAsia="Times New Roman" w:cstheme="minorHAnsi"/>
                <w:lang w:val="en-US"/>
              </w:rPr>
            </w:pPr>
            <w:r w:rsidRPr="00041C13">
              <w:rPr>
                <w:rFonts w:eastAsia="Times New Roman" w:cstheme="minorHAnsi"/>
                <w:lang w:val="en-US"/>
              </w:rPr>
              <w:t>Yogesh N Joglekar and Stephen J Wolf,</w:t>
            </w:r>
            <w:r w:rsidRPr="00E462B8">
              <w:rPr>
                <w:rFonts w:eastAsia="Times New Roman" w:cstheme="minorHAnsi"/>
                <w:lang w:val="en-US"/>
              </w:rPr>
              <w:t xml:space="preserve">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36" w:history="1">
              <w:r w:rsidRPr="00041C13">
                <w:rPr>
                  <w:rStyle w:val="Hyperlink"/>
                  <w:lang w:val="en-US"/>
                </w:rPr>
                <w:t>The elusive memristor: properties of basic electrical circuits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</w:r>
            <w:r w:rsidRPr="00041C13">
              <w:rPr>
                <w:rFonts w:eastAsia="Times New Roman" w:cstheme="minorHAnsi"/>
                <w:lang w:val="en-US"/>
              </w:rPr>
              <w:t xml:space="preserve">European Journal of Physics Vol.30, </w:t>
            </w:r>
            <w:r w:rsidR="007E4716">
              <w:rPr>
                <w:rFonts w:eastAsia="Times New Roman" w:cstheme="minorHAnsi"/>
                <w:lang w:val="en-US"/>
              </w:rPr>
              <w:t xml:space="preserve">No. 4, </w:t>
            </w:r>
            <w:r w:rsidRPr="00041C13">
              <w:rPr>
                <w:rFonts w:eastAsia="Times New Roman" w:cstheme="minorHAnsi"/>
                <w:lang w:val="en-US"/>
              </w:rPr>
              <w:t>2009, pp. 661-675.</w:t>
            </w:r>
          </w:p>
        </w:tc>
      </w:tr>
      <w:tr w:rsidR="00F72F06" w:rsidRPr="008B3657" w14:paraId="25D2295E" w14:textId="77777777" w:rsidTr="002718B1">
        <w:trPr>
          <w:cantSplit/>
          <w:tblCellSpacing w:w="0" w:type="dxa"/>
        </w:trPr>
        <w:tc>
          <w:tcPr>
            <w:tcW w:w="1866" w:type="dxa"/>
            <w:hideMark/>
          </w:tcPr>
          <w:p w14:paraId="33E1505B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[Kennedy1993a]</w:t>
            </w:r>
          </w:p>
        </w:tc>
        <w:tc>
          <w:tcPr>
            <w:tcW w:w="7772" w:type="dxa"/>
            <w:vAlign w:val="center"/>
            <w:hideMark/>
          </w:tcPr>
          <w:p w14:paraId="65D48A7F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Michael Peter Kennedy,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37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Three Steps to Chaos - Part I: Evolution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>IEEE Transactions on CAS I 40 (1993)10, pp. 640-656.</w:t>
            </w:r>
          </w:p>
        </w:tc>
      </w:tr>
      <w:tr w:rsidR="00F72F06" w:rsidRPr="008B3657" w14:paraId="1330F4AB" w14:textId="77777777" w:rsidTr="002718B1">
        <w:trPr>
          <w:cantSplit/>
          <w:tblCellSpacing w:w="0" w:type="dxa"/>
        </w:trPr>
        <w:tc>
          <w:tcPr>
            <w:tcW w:w="1866" w:type="dxa"/>
            <w:hideMark/>
          </w:tcPr>
          <w:p w14:paraId="0A89BEF6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[Kennedy1994]</w:t>
            </w:r>
          </w:p>
        </w:tc>
        <w:tc>
          <w:tcPr>
            <w:tcW w:w="7772" w:type="dxa"/>
            <w:vAlign w:val="center"/>
            <w:hideMark/>
          </w:tcPr>
          <w:p w14:paraId="616FA59A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Michael Peter Kennedy,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38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Chaos in the Colpitts Oscillator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>IEEE Transactions on Circuits and Systems I: Fundamental Theory and Applications, Vol.41, No.11, 1994, ISSN 1057-7122.</w:t>
            </w:r>
          </w:p>
        </w:tc>
      </w:tr>
      <w:tr w:rsidR="00F72F06" w:rsidRPr="00E462B8" w14:paraId="32E518BC" w14:textId="77777777" w:rsidTr="002718B1">
        <w:trPr>
          <w:cantSplit/>
          <w:tblCellSpacing w:w="0" w:type="dxa"/>
        </w:trPr>
        <w:tc>
          <w:tcPr>
            <w:tcW w:w="1866" w:type="dxa"/>
            <w:hideMark/>
          </w:tcPr>
          <w:p w14:paraId="5826F0ED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[Lueck1995]</w:t>
            </w:r>
          </w:p>
        </w:tc>
        <w:tc>
          <w:tcPr>
            <w:tcW w:w="7772" w:type="dxa"/>
            <w:vAlign w:val="center"/>
            <w:hideMark/>
          </w:tcPr>
          <w:p w14:paraId="68F5A5C3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 xml:space="preserve">Stefan Lück, </w:t>
            </w:r>
            <w:r w:rsidRPr="00E462B8">
              <w:rPr>
                <w:rFonts w:eastAsia="Times New Roman" w:cstheme="minorHAnsi"/>
              </w:rPr>
              <w:br/>
              <w:t>"</w:t>
            </w:r>
            <w:hyperlink r:id="rId39" w:history="1">
              <w:r w:rsidRPr="00E462B8">
                <w:rPr>
                  <w:rStyle w:val="Hyperlink"/>
                  <w:rFonts w:eastAsia="Times New Roman" w:cstheme="minorHAnsi"/>
                </w:rPr>
                <w:t>Ein Praktikumsversuch zum Thema: Chaos in einfachen physikalischen Systemen</w:t>
              </w:r>
            </w:hyperlink>
            <w:r w:rsidRPr="00E462B8">
              <w:rPr>
                <w:rFonts w:eastAsia="Times New Roman" w:cstheme="minorHAnsi"/>
              </w:rPr>
              <w:t xml:space="preserve">" (German), Zulassungsarbeit zum ersten Staatsexamen, University </w:t>
            </w:r>
            <w:proofErr w:type="spellStart"/>
            <w:r w:rsidRPr="00E462B8">
              <w:rPr>
                <w:rFonts w:eastAsia="Times New Roman" w:cstheme="minorHAnsi"/>
              </w:rPr>
              <w:t>of</w:t>
            </w:r>
            <w:proofErr w:type="spellEnd"/>
            <w:r w:rsidRPr="00E462B8">
              <w:rPr>
                <w:rFonts w:eastAsia="Times New Roman" w:cstheme="minorHAnsi"/>
              </w:rPr>
              <w:t xml:space="preserve"> Bayreuth, </w:t>
            </w:r>
            <w:r w:rsidRPr="00E462B8">
              <w:rPr>
                <w:rFonts w:eastAsia="Times New Roman" w:cstheme="minorHAnsi"/>
              </w:rPr>
              <w:br/>
              <w:t>Lehrstuhl für Experimentalphysik II, 1995.</w:t>
            </w:r>
          </w:p>
        </w:tc>
      </w:tr>
      <w:tr w:rsidR="00F72F06" w:rsidRPr="008B3657" w14:paraId="0EB446FB" w14:textId="77777777" w:rsidTr="002718B1">
        <w:trPr>
          <w:cantSplit/>
          <w:tblCellSpacing w:w="0" w:type="dxa"/>
        </w:trPr>
        <w:tc>
          <w:tcPr>
            <w:tcW w:w="1866" w:type="dxa"/>
            <w:hideMark/>
          </w:tcPr>
          <w:p w14:paraId="19F2B78B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[Lorenz1963]</w:t>
            </w:r>
          </w:p>
        </w:tc>
        <w:tc>
          <w:tcPr>
            <w:tcW w:w="7772" w:type="dxa"/>
            <w:vAlign w:val="center"/>
            <w:hideMark/>
          </w:tcPr>
          <w:p w14:paraId="0F7821C5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Edward N. Lorenz,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40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Deterministic Nonperiodic Flow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>Journal of the Atmospheric Sciences, Vol.20, 1963, pp. 130-142.</w:t>
            </w:r>
          </w:p>
        </w:tc>
      </w:tr>
      <w:tr w:rsidR="00F72F06" w:rsidRPr="008B3657" w14:paraId="625AAFA3" w14:textId="77777777" w:rsidTr="002718B1">
        <w:trPr>
          <w:cantSplit/>
          <w:tblCellSpacing w:w="0" w:type="dxa"/>
        </w:trPr>
        <w:tc>
          <w:tcPr>
            <w:tcW w:w="1866" w:type="dxa"/>
            <w:hideMark/>
          </w:tcPr>
          <w:p w14:paraId="3513B871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lastRenderedPageBreak/>
              <w:t>[Majetta2012]</w:t>
            </w:r>
          </w:p>
        </w:tc>
        <w:tc>
          <w:tcPr>
            <w:tcW w:w="7772" w:type="dxa"/>
            <w:vAlign w:val="center"/>
            <w:hideMark/>
          </w:tcPr>
          <w:p w14:paraId="509795CD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Kristin </w:t>
            </w:r>
            <w:proofErr w:type="spellStart"/>
            <w:r w:rsidRPr="00E462B8">
              <w:rPr>
                <w:rFonts w:eastAsia="Times New Roman" w:cstheme="minorHAnsi"/>
                <w:lang w:val="en-US"/>
              </w:rPr>
              <w:t>Majetta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, Christoph Clauss, Torsten Schmidt,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41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Towards a Memristor Model Library in Modelica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>Proceedings of the 9th International MODELICA Conference</w:t>
            </w:r>
            <w:r>
              <w:rPr>
                <w:rFonts w:eastAsia="Times New Roman" w:cstheme="minorHAnsi"/>
                <w:lang w:val="en-US"/>
              </w:rPr>
              <w:t>,</w:t>
            </w:r>
            <w:r w:rsidRPr="00E462B8">
              <w:rPr>
                <w:rFonts w:eastAsia="Times New Roman" w:cstheme="minorHAnsi"/>
                <w:lang w:val="en-US"/>
              </w:rPr>
              <w:t xml:space="preserve"> 2012, Munich.</w:t>
            </w:r>
          </w:p>
        </w:tc>
      </w:tr>
      <w:tr w:rsidR="00F72F06" w:rsidRPr="00E462B8" w14:paraId="075DE23B" w14:textId="77777777" w:rsidTr="002718B1">
        <w:trPr>
          <w:cantSplit/>
          <w:tblCellSpacing w:w="0" w:type="dxa"/>
        </w:trPr>
        <w:tc>
          <w:tcPr>
            <w:tcW w:w="1866" w:type="dxa"/>
            <w:hideMark/>
          </w:tcPr>
          <w:p w14:paraId="4C10FC12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[Maurer2014]</w:t>
            </w:r>
          </w:p>
        </w:tc>
        <w:tc>
          <w:tcPr>
            <w:tcW w:w="7772" w:type="dxa"/>
            <w:vAlign w:val="center"/>
            <w:hideMark/>
          </w:tcPr>
          <w:p w14:paraId="42A3220B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 xml:space="preserve">Christoph Maurer, </w:t>
            </w:r>
            <w:r w:rsidRPr="00E462B8">
              <w:rPr>
                <w:rFonts w:eastAsia="Times New Roman" w:cstheme="minorHAnsi"/>
              </w:rPr>
              <w:br/>
              <w:t>"</w:t>
            </w:r>
            <w:hyperlink r:id="rId42" w:history="1">
              <w:r w:rsidRPr="00E462B8">
                <w:rPr>
                  <w:rStyle w:val="Hyperlink"/>
                  <w:rFonts w:eastAsia="Times New Roman" w:cstheme="minorHAnsi"/>
                </w:rPr>
                <w:t xml:space="preserve">Zur </w:t>
              </w:r>
              <w:proofErr w:type="spellStart"/>
              <w:r w:rsidRPr="00E462B8">
                <w:rPr>
                  <w:rStyle w:val="Hyperlink"/>
                  <w:rFonts w:eastAsia="Times New Roman" w:cstheme="minorHAnsi"/>
                </w:rPr>
                <w:t>Memristik</w:t>
              </w:r>
              <w:proofErr w:type="spellEnd"/>
              <w:r w:rsidRPr="00E462B8">
                <w:rPr>
                  <w:rStyle w:val="Hyperlink"/>
                  <w:rFonts w:eastAsia="Times New Roman" w:cstheme="minorHAnsi"/>
                </w:rPr>
                <w:t xml:space="preserve"> in </w:t>
              </w:r>
              <w:proofErr w:type="spellStart"/>
              <w:r w:rsidRPr="00E462B8">
                <w:rPr>
                  <w:rStyle w:val="Hyperlink"/>
                  <w:rFonts w:eastAsia="Times New Roman" w:cstheme="minorHAnsi"/>
                </w:rPr>
                <w:t>neuromorphen</w:t>
              </w:r>
              <w:proofErr w:type="spellEnd"/>
              <w:r w:rsidRPr="00E462B8">
                <w:rPr>
                  <w:rStyle w:val="Hyperlink"/>
                  <w:rFonts w:eastAsia="Times New Roman" w:cstheme="minorHAnsi"/>
                </w:rPr>
                <w:t xml:space="preserve"> Schaltkreisen.</w:t>
              </w:r>
            </w:hyperlink>
            <w:r w:rsidRPr="00E462B8">
              <w:rPr>
                <w:rFonts w:eastAsia="Times New Roman" w:cstheme="minorHAnsi"/>
              </w:rPr>
              <w:t xml:space="preserve">" (German), </w:t>
            </w:r>
            <w:r w:rsidRPr="00E462B8">
              <w:rPr>
                <w:rFonts w:eastAsia="Times New Roman" w:cstheme="minorHAnsi"/>
              </w:rPr>
              <w:br/>
              <w:t>Master Thesis 2014, Humboldt-Universität zu Berlin.</w:t>
            </w:r>
          </w:p>
        </w:tc>
      </w:tr>
      <w:tr w:rsidR="00F72F06" w:rsidRPr="00E462B8" w14:paraId="51F6C37D" w14:textId="77777777" w:rsidTr="002718B1">
        <w:trPr>
          <w:cantSplit/>
          <w:tblCellSpacing w:w="0" w:type="dxa"/>
        </w:trPr>
        <w:tc>
          <w:tcPr>
            <w:tcW w:w="1866" w:type="dxa"/>
            <w:hideMark/>
          </w:tcPr>
          <w:p w14:paraId="37BCA9EE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[Muthuswamy2009]</w:t>
            </w:r>
          </w:p>
        </w:tc>
        <w:tc>
          <w:tcPr>
            <w:tcW w:w="7772" w:type="dxa"/>
            <w:vAlign w:val="center"/>
            <w:hideMark/>
          </w:tcPr>
          <w:p w14:paraId="5BCFE7A6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Bharathwaj Muthuswamy,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43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A Synthetic Inductor Implementation of Chua's Circuit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 xml:space="preserve">Technical Report No. </w:t>
            </w:r>
            <w:r w:rsidRPr="00E462B8">
              <w:rPr>
                <w:rFonts w:eastAsia="Times New Roman" w:cstheme="minorHAnsi"/>
              </w:rPr>
              <w:t xml:space="preserve">UCB/EECS-2009-20, University </w:t>
            </w:r>
            <w:proofErr w:type="spellStart"/>
            <w:r w:rsidRPr="00E462B8">
              <w:rPr>
                <w:rFonts w:eastAsia="Times New Roman" w:cstheme="minorHAnsi"/>
              </w:rPr>
              <w:t>of</w:t>
            </w:r>
            <w:proofErr w:type="spellEnd"/>
            <w:r w:rsidRPr="00E462B8">
              <w:rPr>
                <w:rFonts w:eastAsia="Times New Roman" w:cstheme="minorHAnsi"/>
              </w:rPr>
              <w:t xml:space="preserve"> California at Berkeley.</w:t>
            </w:r>
          </w:p>
        </w:tc>
      </w:tr>
      <w:tr w:rsidR="008F0DF0" w:rsidRPr="008B3657" w14:paraId="55B4F3F1" w14:textId="77777777" w:rsidTr="00B548E5">
        <w:trPr>
          <w:cantSplit/>
          <w:tblCellSpacing w:w="0" w:type="dxa"/>
        </w:trPr>
        <w:tc>
          <w:tcPr>
            <w:tcW w:w="1866" w:type="dxa"/>
            <w:hideMark/>
          </w:tcPr>
          <w:p w14:paraId="41AA4686" w14:textId="77777777" w:rsidR="008F0DF0" w:rsidRPr="00E462B8" w:rsidRDefault="008F0DF0" w:rsidP="00B548E5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[Muthuswamy2010]</w:t>
            </w:r>
          </w:p>
        </w:tc>
        <w:tc>
          <w:tcPr>
            <w:tcW w:w="7772" w:type="dxa"/>
            <w:vAlign w:val="center"/>
            <w:hideMark/>
          </w:tcPr>
          <w:p w14:paraId="3C604E9F" w14:textId="77777777" w:rsidR="008F0DF0" w:rsidRPr="00E462B8" w:rsidRDefault="008F0DF0" w:rsidP="00B548E5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Bharathwaj Muthuswamy, and Leon O. Chua,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44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Simplest Chaotic Circuit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>International Journal of Bifurcation and Chaos, Vol.20, No.5, 2010, pp. 1567-1580.</w:t>
            </w:r>
          </w:p>
        </w:tc>
      </w:tr>
      <w:tr w:rsidR="00F72F06" w:rsidRPr="008B3657" w14:paraId="323D3F72" w14:textId="77777777" w:rsidTr="002718B1">
        <w:trPr>
          <w:cantSplit/>
          <w:tblCellSpacing w:w="0" w:type="dxa"/>
        </w:trPr>
        <w:tc>
          <w:tcPr>
            <w:tcW w:w="1866" w:type="dxa"/>
            <w:hideMark/>
          </w:tcPr>
          <w:p w14:paraId="02B679BE" w14:textId="3C09ED0C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[Muthuswamy2010</w:t>
            </w:r>
            <w:r w:rsidR="008F0DF0">
              <w:rPr>
                <w:rFonts w:eastAsia="Times New Roman" w:cstheme="minorHAnsi"/>
              </w:rPr>
              <w:t>a</w:t>
            </w:r>
            <w:r w:rsidRPr="00E462B8">
              <w:rPr>
                <w:rFonts w:eastAsia="Times New Roman" w:cstheme="minorHAnsi"/>
              </w:rPr>
              <w:t>]</w:t>
            </w:r>
          </w:p>
        </w:tc>
        <w:tc>
          <w:tcPr>
            <w:tcW w:w="7772" w:type="dxa"/>
            <w:vAlign w:val="center"/>
            <w:hideMark/>
          </w:tcPr>
          <w:p w14:paraId="2D690DA5" w14:textId="1084FB43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Bharathwaj Muthuswamy,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45" w:history="1">
              <w:r w:rsidR="008F0DF0" w:rsidRPr="008F0DF0">
                <w:rPr>
                  <w:rStyle w:val="Hyperlink"/>
                  <w:rFonts w:eastAsia="Times New Roman" w:cstheme="minorHAnsi"/>
                  <w:lang w:val="en-US"/>
                </w:rPr>
                <w:t>I</w:t>
              </w:r>
              <w:r w:rsidR="008F0DF0" w:rsidRPr="008F0DF0">
                <w:rPr>
                  <w:rStyle w:val="Hyperlink"/>
                  <w:lang w:val="en-US"/>
                </w:rPr>
                <w:t>mplementing Memristor Based Chaotic Circuits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>International Journal of Bifurcation and Chaos, Vol.20, No.5, 2010, pp. 1</w:t>
            </w:r>
            <w:r w:rsidR="008F0DF0">
              <w:rPr>
                <w:rFonts w:eastAsia="Times New Roman" w:cstheme="minorHAnsi"/>
                <w:lang w:val="en-US"/>
              </w:rPr>
              <w:t>335</w:t>
            </w:r>
            <w:r w:rsidRPr="00E462B8">
              <w:rPr>
                <w:rFonts w:eastAsia="Times New Roman" w:cstheme="minorHAnsi"/>
                <w:lang w:val="en-US"/>
              </w:rPr>
              <w:t>-1</w:t>
            </w:r>
            <w:r w:rsidR="008F0DF0">
              <w:rPr>
                <w:rFonts w:eastAsia="Times New Roman" w:cstheme="minorHAnsi"/>
                <w:lang w:val="en-US"/>
              </w:rPr>
              <w:t>35</w:t>
            </w:r>
            <w:r w:rsidRPr="00E462B8">
              <w:rPr>
                <w:rFonts w:eastAsia="Times New Roman" w:cstheme="minorHAnsi"/>
                <w:lang w:val="en-US"/>
              </w:rPr>
              <w:t>0.</w:t>
            </w:r>
          </w:p>
        </w:tc>
      </w:tr>
      <w:tr w:rsidR="00F72F06" w:rsidRPr="008B3657" w14:paraId="519533FF" w14:textId="77777777" w:rsidTr="002718B1">
        <w:trPr>
          <w:cantSplit/>
          <w:tblCellSpacing w:w="0" w:type="dxa"/>
        </w:trPr>
        <w:tc>
          <w:tcPr>
            <w:tcW w:w="1866" w:type="dxa"/>
            <w:hideMark/>
          </w:tcPr>
          <w:p w14:paraId="72B7D459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[Oguz2018]</w:t>
            </w:r>
          </w:p>
        </w:tc>
        <w:tc>
          <w:tcPr>
            <w:tcW w:w="7772" w:type="dxa"/>
            <w:vAlign w:val="center"/>
            <w:hideMark/>
          </w:tcPr>
          <w:p w14:paraId="115A55AB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Yasin Oğuz,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46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Mathematical Modeling of Memristors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 xml:space="preserve">Chapter 9 in: Alex James, Memristor and </w:t>
            </w:r>
            <w:proofErr w:type="spellStart"/>
            <w:r w:rsidRPr="00E462B8">
              <w:rPr>
                <w:rFonts w:eastAsia="Times New Roman" w:cstheme="minorHAnsi"/>
                <w:lang w:val="en-US"/>
              </w:rPr>
              <w:t>Memristive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 Neural Networks, </w:t>
            </w:r>
            <w:proofErr w:type="spellStart"/>
            <w:r w:rsidRPr="00E462B8">
              <w:rPr>
                <w:rFonts w:eastAsia="Times New Roman" w:cstheme="minorHAnsi"/>
                <w:lang w:val="en-US"/>
              </w:rPr>
              <w:t>Intechopen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 2018, ISBN 978-953-51-3948-5.</w:t>
            </w:r>
          </w:p>
        </w:tc>
      </w:tr>
      <w:tr w:rsidR="00F72F06" w:rsidRPr="008B3657" w14:paraId="6AE748F7" w14:textId="77777777" w:rsidTr="002718B1">
        <w:trPr>
          <w:cantSplit/>
          <w:tblCellSpacing w:w="0" w:type="dxa"/>
        </w:trPr>
        <w:tc>
          <w:tcPr>
            <w:tcW w:w="1866" w:type="dxa"/>
            <w:hideMark/>
          </w:tcPr>
          <w:p w14:paraId="63F8A449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[Pham2016]</w:t>
            </w:r>
          </w:p>
        </w:tc>
        <w:tc>
          <w:tcPr>
            <w:tcW w:w="7772" w:type="dxa"/>
            <w:vAlign w:val="center"/>
            <w:hideMark/>
          </w:tcPr>
          <w:p w14:paraId="54C37EE0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>Viet-Thanh Pham, Christos Volos, Sajad Jafari, Xiong Wang, and</w:t>
            </w:r>
            <w:r w:rsidRPr="00E462B8">
              <w:rPr>
                <w:rFonts w:eastAsia="Times New Roman" w:cstheme="minorHAnsi"/>
                <w:lang w:val="en-US"/>
              </w:rPr>
              <w:br/>
              <w:t xml:space="preserve">Tomasz </w:t>
            </w:r>
            <w:proofErr w:type="spellStart"/>
            <w:r w:rsidRPr="00E462B8">
              <w:rPr>
                <w:rFonts w:eastAsia="Times New Roman" w:cstheme="minorHAnsi"/>
                <w:lang w:val="en-US"/>
              </w:rPr>
              <w:t>Kapitaniak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47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A simple chaotic circuit with a light-emitting diode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>Optoelectronics and Advanced Materials – Rapid Communications Vol. 10, No. 9-10, September-October 2016, pp. 640 - 646.</w:t>
            </w:r>
          </w:p>
        </w:tc>
      </w:tr>
      <w:tr w:rsidR="00F72F06" w:rsidRPr="008B3657" w14:paraId="44FB59D2" w14:textId="77777777" w:rsidTr="002718B1">
        <w:trPr>
          <w:cantSplit/>
          <w:tblCellSpacing w:w="0" w:type="dxa"/>
        </w:trPr>
        <w:tc>
          <w:tcPr>
            <w:tcW w:w="1866" w:type="dxa"/>
            <w:hideMark/>
          </w:tcPr>
          <w:p w14:paraId="45E713A8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[Rikitake1958]</w:t>
            </w:r>
          </w:p>
        </w:tc>
        <w:tc>
          <w:tcPr>
            <w:tcW w:w="7772" w:type="dxa"/>
            <w:vAlign w:val="center"/>
            <w:hideMark/>
          </w:tcPr>
          <w:p w14:paraId="4CE9EB79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proofErr w:type="spellStart"/>
            <w:r w:rsidRPr="00E462B8">
              <w:rPr>
                <w:rFonts w:eastAsia="Times New Roman" w:cstheme="minorHAnsi"/>
                <w:lang w:val="en-US"/>
              </w:rPr>
              <w:t>Tsuneji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 Rikitake,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48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Oscillations of a system of disk dynamos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>Mathematical Proceedings of the Cambridge Philosophical Society, Vol.54, No.1, January 1958, 89 – 105.</w:t>
            </w:r>
          </w:p>
        </w:tc>
      </w:tr>
      <w:tr w:rsidR="00F72F06" w:rsidRPr="008B3657" w14:paraId="49494EF3" w14:textId="77777777" w:rsidTr="002718B1">
        <w:trPr>
          <w:cantSplit/>
          <w:tblCellSpacing w:w="0" w:type="dxa"/>
        </w:trPr>
        <w:tc>
          <w:tcPr>
            <w:tcW w:w="1866" w:type="dxa"/>
            <w:hideMark/>
          </w:tcPr>
          <w:p w14:paraId="79B1B776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[Rikitake1973]</w:t>
            </w:r>
          </w:p>
        </w:tc>
        <w:tc>
          <w:tcPr>
            <w:tcW w:w="7772" w:type="dxa"/>
            <w:vAlign w:val="center"/>
            <w:hideMark/>
          </w:tcPr>
          <w:p w14:paraId="31D81278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proofErr w:type="spellStart"/>
            <w:r w:rsidRPr="00E462B8">
              <w:rPr>
                <w:rFonts w:eastAsia="Times New Roman" w:cstheme="minorHAnsi"/>
                <w:lang w:val="en-US"/>
              </w:rPr>
              <w:t>Tsuneji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 Rikitake,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49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 xml:space="preserve"> Non-steady Geomagnetic Dynamo Models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>Geophysical Journal International, Vol.35, No.1-3, December 1973, 277–284.</w:t>
            </w:r>
          </w:p>
        </w:tc>
      </w:tr>
      <w:tr w:rsidR="00F72F06" w:rsidRPr="008B3657" w14:paraId="1E12E429" w14:textId="77777777" w:rsidTr="002718B1">
        <w:trPr>
          <w:cantSplit/>
          <w:tblCellSpacing w:w="0" w:type="dxa"/>
        </w:trPr>
        <w:tc>
          <w:tcPr>
            <w:tcW w:w="1866" w:type="dxa"/>
            <w:hideMark/>
          </w:tcPr>
          <w:p w14:paraId="1C669373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[Roessler1976]</w:t>
            </w:r>
          </w:p>
        </w:tc>
        <w:tc>
          <w:tcPr>
            <w:tcW w:w="7772" w:type="dxa"/>
            <w:vAlign w:val="center"/>
            <w:hideMark/>
          </w:tcPr>
          <w:p w14:paraId="26336E15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Otto E. Roessler,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50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An equation for continuous chaos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>Physics Letters A Vol. 57, No. 5, July 1976, pp. 397-398.</w:t>
            </w:r>
          </w:p>
        </w:tc>
      </w:tr>
      <w:tr w:rsidR="00F72F06" w:rsidRPr="008B3657" w14:paraId="345D681B" w14:textId="77777777" w:rsidTr="002718B1">
        <w:trPr>
          <w:cantSplit/>
          <w:tblCellSpacing w:w="0" w:type="dxa"/>
        </w:trPr>
        <w:tc>
          <w:tcPr>
            <w:tcW w:w="1866" w:type="dxa"/>
            <w:hideMark/>
          </w:tcPr>
          <w:p w14:paraId="55C7CC24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[Roessler1979]</w:t>
            </w:r>
          </w:p>
        </w:tc>
        <w:tc>
          <w:tcPr>
            <w:tcW w:w="7772" w:type="dxa"/>
            <w:vAlign w:val="center"/>
            <w:hideMark/>
          </w:tcPr>
          <w:p w14:paraId="6CEF5359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Otto E. Roessler,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51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 xml:space="preserve">An equation for </w:t>
              </w:r>
              <w:proofErr w:type="spellStart"/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hyperchaos</w:t>
              </w:r>
              <w:proofErr w:type="spellEnd"/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>Physics Letters A Vol. 71, No. 2-3, April 1979, pp. 155-157.</w:t>
            </w:r>
          </w:p>
        </w:tc>
      </w:tr>
      <w:tr w:rsidR="00F72F06" w:rsidRPr="008B3657" w14:paraId="0903872E" w14:textId="77777777" w:rsidTr="002718B1">
        <w:trPr>
          <w:cantSplit/>
          <w:tblCellSpacing w:w="0" w:type="dxa"/>
        </w:trPr>
        <w:tc>
          <w:tcPr>
            <w:tcW w:w="1866" w:type="dxa"/>
            <w:hideMark/>
          </w:tcPr>
          <w:p w14:paraId="7E6FA780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[Shinriki1981]</w:t>
            </w:r>
          </w:p>
        </w:tc>
        <w:tc>
          <w:tcPr>
            <w:tcW w:w="7772" w:type="dxa"/>
            <w:vAlign w:val="center"/>
            <w:hideMark/>
          </w:tcPr>
          <w:p w14:paraId="1C79D595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proofErr w:type="spellStart"/>
            <w:r w:rsidRPr="00E462B8">
              <w:rPr>
                <w:rFonts w:eastAsia="Times New Roman" w:cstheme="minorHAnsi"/>
                <w:lang w:val="en-US"/>
              </w:rPr>
              <w:t>Masanon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 w:rsidRPr="00E462B8">
              <w:rPr>
                <w:rFonts w:eastAsia="Times New Roman" w:cstheme="minorHAnsi"/>
                <w:lang w:val="en-US"/>
              </w:rPr>
              <w:t>Shinriki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, Masahiro Yamamoto, Shinsaku Mori,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52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Multimode oscillations in a modified Van Der Pol oscillator containing a positive nonlinear conductance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>Proceedings of the IEEE Vol. 69, No. 3, March 1981, pp. 394 - 395.</w:t>
            </w:r>
          </w:p>
        </w:tc>
      </w:tr>
      <w:tr w:rsidR="00391AE5" w:rsidRPr="008B3657" w14:paraId="722BD01E" w14:textId="77777777" w:rsidTr="005A6F5F">
        <w:trPr>
          <w:cantSplit/>
          <w:tblCellSpacing w:w="0" w:type="dxa"/>
        </w:trPr>
        <w:tc>
          <w:tcPr>
            <w:tcW w:w="1866" w:type="dxa"/>
            <w:hideMark/>
          </w:tcPr>
          <w:p w14:paraId="563EFD32" w14:textId="77777777" w:rsidR="00391AE5" w:rsidRPr="00E462B8" w:rsidRDefault="00391AE5" w:rsidP="005A6F5F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[Sprott2011]</w:t>
            </w:r>
          </w:p>
        </w:tc>
        <w:tc>
          <w:tcPr>
            <w:tcW w:w="7772" w:type="dxa"/>
            <w:vAlign w:val="center"/>
            <w:hideMark/>
          </w:tcPr>
          <w:p w14:paraId="498443DA" w14:textId="77777777" w:rsidR="00391AE5" w:rsidRPr="00E462B8" w:rsidRDefault="00391AE5" w:rsidP="005A6F5F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J.C. Sprott,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53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A New Chaotic Jerk Circuit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>IEEE Transactions on Circuits and Systems II: Express Briefs Vol. 58, No. 4, April 2011, pp. 240 - 253.</w:t>
            </w:r>
          </w:p>
        </w:tc>
      </w:tr>
      <w:tr w:rsidR="00F72F06" w:rsidRPr="008B3657" w14:paraId="6A58315B" w14:textId="77777777" w:rsidTr="002718B1">
        <w:trPr>
          <w:cantSplit/>
          <w:tblCellSpacing w:w="0" w:type="dxa"/>
        </w:trPr>
        <w:tc>
          <w:tcPr>
            <w:tcW w:w="1866" w:type="dxa"/>
            <w:hideMark/>
          </w:tcPr>
          <w:p w14:paraId="67659F37" w14:textId="2E0BD9A3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lastRenderedPageBreak/>
              <w:t>[</w:t>
            </w:r>
            <w:r w:rsidR="00391AE5">
              <w:rPr>
                <w:rFonts w:eastAsia="Times New Roman" w:cstheme="minorHAnsi"/>
              </w:rPr>
              <w:t>Strukov2008</w:t>
            </w:r>
            <w:r w:rsidRPr="00E462B8">
              <w:rPr>
                <w:rFonts w:eastAsia="Times New Roman" w:cstheme="minorHAnsi"/>
              </w:rPr>
              <w:t>]</w:t>
            </w:r>
          </w:p>
        </w:tc>
        <w:tc>
          <w:tcPr>
            <w:tcW w:w="7772" w:type="dxa"/>
            <w:vAlign w:val="center"/>
            <w:hideMark/>
          </w:tcPr>
          <w:p w14:paraId="4099E0F7" w14:textId="4CF04D07" w:rsidR="00F72F06" w:rsidRPr="00E462B8" w:rsidRDefault="00391AE5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 xml:space="preserve">Dmitri B. </w:t>
            </w:r>
            <w:proofErr w:type="spellStart"/>
            <w:r>
              <w:rPr>
                <w:rFonts w:eastAsia="Times New Roman" w:cstheme="minorHAnsi"/>
                <w:lang w:val="en-US"/>
              </w:rPr>
              <w:t>Strukov</w:t>
            </w:r>
            <w:proofErr w:type="spellEnd"/>
            <w:r>
              <w:rPr>
                <w:rFonts w:eastAsia="Times New Roman" w:cstheme="minorHAnsi"/>
                <w:lang w:val="en-US"/>
              </w:rPr>
              <w:t>, Gregory S. Snider, Duncan R</w:t>
            </w:r>
            <w:r w:rsidR="00E920F3">
              <w:rPr>
                <w:rFonts w:eastAsia="Times New Roman" w:cstheme="minorHAnsi"/>
                <w:lang w:val="en-US"/>
              </w:rPr>
              <w:t>.</w:t>
            </w:r>
            <w:r>
              <w:rPr>
                <w:rFonts w:eastAsia="Times New Roman" w:cstheme="minorHAnsi"/>
                <w:lang w:val="en-US"/>
              </w:rPr>
              <w:t xml:space="preserve"> Stewart, and R. Stanley Williams</w:t>
            </w:r>
            <w:r w:rsidR="00F72F06" w:rsidRPr="00E462B8">
              <w:rPr>
                <w:rFonts w:eastAsia="Times New Roman" w:cstheme="minorHAnsi"/>
                <w:lang w:val="en-US"/>
              </w:rPr>
              <w:t xml:space="preserve">, </w:t>
            </w:r>
            <w:r w:rsidR="00F72F06"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54" w:history="1">
              <w:r w:rsidRPr="00391AE5">
                <w:rPr>
                  <w:rStyle w:val="Hyperlink"/>
                  <w:rFonts w:eastAsia="Times New Roman" w:cstheme="minorHAnsi"/>
                  <w:lang w:val="en-US"/>
                </w:rPr>
                <w:t>T</w:t>
              </w:r>
              <w:r w:rsidRPr="00391AE5">
                <w:rPr>
                  <w:rStyle w:val="Hyperlink"/>
                  <w:lang w:val="en-US"/>
                </w:rPr>
                <w:t>he missing memristor found</w:t>
              </w:r>
            </w:hyperlink>
            <w:r w:rsidR="00F72F06"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="00F72F06" w:rsidRPr="00E462B8">
              <w:rPr>
                <w:rFonts w:eastAsia="Times New Roman" w:cstheme="minorHAnsi"/>
                <w:lang w:val="en-US"/>
              </w:rPr>
              <w:br/>
            </w:r>
            <w:r>
              <w:rPr>
                <w:rFonts w:eastAsia="Times New Roman" w:cstheme="minorHAnsi"/>
                <w:lang w:val="en-US"/>
              </w:rPr>
              <w:t xml:space="preserve">Nature </w:t>
            </w:r>
            <w:r w:rsidR="00F72F06" w:rsidRPr="00E462B8">
              <w:rPr>
                <w:rFonts w:eastAsia="Times New Roman" w:cstheme="minorHAnsi"/>
                <w:lang w:val="en-US"/>
              </w:rPr>
              <w:t>Vol.</w:t>
            </w:r>
            <w:r w:rsidR="000B5A48">
              <w:rPr>
                <w:rFonts w:eastAsia="Times New Roman" w:cstheme="minorHAnsi"/>
                <w:lang w:val="en-US"/>
              </w:rPr>
              <w:t>453</w:t>
            </w:r>
            <w:r w:rsidR="00F72F06" w:rsidRPr="00E462B8">
              <w:rPr>
                <w:rFonts w:eastAsia="Times New Roman" w:cstheme="minorHAnsi"/>
                <w:lang w:val="en-US"/>
              </w:rPr>
              <w:t>, 20</w:t>
            </w:r>
            <w:r w:rsidR="000B5A48">
              <w:rPr>
                <w:rFonts w:eastAsia="Times New Roman" w:cstheme="minorHAnsi"/>
                <w:lang w:val="en-US"/>
              </w:rPr>
              <w:t>08</w:t>
            </w:r>
            <w:r w:rsidR="00F72F06" w:rsidRPr="00E462B8">
              <w:rPr>
                <w:rFonts w:eastAsia="Times New Roman" w:cstheme="minorHAnsi"/>
                <w:lang w:val="en-US"/>
              </w:rPr>
              <w:t xml:space="preserve">, pp. </w:t>
            </w:r>
            <w:r w:rsidR="000B5A48">
              <w:rPr>
                <w:rFonts w:eastAsia="Times New Roman" w:cstheme="minorHAnsi"/>
                <w:lang w:val="en-US"/>
              </w:rPr>
              <w:t>8</w:t>
            </w:r>
            <w:r w:rsidR="00F72F06" w:rsidRPr="00E462B8">
              <w:rPr>
                <w:rFonts w:eastAsia="Times New Roman" w:cstheme="minorHAnsi"/>
                <w:lang w:val="en-US"/>
              </w:rPr>
              <w:t xml:space="preserve">0 - </w:t>
            </w:r>
            <w:r w:rsidR="000B5A48">
              <w:rPr>
                <w:rFonts w:eastAsia="Times New Roman" w:cstheme="minorHAnsi"/>
                <w:lang w:val="en-US"/>
              </w:rPr>
              <w:t>8</w:t>
            </w:r>
            <w:r w:rsidR="00F72F06" w:rsidRPr="00E462B8">
              <w:rPr>
                <w:rFonts w:eastAsia="Times New Roman" w:cstheme="minorHAnsi"/>
                <w:lang w:val="en-US"/>
              </w:rPr>
              <w:t>3.</w:t>
            </w:r>
          </w:p>
        </w:tc>
      </w:tr>
      <w:tr w:rsidR="00F72F06" w:rsidRPr="008B3657" w14:paraId="57BF6E66" w14:textId="77777777" w:rsidTr="002718B1">
        <w:trPr>
          <w:cantSplit/>
          <w:tblCellSpacing w:w="0" w:type="dxa"/>
        </w:trPr>
        <w:tc>
          <w:tcPr>
            <w:tcW w:w="1866" w:type="dxa"/>
            <w:hideMark/>
          </w:tcPr>
          <w:p w14:paraId="546A50CA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[Tamasevicius2005]</w:t>
            </w:r>
          </w:p>
        </w:tc>
        <w:tc>
          <w:tcPr>
            <w:tcW w:w="7772" w:type="dxa"/>
            <w:vAlign w:val="center"/>
            <w:hideMark/>
          </w:tcPr>
          <w:p w14:paraId="0DAA4255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A. </w:t>
            </w:r>
            <w:proofErr w:type="spellStart"/>
            <w:r w:rsidRPr="00E462B8">
              <w:rPr>
                <w:rFonts w:eastAsia="Times New Roman" w:cstheme="minorHAnsi"/>
                <w:lang w:val="en-US"/>
              </w:rPr>
              <w:t>Tamaševičius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, G. </w:t>
            </w:r>
            <w:proofErr w:type="spellStart"/>
            <w:r w:rsidRPr="00E462B8">
              <w:rPr>
                <w:rFonts w:eastAsia="Times New Roman" w:cstheme="minorHAnsi"/>
                <w:lang w:val="en-US"/>
              </w:rPr>
              <w:t>Mykolaitis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, V. </w:t>
            </w:r>
            <w:proofErr w:type="spellStart"/>
            <w:r w:rsidRPr="00E462B8">
              <w:rPr>
                <w:rFonts w:eastAsia="Times New Roman" w:cstheme="minorHAnsi"/>
                <w:lang w:val="en-US"/>
              </w:rPr>
              <w:t>Pyragas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 and K. </w:t>
            </w:r>
            <w:proofErr w:type="spellStart"/>
            <w:r w:rsidRPr="00E462B8">
              <w:rPr>
                <w:rFonts w:eastAsia="Times New Roman" w:cstheme="minorHAnsi"/>
                <w:lang w:val="en-US"/>
              </w:rPr>
              <w:t>Pyragas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55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 xml:space="preserve"> A simple chaotic oscillator for educational purposes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>European Journal of Physics 26(1):61-63 (Nov. 2005).</w:t>
            </w:r>
          </w:p>
        </w:tc>
      </w:tr>
      <w:tr w:rsidR="00F72F06" w:rsidRPr="008B3657" w14:paraId="371B5254" w14:textId="77777777" w:rsidTr="002718B1">
        <w:trPr>
          <w:cantSplit/>
          <w:tblCellSpacing w:w="0" w:type="dxa"/>
        </w:trPr>
        <w:tc>
          <w:tcPr>
            <w:tcW w:w="1866" w:type="dxa"/>
            <w:hideMark/>
          </w:tcPr>
          <w:p w14:paraId="65FB2FBF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[Tamasevicius2007]</w:t>
            </w:r>
          </w:p>
        </w:tc>
        <w:tc>
          <w:tcPr>
            <w:tcW w:w="7772" w:type="dxa"/>
            <w:vAlign w:val="center"/>
            <w:hideMark/>
          </w:tcPr>
          <w:p w14:paraId="7063936B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A. </w:t>
            </w:r>
            <w:proofErr w:type="spellStart"/>
            <w:r w:rsidRPr="00E462B8">
              <w:rPr>
                <w:rFonts w:eastAsia="Times New Roman" w:cstheme="minorHAnsi"/>
                <w:lang w:val="en-US"/>
              </w:rPr>
              <w:t>Tamaševičius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, T. </w:t>
            </w:r>
            <w:proofErr w:type="spellStart"/>
            <w:r w:rsidRPr="00E462B8">
              <w:rPr>
                <w:rFonts w:eastAsia="Times New Roman" w:cstheme="minorHAnsi"/>
                <w:lang w:val="en-US"/>
              </w:rPr>
              <w:t>Pyragiene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, K. </w:t>
            </w:r>
            <w:proofErr w:type="spellStart"/>
            <w:r w:rsidRPr="00E462B8">
              <w:rPr>
                <w:rFonts w:eastAsia="Times New Roman" w:cstheme="minorHAnsi"/>
                <w:lang w:val="en-US"/>
              </w:rPr>
              <w:t>Pyragas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, S. </w:t>
            </w:r>
            <w:proofErr w:type="spellStart"/>
            <w:r w:rsidRPr="00E462B8">
              <w:rPr>
                <w:rFonts w:eastAsia="Times New Roman" w:cstheme="minorHAnsi"/>
                <w:lang w:val="en-US"/>
              </w:rPr>
              <w:t>Bumeliene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 and M. </w:t>
            </w:r>
            <w:proofErr w:type="spellStart"/>
            <w:r w:rsidRPr="00E462B8">
              <w:rPr>
                <w:rFonts w:eastAsia="Times New Roman" w:cstheme="minorHAnsi"/>
                <w:lang w:val="en-US"/>
              </w:rPr>
              <w:t>Meskauskas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56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 xml:space="preserve"> Numerical Treatment of Educational Chaos Oscillator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>International Journal of Bifurcation and Chaos Vol 17, No. 10 (2007), pp. 3657-3661.</w:t>
            </w:r>
          </w:p>
        </w:tc>
      </w:tr>
      <w:tr w:rsidR="00F72F06" w:rsidRPr="008B3657" w14:paraId="5C22B741" w14:textId="77777777" w:rsidTr="002718B1">
        <w:trPr>
          <w:cantSplit/>
          <w:tblCellSpacing w:w="0" w:type="dxa"/>
        </w:trPr>
        <w:tc>
          <w:tcPr>
            <w:tcW w:w="1866" w:type="dxa"/>
            <w:hideMark/>
          </w:tcPr>
          <w:p w14:paraId="2E322E11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[VanDerPol1927]</w:t>
            </w:r>
          </w:p>
        </w:tc>
        <w:tc>
          <w:tcPr>
            <w:tcW w:w="7772" w:type="dxa"/>
            <w:vAlign w:val="center"/>
            <w:hideMark/>
          </w:tcPr>
          <w:p w14:paraId="561E1BF0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B. van der Pol and J. van der Mark,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57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 xml:space="preserve">Frequency </w:t>
              </w:r>
              <w:proofErr w:type="spellStart"/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Demultiplication</w:t>
              </w:r>
              <w:proofErr w:type="spellEnd"/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”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>Nature 120(1927), pp. 363-364</w:t>
            </w:r>
          </w:p>
        </w:tc>
      </w:tr>
      <w:tr w:rsidR="00F72F06" w:rsidRPr="008B3657" w14:paraId="680DF298" w14:textId="77777777" w:rsidTr="002718B1">
        <w:trPr>
          <w:cantSplit/>
          <w:tblCellSpacing w:w="0" w:type="dxa"/>
        </w:trPr>
        <w:tc>
          <w:tcPr>
            <w:tcW w:w="1866" w:type="dxa"/>
            <w:hideMark/>
          </w:tcPr>
          <w:p w14:paraId="3ADD1620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[Vano2006]</w:t>
            </w:r>
          </w:p>
        </w:tc>
        <w:tc>
          <w:tcPr>
            <w:tcW w:w="7772" w:type="dxa"/>
            <w:vAlign w:val="center"/>
            <w:hideMark/>
          </w:tcPr>
          <w:p w14:paraId="4EA6977A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proofErr w:type="spellStart"/>
            <w:r w:rsidRPr="00E462B8">
              <w:rPr>
                <w:rFonts w:eastAsia="Times New Roman" w:cstheme="minorHAnsi"/>
                <w:lang w:val="en-US"/>
              </w:rPr>
              <w:t>J.A.Vano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, </w:t>
            </w:r>
            <w:proofErr w:type="spellStart"/>
            <w:r w:rsidRPr="00E462B8">
              <w:rPr>
                <w:rFonts w:eastAsia="Times New Roman" w:cstheme="minorHAnsi"/>
                <w:lang w:val="en-US"/>
              </w:rPr>
              <w:t>J.C.Wildenberg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, </w:t>
            </w:r>
            <w:proofErr w:type="spellStart"/>
            <w:r w:rsidRPr="00E462B8">
              <w:rPr>
                <w:rFonts w:eastAsia="Times New Roman" w:cstheme="minorHAnsi"/>
                <w:lang w:val="en-US"/>
              </w:rPr>
              <w:t>M.B.Anderson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, </w:t>
            </w:r>
            <w:proofErr w:type="spellStart"/>
            <w:r w:rsidRPr="00E462B8">
              <w:rPr>
                <w:rFonts w:eastAsia="Times New Roman" w:cstheme="minorHAnsi"/>
                <w:lang w:val="en-US"/>
              </w:rPr>
              <w:t>J.K.Noel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, </w:t>
            </w:r>
            <w:proofErr w:type="spellStart"/>
            <w:r w:rsidRPr="00E462B8">
              <w:rPr>
                <w:rFonts w:eastAsia="Times New Roman" w:cstheme="minorHAnsi"/>
                <w:lang w:val="en-US"/>
              </w:rPr>
              <w:t>J.C.Sprott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58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Chaos in low-dimensional Lotka–Volterra models of competition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>Nonlinearity 19 (2006) 10, pp. 2391-2404.</w:t>
            </w:r>
          </w:p>
        </w:tc>
      </w:tr>
      <w:tr w:rsidR="00F72F06" w:rsidRPr="008B3657" w14:paraId="0FFE08D0" w14:textId="77777777" w:rsidTr="002718B1">
        <w:trPr>
          <w:cantSplit/>
          <w:tblCellSpacing w:w="0" w:type="dxa"/>
        </w:trPr>
        <w:tc>
          <w:tcPr>
            <w:tcW w:w="1866" w:type="dxa"/>
            <w:hideMark/>
          </w:tcPr>
          <w:p w14:paraId="7A2091CC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[Yakopcic2011]</w:t>
            </w:r>
          </w:p>
        </w:tc>
        <w:tc>
          <w:tcPr>
            <w:tcW w:w="7772" w:type="dxa"/>
            <w:vAlign w:val="center"/>
            <w:hideMark/>
          </w:tcPr>
          <w:p w14:paraId="4E86447B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Chris </w:t>
            </w:r>
            <w:proofErr w:type="spellStart"/>
            <w:r w:rsidRPr="00E462B8">
              <w:rPr>
                <w:rFonts w:eastAsia="Times New Roman" w:cstheme="minorHAnsi"/>
                <w:lang w:val="en-US"/>
              </w:rPr>
              <w:t>Yakopcic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, Tarek M. Taha, Guru Subramanyam, Robinson E. Pino, and Stanley Rogers,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59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A Memristor Device Model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>IEEE Electron Device Letters Vol.32, No.10, 2011, pp. 1436-1438.</w:t>
            </w:r>
          </w:p>
        </w:tc>
      </w:tr>
      <w:tr w:rsidR="00F72F06" w:rsidRPr="008B3657" w14:paraId="1AC13B79" w14:textId="77777777" w:rsidTr="002718B1">
        <w:trPr>
          <w:cantSplit/>
          <w:tblCellSpacing w:w="0" w:type="dxa"/>
        </w:trPr>
        <w:tc>
          <w:tcPr>
            <w:tcW w:w="1866" w:type="dxa"/>
            <w:hideMark/>
          </w:tcPr>
          <w:p w14:paraId="1FA4DD25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[Zhong1985]</w:t>
            </w:r>
          </w:p>
        </w:tc>
        <w:tc>
          <w:tcPr>
            <w:tcW w:w="7772" w:type="dxa"/>
            <w:vAlign w:val="center"/>
            <w:hideMark/>
          </w:tcPr>
          <w:p w14:paraId="12C49628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Guo-Qun Zhong and F. </w:t>
            </w:r>
            <w:proofErr w:type="spellStart"/>
            <w:r w:rsidRPr="00E462B8">
              <w:rPr>
                <w:rFonts w:eastAsia="Times New Roman" w:cstheme="minorHAnsi"/>
                <w:lang w:val="en-US"/>
              </w:rPr>
              <w:t>Ayrom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60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Periodicity and Chaos in Chua's Circuit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>IEEE Transactions on CAS I 40 (1993)10, pp. 732-744.</w:t>
            </w:r>
          </w:p>
        </w:tc>
      </w:tr>
    </w:tbl>
    <w:p w14:paraId="347179B1" w14:textId="77777777" w:rsidR="003D26EB" w:rsidRPr="003D26EB" w:rsidRDefault="003D26EB" w:rsidP="003D26EB">
      <w:pPr>
        <w:rPr>
          <w:lang w:val="en-US"/>
        </w:rPr>
      </w:pPr>
    </w:p>
    <w:sectPr w:rsidR="003D26EB" w:rsidRPr="003D26EB" w:rsidSect="00A700A7">
      <w:headerReference w:type="default" r:id="rId61"/>
      <w:footerReference w:type="default" r:id="rId62"/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1FD4A7" w14:textId="77777777" w:rsidR="004C199F" w:rsidRDefault="004C199F" w:rsidP="00C01C92">
      <w:pPr>
        <w:spacing w:after="0" w:line="240" w:lineRule="auto"/>
      </w:pPr>
      <w:r>
        <w:separator/>
      </w:r>
    </w:p>
  </w:endnote>
  <w:endnote w:type="continuationSeparator" w:id="0">
    <w:p w14:paraId="1752F68F" w14:textId="77777777" w:rsidR="004C199F" w:rsidRDefault="004C199F" w:rsidP="00C01C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C6D74B" w14:textId="74DD429A" w:rsidR="00C01C92" w:rsidRPr="00C01C92" w:rsidRDefault="00C01C92" w:rsidP="00C01C92">
    <w:pPr>
      <w:pStyle w:val="Fuzeile"/>
      <w:pBdr>
        <w:top w:val="single" w:sz="4" w:space="1" w:color="auto"/>
      </w:pBdr>
      <w:tabs>
        <w:tab w:val="clear" w:pos="4536"/>
        <w:tab w:val="clear" w:pos="9072"/>
        <w:tab w:val="center" w:pos="4820"/>
        <w:tab w:val="right" w:pos="9638"/>
      </w:tabs>
      <w:rPr>
        <w:lang w:val="en-US"/>
      </w:rPr>
    </w:pPr>
    <w:r w:rsidRPr="00C01C92">
      <w:rPr>
        <w:lang w:val="en-US"/>
      </w:rPr>
      <w:t>Prof. A. Haumer</w:t>
    </w:r>
    <w:r w:rsidRPr="00C01C92">
      <w:rPr>
        <w:lang w:val="en-US"/>
      </w:rPr>
      <w:tab/>
      <w:t>May 2025</w:t>
    </w:r>
    <w:r w:rsidRPr="00C01C92">
      <w:rPr>
        <w:lang w:val="en-US"/>
      </w:rPr>
      <w:tab/>
      <w:t xml:space="preserve">page </w:t>
    </w:r>
    <w:r>
      <w:fldChar w:fldCharType="begin"/>
    </w:r>
    <w:r w:rsidRPr="00C01C92">
      <w:rPr>
        <w:lang w:val="en-US"/>
      </w:rPr>
      <w:instrText xml:space="preserve"> PAGE   \* MERGEFORMAT </w:instrText>
    </w:r>
    <w:r>
      <w:fldChar w:fldCharType="separate"/>
    </w:r>
    <w:r w:rsidRPr="00C01C92">
      <w:rPr>
        <w:noProof/>
        <w:lang w:val="en-US"/>
      </w:rPr>
      <w:t>1</w:t>
    </w:r>
    <w:r>
      <w:fldChar w:fldCharType="end"/>
    </w:r>
    <w:r w:rsidRPr="00C01C92">
      <w:rPr>
        <w:lang w:val="en-US"/>
      </w:rPr>
      <w:t xml:space="preserve"> of </w:t>
    </w:r>
    <w:r>
      <w:fldChar w:fldCharType="begin"/>
    </w:r>
    <w:r w:rsidRPr="00C01C92">
      <w:rPr>
        <w:lang w:val="en-US"/>
      </w:rPr>
      <w:instrText xml:space="preserve"> NUMPAGES   \* MERGEFORMAT </w:instrText>
    </w:r>
    <w:r>
      <w:fldChar w:fldCharType="separate"/>
    </w:r>
    <w:r w:rsidRPr="00C01C92">
      <w:rPr>
        <w:noProof/>
        <w:lang w:val="en-US"/>
      </w:rPr>
      <w:t>22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B6AA8E" w14:textId="77777777" w:rsidR="004C199F" w:rsidRDefault="004C199F" w:rsidP="00C01C92">
      <w:pPr>
        <w:spacing w:after="0" w:line="240" w:lineRule="auto"/>
      </w:pPr>
      <w:r>
        <w:separator/>
      </w:r>
    </w:p>
  </w:footnote>
  <w:footnote w:type="continuationSeparator" w:id="0">
    <w:p w14:paraId="1ACA4724" w14:textId="77777777" w:rsidR="004C199F" w:rsidRDefault="004C199F" w:rsidP="00C01C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A8C7AD" w14:textId="37C74BF5" w:rsidR="00C01C92" w:rsidRDefault="00C01C92" w:rsidP="00C01C92">
    <w:pPr>
      <w:pStyle w:val="Kopfzeile"/>
      <w:pBdr>
        <w:bottom w:val="single" w:sz="4" w:space="1" w:color="auto"/>
      </w:pBdr>
      <w:tabs>
        <w:tab w:val="clear" w:pos="4536"/>
        <w:tab w:val="clear" w:pos="9072"/>
        <w:tab w:val="center" w:pos="4820"/>
        <w:tab w:val="right" w:pos="9638"/>
      </w:tabs>
    </w:pPr>
    <w:r>
      <w:tab/>
    </w:r>
    <w:proofErr w:type="spellStart"/>
    <w:r>
      <w:t>Chaotic</w:t>
    </w:r>
    <w:proofErr w:type="spellEnd"/>
    <w:r>
      <w:t xml:space="preserve"> </w:t>
    </w:r>
    <w:proofErr w:type="spellStart"/>
    <w:r>
      <w:t>Circuits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D65437"/>
    <w:multiLevelType w:val="hybridMultilevel"/>
    <w:tmpl w:val="0A141AF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25138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8D2"/>
    <w:rsid w:val="0001087A"/>
    <w:rsid w:val="00015DAA"/>
    <w:rsid w:val="00027DCE"/>
    <w:rsid w:val="00032FD2"/>
    <w:rsid w:val="000375FE"/>
    <w:rsid w:val="000406F8"/>
    <w:rsid w:val="00041A64"/>
    <w:rsid w:val="00041C13"/>
    <w:rsid w:val="00042AEB"/>
    <w:rsid w:val="00051F37"/>
    <w:rsid w:val="00054865"/>
    <w:rsid w:val="000640DD"/>
    <w:rsid w:val="00064537"/>
    <w:rsid w:val="00065B03"/>
    <w:rsid w:val="000756B3"/>
    <w:rsid w:val="00087DD7"/>
    <w:rsid w:val="000B5A48"/>
    <w:rsid w:val="000C495E"/>
    <w:rsid w:val="000C4F89"/>
    <w:rsid w:val="000D0997"/>
    <w:rsid w:val="000D5D9F"/>
    <w:rsid w:val="000D6E2E"/>
    <w:rsid w:val="000E7E8F"/>
    <w:rsid w:val="000F1C3E"/>
    <w:rsid w:val="000F56D4"/>
    <w:rsid w:val="001078EA"/>
    <w:rsid w:val="0013015A"/>
    <w:rsid w:val="0013417F"/>
    <w:rsid w:val="00134826"/>
    <w:rsid w:val="00141B2F"/>
    <w:rsid w:val="00145E6C"/>
    <w:rsid w:val="00155BE1"/>
    <w:rsid w:val="00170F57"/>
    <w:rsid w:val="00175B76"/>
    <w:rsid w:val="00192776"/>
    <w:rsid w:val="001B035B"/>
    <w:rsid w:val="001B1CCD"/>
    <w:rsid w:val="001E3900"/>
    <w:rsid w:val="001E78C9"/>
    <w:rsid w:val="001F5374"/>
    <w:rsid w:val="00210710"/>
    <w:rsid w:val="002157A0"/>
    <w:rsid w:val="0022201F"/>
    <w:rsid w:val="00231E59"/>
    <w:rsid w:val="0024630E"/>
    <w:rsid w:val="0026505A"/>
    <w:rsid w:val="0027040B"/>
    <w:rsid w:val="002718B1"/>
    <w:rsid w:val="0027582C"/>
    <w:rsid w:val="00277E03"/>
    <w:rsid w:val="0029010E"/>
    <w:rsid w:val="00294F9D"/>
    <w:rsid w:val="002958B5"/>
    <w:rsid w:val="00297F4E"/>
    <w:rsid w:val="002A4129"/>
    <w:rsid w:val="002A65E2"/>
    <w:rsid w:val="002B01B1"/>
    <w:rsid w:val="002C1932"/>
    <w:rsid w:val="002C4056"/>
    <w:rsid w:val="002D7A8B"/>
    <w:rsid w:val="002E12B1"/>
    <w:rsid w:val="002F311E"/>
    <w:rsid w:val="002F6F77"/>
    <w:rsid w:val="0035069B"/>
    <w:rsid w:val="00350E6D"/>
    <w:rsid w:val="00351C91"/>
    <w:rsid w:val="00354424"/>
    <w:rsid w:val="00357DD3"/>
    <w:rsid w:val="00391AE5"/>
    <w:rsid w:val="003961AB"/>
    <w:rsid w:val="003A6874"/>
    <w:rsid w:val="003A7D5C"/>
    <w:rsid w:val="003B0E29"/>
    <w:rsid w:val="003B37E0"/>
    <w:rsid w:val="003B5025"/>
    <w:rsid w:val="003C2560"/>
    <w:rsid w:val="003D26EB"/>
    <w:rsid w:val="003D4F39"/>
    <w:rsid w:val="003D5398"/>
    <w:rsid w:val="003E30E2"/>
    <w:rsid w:val="003E7674"/>
    <w:rsid w:val="004077E5"/>
    <w:rsid w:val="00414B77"/>
    <w:rsid w:val="00421421"/>
    <w:rsid w:val="004409BA"/>
    <w:rsid w:val="00442AE1"/>
    <w:rsid w:val="00461976"/>
    <w:rsid w:val="00462C38"/>
    <w:rsid w:val="004673F1"/>
    <w:rsid w:val="004700B7"/>
    <w:rsid w:val="00470CF1"/>
    <w:rsid w:val="0048405D"/>
    <w:rsid w:val="004862E3"/>
    <w:rsid w:val="00497B91"/>
    <w:rsid w:val="004B1C3A"/>
    <w:rsid w:val="004B5AAE"/>
    <w:rsid w:val="004B5D33"/>
    <w:rsid w:val="004B764D"/>
    <w:rsid w:val="004C0E12"/>
    <w:rsid w:val="004C199F"/>
    <w:rsid w:val="004C1DDD"/>
    <w:rsid w:val="004D202F"/>
    <w:rsid w:val="004E276D"/>
    <w:rsid w:val="00500AF5"/>
    <w:rsid w:val="005031EB"/>
    <w:rsid w:val="005053C5"/>
    <w:rsid w:val="005069C4"/>
    <w:rsid w:val="005175B4"/>
    <w:rsid w:val="00531109"/>
    <w:rsid w:val="00536CF6"/>
    <w:rsid w:val="005411A3"/>
    <w:rsid w:val="005543D2"/>
    <w:rsid w:val="0056087F"/>
    <w:rsid w:val="00562791"/>
    <w:rsid w:val="0057102D"/>
    <w:rsid w:val="00571070"/>
    <w:rsid w:val="00576F49"/>
    <w:rsid w:val="00582018"/>
    <w:rsid w:val="00586B09"/>
    <w:rsid w:val="00587BE5"/>
    <w:rsid w:val="005A11CF"/>
    <w:rsid w:val="005A14DB"/>
    <w:rsid w:val="005B0091"/>
    <w:rsid w:val="005E7A8F"/>
    <w:rsid w:val="00606703"/>
    <w:rsid w:val="00614D8F"/>
    <w:rsid w:val="00623F7E"/>
    <w:rsid w:val="0062684A"/>
    <w:rsid w:val="0062718C"/>
    <w:rsid w:val="006279F4"/>
    <w:rsid w:val="00636EC6"/>
    <w:rsid w:val="0064034E"/>
    <w:rsid w:val="006467D6"/>
    <w:rsid w:val="0065557E"/>
    <w:rsid w:val="00656938"/>
    <w:rsid w:val="00661190"/>
    <w:rsid w:val="00667BE5"/>
    <w:rsid w:val="006863A3"/>
    <w:rsid w:val="00692563"/>
    <w:rsid w:val="006A1B5A"/>
    <w:rsid w:val="006B5956"/>
    <w:rsid w:val="006B6085"/>
    <w:rsid w:val="006B63B6"/>
    <w:rsid w:val="006C25E0"/>
    <w:rsid w:val="006D16D2"/>
    <w:rsid w:val="006D5013"/>
    <w:rsid w:val="006E5CE0"/>
    <w:rsid w:val="006F64C3"/>
    <w:rsid w:val="007111D5"/>
    <w:rsid w:val="007128C3"/>
    <w:rsid w:val="0071780D"/>
    <w:rsid w:val="0073464A"/>
    <w:rsid w:val="007565FD"/>
    <w:rsid w:val="00760BF4"/>
    <w:rsid w:val="00763439"/>
    <w:rsid w:val="00777C18"/>
    <w:rsid w:val="00782CD8"/>
    <w:rsid w:val="0079327C"/>
    <w:rsid w:val="007B7990"/>
    <w:rsid w:val="007D01B0"/>
    <w:rsid w:val="007D39DE"/>
    <w:rsid w:val="007D5E9B"/>
    <w:rsid w:val="007E4716"/>
    <w:rsid w:val="007F5BEF"/>
    <w:rsid w:val="00815867"/>
    <w:rsid w:val="00824B66"/>
    <w:rsid w:val="0085298D"/>
    <w:rsid w:val="0086285C"/>
    <w:rsid w:val="00865907"/>
    <w:rsid w:val="00867AFE"/>
    <w:rsid w:val="00872BD3"/>
    <w:rsid w:val="00875D9E"/>
    <w:rsid w:val="00895D64"/>
    <w:rsid w:val="008A4977"/>
    <w:rsid w:val="008A5902"/>
    <w:rsid w:val="008B3657"/>
    <w:rsid w:val="008B531E"/>
    <w:rsid w:val="008B6A26"/>
    <w:rsid w:val="008C31E9"/>
    <w:rsid w:val="008F0CB3"/>
    <w:rsid w:val="008F0DF0"/>
    <w:rsid w:val="00901BF3"/>
    <w:rsid w:val="00902BB0"/>
    <w:rsid w:val="00903F4B"/>
    <w:rsid w:val="00913624"/>
    <w:rsid w:val="00920959"/>
    <w:rsid w:val="00930BF8"/>
    <w:rsid w:val="009358C5"/>
    <w:rsid w:val="00937C29"/>
    <w:rsid w:val="009519D3"/>
    <w:rsid w:val="009626A7"/>
    <w:rsid w:val="00972AEF"/>
    <w:rsid w:val="009851B4"/>
    <w:rsid w:val="009B6DD8"/>
    <w:rsid w:val="009C2928"/>
    <w:rsid w:val="009C33F4"/>
    <w:rsid w:val="009E74E1"/>
    <w:rsid w:val="009F6469"/>
    <w:rsid w:val="00A07E8C"/>
    <w:rsid w:val="00A21DE2"/>
    <w:rsid w:val="00A55B86"/>
    <w:rsid w:val="00A56E90"/>
    <w:rsid w:val="00A619F8"/>
    <w:rsid w:val="00A700A7"/>
    <w:rsid w:val="00A80F3D"/>
    <w:rsid w:val="00A84E00"/>
    <w:rsid w:val="00A94345"/>
    <w:rsid w:val="00A959DA"/>
    <w:rsid w:val="00AA45DD"/>
    <w:rsid w:val="00AB1507"/>
    <w:rsid w:val="00AB52D6"/>
    <w:rsid w:val="00AC52C1"/>
    <w:rsid w:val="00AD09BD"/>
    <w:rsid w:val="00AD1419"/>
    <w:rsid w:val="00AE03A0"/>
    <w:rsid w:val="00AF0A9B"/>
    <w:rsid w:val="00AF18FA"/>
    <w:rsid w:val="00B02914"/>
    <w:rsid w:val="00B07D7E"/>
    <w:rsid w:val="00B16283"/>
    <w:rsid w:val="00B261E7"/>
    <w:rsid w:val="00B559E9"/>
    <w:rsid w:val="00B67820"/>
    <w:rsid w:val="00B91978"/>
    <w:rsid w:val="00B9678A"/>
    <w:rsid w:val="00BA03D1"/>
    <w:rsid w:val="00BA04F8"/>
    <w:rsid w:val="00BA24E3"/>
    <w:rsid w:val="00BA45F9"/>
    <w:rsid w:val="00BB14AE"/>
    <w:rsid w:val="00BC6463"/>
    <w:rsid w:val="00BF488A"/>
    <w:rsid w:val="00C01C92"/>
    <w:rsid w:val="00C042CA"/>
    <w:rsid w:val="00C11BE4"/>
    <w:rsid w:val="00C15ED4"/>
    <w:rsid w:val="00C32B1F"/>
    <w:rsid w:val="00C370C5"/>
    <w:rsid w:val="00C42E9E"/>
    <w:rsid w:val="00C51BB2"/>
    <w:rsid w:val="00C60A35"/>
    <w:rsid w:val="00C6621E"/>
    <w:rsid w:val="00C6734D"/>
    <w:rsid w:val="00C76790"/>
    <w:rsid w:val="00C7758D"/>
    <w:rsid w:val="00C85F11"/>
    <w:rsid w:val="00CB0EC6"/>
    <w:rsid w:val="00CB1481"/>
    <w:rsid w:val="00CB27B3"/>
    <w:rsid w:val="00CD0FCD"/>
    <w:rsid w:val="00CD18F0"/>
    <w:rsid w:val="00CE6E2A"/>
    <w:rsid w:val="00CF0088"/>
    <w:rsid w:val="00D04BDF"/>
    <w:rsid w:val="00D302BA"/>
    <w:rsid w:val="00D3440E"/>
    <w:rsid w:val="00D368C4"/>
    <w:rsid w:val="00D45174"/>
    <w:rsid w:val="00D45880"/>
    <w:rsid w:val="00D66314"/>
    <w:rsid w:val="00D70E95"/>
    <w:rsid w:val="00D72191"/>
    <w:rsid w:val="00D84B87"/>
    <w:rsid w:val="00D958E2"/>
    <w:rsid w:val="00DA245D"/>
    <w:rsid w:val="00DA4824"/>
    <w:rsid w:val="00DB102D"/>
    <w:rsid w:val="00DC7941"/>
    <w:rsid w:val="00DD18D2"/>
    <w:rsid w:val="00DF0839"/>
    <w:rsid w:val="00DF41D2"/>
    <w:rsid w:val="00DF6055"/>
    <w:rsid w:val="00DF6E12"/>
    <w:rsid w:val="00E000F9"/>
    <w:rsid w:val="00E02BCA"/>
    <w:rsid w:val="00E214AC"/>
    <w:rsid w:val="00E2200F"/>
    <w:rsid w:val="00E30738"/>
    <w:rsid w:val="00E3168E"/>
    <w:rsid w:val="00E3389E"/>
    <w:rsid w:val="00E33F4A"/>
    <w:rsid w:val="00E41886"/>
    <w:rsid w:val="00E52725"/>
    <w:rsid w:val="00E55AD3"/>
    <w:rsid w:val="00E61C50"/>
    <w:rsid w:val="00E61FEB"/>
    <w:rsid w:val="00E62A41"/>
    <w:rsid w:val="00E6680B"/>
    <w:rsid w:val="00E7321D"/>
    <w:rsid w:val="00E80781"/>
    <w:rsid w:val="00E8560B"/>
    <w:rsid w:val="00E91611"/>
    <w:rsid w:val="00E920F3"/>
    <w:rsid w:val="00E94A18"/>
    <w:rsid w:val="00E9659B"/>
    <w:rsid w:val="00EC3FFC"/>
    <w:rsid w:val="00EE1158"/>
    <w:rsid w:val="00EE2E9B"/>
    <w:rsid w:val="00EE428C"/>
    <w:rsid w:val="00F02899"/>
    <w:rsid w:val="00F0334F"/>
    <w:rsid w:val="00F04DD9"/>
    <w:rsid w:val="00F051CA"/>
    <w:rsid w:val="00F05CD8"/>
    <w:rsid w:val="00F12968"/>
    <w:rsid w:val="00F16F62"/>
    <w:rsid w:val="00F3299E"/>
    <w:rsid w:val="00F4672E"/>
    <w:rsid w:val="00F518E7"/>
    <w:rsid w:val="00F551A0"/>
    <w:rsid w:val="00F5609E"/>
    <w:rsid w:val="00F60AD4"/>
    <w:rsid w:val="00F63259"/>
    <w:rsid w:val="00F72685"/>
    <w:rsid w:val="00F72F06"/>
    <w:rsid w:val="00F800DD"/>
    <w:rsid w:val="00F86154"/>
    <w:rsid w:val="00F86A6D"/>
    <w:rsid w:val="00F90D20"/>
    <w:rsid w:val="00F96EE7"/>
    <w:rsid w:val="00FA1BAD"/>
    <w:rsid w:val="00FB6B86"/>
    <w:rsid w:val="00FC33E4"/>
    <w:rsid w:val="00FD3F2F"/>
    <w:rsid w:val="00FF1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0C170"/>
  <w15:chartTrackingRefBased/>
  <w15:docId w15:val="{F2FE1719-D122-499A-9A69-447BD27E6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2718C"/>
    <w:pPr>
      <w:spacing w:after="0"/>
      <w:outlineLvl w:val="0"/>
    </w:pPr>
    <w:rPr>
      <w:rFonts w:eastAsiaTheme="minorEastAsia"/>
      <w:b/>
      <w:bCs/>
      <w:sz w:val="24"/>
      <w:szCs w:val="24"/>
      <w:u w:val="single"/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DD18D2"/>
    <w:rPr>
      <w:color w:val="666666"/>
    </w:rPr>
  </w:style>
  <w:style w:type="character" w:styleId="Hyperlink">
    <w:name w:val="Hyperlink"/>
    <w:basedOn w:val="Absatz-Standardschriftart"/>
    <w:uiPriority w:val="99"/>
    <w:unhideWhenUsed/>
    <w:rsid w:val="000E7E8F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0E7E8F"/>
    <w:rPr>
      <w:color w:val="605E5C"/>
      <w:shd w:val="clear" w:color="auto" w:fill="E1DFDD"/>
    </w:rPr>
  </w:style>
  <w:style w:type="table" w:styleId="Tabellenraster">
    <w:name w:val="Table Grid"/>
    <w:basedOn w:val="NormaleTabelle"/>
    <w:uiPriority w:val="39"/>
    <w:rsid w:val="000E7E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2F311E"/>
    <w:pPr>
      <w:ind w:left="720"/>
      <w:contextualSpacing/>
    </w:pPr>
  </w:style>
  <w:style w:type="character" w:styleId="BesuchterLink">
    <w:name w:val="FollowedHyperlink"/>
    <w:basedOn w:val="Absatz-Standardschriftart"/>
    <w:uiPriority w:val="99"/>
    <w:semiHidden/>
    <w:unhideWhenUsed/>
    <w:rsid w:val="002C1932"/>
    <w:rPr>
      <w:color w:val="954F72" w:themeColor="followedHyperlink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2718C"/>
    <w:rPr>
      <w:rFonts w:eastAsiaTheme="minorEastAsia"/>
      <w:b/>
      <w:bCs/>
      <w:sz w:val="24"/>
      <w:szCs w:val="24"/>
      <w:u w:val="single"/>
      <w:lang w:val="en-US"/>
    </w:rPr>
  </w:style>
  <w:style w:type="paragraph" w:styleId="Kopfzeile">
    <w:name w:val="header"/>
    <w:basedOn w:val="Standard"/>
    <w:link w:val="KopfzeileZchn"/>
    <w:uiPriority w:val="99"/>
    <w:unhideWhenUsed/>
    <w:rsid w:val="00C01C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01C92"/>
  </w:style>
  <w:style w:type="paragraph" w:styleId="Fuzeile">
    <w:name w:val="footer"/>
    <w:basedOn w:val="Standard"/>
    <w:link w:val="FuzeileZchn"/>
    <w:uiPriority w:val="99"/>
    <w:unhideWhenUsed/>
    <w:rsid w:val="00C01C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01C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74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2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4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1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6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7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9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5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package" Target="embeddings/Microsoft_Excel_Worksheet.xlsx"/><Relationship Id="rId18" Type="http://schemas.openxmlformats.org/officeDocument/2006/relationships/image" Target="media/image10.png"/><Relationship Id="rId26" Type="http://schemas.openxmlformats.org/officeDocument/2006/relationships/image" Target="media/image18.emf"/><Relationship Id="rId39" Type="http://schemas.openxmlformats.org/officeDocument/2006/relationships/hyperlink" Target="https://pawn.physik.uni-wuerzburg.de/~slueck/PhyAmSa09/Home_files/Examensarbeit_Lueck.pdf" TargetMode="External"/><Relationship Id="rId21" Type="http://schemas.openxmlformats.org/officeDocument/2006/relationships/image" Target="media/image13.png"/><Relationship Id="rId34" Type="http://schemas.openxmlformats.org/officeDocument/2006/relationships/hyperlink" Target="https://doi.org/10.1109/81.246149" TargetMode="External"/><Relationship Id="rId42" Type="http://schemas.openxmlformats.org/officeDocument/2006/relationships/hyperlink" Target="https://www.maurer-christoph.de/pdfs/Analog%202.0%20-%20Zur%20Memristik%20in%20neuromorphen%20Schaltkreisen.pdf" TargetMode="External"/><Relationship Id="rId47" Type="http://schemas.openxmlformats.org/officeDocument/2006/relationships/hyperlink" Target="https://www.researchgate.net/publication/309351711_A_simple_chaotic_circuit_with_a_light-emitting_diode" TargetMode="External"/><Relationship Id="rId50" Type="http://schemas.openxmlformats.org/officeDocument/2006/relationships/hyperlink" Target="https://www.sciencedirect.com/science/article/abs/pii/0375960176901018" TargetMode="External"/><Relationship Id="rId55" Type="http://schemas.openxmlformats.org/officeDocument/2006/relationships/hyperlink" Target="https://www.researchgate.net/publication/230925506_A_simple_chaotic_oscillator_for_educational_purposes" TargetMode="External"/><Relationship Id="rId63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9" Type="http://schemas.openxmlformats.org/officeDocument/2006/relationships/hyperlink" Target="https://nonlinear.eecs.berkeley.edu/chaos/chaos.html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hyperlink" Target="https://link.springer.com/book/10.1007/978-3-319-05900-6" TargetMode="External"/><Relationship Id="rId37" Type="http://schemas.openxmlformats.org/officeDocument/2006/relationships/hyperlink" Target="https://www.researchgate.net/publication/3322339_Three_steps_to_chaos_Part_I_evolution" TargetMode="External"/><Relationship Id="rId40" Type="http://schemas.openxmlformats.org/officeDocument/2006/relationships/hyperlink" Target="https://doi.org/10.1175/1520-0469(1963)020%3C0130:DNF%3E2.0.CO;2" TargetMode="External"/><Relationship Id="rId45" Type="http://schemas.openxmlformats.org/officeDocument/2006/relationships/hyperlink" Target="https://doi.org/10.1142/S0218127410026514" TargetMode="External"/><Relationship Id="rId53" Type="http://schemas.openxmlformats.org/officeDocument/2006/relationships/hyperlink" Target="https://ieeexplore.ieee.org/document/5752240" TargetMode="External"/><Relationship Id="rId58" Type="http://schemas.openxmlformats.org/officeDocument/2006/relationships/hyperlink" Target="https://sprott.physics.wisc.edu/pubs/paper288.pdf" TargetMode="External"/><Relationship Id="rId5" Type="http://schemas.openxmlformats.org/officeDocument/2006/relationships/webSettings" Target="webSettings.xml"/><Relationship Id="rId61" Type="http://schemas.openxmlformats.org/officeDocument/2006/relationships/header" Target="header1.xml"/><Relationship Id="rId19" Type="http://schemas.openxmlformats.org/officeDocument/2006/relationships/image" Target="media/image1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package" Target="embeddings/Microsoft_Excel_Worksheet1.xlsx"/><Relationship Id="rId30" Type="http://schemas.openxmlformats.org/officeDocument/2006/relationships/hyperlink" Target="https://www.radioeng.cz/fulltexts/2009/09_02_210_214.pdf" TargetMode="External"/><Relationship Id="rId35" Type="http://schemas.openxmlformats.org/officeDocument/2006/relationships/hyperlink" Target="https://doi.org/10.1109/81.246150" TargetMode="External"/><Relationship Id="rId43" Type="http://schemas.openxmlformats.org/officeDocument/2006/relationships/hyperlink" Target="https://www2.eecs.berkeley.edu/Pubs/TechRpts/2009/EECS-2009-20.pdf" TargetMode="External"/><Relationship Id="rId48" Type="http://schemas.openxmlformats.org/officeDocument/2006/relationships/hyperlink" Target="https://doi.org/10.1017/S0305004100033223" TargetMode="External"/><Relationship Id="rId56" Type="http://schemas.openxmlformats.org/officeDocument/2006/relationships/hyperlink" Target="https://www.researchgate.net/publication/259216097_NUMERICAL_TREATMENT_OF_EDUCATIONAL_CHAOS_OSCILLATOR" TargetMode="External"/><Relationship Id="rId64" Type="http://schemas.openxmlformats.org/officeDocument/2006/relationships/theme" Target="theme/theme1.xml"/><Relationship Id="rId8" Type="http://schemas.openxmlformats.org/officeDocument/2006/relationships/image" Target="media/image1.png"/><Relationship Id="rId51" Type="http://schemas.openxmlformats.org/officeDocument/2006/relationships/hyperlink" Target="https://www.sciencedirect.com/science/article/abs/pii/0375960179901506" TargetMode="External"/><Relationship Id="rId3" Type="http://schemas.openxmlformats.org/officeDocument/2006/relationships/styles" Target="styles.xml"/><Relationship Id="rId12" Type="http://schemas.openxmlformats.org/officeDocument/2006/relationships/image" Target="media/image5.emf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hyperlink" Target="https://doi.org/10.1109/TCT.1971.1083337" TargetMode="External"/><Relationship Id="rId38" Type="http://schemas.openxmlformats.org/officeDocument/2006/relationships/hyperlink" Target="https://ieeexplore.ieee.org/document/331536" TargetMode="External"/><Relationship Id="rId46" Type="http://schemas.openxmlformats.org/officeDocument/2006/relationships/hyperlink" Target="http://dx.doi.org/10.5772/intechopen.73921" TargetMode="External"/><Relationship Id="rId59" Type="http://schemas.openxmlformats.org/officeDocument/2006/relationships/hyperlink" Target="https://doi.org/10.1109/LED.2011.2163292" TargetMode="External"/><Relationship Id="rId20" Type="http://schemas.openxmlformats.org/officeDocument/2006/relationships/image" Target="media/image12.png"/><Relationship Id="rId41" Type="http://schemas.openxmlformats.org/officeDocument/2006/relationships/hyperlink" Target="http://dx.doi.org/10.3384/ecp12076507" TargetMode="External"/><Relationship Id="rId54" Type="http://schemas.openxmlformats.org/officeDocument/2006/relationships/hyperlink" Target="https://doi.org/10.1038/nature06932" TargetMode="External"/><Relationship Id="rId62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7.jpg"/><Relationship Id="rId23" Type="http://schemas.openxmlformats.org/officeDocument/2006/relationships/image" Target="media/image15.png"/><Relationship Id="rId28" Type="http://schemas.openxmlformats.org/officeDocument/2006/relationships/hyperlink" Target="https://doi.org/10.1038/s41598-018-29394-7" TargetMode="External"/><Relationship Id="rId36" Type="http://schemas.openxmlformats.org/officeDocument/2006/relationships/hyperlink" Target="https://iopscience.iop.org/article/10.1088/0143-0807/30/4/001" TargetMode="External"/><Relationship Id="rId49" Type="http://schemas.openxmlformats.org/officeDocument/2006/relationships/hyperlink" Target="https://doi.org/10.1111/j.1365-246X.1973.tb02428.x" TargetMode="External"/><Relationship Id="rId57" Type="http://schemas.openxmlformats.org/officeDocument/2006/relationships/hyperlink" Target="https://doi.org/10.1038/120363a0" TargetMode="External"/><Relationship Id="rId10" Type="http://schemas.openxmlformats.org/officeDocument/2006/relationships/image" Target="media/image3.png"/><Relationship Id="rId31" Type="http://schemas.openxmlformats.org/officeDocument/2006/relationships/hyperlink" Target="https://www.radioeng.cz/fulltexts/2015/15_02_0369_0377.pdf" TargetMode="External"/><Relationship Id="rId44" Type="http://schemas.openxmlformats.org/officeDocument/2006/relationships/hyperlink" Target="https://www.worldscientific.com/doi/abs/10.1142/S0218127410027076" TargetMode="External"/><Relationship Id="rId52" Type="http://schemas.openxmlformats.org/officeDocument/2006/relationships/hyperlink" Target="https://ieeexplore.ieee.org/abstract/document/1456241" TargetMode="External"/><Relationship Id="rId60" Type="http://schemas.openxmlformats.org/officeDocument/2006/relationships/hyperlink" Target="https://ieeexplore.ieee.org/document/1085728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424404-49AC-47DE-86E3-70389D5C78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4415</Words>
  <Characters>27820</Characters>
  <Application>Microsoft Office Word</Application>
  <DocSecurity>0</DocSecurity>
  <Lines>231</Lines>
  <Paragraphs>64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Haumer</dc:creator>
  <cp:keywords/>
  <dc:description/>
  <cp:lastModifiedBy>Anton Haumer</cp:lastModifiedBy>
  <cp:revision>160</cp:revision>
  <cp:lastPrinted>2025-05-27T10:58:00Z</cp:lastPrinted>
  <dcterms:created xsi:type="dcterms:W3CDTF">2024-10-05T19:42:00Z</dcterms:created>
  <dcterms:modified xsi:type="dcterms:W3CDTF">2025-06-02T17:27:00Z</dcterms:modified>
</cp:coreProperties>
</file>