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7A67D7">
      <w:pPr>
        <w:bidi/>
        <w:rPr>
          <w:rFonts w:ascii="Arial" w:hAnsi="Arial" w:cs="Arial"/>
          <w:color w:val="222222"/>
          <w:sz w:val="23"/>
          <w:szCs w:val="23"/>
          <w:shd w:val="clear" w:color="auto" w:fill="FFFFFF"/>
          <w:rtl/>
        </w:rPr>
      </w:pPr>
      <w:bookmarkStart w:id="0" w:name="_GoBack"/>
      <w:bookmarkEnd w:id="0"/>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007A67D7">
          <w:rPr>
            <w:rStyle w:val="Hyperlink"/>
          </w:rPr>
          <w:t>https://ar.wikipedia.org/wiki/%D8%B1%D9%8A%D8%A7%D8%B6%D9%8A%D8%A7%D8%AA</w:t>
        </w:r>
      </w:hyperlink>
    </w:p>
    <w:p w:rsidR="00283C0D" w:rsidRDefault="00283C0D" w:rsidP="00004590">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004590" w:rsidRDefault="009E3515" w:rsidP="00283C0D">
      <w:pPr>
        <w:bidi/>
        <w:rPr>
          <w:rFonts w:ascii="Arial" w:hAnsi="Arial" w:cs="Arial"/>
          <w:color w:val="222222"/>
          <w:sz w:val="23"/>
          <w:szCs w:val="23"/>
          <w:shd w:val="clear" w:color="auto" w:fill="FFFFFF"/>
        </w:rPr>
      </w:pPr>
      <w:r>
        <w:rPr>
          <w:rFonts w:ascii="Arial" w:hAnsi="Arial" w:cs="Arial"/>
          <w:noProof/>
          <w:color w:val="222222"/>
          <w:sz w:val="23"/>
          <w:szCs w:val="23"/>
          <w:shd w:val="clear" w:color="auto" w:fill="FFFFFF"/>
          <w:rt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192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001.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14:sizeRelH relativeFrom="page">
              <wp14:pctWidth>0</wp14:pctWidth>
            </wp14:sizeRelH>
            <wp14:sizeRelV relativeFrom="page">
              <wp14:pctHeight>0</wp14:pctHeight>
            </wp14:sizeRelV>
          </wp:anchor>
        </w:drawing>
      </w:r>
    </w:p>
    <w:p w:rsidR="00283C0D" w:rsidRDefault="00283C0D" w:rsidP="00283C0D">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Pr="00482596" w:rsidRDefault="00482596" w:rsidP="00482596">
      <w:pPr>
        <w:pBdr>
          <w:bottom w:val="single" w:sz="6" w:space="0" w:color="C0C0C0"/>
        </w:pBdr>
        <w:spacing w:after="60" w:line="384" w:lineRule="atLeast"/>
        <w:jc w:val="right"/>
        <w:outlineLvl w:val="0"/>
        <w:rPr>
          <w:rFonts w:ascii="Arial" w:eastAsia="Times New Roman" w:hAnsi="Arial" w:cs="Arial"/>
          <w:color w:val="000000"/>
          <w:kern w:val="36"/>
          <w:sz w:val="43"/>
          <w:szCs w:val="43"/>
          <w:lang w:bidi="ar"/>
        </w:rPr>
      </w:pPr>
      <w:r w:rsidRPr="00482596">
        <w:rPr>
          <w:rFonts w:ascii="Arial" w:eastAsia="Times New Roman" w:hAnsi="Arial" w:cs="Arial"/>
          <w:color w:val="000000"/>
          <w:kern w:val="36"/>
          <w:sz w:val="43"/>
          <w:szCs w:val="43"/>
          <w:rtl/>
        </w:rPr>
        <w:lastRenderedPageBreak/>
        <w:t>إسحاق نيوتن</w:t>
      </w:r>
    </w:p>
    <w:p w:rsidR="00482596" w:rsidRDefault="00036E9A" w:rsidP="00482596">
      <w:pPr>
        <w:bidi/>
        <w:rPr>
          <w:rFonts w:ascii="Arial" w:hAnsi="Arial" w:cs="Arial"/>
          <w:color w:val="222222"/>
          <w:sz w:val="23"/>
          <w:szCs w:val="23"/>
          <w:shd w:val="clear" w:color="auto" w:fill="FFFFFF"/>
          <w:rtl/>
        </w:rPr>
      </w:pPr>
      <w:hyperlink r:id="rId56" w:tooltip="فارس (بريطانيا)" w:history="1">
        <w:r w:rsidR="00482596">
          <w:rPr>
            <w:rStyle w:val="Hyperlink"/>
            <w:rFonts w:ascii="Arial" w:hAnsi="Arial" w:cs="Arial"/>
            <w:b/>
            <w:bCs/>
            <w:color w:val="0B0080"/>
            <w:sz w:val="23"/>
            <w:szCs w:val="23"/>
            <w:shd w:val="clear" w:color="auto" w:fill="FFFFFF"/>
            <w:rtl/>
          </w:rPr>
          <w:t>السير</w:t>
        </w:r>
      </w:hyperlink>
      <w:r w:rsidR="00482596">
        <w:rPr>
          <w:rFonts w:ascii="Arial" w:hAnsi="Arial" w:cs="Arial"/>
          <w:b/>
          <w:bCs/>
          <w:color w:val="222222"/>
          <w:sz w:val="23"/>
          <w:szCs w:val="23"/>
          <w:shd w:val="clear" w:color="auto" w:fill="FFFFFF"/>
        </w:rPr>
        <w:t> </w:t>
      </w:r>
      <w:r w:rsidR="00482596">
        <w:rPr>
          <w:rFonts w:ascii="Arial" w:hAnsi="Arial" w:cs="Arial"/>
          <w:b/>
          <w:bCs/>
          <w:color w:val="222222"/>
          <w:sz w:val="23"/>
          <w:szCs w:val="23"/>
          <w:shd w:val="clear" w:color="auto" w:fill="FFFFFF"/>
          <w:rtl/>
        </w:rPr>
        <w:t>إسحق نيوتن</w:t>
      </w:r>
      <w:r w:rsidR="00482596">
        <w:rPr>
          <w:rFonts w:ascii="Arial" w:hAnsi="Arial" w:cs="Arial"/>
          <w:color w:val="222222"/>
          <w:sz w:val="23"/>
          <w:szCs w:val="23"/>
          <w:shd w:val="clear" w:color="auto" w:fill="FFFFFF"/>
          <w:rtl/>
        </w:rPr>
        <w:t> </w:t>
      </w:r>
      <w:r w:rsidR="00482596">
        <w:rPr>
          <w:rFonts w:ascii="Arial" w:hAnsi="Arial" w:cs="Arial"/>
          <w:color w:val="222222"/>
          <w:sz w:val="23"/>
          <w:szCs w:val="23"/>
          <w:shd w:val="clear" w:color="auto" w:fill="FFFFFF"/>
        </w:rPr>
        <w:t>(</w:t>
      </w:r>
      <w:hyperlink r:id="rId57" w:tooltip="لغة إنجليزية" w:history="1">
        <w:r w:rsidR="00482596">
          <w:rPr>
            <w:rStyle w:val="Hyperlink"/>
            <w:rFonts w:ascii="Arial" w:hAnsi="Arial" w:cs="Arial"/>
            <w:color w:val="0B0080"/>
            <w:sz w:val="23"/>
            <w:szCs w:val="23"/>
            <w:shd w:val="clear" w:color="auto" w:fill="FFFFFF"/>
            <w:rtl/>
          </w:rPr>
          <w:t>بالإنجليزية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lang w:val="en"/>
        </w:rPr>
        <w:t>Isaac Newton</w:t>
      </w:r>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w:t>
      </w:r>
      <w:r w:rsidR="00482596">
        <w:rPr>
          <w:rFonts w:ascii="Arial" w:hAnsi="Arial" w:cs="Arial"/>
          <w:color w:val="222222"/>
          <w:sz w:val="23"/>
          <w:szCs w:val="23"/>
          <w:shd w:val="clear" w:color="auto" w:fill="FFFFFF"/>
        </w:rPr>
        <w:t xml:space="preserve"> (</w:t>
      </w:r>
      <w:hyperlink r:id="rId58" w:tooltip="25 ديسمبر" w:history="1">
        <w:r w:rsidR="00482596">
          <w:rPr>
            <w:rStyle w:val="Hyperlink"/>
            <w:rFonts w:ascii="Arial" w:hAnsi="Arial" w:cs="Arial"/>
            <w:color w:val="0B0080"/>
            <w:sz w:val="23"/>
            <w:szCs w:val="23"/>
            <w:shd w:val="clear" w:color="auto" w:fill="FFFFFF"/>
          </w:rPr>
          <w:t xml:space="preserve">25 </w:t>
        </w:r>
        <w:r w:rsidR="00482596">
          <w:rPr>
            <w:rStyle w:val="Hyperlink"/>
            <w:rFonts w:ascii="Arial" w:hAnsi="Arial" w:cs="Arial"/>
            <w:color w:val="0B0080"/>
            <w:sz w:val="23"/>
            <w:szCs w:val="23"/>
            <w:shd w:val="clear" w:color="auto" w:fill="FFFFFF"/>
            <w:rtl/>
          </w:rPr>
          <w:t>ديسمبر</w:t>
        </w:r>
      </w:hyperlink>
      <w:r w:rsidR="00482596">
        <w:rPr>
          <w:rFonts w:ascii="Arial" w:hAnsi="Arial" w:cs="Arial"/>
          <w:color w:val="222222"/>
          <w:sz w:val="23"/>
          <w:szCs w:val="23"/>
          <w:shd w:val="clear" w:color="auto" w:fill="FFFFFF"/>
        </w:rPr>
        <w:t> </w:t>
      </w:r>
      <w:hyperlink r:id="rId59" w:tooltip="1642" w:history="1">
        <w:r w:rsidR="00482596">
          <w:rPr>
            <w:rStyle w:val="Hyperlink"/>
            <w:rFonts w:ascii="Arial" w:hAnsi="Arial" w:cs="Arial"/>
            <w:color w:val="0B0080"/>
            <w:sz w:val="23"/>
            <w:szCs w:val="23"/>
            <w:shd w:val="clear" w:color="auto" w:fill="FFFFFF"/>
          </w:rPr>
          <w:t>1642</w:t>
        </w:r>
      </w:hyperlink>
      <w:r w:rsidR="00482596">
        <w:rPr>
          <w:rFonts w:ascii="Arial" w:hAnsi="Arial" w:cs="Arial"/>
          <w:color w:val="222222"/>
          <w:sz w:val="23"/>
          <w:szCs w:val="23"/>
          <w:shd w:val="clear" w:color="auto" w:fill="FFFFFF"/>
        </w:rPr>
        <w:t> - </w:t>
      </w:r>
      <w:hyperlink r:id="rId60" w:tooltip="20 مارس" w:history="1">
        <w:r w:rsidR="00482596">
          <w:rPr>
            <w:rStyle w:val="Hyperlink"/>
            <w:rFonts w:ascii="Arial" w:hAnsi="Arial" w:cs="Arial"/>
            <w:color w:val="0B0080"/>
            <w:sz w:val="23"/>
            <w:szCs w:val="23"/>
            <w:shd w:val="clear" w:color="auto" w:fill="FFFFFF"/>
          </w:rPr>
          <w:t xml:space="preserve">20 </w:t>
        </w:r>
        <w:r w:rsidR="00482596">
          <w:rPr>
            <w:rStyle w:val="Hyperlink"/>
            <w:rFonts w:ascii="Arial" w:hAnsi="Arial" w:cs="Arial"/>
            <w:color w:val="0B0080"/>
            <w:sz w:val="23"/>
            <w:szCs w:val="23"/>
            <w:shd w:val="clear" w:color="auto" w:fill="FFFFFF"/>
            <w:rtl/>
          </w:rPr>
          <w:t>مارس</w:t>
        </w:r>
      </w:hyperlink>
      <w:r w:rsidR="00482596">
        <w:rPr>
          <w:rFonts w:ascii="Arial" w:hAnsi="Arial" w:cs="Arial"/>
          <w:color w:val="222222"/>
          <w:sz w:val="23"/>
          <w:szCs w:val="23"/>
          <w:shd w:val="clear" w:color="auto" w:fill="FFFFFF"/>
        </w:rPr>
        <w:t> </w:t>
      </w:r>
      <w:hyperlink r:id="rId61" w:tooltip="1727" w:history="1">
        <w:r w:rsidR="00482596">
          <w:rPr>
            <w:rStyle w:val="Hyperlink"/>
            <w:rFonts w:ascii="Arial" w:hAnsi="Arial" w:cs="Arial"/>
            <w:color w:val="0B0080"/>
            <w:sz w:val="23"/>
            <w:szCs w:val="23"/>
            <w:shd w:val="clear" w:color="auto" w:fill="FFFFFF"/>
          </w:rPr>
          <w:t>1727</w:t>
        </w:r>
      </w:hyperlink>
      <w:r w:rsidR="00482596">
        <w:rPr>
          <w:rFonts w:ascii="Arial" w:hAnsi="Arial" w:cs="Arial"/>
          <w:color w:val="222222"/>
          <w:sz w:val="23"/>
          <w:szCs w:val="23"/>
          <w:shd w:val="clear" w:color="auto" w:fill="FFFFFF"/>
        </w:rPr>
        <w:t>) </w:t>
      </w:r>
      <w:hyperlink r:id="rId62" w:tooltip="عالم (توضيح)" w:history="1">
        <w:r w:rsidR="00482596">
          <w:rPr>
            <w:rStyle w:val="Hyperlink"/>
            <w:rFonts w:ascii="Arial" w:hAnsi="Arial" w:cs="Arial"/>
            <w:color w:val="0B0080"/>
            <w:sz w:val="23"/>
            <w:szCs w:val="23"/>
            <w:shd w:val="clear" w:color="auto" w:fill="FFFFFF"/>
            <w:rtl/>
          </w:rPr>
          <w:t>عالم</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إنجليزي يعد من أبرز العلماء مساهمة في </w:t>
      </w:r>
      <w:hyperlink r:id="rId63" w:tooltip="فيزياء" w:history="1">
        <w:r w:rsidR="00482596">
          <w:rPr>
            <w:rStyle w:val="Hyperlink"/>
            <w:rFonts w:ascii="Arial" w:hAnsi="Arial" w:cs="Arial"/>
            <w:color w:val="0B0080"/>
            <w:sz w:val="23"/>
            <w:szCs w:val="23"/>
            <w:shd w:val="clear" w:color="auto" w:fill="FFFFFF"/>
            <w:rtl/>
          </w:rPr>
          <w:t>الفيزياء</w:t>
        </w:r>
      </w:hyperlink>
      <w:r w:rsidR="00482596">
        <w:rPr>
          <w:rFonts w:ascii="Arial" w:hAnsi="Arial" w:cs="Arial"/>
          <w:color w:val="222222"/>
          <w:sz w:val="23"/>
          <w:szCs w:val="23"/>
          <w:shd w:val="clear" w:color="auto" w:fill="FFFFFF"/>
        </w:rPr>
        <w:t> </w:t>
      </w:r>
      <w:hyperlink r:id="rId64" w:tooltip="رياضيات" w:history="1">
        <w:r w:rsidR="00482596">
          <w:rPr>
            <w:rStyle w:val="Hyperlink"/>
            <w:rFonts w:ascii="Arial" w:hAnsi="Arial" w:cs="Arial"/>
            <w:color w:val="0B0080"/>
            <w:sz w:val="23"/>
            <w:szCs w:val="23"/>
            <w:shd w:val="clear" w:color="auto" w:fill="FFFFFF"/>
            <w:rtl/>
          </w:rPr>
          <w:t>والرياضيات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عبر العصور وأحد رموز </w:t>
      </w:r>
      <w:hyperlink r:id="rId65" w:tooltip="ثورة علمية" w:history="1">
        <w:r w:rsidR="00482596">
          <w:rPr>
            <w:rStyle w:val="Hyperlink"/>
            <w:rFonts w:ascii="Arial" w:hAnsi="Arial" w:cs="Arial"/>
            <w:color w:val="0B0080"/>
            <w:sz w:val="23"/>
            <w:szCs w:val="23"/>
            <w:shd w:val="clear" w:color="auto" w:fill="FFFFFF"/>
            <w:rtl/>
          </w:rPr>
          <w:t>الثورة العلمية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شغل نيوتن منصب </w:t>
      </w:r>
      <w:hyperlink r:id="rId66" w:tooltip="قائمة رؤساء الجمعية الملكية" w:history="1">
        <w:r w:rsidR="00482596">
          <w:rPr>
            <w:rStyle w:val="Hyperlink"/>
            <w:rFonts w:ascii="Arial" w:hAnsi="Arial" w:cs="Arial"/>
            <w:color w:val="0B0080"/>
            <w:sz w:val="23"/>
            <w:szCs w:val="23"/>
            <w:shd w:val="clear" w:color="auto" w:fill="FFFFFF"/>
            <w:rtl/>
          </w:rPr>
          <w:t>رئيس الجمعية الملكية</w:t>
        </w:r>
      </w:hyperlink>
      <w:r w:rsidR="00482596">
        <w:rPr>
          <w:rFonts w:ascii="Arial" w:hAnsi="Arial" w:cs="Arial"/>
          <w:color w:val="222222"/>
          <w:sz w:val="23"/>
          <w:szCs w:val="23"/>
          <w:shd w:val="clear" w:color="auto" w:fill="FFFFFF"/>
          <w:rtl/>
        </w:rPr>
        <w:t>، كما كان عضوًا في </w:t>
      </w:r>
      <w:hyperlink r:id="rId67" w:tooltip="برلمان إنجلترا" w:history="1">
        <w:r w:rsidR="00482596">
          <w:rPr>
            <w:rStyle w:val="Hyperlink"/>
            <w:rFonts w:ascii="Arial" w:hAnsi="Arial" w:cs="Arial"/>
            <w:color w:val="0B0080"/>
            <w:sz w:val="23"/>
            <w:szCs w:val="23"/>
            <w:shd w:val="clear" w:color="auto" w:fill="FFFFFF"/>
            <w:rtl/>
          </w:rPr>
          <w:t>البرلمان الإنجليزي</w:t>
        </w:r>
      </w:hyperlink>
      <w:r w:rsidR="00482596">
        <w:rPr>
          <w:rFonts w:ascii="Arial" w:hAnsi="Arial" w:cs="Arial"/>
          <w:color w:val="222222"/>
          <w:sz w:val="23"/>
          <w:szCs w:val="23"/>
          <w:shd w:val="clear" w:color="auto" w:fill="FFFFFF"/>
          <w:rtl/>
        </w:rPr>
        <w:t>، إضافة إلى توليه رئاسة دار سك العملة الملكية، وزمالته </w:t>
      </w:r>
      <w:hyperlink r:id="rId68" w:tooltip="كلية الثالوث (كامبريدج)" w:history="1">
        <w:r w:rsidR="00482596">
          <w:rPr>
            <w:rStyle w:val="Hyperlink"/>
            <w:rFonts w:ascii="Arial" w:hAnsi="Arial" w:cs="Arial"/>
            <w:color w:val="0B0080"/>
            <w:sz w:val="23"/>
            <w:szCs w:val="23"/>
            <w:shd w:val="clear" w:color="auto" w:fill="FFFFFF"/>
            <w:rtl/>
          </w:rPr>
          <w:t>لكلية الثالوث في كامبريدج</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وهو ثاني </w:t>
      </w:r>
      <w:hyperlink r:id="rId69" w:tooltip="أستاذ لوكاسي للرياضيات" w:history="1">
        <w:r w:rsidR="00482596">
          <w:rPr>
            <w:rStyle w:val="Hyperlink"/>
            <w:rFonts w:ascii="Arial" w:hAnsi="Arial" w:cs="Arial"/>
            <w:color w:val="0B0080"/>
            <w:sz w:val="23"/>
            <w:szCs w:val="23"/>
            <w:shd w:val="clear" w:color="auto" w:fill="FFFFFF"/>
            <w:rtl/>
          </w:rPr>
          <w:t>أستاذ لوكاسي للرياضيات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w:t>
      </w:r>
      <w:hyperlink r:id="rId70" w:tooltip="جامعة كامبريدج" w:history="1">
        <w:r w:rsidR="00482596">
          <w:rPr>
            <w:rStyle w:val="Hyperlink"/>
            <w:rFonts w:ascii="Arial" w:hAnsi="Arial" w:cs="Arial"/>
            <w:color w:val="0B0080"/>
            <w:sz w:val="23"/>
            <w:szCs w:val="23"/>
            <w:shd w:val="clear" w:color="auto" w:fill="FFFFFF"/>
            <w:rtl/>
          </w:rPr>
          <w:t>جامعة كامبريدج</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أسس كتابه </w:t>
      </w:r>
      <w:hyperlink r:id="rId71" w:tooltip="الأصول الرياضية للفلسفة الطبيعية" w:history="1">
        <w:r w:rsidR="00482596">
          <w:rPr>
            <w:rStyle w:val="Hyperlink"/>
            <w:rFonts w:ascii="Arial" w:hAnsi="Arial" w:cs="Arial"/>
            <w:i/>
            <w:iCs/>
            <w:color w:val="0B0080"/>
            <w:spacing w:val="11"/>
            <w:sz w:val="23"/>
            <w:szCs w:val="23"/>
            <w:shd w:val="clear" w:color="auto" w:fill="FFFFFF"/>
            <w:rtl/>
          </w:rPr>
          <w:t>الأصول الرياضية للفلسفة الطبيعية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الذي نشر لأول مرة عام </w:t>
      </w:r>
      <w:hyperlink r:id="rId72" w:tooltip="1687" w:history="1">
        <w:r w:rsidR="00482596">
          <w:rPr>
            <w:rStyle w:val="Hyperlink"/>
            <w:rFonts w:ascii="Arial" w:hAnsi="Arial" w:cs="Arial"/>
            <w:color w:val="0B0080"/>
            <w:sz w:val="23"/>
            <w:szCs w:val="23"/>
            <w:shd w:val="clear" w:color="auto" w:fill="FFFFFF"/>
          </w:rPr>
          <w:t>1687</w:t>
        </w:r>
      </w:hyperlink>
      <w:r w:rsidR="00482596">
        <w:rPr>
          <w:rFonts w:ascii="Arial" w:hAnsi="Arial" w:cs="Arial"/>
          <w:color w:val="222222"/>
          <w:sz w:val="23"/>
          <w:szCs w:val="23"/>
          <w:shd w:val="clear" w:color="auto" w:fill="FFFFFF"/>
          <w:rtl/>
        </w:rPr>
        <w:t>، لمعظم مبادئ </w:t>
      </w:r>
      <w:hyperlink r:id="rId73" w:tooltip="ميكانيكا كلاسيكية" w:history="1">
        <w:r w:rsidR="00482596">
          <w:rPr>
            <w:rStyle w:val="Hyperlink"/>
            <w:rFonts w:ascii="Arial" w:hAnsi="Arial" w:cs="Arial"/>
            <w:color w:val="0B0080"/>
            <w:sz w:val="23"/>
            <w:szCs w:val="23"/>
            <w:shd w:val="clear" w:color="auto" w:fill="FFFFFF"/>
            <w:rtl/>
          </w:rPr>
          <w:t>الميكانيكا الكلاسيكية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كما قدم نيوتن أيضًا مساهمات هامة في مجال </w:t>
      </w:r>
      <w:hyperlink r:id="rId74" w:tooltip="بصريات" w:history="1">
        <w:r w:rsidR="00482596">
          <w:rPr>
            <w:rStyle w:val="Hyperlink"/>
            <w:rFonts w:ascii="Arial" w:hAnsi="Arial" w:cs="Arial"/>
            <w:color w:val="0B0080"/>
            <w:sz w:val="23"/>
            <w:szCs w:val="23"/>
            <w:shd w:val="clear" w:color="auto" w:fill="FFFFFF"/>
            <w:rtl/>
          </w:rPr>
          <w:t>البصريات</w:t>
        </w:r>
      </w:hyperlink>
      <w:r w:rsidR="00482596">
        <w:rPr>
          <w:rFonts w:ascii="Arial" w:hAnsi="Arial" w:cs="Arial"/>
          <w:color w:val="222222"/>
          <w:sz w:val="23"/>
          <w:szCs w:val="23"/>
          <w:shd w:val="clear" w:color="auto" w:fill="FFFFFF"/>
          <w:rtl/>
        </w:rPr>
        <w:t>، وشارك </w:t>
      </w:r>
      <w:hyperlink r:id="rId75" w:tooltip="غوتفريد لايبنتس" w:history="1">
        <w:r w:rsidR="00482596">
          <w:rPr>
            <w:rStyle w:val="Hyperlink"/>
            <w:rFonts w:ascii="Arial" w:hAnsi="Arial" w:cs="Arial"/>
            <w:color w:val="0B0080"/>
            <w:sz w:val="23"/>
            <w:szCs w:val="23"/>
            <w:shd w:val="clear" w:color="auto" w:fill="FFFFFF"/>
            <w:rtl/>
          </w:rPr>
          <w:t>غوتفريد لايبنتز</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وضع أسس </w:t>
      </w:r>
      <w:hyperlink r:id="rId76" w:tooltip="تفاضل وتكامل" w:history="1">
        <w:r w:rsidR="00482596">
          <w:rPr>
            <w:rStyle w:val="Hyperlink"/>
            <w:rFonts w:ascii="Arial" w:hAnsi="Arial" w:cs="Arial"/>
            <w:color w:val="0B0080"/>
            <w:sz w:val="23"/>
            <w:szCs w:val="23"/>
            <w:shd w:val="clear" w:color="auto" w:fill="FFFFFF"/>
            <w:rtl/>
          </w:rPr>
          <w:t>التفاضل والتكامل</w:t>
        </w:r>
      </w:hyperlink>
      <w:r w:rsidR="00482596">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صاغ نيوتن </w:t>
      </w:r>
      <w:hyperlink r:id="rId77" w:tooltip="قوانين نيوتن للحركة" w:history="1">
        <w:r>
          <w:rPr>
            <w:rStyle w:val="Hyperlink"/>
            <w:rFonts w:ascii="Arial" w:hAnsi="Arial" w:cs="Arial"/>
            <w:color w:val="0B0080"/>
            <w:sz w:val="23"/>
            <w:szCs w:val="23"/>
            <w:shd w:val="clear" w:color="auto" w:fill="FFFFFF"/>
            <w:rtl/>
          </w:rPr>
          <w:t>قوانين الحركة</w:t>
        </w:r>
      </w:hyperlink>
      <w:r>
        <w:rPr>
          <w:rFonts w:ascii="Arial" w:hAnsi="Arial" w:cs="Arial"/>
          <w:color w:val="222222"/>
          <w:sz w:val="23"/>
          <w:szCs w:val="23"/>
          <w:shd w:val="clear" w:color="auto" w:fill="FFFFFF"/>
        </w:rPr>
        <w:t> </w:t>
      </w:r>
      <w:hyperlink r:id="rId78" w:tooltip="قانون الجذب العام لنيوتن" w:history="1">
        <w:r>
          <w:rPr>
            <w:rStyle w:val="Hyperlink"/>
            <w:rFonts w:ascii="Arial" w:hAnsi="Arial" w:cs="Arial"/>
            <w:color w:val="0B0080"/>
            <w:sz w:val="23"/>
            <w:szCs w:val="23"/>
            <w:shd w:val="clear" w:color="auto" w:fill="FFFFFF"/>
            <w:rtl/>
          </w:rPr>
          <w:t>وقانون الجذب العام</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التي سيطرت على رؤية العلماء للكون المادي للقرون الثلاثة التالية حتى حلت محلها </w:t>
      </w:r>
      <w:hyperlink r:id="rId79" w:tooltip="نظرية النسبية" w:history="1">
        <w:r>
          <w:rPr>
            <w:rStyle w:val="Hyperlink"/>
            <w:rFonts w:ascii="Arial" w:hAnsi="Arial" w:cs="Arial"/>
            <w:color w:val="0B0080"/>
            <w:sz w:val="23"/>
            <w:szCs w:val="23"/>
            <w:shd w:val="clear" w:color="auto" w:fill="FFFFFF"/>
            <w:rtl/>
          </w:rPr>
          <w:t>نظرية النسبية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كما أثبت أن حركة الأجسام على </w:t>
      </w:r>
      <w:hyperlink r:id="rId80" w:tooltip="الأرض" w:history="1">
        <w:r>
          <w:rPr>
            <w:rStyle w:val="Hyperlink"/>
            <w:rFonts w:ascii="Arial" w:hAnsi="Arial" w:cs="Arial"/>
            <w:color w:val="0B0080"/>
            <w:sz w:val="23"/>
            <w:szCs w:val="23"/>
            <w:shd w:val="clear" w:color="auto" w:fill="FFFFFF"/>
            <w:rtl/>
          </w:rPr>
          <w:t>الأرض</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والأجسام </w:t>
      </w:r>
      <w:hyperlink r:id="rId81" w:tooltip="ميكانيكا سماوية" w:history="1">
        <w:r>
          <w:rPr>
            <w:rStyle w:val="Hyperlink"/>
            <w:rFonts w:ascii="Arial" w:hAnsi="Arial" w:cs="Arial"/>
            <w:color w:val="0B0080"/>
            <w:sz w:val="23"/>
            <w:szCs w:val="23"/>
            <w:shd w:val="clear" w:color="auto" w:fill="FFFFFF"/>
            <w:rtl/>
          </w:rPr>
          <w:t>السماوية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يمكن وصفها وفق نفس مبادئ الحركة والجاذبية. وعن طريق اشتقاق </w:t>
      </w:r>
      <w:hyperlink r:id="rId82" w:tooltip="قوانين كيبلر للحركة الكوكبية" w:history="1">
        <w:r>
          <w:rPr>
            <w:rStyle w:val="Hyperlink"/>
            <w:rFonts w:ascii="Arial" w:hAnsi="Arial" w:cs="Arial"/>
            <w:color w:val="0B0080"/>
            <w:sz w:val="23"/>
            <w:szCs w:val="23"/>
            <w:shd w:val="clear" w:color="auto" w:fill="FFFFFF"/>
            <w:rtl/>
          </w:rPr>
          <w:t>قوانين كبلر</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من وصفه الرياضي للجاذبية، أزال نيوتن آخر الشكوك حول صلاحية نظرية </w:t>
      </w:r>
      <w:hyperlink r:id="rId83" w:tooltip="مركزية الشمس" w:history="1">
        <w:r>
          <w:rPr>
            <w:rStyle w:val="Hyperlink"/>
            <w:rFonts w:ascii="Arial" w:hAnsi="Arial" w:cs="Arial"/>
            <w:color w:val="0B0080"/>
            <w:sz w:val="23"/>
            <w:szCs w:val="23"/>
            <w:shd w:val="clear" w:color="auto" w:fill="FFFFFF"/>
            <w:rtl/>
          </w:rPr>
          <w:t>مركزية الشمس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كنموذج للكون</w:t>
      </w:r>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صنع نيوتن أول </w:t>
      </w:r>
      <w:hyperlink r:id="rId84" w:tooltip="مقراب عاكس" w:history="1">
        <w:r>
          <w:rPr>
            <w:rStyle w:val="Hyperlink"/>
            <w:rFonts w:ascii="Arial" w:hAnsi="Arial" w:cs="Arial"/>
            <w:color w:val="0B0080"/>
            <w:sz w:val="23"/>
            <w:szCs w:val="23"/>
            <w:shd w:val="clear" w:color="auto" w:fill="FFFFFF"/>
            <w:rtl/>
          </w:rPr>
          <w:t>مقراب عاكس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عملي، ووضع </w:t>
      </w:r>
      <w:hyperlink r:id="rId85" w:tooltip="نظرية" w:history="1">
        <w:r>
          <w:rPr>
            <w:rStyle w:val="Hyperlink"/>
            <w:rFonts w:ascii="Arial" w:hAnsi="Arial" w:cs="Arial"/>
            <w:color w:val="0B0080"/>
            <w:sz w:val="23"/>
            <w:szCs w:val="23"/>
            <w:shd w:val="clear" w:color="auto" w:fill="FFFFFF"/>
            <w:rtl/>
          </w:rPr>
          <w:t>نظرية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عن الألوان مستندًا إلى ملاحظاته التي توصل إليها باستخدام تحليل </w:t>
      </w:r>
      <w:hyperlink r:id="rId86" w:tooltip="موشور مشتت" w:history="1">
        <w:r>
          <w:rPr>
            <w:rStyle w:val="Hyperlink"/>
            <w:rFonts w:ascii="Arial" w:hAnsi="Arial" w:cs="Arial"/>
            <w:color w:val="0B0080"/>
            <w:sz w:val="23"/>
            <w:szCs w:val="23"/>
            <w:shd w:val="clear" w:color="auto" w:fill="FFFFFF"/>
            <w:rtl/>
          </w:rPr>
          <w:t>موشور مشتت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للضوء الأبيض إلى ألوان </w:t>
      </w:r>
      <w:hyperlink r:id="rId87" w:tooltip="طيف مرئي" w:history="1">
        <w:r>
          <w:rPr>
            <w:rStyle w:val="Hyperlink"/>
            <w:rFonts w:ascii="Arial" w:hAnsi="Arial" w:cs="Arial"/>
            <w:color w:val="0B0080"/>
            <w:sz w:val="23"/>
            <w:szCs w:val="23"/>
            <w:shd w:val="clear" w:color="auto" w:fill="FFFFFF"/>
            <w:rtl/>
          </w:rPr>
          <w:t>الطيف المرئي</w:t>
        </w:r>
      </w:hyperlink>
      <w:r>
        <w:rPr>
          <w:rFonts w:ascii="Arial" w:hAnsi="Arial" w:cs="Arial"/>
          <w:color w:val="222222"/>
          <w:sz w:val="23"/>
          <w:szCs w:val="23"/>
          <w:shd w:val="clear" w:color="auto" w:fill="FFFFFF"/>
          <w:rtl/>
        </w:rPr>
        <w:t>، كما صاغ قانونا عمليا للتبريد ودرس </w:t>
      </w:r>
      <w:hyperlink r:id="rId88" w:tooltip="سرعة الصوت" w:history="1">
        <w:r>
          <w:rPr>
            <w:rStyle w:val="Hyperlink"/>
            <w:rFonts w:ascii="Arial" w:hAnsi="Arial" w:cs="Arial"/>
            <w:color w:val="0B0080"/>
            <w:sz w:val="23"/>
            <w:szCs w:val="23"/>
            <w:shd w:val="clear" w:color="auto" w:fill="FFFFFF"/>
            <w:rtl/>
          </w:rPr>
          <w:t>سرعة الصوت</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بالإضافة إلى تأسيسه لحساب التفاضل والتكامل، وساهم نيوتن أيضًا في دراسة </w:t>
      </w:r>
      <w:hyperlink r:id="rId89" w:tooltip="متسلسلة قوى" w:history="1">
        <w:r>
          <w:rPr>
            <w:rStyle w:val="Hyperlink"/>
            <w:rFonts w:ascii="Arial" w:hAnsi="Arial" w:cs="Arial"/>
            <w:color w:val="0B0080"/>
            <w:sz w:val="23"/>
            <w:szCs w:val="23"/>
            <w:shd w:val="clear" w:color="auto" w:fill="FFFFFF"/>
            <w:rtl/>
          </w:rPr>
          <w:t>متسلسلات القوى</w:t>
        </w:r>
      </w:hyperlink>
      <w:r>
        <w:rPr>
          <w:rFonts w:ascii="Arial" w:hAnsi="Arial" w:cs="Arial"/>
          <w:color w:val="222222"/>
          <w:sz w:val="23"/>
          <w:szCs w:val="23"/>
          <w:shd w:val="clear" w:color="auto" w:fill="FFFFFF"/>
        </w:rPr>
        <w:t> </w:t>
      </w:r>
      <w:hyperlink r:id="rId90" w:tooltip="نظرية ذات الحدين" w:history="1">
        <w:r>
          <w:rPr>
            <w:rStyle w:val="Hyperlink"/>
            <w:rFonts w:ascii="Arial" w:hAnsi="Arial" w:cs="Arial"/>
            <w:color w:val="0B0080"/>
            <w:sz w:val="23"/>
            <w:szCs w:val="23"/>
            <w:shd w:val="clear" w:color="auto" w:fill="FFFFFF"/>
            <w:rtl/>
          </w:rPr>
          <w:t>ونظرية ذات الحدين</w:t>
        </w:r>
      </w:hyperlink>
      <w:r>
        <w:rPr>
          <w:rFonts w:ascii="Arial" w:hAnsi="Arial" w:cs="Arial"/>
          <w:color w:val="222222"/>
          <w:sz w:val="23"/>
          <w:szCs w:val="23"/>
          <w:shd w:val="clear" w:color="auto" w:fill="FFFFFF"/>
          <w:rtl/>
        </w:rPr>
        <w:t>، ووضع </w:t>
      </w:r>
      <w:hyperlink r:id="rId91" w:tooltip="طريقة نيوتن" w:history="1">
        <w:r>
          <w:rPr>
            <w:rStyle w:val="Hyperlink"/>
            <w:rFonts w:ascii="Arial" w:hAnsi="Arial" w:cs="Arial"/>
            <w:color w:val="0B0080"/>
            <w:sz w:val="23"/>
            <w:szCs w:val="23"/>
            <w:shd w:val="clear" w:color="auto" w:fill="FFFFFF"/>
            <w:rtl/>
          </w:rPr>
          <w:t>طريقة نيوتن</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لتقريب </w:t>
      </w:r>
      <w:hyperlink r:id="rId92" w:tooltip="جذر دالة" w:history="1">
        <w:r>
          <w:rPr>
            <w:rStyle w:val="Hyperlink"/>
            <w:rFonts w:ascii="Arial" w:hAnsi="Arial" w:cs="Arial"/>
            <w:color w:val="0B0080"/>
            <w:sz w:val="23"/>
            <w:szCs w:val="23"/>
            <w:shd w:val="clear" w:color="auto" w:fill="FFFFFF"/>
            <w:rtl/>
          </w:rPr>
          <w:t>جذور الدوال</w:t>
        </w:r>
      </w:hyperlink>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Pr>
      </w:pPr>
      <w:r>
        <w:rPr>
          <w:rFonts w:ascii="Arial" w:hAnsi="Arial" w:cs="Arial"/>
          <w:color w:val="222222"/>
          <w:sz w:val="23"/>
          <w:szCs w:val="23"/>
          <w:shd w:val="clear" w:color="auto" w:fill="FFFFFF"/>
          <w:rtl/>
        </w:rPr>
        <w:t>كان نيوتن مسيحيًا متدينًا،</w:t>
      </w:r>
      <w:hyperlink r:id="rId93" w:anchor="cite_note-heretic-19" w:history="1">
        <w:r>
          <w:rPr>
            <w:rStyle w:val="Hyperlink"/>
            <w:rFonts w:ascii="Arial" w:hAnsi="Arial" w:cs="Arial"/>
            <w:color w:val="0B0080"/>
            <w:sz w:val="17"/>
            <w:szCs w:val="17"/>
            <w:shd w:val="clear" w:color="auto" w:fill="FFFFFF"/>
            <w:vertAlign w:val="superscript"/>
            <w:rtl/>
          </w:rPr>
          <w:t>[19]</w:t>
        </w:r>
      </w:hyperlink>
      <w:r>
        <w:rPr>
          <w:rFonts w:ascii="Arial" w:hAnsi="Arial" w:cs="Arial"/>
          <w:color w:val="222222"/>
          <w:sz w:val="23"/>
          <w:szCs w:val="23"/>
          <w:shd w:val="clear" w:color="auto" w:fill="FFFFFF"/>
          <w:rtl/>
        </w:rPr>
        <w:t> لكن بصورة غير تقليدية، فقد رفض أن يأخذ بالتعاليم المقدسة </w:t>
      </w:r>
      <w:hyperlink r:id="rId94" w:tooltip="أنجليكية" w:history="1">
        <w:r>
          <w:rPr>
            <w:rStyle w:val="Hyperlink"/>
            <w:rFonts w:ascii="Arial" w:hAnsi="Arial" w:cs="Arial"/>
            <w:color w:val="0B0080"/>
            <w:sz w:val="23"/>
            <w:szCs w:val="23"/>
            <w:shd w:val="clear" w:color="auto" w:fill="FFFFFF"/>
            <w:rtl/>
          </w:rPr>
          <w:t>للأنجليكانية</w:t>
        </w:r>
      </w:hyperlink>
      <w:r>
        <w:rPr>
          <w:rFonts w:ascii="Arial" w:hAnsi="Arial" w:cs="Arial"/>
          <w:color w:val="222222"/>
          <w:sz w:val="23"/>
          <w:szCs w:val="23"/>
          <w:shd w:val="clear" w:color="auto" w:fill="FFFFFF"/>
          <w:rtl/>
        </w:rPr>
        <w:t>، ربما لأنه رفض الإيمان بمذهب </w:t>
      </w:r>
      <w:hyperlink r:id="rId95" w:tooltip="ثالوث" w:history="1">
        <w:r>
          <w:rPr>
            <w:rStyle w:val="Hyperlink"/>
            <w:rFonts w:ascii="Arial" w:hAnsi="Arial" w:cs="Arial"/>
            <w:color w:val="0B0080"/>
            <w:sz w:val="23"/>
            <w:szCs w:val="23"/>
            <w:shd w:val="clear" w:color="auto" w:fill="FFFFFF"/>
            <w:rtl/>
          </w:rPr>
          <w:t>الثالوث</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وأمضى نيوتن أيضًا أوقاتًا طويلة في دراسة </w:t>
      </w:r>
      <w:hyperlink r:id="rId96" w:tooltip="خيمياء" w:history="1">
        <w:r>
          <w:rPr>
            <w:rStyle w:val="Hyperlink"/>
            <w:rFonts w:ascii="Arial" w:hAnsi="Arial" w:cs="Arial"/>
            <w:color w:val="0B0080"/>
            <w:sz w:val="23"/>
            <w:szCs w:val="23"/>
            <w:shd w:val="clear" w:color="auto" w:fill="FFFFFF"/>
            <w:rtl/>
          </w:rPr>
          <w:t>الخيمياء</w:t>
        </w:r>
      </w:hyperlink>
      <w:r>
        <w:rPr>
          <w:rFonts w:ascii="Arial" w:hAnsi="Arial" w:cs="Arial"/>
          <w:color w:val="222222"/>
          <w:sz w:val="23"/>
          <w:szCs w:val="23"/>
          <w:shd w:val="clear" w:color="auto" w:fill="FFFFFF"/>
        </w:rPr>
        <w:t> </w:t>
      </w:r>
      <w:hyperlink r:id="rId97" w:tooltip="تأريخ العهد القديم" w:history="1">
        <w:r>
          <w:rPr>
            <w:rStyle w:val="Hyperlink"/>
            <w:rFonts w:ascii="Arial" w:hAnsi="Arial" w:cs="Arial"/>
            <w:color w:val="0B0080"/>
            <w:sz w:val="23"/>
            <w:szCs w:val="23"/>
            <w:shd w:val="clear" w:color="auto" w:fill="FFFFFF"/>
            <w:rtl/>
          </w:rPr>
          <w:t>وتأريخ العهد القديم</w:t>
        </w:r>
      </w:hyperlink>
      <w:r>
        <w:rPr>
          <w:rFonts w:ascii="Arial" w:hAnsi="Arial" w:cs="Arial"/>
          <w:color w:val="222222"/>
          <w:sz w:val="23"/>
          <w:szCs w:val="23"/>
          <w:shd w:val="clear" w:color="auto" w:fill="FFFFFF"/>
          <w:rtl/>
        </w:rPr>
        <w:t>، إلا أن معظم أعماله في هذين المجالين ظلت غير منشورة حتى بعد فترة طويلة من وفاته</w:t>
      </w:r>
      <w:r>
        <w:rPr>
          <w:rFonts w:ascii="Arial" w:hAnsi="Arial" w:cs="Arial"/>
          <w:color w:val="222222"/>
          <w:sz w:val="23"/>
          <w:szCs w:val="23"/>
          <w:shd w:val="clear" w:color="auto" w:fill="FFFFFF"/>
        </w:rPr>
        <w:t>.</w:t>
      </w: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r>
        <w:rPr>
          <w:rFonts w:ascii="Arial" w:hAnsi="Arial" w:cs="Arial"/>
          <w:noProof/>
          <w:color w:val="222222"/>
          <w:sz w:val="23"/>
          <w:szCs w:val="23"/>
          <w:rtl/>
        </w:rPr>
        <mc:AlternateContent>
          <mc:Choice Requires="wps">
            <w:drawing>
              <wp:anchor distT="0" distB="0" distL="114300" distR="114300" simplePos="0" relativeHeight="251659264" behindDoc="0" locked="0" layoutInCell="1" allowOverlap="1" wp14:anchorId="19699879" wp14:editId="030B1887">
                <wp:simplePos x="0" y="0"/>
                <wp:positionH relativeFrom="column">
                  <wp:posOffset>4924425</wp:posOffset>
                </wp:positionH>
                <wp:positionV relativeFrom="paragraph">
                  <wp:posOffset>203835</wp:posOffset>
                </wp:positionV>
                <wp:extent cx="571500" cy="590550"/>
                <wp:effectExtent l="19050" t="38100" r="38100" b="38100"/>
                <wp:wrapNone/>
                <wp:docPr id="3" name="5-Point Star 3"/>
                <wp:cNvGraphicFramePr/>
                <a:graphic xmlns:a="http://schemas.openxmlformats.org/drawingml/2006/main">
                  <a:graphicData uri="http://schemas.microsoft.com/office/word/2010/wordprocessingShape">
                    <wps:wsp>
                      <wps:cNvSpPr/>
                      <wps:spPr>
                        <a:xfrm>
                          <a:off x="0" y="0"/>
                          <a:ext cx="571500" cy="590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7007C" id="5-Point Star 3" o:spid="_x0000_s1026" style="position:absolute;margin-left:387.75pt;margin-top:16.05pt;width:4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15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" path="m1,225569r218294,2l285750,r67455,225571l571499,225569,394895,364978r67458,225570l285750,451137,109147,590548,176605,364978,1,225569xe" fillcolor="#5b9bd5 [3204]" strokecolor="#1f4d78 [1604]" strokeweight="1pt">
                <v:stroke joinstyle="miter"/>
                <v:path arrowok="t" o:connecttype="custom" o:connectlocs="1,225569;218295,225571;285750,0;353205,225571;571499,225569;394895,364978;462353,590548;285750,451137;109147,590548;176605,364978;1,225569" o:connectangles="0,0,0,0,0,0,0,0,0,0,0"/>
              </v:shape>
            </w:pict>
          </mc:Fallback>
        </mc:AlternateContent>
      </w:r>
      <w:r>
        <w:rPr>
          <w:rFonts w:ascii="Arial" w:hAnsi="Arial" w:cs="Arial"/>
          <w:color w:val="222222"/>
          <w:sz w:val="23"/>
          <w:szCs w:val="23"/>
          <w:shd w:val="clear" w:color="auto" w:fill="FFFFFF"/>
        </w:rPr>
        <w:t>Friday, October 18, 2019</w:t>
      </w:r>
    </w:p>
    <w:p w:rsidR="00945C3E" w:rsidRDefault="00945C3E" w:rsidP="00945C3E">
      <w:pPr>
        <w:bidi/>
        <w:rPr>
          <w:rFonts w:ascii="Arial" w:hAnsi="Arial" w:cs="Arial"/>
          <w:color w:val="222222"/>
          <w:sz w:val="23"/>
          <w:szCs w:val="23"/>
          <w:shd w:val="clear" w:color="auto" w:fill="FFFFFF"/>
          <w:rtl/>
        </w:rPr>
      </w:pPr>
    </w:p>
    <w:sectPr w:rsidR="0094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036E9A"/>
    <w:rsid w:val="00283C0D"/>
    <w:rsid w:val="002F07B3"/>
    <w:rsid w:val="00482596"/>
    <w:rsid w:val="007A67D7"/>
    <w:rsid w:val="00945C3E"/>
    <w:rsid w:val="009E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5062"/>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5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5558">
      <w:bodyDiv w:val="1"/>
      <w:marLeft w:val="0"/>
      <w:marRight w:val="0"/>
      <w:marTop w:val="0"/>
      <w:marBottom w:val="0"/>
      <w:divBdr>
        <w:top w:val="none" w:sz="0" w:space="0" w:color="auto"/>
        <w:left w:val="none" w:sz="0" w:space="0" w:color="auto"/>
        <w:bottom w:val="none" w:sz="0" w:space="0" w:color="auto"/>
        <w:right w:val="none" w:sz="0" w:space="0" w:color="auto"/>
      </w:divBdr>
    </w:div>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wikipedia.org/wiki/%D8%AC%D9%88%D8%B2%D9%8A%D8%A8%D9%87_%D8%A8%D9%8A%D8%A7%D9%86%D9%88" TargetMode="External"/><Relationship Id="rId21" Type="http://schemas.openxmlformats.org/officeDocument/2006/relationships/hyperlink" Target="https://ar.wikipedia.org/wiki/%D8%B9%D8%AF_(%D8%AA%D9%88%D8%B6%D9%8A%D8%AD)"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63" Type="http://schemas.openxmlformats.org/officeDocument/2006/relationships/hyperlink" Target="https://ar.wikipedia.org/wiki/%D9%81%D9%8A%D8%B2%D9%8A%D8%A7%D8%A1" TargetMode="External"/><Relationship Id="rId68" Type="http://schemas.openxmlformats.org/officeDocument/2006/relationships/hyperlink" Target="https://ar.wikipedia.org/wiki/%D9%83%D9%84%D9%8A%D8%A9_%D8%A7%D9%84%D8%AB%D8%A7%D9%84%D9%88%D8%AB_(%D9%83%D8%A7%D9%85%D8%A8%D8%B1%D9%8A%D8%AF%D8%AC)" TargetMode="External"/><Relationship Id="rId84" Type="http://schemas.openxmlformats.org/officeDocument/2006/relationships/hyperlink" Target="https://ar.wikipedia.org/wiki/%D9%85%D9%82%D8%B1%D8%A7%D8%A8_%D8%B9%D8%A7%D9%83%D8%B3" TargetMode="External"/><Relationship Id="rId89" Type="http://schemas.openxmlformats.org/officeDocument/2006/relationships/hyperlink" Target="https://ar.wikipedia.org/wiki/%D9%85%D8%AA%D8%B3%D9%84%D8%B3%D9%84%D8%A9_%D9%82%D9%88%D9%89" TargetMode="External"/><Relationship Id="rId16" Type="http://schemas.openxmlformats.org/officeDocument/2006/relationships/hyperlink" Target="https://ar.wikipedia.org/wiki/%D8%B1%D9%8A%D8%A7%D8%B6%D9%8A%D8%A7%D8%AA" TargetMode="External"/><Relationship Id="rId11" Type="http://schemas.openxmlformats.org/officeDocument/2006/relationships/hyperlink" Target="https://ar.wikipedia.org/wiki/%D8%AA%D9%81%D8%A7%D8%B6%D9%84_%D9%88%D8%AA%D9%83%D8%A7%D9%85%D9%84"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53" Type="http://schemas.openxmlformats.org/officeDocument/2006/relationships/hyperlink" Target="https://ar.wikipedia.org/wiki/%D9%84%D8%AC%D9%86%D8%A9_%D9%86%D9%88%D8%A8%D9%84" TargetMode="External"/><Relationship Id="rId58" Type="http://schemas.openxmlformats.org/officeDocument/2006/relationships/hyperlink" Target="https://ar.wikipedia.org/wiki/25_%D8%AF%D9%8A%D8%B3%D9%85%D8%A8%D8%B1" TargetMode="External"/><Relationship Id="rId74" Type="http://schemas.openxmlformats.org/officeDocument/2006/relationships/hyperlink" Target="https://ar.wikipedia.org/wiki/%D8%A8%D8%B5%D8%B1%D9%8A%D8%A7%D8%AA" TargetMode="External"/><Relationship Id="rId79" Type="http://schemas.openxmlformats.org/officeDocument/2006/relationships/hyperlink" Target="https://ar.wikipedia.org/wiki/%D9%86%D8%B8%D8%B1%D9%8A%D8%A9_%D8%A7%D9%84%D9%86%D8%B3%D8%A8%D9%8A%D8%A9" TargetMode="External"/><Relationship Id="rId5" Type="http://schemas.openxmlformats.org/officeDocument/2006/relationships/hyperlink" Target="https://ar.wikipedia.org/wiki/%D9%83%D9%85%D9%8A%D8%A9" TargetMode="External"/><Relationship Id="rId90" Type="http://schemas.openxmlformats.org/officeDocument/2006/relationships/hyperlink" Target="https://ar.wikipedia.org/wiki/%D9%86%D8%B8%D8%B1%D9%8A%D8%A9_%D8%B0%D8%A7%D8%AA_%D8%A7%D9%84%D8%AD%D8%AF%D9%8A%D9%86" TargetMode="External"/><Relationship Id="rId95" Type="http://schemas.openxmlformats.org/officeDocument/2006/relationships/hyperlink" Target="https://ar.wikipedia.org/wiki/%D8%AB%D8%A7%D9%84%D9%88%D8%AB"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64" Type="http://schemas.openxmlformats.org/officeDocument/2006/relationships/hyperlink" Target="https://ar.wikipedia.org/wiki/%D8%B1%D9%8A%D8%A7%D8%B6%D9%8A%D8%A7%D8%AA" TargetMode="External"/><Relationship Id="rId69" Type="http://schemas.openxmlformats.org/officeDocument/2006/relationships/hyperlink" Target="https://ar.wikipedia.org/wiki/%D8%A3%D8%B3%D8%AA%D8%A7%D8%B0_%D9%84%D9%88%D9%83%D8%A7%D8%B3%D9%8A_%D9%84%D9%84%D8%B1%D9%8A%D8%A7%D8%B6%D9%8A%D8%A7%D8%AA" TargetMode="External"/><Relationship Id="rId80" Type="http://schemas.openxmlformats.org/officeDocument/2006/relationships/hyperlink" Target="https://ar.wikipedia.org/wiki/%D8%A7%D9%84%D8%A3%D8%B1%D8%B6" TargetMode="External"/><Relationship Id="rId85" Type="http://schemas.openxmlformats.org/officeDocument/2006/relationships/hyperlink" Target="https://ar.wikipedia.org/wiki/%D9%86%D8%B8%D8%B1%D9%8A%D8%A9"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59" Type="http://schemas.openxmlformats.org/officeDocument/2006/relationships/hyperlink" Target="https://ar.wikipedia.org/wiki/1642" TargetMode="External"/><Relationship Id="rId67" Type="http://schemas.openxmlformats.org/officeDocument/2006/relationships/hyperlink" Target="https://ar.wikipedia.org/wiki/%D8%A8%D8%B1%D9%84%D9%85%D8%A7%D9%86_%D8%A5%D9%86%D8%AC%D9%84%D8%AA%D8%B1%D8%A7"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8%B1%D9%8A%D8%A7%D8%B6%D9%8A%D8%A7%D8%AA" TargetMode="External"/><Relationship Id="rId62" Type="http://schemas.openxmlformats.org/officeDocument/2006/relationships/hyperlink" Target="https://ar.wikipedia.org/wiki/%D8%B9%D8%A7%D9%84%D9%85_(%D8%AA%D9%88%D8%B6%D9%8A%D8%AD)" TargetMode="External"/><Relationship Id="rId70" Type="http://schemas.openxmlformats.org/officeDocument/2006/relationships/hyperlink" Target="https://ar.wikipedia.org/wiki/%D8%AC%D8%A7%D9%85%D8%B9%D8%A9_%D9%83%D8%A7%D9%85%D8%A8%D8%B1%D9%8A%D8%AF%D8%AC" TargetMode="External"/><Relationship Id="rId75" Type="http://schemas.openxmlformats.org/officeDocument/2006/relationships/hyperlink" Target="https://ar.wikipedia.org/wiki/%D8%BA%D9%88%D8%AA%D9%81%D8%B1%D9%8A%D8%AF_%D9%84%D8%A7%D9%8A%D8%A8%D9%86%D8%AA%D8%B3" TargetMode="External"/><Relationship Id="rId83" Type="http://schemas.openxmlformats.org/officeDocument/2006/relationships/hyperlink" Target="https://ar.wikipedia.org/wiki/%D9%85%D8%B1%D9%83%D8%B2%D9%8A%D8%A9_%D8%A7%D9%84%D8%B4%D9%85%D8%B3" TargetMode="External"/><Relationship Id="rId88" Type="http://schemas.openxmlformats.org/officeDocument/2006/relationships/hyperlink" Target="https://ar.wikipedia.org/wiki/%D8%B3%D8%B1%D8%B9%D8%A9_%D8%A7%D9%84%D8%B5%D9%88%D8%AA" TargetMode="External"/><Relationship Id="rId91" Type="http://schemas.openxmlformats.org/officeDocument/2006/relationships/hyperlink" Target="https://ar.wikipedia.org/wiki/%D8%B7%D8%B1%D9%8A%D9%82%D8%A9_%D9%86%D9%8A%D9%88%D8%AA%D9%86" TargetMode="External"/><Relationship Id="rId96" Type="http://schemas.openxmlformats.org/officeDocument/2006/relationships/hyperlink" Target="https://ar.wikipedia.org/wiki/%D8%AE%D9%8A%D9%85%D9%8A%D8%A7%D8%A1"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 Id="rId57" Type="http://schemas.openxmlformats.org/officeDocument/2006/relationships/hyperlink" Target="https://ar.wikipedia.org/wiki/%D9%84%D8%BA%D8%A9_%D8%A5%D9%86%D8%AC%D9%84%D9%8A%D8%B2%D9%8A%D8%A9" TargetMode="External"/><Relationship Id="rId10" Type="http://schemas.openxmlformats.org/officeDocument/2006/relationships/hyperlink" Target="https://ar.wikipedia.org/wiki/%D8%B1%D9%8A%D8%A7%D8%B6%D9%8A%D8%A7%D8%AA"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 Id="rId60" Type="http://schemas.openxmlformats.org/officeDocument/2006/relationships/hyperlink" Target="https://ar.wikipedia.org/wiki/20_%D9%85%D8%A7%D8%B1%D8%B3" TargetMode="External"/><Relationship Id="rId65" Type="http://schemas.openxmlformats.org/officeDocument/2006/relationships/hyperlink" Target="https://ar.wikipedia.org/wiki/%D8%AB%D9%88%D8%B1%D8%A9_%D8%B9%D9%84%D9%85%D9%8A%D8%A9" TargetMode="External"/><Relationship Id="rId73" Type="http://schemas.openxmlformats.org/officeDocument/2006/relationships/hyperlink" Target="https://ar.wikipedia.org/wiki/%D9%85%D9%8A%D9%83%D8%A7%D9%86%D9%8A%D9%83%D8%A7_%D9%83%D9%84%D8%A7%D8%B3%D9%8A%D9%83%D9%8A%D8%A9" TargetMode="External"/><Relationship Id="rId78" Type="http://schemas.openxmlformats.org/officeDocument/2006/relationships/hyperlink" Target="https://ar.wikipedia.org/wiki/%D9%82%D8%A7%D9%86%D9%88%D9%86_%D8%A7%D9%84%D8%AC%D8%B0%D8%A8_%D8%A7%D9%84%D8%B9%D8%A7%D9%85_%D9%84%D9%86%D9%8A%D9%88%D8%AA%D9%86" TargetMode="External"/><Relationship Id="rId81" Type="http://schemas.openxmlformats.org/officeDocument/2006/relationships/hyperlink" Target="https://ar.wikipedia.org/wiki/%D9%85%D9%8A%D9%83%D8%A7%D9%86%D9%8A%D9%83%D8%A7_%D8%B3%D9%85%D8%A7%D9%88%D9%8A%D8%A9" TargetMode="External"/><Relationship Id="rId86" Type="http://schemas.openxmlformats.org/officeDocument/2006/relationships/hyperlink" Target="https://ar.wikipedia.org/wiki/%D9%85%D9%88%D8%B4%D9%88%D8%B1_%D9%85%D8%B4%D8%AA%D8%AA" TargetMode="External"/><Relationship Id="rId94" Type="http://schemas.openxmlformats.org/officeDocument/2006/relationships/hyperlink" Target="https://ar.wikipedia.org/wiki/%D8%A3%D9%86%D8%AC%D9%84%D9%8A%D9%83%D9%8A%D8%A9" TargetMode="External"/><Relationship Id="rId9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39" Type="http://schemas.openxmlformats.org/officeDocument/2006/relationships/hyperlink" Target="https://ar.wikipedia.org/wiki/%D8%A5%D8%AD%D8%B5%D8%A7%D8%A1" TargetMode="External"/><Relationship Id="rId34" Type="http://schemas.openxmlformats.org/officeDocument/2006/relationships/hyperlink" Target="https://ar.wikipedia.org/wiki/%D9%87%D9%86%D8%AF%D8%B3%D8%A9_%D8%B1%D9%8A%D8%A7%D8%B6%D9%8A%D8%A9"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image" Target="media/image2.jpg"/><Relationship Id="rId76" Type="http://schemas.openxmlformats.org/officeDocument/2006/relationships/hyperlink" Target="https://ar.wikipedia.org/wiki/%D8%AA%D9%81%D8%A7%D8%B6%D9%84_%D9%88%D8%AA%D9%83%D8%A7%D9%85%D9%84" TargetMode="External"/><Relationship Id="rId97" Type="http://schemas.openxmlformats.org/officeDocument/2006/relationships/hyperlink" Target="https://ar.wikipedia.org/wiki/%D8%AA%D8%A3%D8%B1%D9%8A%D8%AE_%D8%A7%D9%84%D8%B9%D9%87%D8%AF_%D8%A7%D9%84%D9%82%D8%AF%D9%8A%D9%85" TargetMode="External"/><Relationship Id="rId7" Type="http://schemas.openxmlformats.org/officeDocument/2006/relationships/hyperlink" Target="https://ar.wikipedia.org/wiki/%D8%A8%D9%86%D9%8A%D8%A9_%D8%B1%D9%8A%D8%A7%D8%B6%D9%8A%D8%A9" TargetMode="External"/><Relationship Id="rId71" Type="http://schemas.openxmlformats.org/officeDocument/2006/relationships/hyperlink" Target="https://ar.wikipedia.org/wiki/%D8%A7%D9%84%D8%A3%D8%B5%D9%88%D9%84_%D8%A7%D9%84%D8%B1%D9%8A%D8%A7%D8%B6%D9%8A%D8%A9_%D9%84%D9%84%D9%81%D9%84%D8%B3%D9%81%D8%A9_%D8%A7%D9%84%D8%B7%D8%A8%D9%8A%D8%B9%D9%8A%D8%A9" TargetMode="External"/><Relationship Id="rId92" Type="http://schemas.openxmlformats.org/officeDocument/2006/relationships/hyperlink" Target="https://ar.wikipedia.org/wiki/%D8%AC%D8%B0%D8%B1_%D8%AF%D8%A7%D9%84%D8%A9" TargetMode="External"/><Relationship Id="rId2" Type="http://schemas.openxmlformats.org/officeDocument/2006/relationships/settings" Target="settings.xml"/><Relationship Id="rId29" Type="http://schemas.openxmlformats.org/officeDocument/2006/relationships/hyperlink" Target="https://ar.wikipedia.org/wiki/%D9%86%D9%85%D9%88%D8%B0%D8%AC_%D8%B1%D9%8A%D8%A7%D8%B6%D9%8A" TargetMode="External"/><Relationship Id="rId24" Type="http://schemas.openxmlformats.org/officeDocument/2006/relationships/hyperlink" Target="https://ar.wikipedia.org/wiki/%D8%A7%D9%84%D8%A3%D8%B5%D9%88%D9%84_(%D9%83%D8%AA%D8%A7%D8%A8)"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66" Type="http://schemas.openxmlformats.org/officeDocument/2006/relationships/hyperlink" Target="https://ar.wikipedia.org/wiki/%D9%82%D8%A7%D8%A6%D9%85%D8%A9_%D8%B1%D8%A4%D8%B3%D8%A7%D8%A1_%D8%A7%D9%84%D8%AC%D9%85%D8%B9%D9%8A%D8%A9_%D8%A7%D9%84%D9%85%D9%84%D9%83%D9%8A%D8%A9" TargetMode="External"/><Relationship Id="rId87" Type="http://schemas.openxmlformats.org/officeDocument/2006/relationships/hyperlink" Target="https://ar.wikipedia.org/wiki/%D8%B7%D9%8A%D9%81_%D9%85%D8%B1%D8%A6%D9%8A" TargetMode="External"/><Relationship Id="rId61" Type="http://schemas.openxmlformats.org/officeDocument/2006/relationships/hyperlink" Target="https://ar.wikipedia.org/wiki/1727" TargetMode="External"/><Relationship Id="rId82" Type="http://schemas.openxmlformats.org/officeDocument/2006/relationships/hyperlink" Target="https://ar.wikipedia.org/wiki/%D9%82%D9%88%D8%A7%D9%86%D9%8A%D9%86_%D9%83%D9%8A%D8%A8%D9%84%D8%B1_%D9%84%D9%84%D8%AD%D8%B1%D9%83%D8%A9_%D8%A7%D9%84%D9%83%D9%88%D9%83%D8%A8%D9%8A%D8%A9" TargetMode="External"/><Relationship Id="rId19" Type="http://schemas.openxmlformats.org/officeDocument/2006/relationships/hyperlink" Target="https://ar.wikipedia.org/wiki/%D8%AA%D8%AC%D8%B1%D9%8A%D8%AF" TargetMode="External"/><Relationship Id="rId14" Type="http://schemas.openxmlformats.org/officeDocument/2006/relationships/hyperlink" Target="https://ar.wikipedia.org/wiki/%D8%B1%D9%8A%D8%A7%D8%B6%D9%8A%D8%A7%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56" Type="http://schemas.openxmlformats.org/officeDocument/2006/relationships/hyperlink" Target="https://ar.wikipedia.org/wiki/%D9%81%D8%A7%D8%B1%D8%B3_(%D8%A8%D8%B1%D9%8A%D8%B7%D8%A7%D9%86%D9%8A%D8%A7)" TargetMode="External"/><Relationship Id="rId77" Type="http://schemas.openxmlformats.org/officeDocument/2006/relationships/hyperlink" Target="https://ar.wikipedia.org/wiki/%D9%82%D9%88%D8%A7%D9%86%D9%8A%D9%86_%D9%86%D9%8A%D9%88%D8%AA%D9%86_%D9%84%D9%84%D8%AD%D8%B1%D9%83%D8%A9" TargetMode="Externa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72" Type="http://schemas.openxmlformats.org/officeDocument/2006/relationships/hyperlink" Target="https://ar.wikipedia.org/wiki/1687" TargetMode="External"/><Relationship Id="rId93" Type="http://schemas.openxmlformats.org/officeDocument/2006/relationships/hyperlink" Target="https://ar.wikipedia.org/wiki/%D8%A5%D8%B3%D8%AD%D8%A7%D9%82_%D9%86%D9%8A%D9%88%D8%AA%D9%86"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9</cp:revision>
  <dcterms:created xsi:type="dcterms:W3CDTF">2019-10-19T00:23:00Z</dcterms:created>
  <dcterms:modified xsi:type="dcterms:W3CDTF">2019-10-21T10:58:00Z</dcterms:modified>
</cp:coreProperties>
</file>