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3D767" w14:textId="70AF7A58" w:rsidR="00993E16" w:rsidRPr="00993E16" w:rsidRDefault="00993E16" w:rsidP="00993E16">
      <w:pPr>
        <w:jc w:val="center"/>
      </w:pPr>
      <w:r>
        <w:rPr>
          <w:noProof/>
          <w:lang w:val="bs-Latn-BA"/>
        </w:rPr>
        <w:drawing>
          <wp:anchor distT="0" distB="0" distL="114300" distR="114300" simplePos="0" relativeHeight="251660288" behindDoc="1" locked="0" layoutInCell="1" allowOverlap="1" wp14:anchorId="2239C659" wp14:editId="30DA2535">
            <wp:simplePos x="0" y="0"/>
            <wp:positionH relativeFrom="column">
              <wp:posOffset>5002877</wp:posOffset>
            </wp:positionH>
            <wp:positionV relativeFrom="paragraph">
              <wp:posOffset>25592</wp:posOffset>
            </wp:positionV>
            <wp:extent cx="1012190" cy="859790"/>
            <wp:effectExtent l="0" t="0" r="0" b="0"/>
            <wp:wrapTight wrapText="bothSides">
              <wp:wrapPolygon edited="0">
                <wp:start x="0" y="0"/>
                <wp:lineTo x="0" y="21058"/>
                <wp:lineTo x="21139" y="21058"/>
                <wp:lineTo x="21139" y="0"/>
                <wp:lineTo x="0" y="0"/>
              </wp:wrapPolygon>
            </wp:wrapTight>
            <wp:docPr id="199575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859790"/>
                    </a:xfrm>
                    <a:prstGeom prst="rect">
                      <a:avLst/>
                    </a:prstGeom>
                    <a:noFill/>
                  </pic:spPr>
                </pic:pic>
              </a:graphicData>
            </a:graphic>
          </wp:anchor>
        </w:drawing>
      </w:r>
      <w:r>
        <w:rPr>
          <w:noProof/>
        </w:rPr>
        <w:drawing>
          <wp:anchor distT="0" distB="0" distL="114300" distR="114300" simplePos="0" relativeHeight="251659264" behindDoc="1" locked="0" layoutInCell="1" allowOverlap="1" wp14:anchorId="42DC75CC" wp14:editId="66810BC6">
            <wp:simplePos x="0" y="0"/>
            <wp:positionH relativeFrom="margin">
              <wp:posOffset>-17852</wp:posOffset>
            </wp:positionH>
            <wp:positionV relativeFrom="paragraph">
              <wp:posOffset>204</wp:posOffset>
            </wp:positionV>
            <wp:extent cx="1026160" cy="885825"/>
            <wp:effectExtent l="0" t="0" r="2540" b="9525"/>
            <wp:wrapTight wrapText="bothSides">
              <wp:wrapPolygon edited="0">
                <wp:start x="0" y="0"/>
                <wp:lineTo x="0" y="21368"/>
                <wp:lineTo x="21252" y="21368"/>
                <wp:lineTo x="21252" y="0"/>
                <wp:lineTo x="0" y="0"/>
              </wp:wrapPolygon>
            </wp:wrapTight>
            <wp:docPr id="2071374275" name="Picture 207137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60" cy="885825"/>
                    </a:xfrm>
                    <a:prstGeom prst="rect">
                      <a:avLst/>
                    </a:prstGeom>
                  </pic:spPr>
                </pic:pic>
              </a:graphicData>
            </a:graphic>
            <wp14:sizeRelH relativeFrom="margin">
              <wp14:pctWidth>0</wp14:pctWidth>
            </wp14:sizeRelH>
            <wp14:sizeRelV relativeFrom="margin">
              <wp14:pctHeight>0</wp14:pctHeight>
            </wp14:sizeRelV>
          </wp:anchor>
        </w:drawing>
      </w:r>
      <w:r w:rsidRPr="00993E16">
        <w:rPr>
          <w:sz w:val="28"/>
          <w:szCs w:val="28"/>
        </w:rPr>
        <w:t xml:space="preserve"> </w:t>
      </w:r>
      <w:r w:rsidRPr="00993E16">
        <w:t>Univerzitet u Sarajevu</w:t>
      </w:r>
    </w:p>
    <w:p w14:paraId="49CB501A" w14:textId="77777777" w:rsidR="00993E16" w:rsidRPr="00993E16" w:rsidRDefault="00993E16" w:rsidP="00993E16">
      <w:pPr>
        <w:jc w:val="center"/>
      </w:pPr>
      <w:r w:rsidRPr="00993E16">
        <w:t>Elektrotehnički fakultet u Sarajevu</w:t>
      </w:r>
    </w:p>
    <w:p w14:paraId="17CCCC71" w14:textId="77777777" w:rsidR="00993E16" w:rsidRPr="00993E16" w:rsidRDefault="00993E16" w:rsidP="00993E16">
      <w:pPr>
        <w:jc w:val="center"/>
      </w:pPr>
      <w:r w:rsidRPr="00993E16">
        <w:t>Odsjek za računarstvo i informatiku</w:t>
      </w:r>
    </w:p>
    <w:p w14:paraId="4B8C05D0" w14:textId="26CBBA1C" w:rsidR="00E775A0" w:rsidRDefault="00E775A0" w:rsidP="00397D43">
      <w:pPr>
        <w:jc w:val="center"/>
        <w:rPr>
          <w:lang w:val="bs-Latn-BA"/>
        </w:rPr>
      </w:pPr>
    </w:p>
    <w:p w14:paraId="228B7A9E" w14:textId="77777777" w:rsidR="004129BC" w:rsidRPr="004605EA" w:rsidRDefault="004129BC" w:rsidP="00397D43">
      <w:pPr>
        <w:jc w:val="center"/>
        <w:rPr>
          <w:lang w:val="bs-Latn-BA"/>
        </w:rPr>
      </w:pPr>
    </w:p>
    <w:p w14:paraId="7FE04303" w14:textId="77777777" w:rsidR="004129BC" w:rsidRPr="004605EA" w:rsidRDefault="004129BC" w:rsidP="00397D43">
      <w:pPr>
        <w:jc w:val="center"/>
        <w:rPr>
          <w:lang w:val="bs-Latn-BA"/>
        </w:rPr>
      </w:pPr>
    </w:p>
    <w:p w14:paraId="64088C06" w14:textId="77777777" w:rsidR="004129BC" w:rsidRPr="004605EA" w:rsidRDefault="004129BC" w:rsidP="00397D43">
      <w:pPr>
        <w:jc w:val="center"/>
        <w:rPr>
          <w:lang w:val="bs-Latn-BA"/>
        </w:rPr>
      </w:pPr>
    </w:p>
    <w:p w14:paraId="488CD2C1" w14:textId="77777777" w:rsidR="004129BC" w:rsidRPr="004605EA" w:rsidRDefault="004129BC" w:rsidP="00397D43">
      <w:pPr>
        <w:jc w:val="center"/>
        <w:rPr>
          <w:lang w:val="bs-Latn-BA"/>
        </w:rPr>
      </w:pPr>
    </w:p>
    <w:p w14:paraId="48A13087" w14:textId="262995BD" w:rsidR="004129BC" w:rsidRPr="004605EA" w:rsidRDefault="004129BC">
      <w:pPr>
        <w:rPr>
          <w:lang w:val="bs-Latn-BA"/>
        </w:rPr>
      </w:pPr>
    </w:p>
    <w:p w14:paraId="363DC2DE" w14:textId="77777777" w:rsidR="004129BC" w:rsidRDefault="004129BC">
      <w:pPr>
        <w:rPr>
          <w:sz w:val="40"/>
          <w:szCs w:val="40"/>
          <w:lang w:val="bs-Latn-BA"/>
        </w:rPr>
      </w:pPr>
    </w:p>
    <w:p w14:paraId="33E2C165" w14:textId="77777777" w:rsidR="003C179F" w:rsidRDefault="003C179F">
      <w:pPr>
        <w:rPr>
          <w:sz w:val="40"/>
          <w:szCs w:val="40"/>
          <w:lang w:val="bs-Latn-BA"/>
        </w:rPr>
      </w:pPr>
    </w:p>
    <w:p w14:paraId="408AC475" w14:textId="77777777" w:rsidR="003C179F" w:rsidRPr="003C179F" w:rsidRDefault="003C179F">
      <w:pPr>
        <w:rPr>
          <w:sz w:val="40"/>
          <w:szCs w:val="40"/>
          <w:lang w:val="bs-Latn-BA"/>
        </w:rPr>
      </w:pPr>
    </w:p>
    <w:p w14:paraId="416A754E" w14:textId="77777777" w:rsidR="004129BC" w:rsidRPr="003C179F" w:rsidRDefault="004129BC">
      <w:pPr>
        <w:rPr>
          <w:sz w:val="40"/>
          <w:szCs w:val="40"/>
          <w:lang w:val="bs-Latn-BA"/>
        </w:rPr>
      </w:pPr>
    </w:p>
    <w:p w14:paraId="58C4C972" w14:textId="77777777" w:rsidR="003C179F" w:rsidRPr="003C179F" w:rsidRDefault="003C179F" w:rsidP="003C179F">
      <w:pPr>
        <w:jc w:val="center"/>
        <w:rPr>
          <w:sz w:val="40"/>
          <w:szCs w:val="40"/>
          <w:lang w:val="bs-Latn-BA"/>
        </w:rPr>
      </w:pPr>
      <w:r w:rsidRPr="003C179F">
        <w:rPr>
          <w:sz w:val="40"/>
          <w:szCs w:val="40"/>
          <w:lang w:val="bs-Latn-BA"/>
        </w:rPr>
        <w:t>Digitalno procesiranje signala u pametnim satovima</w:t>
      </w:r>
    </w:p>
    <w:p w14:paraId="56C416C7" w14:textId="77777777" w:rsidR="004129BC" w:rsidRPr="004605EA" w:rsidRDefault="004129BC">
      <w:pPr>
        <w:rPr>
          <w:lang w:val="bs-Latn-BA"/>
        </w:rPr>
      </w:pPr>
    </w:p>
    <w:p w14:paraId="1FCBCF51" w14:textId="77777777" w:rsidR="004129BC" w:rsidRPr="004605EA" w:rsidRDefault="004129BC">
      <w:pPr>
        <w:rPr>
          <w:lang w:val="bs-Latn-BA"/>
        </w:rPr>
      </w:pPr>
    </w:p>
    <w:p w14:paraId="0E91ABD9" w14:textId="77777777" w:rsidR="003C179F" w:rsidRPr="003C179F" w:rsidRDefault="003C179F" w:rsidP="003C179F">
      <w:pPr>
        <w:jc w:val="center"/>
      </w:pPr>
      <w:r w:rsidRPr="003C179F">
        <w:t>Seminarski rad iz predmeta Digitalno procesiranje signala</w:t>
      </w:r>
    </w:p>
    <w:p w14:paraId="03A0AB48" w14:textId="77777777" w:rsidR="004129BC" w:rsidRPr="004605EA" w:rsidRDefault="004129BC">
      <w:pPr>
        <w:rPr>
          <w:lang w:val="bs-Latn-BA"/>
        </w:rPr>
      </w:pPr>
    </w:p>
    <w:p w14:paraId="7D1673B5" w14:textId="77777777" w:rsidR="004129BC" w:rsidRPr="004605EA" w:rsidRDefault="004129BC">
      <w:pPr>
        <w:rPr>
          <w:lang w:val="bs-Latn-BA"/>
        </w:rPr>
      </w:pPr>
    </w:p>
    <w:p w14:paraId="04089534" w14:textId="77777777" w:rsidR="004129BC" w:rsidRPr="004605EA" w:rsidRDefault="004129BC">
      <w:pPr>
        <w:rPr>
          <w:lang w:val="bs-Latn-BA"/>
        </w:rPr>
      </w:pPr>
    </w:p>
    <w:p w14:paraId="274F52B6" w14:textId="77777777" w:rsidR="004129BC" w:rsidRPr="004605EA" w:rsidRDefault="004129BC">
      <w:pPr>
        <w:rPr>
          <w:lang w:val="bs-Latn-BA"/>
        </w:rPr>
      </w:pPr>
    </w:p>
    <w:p w14:paraId="058CAC12" w14:textId="77777777" w:rsidR="004129BC" w:rsidRPr="004605EA" w:rsidRDefault="004129BC">
      <w:pPr>
        <w:rPr>
          <w:lang w:val="bs-Latn-BA"/>
        </w:rPr>
      </w:pPr>
    </w:p>
    <w:p w14:paraId="448E95BC" w14:textId="77777777" w:rsidR="004129BC" w:rsidRPr="004605EA" w:rsidRDefault="004129BC">
      <w:pPr>
        <w:rPr>
          <w:lang w:val="bs-Latn-BA"/>
        </w:rPr>
      </w:pPr>
    </w:p>
    <w:p w14:paraId="53FF1945" w14:textId="77777777" w:rsidR="004129BC" w:rsidRPr="004605EA" w:rsidRDefault="004129BC">
      <w:pPr>
        <w:rPr>
          <w:lang w:val="bs-Latn-BA"/>
        </w:rPr>
      </w:pPr>
    </w:p>
    <w:p w14:paraId="565B85D8" w14:textId="77777777" w:rsidR="004129BC" w:rsidRPr="004605EA" w:rsidRDefault="004129BC">
      <w:pPr>
        <w:rPr>
          <w:lang w:val="bs-Latn-BA"/>
        </w:rPr>
      </w:pPr>
    </w:p>
    <w:p w14:paraId="4DB6CCC8" w14:textId="77777777" w:rsidR="004129BC" w:rsidRPr="004605EA" w:rsidRDefault="004129BC">
      <w:pPr>
        <w:rPr>
          <w:lang w:val="bs-Latn-BA"/>
        </w:rPr>
      </w:pPr>
    </w:p>
    <w:p w14:paraId="0183953F" w14:textId="77777777" w:rsidR="004129BC" w:rsidRPr="004605EA" w:rsidRDefault="004129BC">
      <w:pPr>
        <w:rPr>
          <w:lang w:val="bs-Latn-BA"/>
        </w:rPr>
      </w:pPr>
    </w:p>
    <w:p w14:paraId="38EEF391" w14:textId="77777777" w:rsidR="004129BC" w:rsidRPr="004605EA" w:rsidRDefault="004129BC">
      <w:pPr>
        <w:rPr>
          <w:lang w:val="bs-Latn-BA"/>
        </w:rPr>
      </w:pPr>
    </w:p>
    <w:p w14:paraId="017446B3" w14:textId="77777777" w:rsidR="004129BC" w:rsidRPr="004605EA" w:rsidRDefault="004129BC">
      <w:pPr>
        <w:rPr>
          <w:lang w:val="bs-Latn-BA"/>
        </w:rPr>
      </w:pPr>
    </w:p>
    <w:p w14:paraId="0AD1DC21" w14:textId="77777777" w:rsidR="004129BC" w:rsidRPr="004605EA" w:rsidRDefault="004129BC">
      <w:pPr>
        <w:rPr>
          <w:lang w:val="bs-Latn-BA"/>
        </w:rPr>
      </w:pPr>
    </w:p>
    <w:p w14:paraId="209EFAC2" w14:textId="77777777" w:rsidR="004129BC" w:rsidRPr="004605EA" w:rsidRDefault="004129BC">
      <w:pPr>
        <w:rPr>
          <w:lang w:val="bs-Latn-BA"/>
        </w:rPr>
      </w:pPr>
    </w:p>
    <w:p w14:paraId="31EB702E" w14:textId="77777777" w:rsidR="004129BC" w:rsidRPr="004605EA" w:rsidRDefault="004129BC">
      <w:pPr>
        <w:rPr>
          <w:lang w:val="bs-Latn-BA"/>
        </w:rPr>
      </w:pPr>
    </w:p>
    <w:p w14:paraId="702A2A21" w14:textId="77777777" w:rsidR="004129BC" w:rsidRPr="004605EA" w:rsidRDefault="004129BC">
      <w:pPr>
        <w:rPr>
          <w:lang w:val="bs-Latn-BA"/>
        </w:rPr>
      </w:pPr>
    </w:p>
    <w:p w14:paraId="204F083F" w14:textId="77777777" w:rsidR="004129BC" w:rsidRPr="004605EA" w:rsidRDefault="004129BC">
      <w:pPr>
        <w:rPr>
          <w:lang w:val="bs-Latn-BA"/>
        </w:rPr>
      </w:pPr>
    </w:p>
    <w:p w14:paraId="6BBDAE95" w14:textId="77777777" w:rsidR="004129BC" w:rsidRPr="004605EA" w:rsidRDefault="004129BC">
      <w:pPr>
        <w:rPr>
          <w:lang w:val="bs-Latn-BA"/>
        </w:rPr>
      </w:pPr>
    </w:p>
    <w:p w14:paraId="26B128BD" w14:textId="77777777" w:rsidR="004129BC" w:rsidRPr="004605EA" w:rsidRDefault="004129BC">
      <w:pPr>
        <w:rPr>
          <w:lang w:val="bs-Latn-BA"/>
        </w:rPr>
      </w:pPr>
    </w:p>
    <w:p w14:paraId="13EDC159" w14:textId="77777777" w:rsidR="004129BC" w:rsidRPr="004605EA" w:rsidRDefault="004129BC">
      <w:pPr>
        <w:rPr>
          <w:lang w:val="bs-Latn-BA"/>
        </w:rPr>
      </w:pPr>
    </w:p>
    <w:p w14:paraId="7BFB720F" w14:textId="77777777" w:rsidR="004129BC" w:rsidRPr="004605EA" w:rsidRDefault="004129BC">
      <w:pPr>
        <w:rPr>
          <w:lang w:val="bs-Latn-BA"/>
        </w:rPr>
      </w:pPr>
    </w:p>
    <w:p w14:paraId="3C4FC109" w14:textId="77777777" w:rsidR="004129BC" w:rsidRPr="004605EA" w:rsidRDefault="004129BC">
      <w:pPr>
        <w:rPr>
          <w:lang w:val="bs-Latn-BA"/>
        </w:rPr>
      </w:pPr>
    </w:p>
    <w:p w14:paraId="46EF87F2" w14:textId="77777777" w:rsidR="004129BC" w:rsidRPr="004605EA" w:rsidRDefault="004129BC">
      <w:pPr>
        <w:rPr>
          <w:lang w:val="bs-Latn-BA"/>
        </w:rPr>
      </w:pPr>
    </w:p>
    <w:p w14:paraId="08A67ECE" w14:textId="77777777" w:rsidR="004129BC" w:rsidRPr="004605EA" w:rsidRDefault="004129BC">
      <w:pPr>
        <w:rPr>
          <w:lang w:val="bs-Latn-BA"/>
        </w:rPr>
      </w:pPr>
    </w:p>
    <w:p w14:paraId="2CCD76D6" w14:textId="77777777" w:rsidR="004129BC" w:rsidRPr="004605EA" w:rsidRDefault="004129BC">
      <w:pPr>
        <w:rPr>
          <w:lang w:val="bs-Latn-BA"/>
        </w:rPr>
      </w:pPr>
    </w:p>
    <w:p w14:paraId="080A39C2" w14:textId="4E35EA4F" w:rsidR="003C179F" w:rsidRDefault="003C179F" w:rsidP="003C179F">
      <w:pPr>
        <w:rPr>
          <w:lang w:val="bs-Latn-BA"/>
        </w:rPr>
      </w:pPr>
      <w:r w:rsidRPr="003C179F">
        <w:rPr>
          <w:lang w:val="bs-Latn-BA"/>
        </w:rPr>
        <w:t>Student</w:t>
      </w:r>
      <w:r>
        <w:rPr>
          <w:lang w:val="bs-Latn-BA"/>
        </w:rPr>
        <w:t>/ica</w:t>
      </w:r>
      <w:r w:rsidRPr="003C179F">
        <w:rPr>
          <w:lang w:val="bs-Latn-BA"/>
        </w:rPr>
        <w:t>:</w:t>
      </w:r>
      <w:r>
        <w:rPr>
          <w:lang w:val="bs-Latn-BA"/>
        </w:rPr>
        <w:t xml:space="preserve"> </w:t>
      </w:r>
      <w:r>
        <w:rPr>
          <w:lang w:val="bs-Latn-BA"/>
        </w:rPr>
        <w:tab/>
      </w:r>
      <w:r>
        <w:rPr>
          <w:lang w:val="bs-Latn-BA"/>
        </w:rPr>
        <w:tab/>
      </w:r>
      <w:r>
        <w:rPr>
          <w:lang w:val="bs-Latn-BA"/>
        </w:rPr>
        <w:tab/>
      </w:r>
      <w:r>
        <w:rPr>
          <w:lang w:val="bs-Latn-BA"/>
        </w:rPr>
        <w:tab/>
      </w:r>
      <w:r>
        <w:rPr>
          <w:lang w:val="bs-Latn-BA"/>
        </w:rPr>
        <w:tab/>
      </w:r>
      <w:r>
        <w:rPr>
          <w:lang w:val="bs-Latn-BA"/>
        </w:rPr>
        <w:tab/>
      </w:r>
      <w:r>
        <w:rPr>
          <w:lang w:val="bs-Latn-BA"/>
        </w:rPr>
        <w:tab/>
      </w:r>
      <w:r>
        <w:rPr>
          <w:lang w:val="bs-Latn-BA"/>
        </w:rPr>
        <w:tab/>
      </w:r>
      <w:r w:rsidRPr="003C179F">
        <w:rPr>
          <w:lang w:val="bs-Latn-BA"/>
        </w:rPr>
        <w:t>Profesor:</w:t>
      </w:r>
    </w:p>
    <w:p w14:paraId="32C3EC34" w14:textId="1DF53B57" w:rsidR="003C179F" w:rsidRDefault="003C179F" w:rsidP="003C179F">
      <w:pPr>
        <w:rPr>
          <w:lang w:val="bs-Latn-BA"/>
        </w:rPr>
      </w:pPr>
      <w:r>
        <w:rPr>
          <w:lang w:val="bs-Latn-BA"/>
        </w:rPr>
        <w:t xml:space="preserve">Amina Hromić </w:t>
      </w:r>
      <w:r w:rsidRPr="003C179F">
        <w:rPr>
          <w:lang w:val="bs-Latn-BA"/>
        </w:rPr>
        <w:t xml:space="preserve"> </w:t>
      </w:r>
      <w:r>
        <w:rPr>
          <w:lang w:val="bs-Latn-BA"/>
        </w:rPr>
        <w:tab/>
      </w:r>
      <w:r>
        <w:rPr>
          <w:lang w:val="bs-Latn-BA"/>
        </w:rPr>
        <w:tab/>
      </w:r>
      <w:r>
        <w:rPr>
          <w:lang w:val="bs-Latn-BA"/>
        </w:rPr>
        <w:tab/>
      </w:r>
      <w:r>
        <w:rPr>
          <w:lang w:val="bs-Latn-BA"/>
        </w:rPr>
        <w:tab/>
        <w:t xml:space="preserve"> </w:t>
      </w:r>
      <w:r>
        <w:rPr>
          <w:lang w:val="bs-Latn-BA"/>
        </w:rPr>
        <w:tab/>
      </w:r>
      <w:r>
        <w:rPr>
          <w:lang w:val="bs-Latn-BA"/>
        </w:rPr>
        <w:tab/>
      </w:r>
      <w:r>
        <w:rPr>
          <w:lang w:val="bs-Latn-BA"/>
        </w:rPr>
        <w:tab/>
      </w:r>
      <w:r w:rsidRPr="003C179F">
        <w:rPr>
          <w:lang w:val="bs-Latn-BA"/>
        </w:rPr>
        <w:t>V. prof. dr Amila Akagić</w:t>
      </w:r>
    </w:p>
    <w:p w14:paraId="1AE38A13" w14:textId="77777777" w:rsidR="003C179F" w:rsidRDefault="003C179F" w:rsidP="003C179F">
      <w:pPr>
        <w:jc w:val="center"/>
        <w:rPr>
          <w:lang w:val="bs-Latn-BA"/>
        </w:rPr>
      </w:pPr>
    </w:p>
    <w:p w14:paraId="4DB6950C" w14:textId="77777777" w:rsidR="003C179F" w:rsidRDefault="003C179F" w:rsidP="003C179F">
      <w:pPr>
        <w:jc w:val="center"/>
        <w:rPr>
          <w:lang w:val="bs-Latn-BA"/>
        </w:rPr>
      </w:pPr>
    </w:p>
    <w:p w14:paraId="48D6588E" w14:textId="0740DB09" w:rsidR="004129BC" w:rsidRPr="004605EA" w:rsidRDefault="003C179F" w:rsidP="00A5406D">
      <w:pPr>
        <w:jc w:val="center"/>
        <w:rPr>
          <w:lang w:val="bs-Latn-BA"/>
        </w:rPr>
      </w:pPr>
      <w:r w:rsidRPr="003C179F">
        <w:rPr>
          <w:lang w:val="bs-Latn-BA"/>
        </w:rPr>
        <w:t xml:space="preserve">Sarajevo, </w:t>
      </w:r>
      <w:r>
        <w:rPr>
          <w:lang w:val="bs-Latn-BA"/>
        </w:rPr>
        <w:t>maj 2023</w:t>
      </w:r>
      <w:r w:rsidRPr="003C179F">
        <w:rPr>
          <w:lang w:val="bs-Latn-BA"/>
        </w:rPr>
        <w:t>.</w:t>
      </w:r>
    </w:p>
    <w:p w14:paraId="1CEBD072" w14:textId="7FA346DE" w:rsidR="004129BC" w:rsidRPr="00A5406D" w:rsidRDefault="0045103B">
      <w:pPr>
        <w:rPr>
          <w:b/>
          <w:bCs/>
          <w:sz w:val="32"/>
          <w:szCs w:val="32"/>
          <w:lang w:val="bs-Latn-BA"/>
        </w:rPr>
      </w:pPr>
      <w:r w:rsidRPr="00A5406D">
        <w:rPr>
          <w:b/>
          <w:bCs/>
          <w:sz w:val="32"/>
          <w:szCs w:val="32"/>
          <w:lang w:val="bs-Latn-BA"/>
        </w:rPr>
        <w:lastRenderedPageBreak/>
        <w:t>S</w:t>
      </w:r>
      <w:r w:rsidR="00A5406D" w:rsidRPr="00A5406D">
        <w:rPr>
          <w:b/>
          <w:bCs/>
          <w:sz w:val="32"/>
          <w:szCs w:val="32"/>
          <w:lang w:val="bs-Latn-BA"/>
        </w:rPr>
        <w:t>adržaj</w:t>
      </w:r>
    </w:p>
    <w:p w14:paraId="1D8CFFCB" w14:textId="77777777" w:rsidR="00F42DD2" w:rsidRPr="004605EA" w:rsidRDefault="00F42DD2">
      <w:pPr>
        <w:rPr>
          <w:lang w:val="bs-Latn-BA"/>
        </w:rPr>
      </w:pPr>
    </w:p>
    <w:sdt>
      <w:sdtPr>
        <w:rPr>
          <w:rFonts w:ascii="Times New Roman" w:eastAsia="Times New Roman" w:hAnsi="Times New Roman" w:cs="Times New Roman"/>
          <w:color w:val="auto"/>
          <w:sz w:val="24"/>
          <w:szCs w:val="24"/>
          <w:lang w:val="en-GB" w:eastAsia="en-GB"/>
        </w:rPr>
        <w:id w:val="80426287"/>
        <w:docPartObj>
          <w:docPartGallery w:val="Table of Contents"/>
          <w:docPartUnique/>
        </w:docPartObj>
      </w:sdtPr>
      <w:sdtEndPr>
        <w:rPr>
          <w:b/>
          <w:bCs/>
          <w:noProof/>
        </w:rPr>
      </w:sdtEndPr>
      <w:sdtContent>
        <w:p w14:paraId="7C805394" w14:textId="15BF08B6" w:rsidR="007A22E0" w:rsidRPr="00D77240" w:rsidRDefault="007A22E0">
          <w:pPr>
            <w:pStyle w:val="TOCHeading"/>
            <w:rPr>
              <w:rFonts w:ascii="Times New Roman" w:hAnsi="Times New Roman" w:cs="Times New Roman"/>
              <w:sz w:val="24"/>
              <w:szCs w:val="24"/>
            </w:rPr>
          </w:pPr>
        </w:p>
        <w:p w14:paraId="382360E2" w14:textId="0576F002" w:rsidR="00D77240" w:rsidRPr="00D77240" w:rsidRDefault="00A5406D">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r w:rsidRPr="00D77240">
            <w:rPr>
              <w:rFonts w:ascii="Times New Roman" w:hAnsi="Times New Roman" w:cs="Times New Roman"/>
              <w:b w:val="0"/>
              <w:bCs w:val="0"/>
              <w:i w:val="0"/>
              <w:iCs w:val="0"/>
            </w:rPr>
            <w:fldChar w:fldCharType="begin"/>
          </w:r>
          <w:r w:rsidRPr="00D77240">
            <w:rPr>
              <w:rFonts w:ascii="Times New Roman" w:hAnsi="Times New Roman" w:cs="Times New Roman"/>
              <w:b w:val="0"/>
              <w:bCs w:val="0"/>
              <w:i w:val="0"/>
              <w:iCs w:val="0"/>
            </w:rPr>
            <w:instrText xml:space="preserve"> TOC \o "1-2" \h \z \u </w:instrText>
          </w:r>
          <w:r w:rsidRPr="00D77240">
            <w:rPr>
              <w:rFonts w:ascii="Times New Roman" w:hAnsi="Times New Roman" w:cs="Times New Roman"/>
              <w:b w:val="0"/>
              <w:bCs w:val="0"/>
              <w:i w:val="0"/>
              <w:iCs w:val="0"/>
            </w:rPr>
            <w:fldChar w:fldCharType="separate"/>
          </w:r>
          <w:hyperlink w:anchor="_Toc134374311" w:history="1">
            <w:r w:rsidR="00D77240" w:rsidRPr="00D77240">
              <w:rPr>
                <w:rStyle w:val="Hyperlink"/>
                <w:rFonts w:ascii="Times New Roman" w:hAnsi="Times New Roman" w:cs="Times New Roman"/>
                <w:b w:val="0"/>
                <w:bCs w:val="0"/>
                <w:i w:val="0"/>
                <w:iCs w:val="0"/>
                <w:noProof/>
                <w:lang w:val="bs-Latn-BA"/>
              </w:rPr>
              <w:t>Sažetak</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_Toc134374311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3</w:t>
            </w:r>
            <w:r w:rsidR="00D77240" w:rsidRPr="00D77240">
              <w:rPr>
                <w:rFonts w:ascii="Times New Roman" w:hAnsi="Times New Roman" w:cs="Times New Roman"/>
                <w:b w:val="0"/>
                <w:bCs w:val="0"/>
                <w:i w:val="0"/>
                <w:iCs w:val="0"/>
                <w:noProof/>
                <w:webHidden/>
              </w:rPr>
              <w:fldChar w:fldCharType="end"/>
            </w:r>
          </w:hyperlink>
        </w:p>
        <w:p w14:paraId="40489EAF" w14:textId="10AC462B"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12" w:history="1">
            <w:r w:rsidR="00D77240" w:rsidRPr="00D77240">
              <w:rPr>
                <w:rStyle w:val="Hyperlink"/>
                <w:rFonts w:ascii="Times New Roman" w:hAnsi="Times New Roman" w:cs="Times New Roman"/>
                <w:b w:val="0"/>
                <w:bCs w:val="0"/>
                <w:i w:val="0"/>
                <w:iCs w:val="0"/>
                <w:noProof/>
                <w:lang w:val="bs-Latn-BA"/>
              </w:rPr>
              <w:t>Abstract</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_Toc134374312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4</w:t>
            </w:r>
            <w:r w:rsidR="00D77240" w:rsidRPr="00D77240">
              <w:rPr>
                <w:rFonts w:ascii="Times New Roman" w:hAnsi="Times New Roman" w:cs="Times New Roman"/>
                <w:b w:val="0"/>
                <w:bCs w:val="0"/>
                <w:i w:val="0"/>
                <w:iCs w:val="0"/>
                <w:noProof/>
                <w:webHidden/>
              </w:rPr>
              <w:fldChar w:fldCharType="end"/>
            </w:r>
          </w:hyperlink>
        </w:p>
        <w:p w14:paraId="3CFC7E95" w14:textId="49DB7319"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13" w:history="1">
            <w:r w:rsidR="00D77240" w:rsidRPr="00D77240">
              <w:rPr>
                <w:rStyle w:val="Hyperlink"/>
                <w:rFonts w:ascii="Times New Roman" w:hAnsi="Times New Roman" w:cs="Times New Roman"/>
                <w:b w:val="0"/>
                <w:bCs w:val="0"/>
                <w:i w:val="0"/>
                <w:iCs w:val="0"/>
                <w:noProof/>
                <w:lang w:val="bs-Latn-BA"/>
              </w:rPr>
              <w:t>Uvod</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_Toc134374313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5</w:t>
            </w:r>
            <w:r w:rsidR="00D77240" w:rsidRPr="00D77240">
              <w:rPr>
                <w:rFonts w:ascii="Times New Roman" w:hAnsi="Times New Roman" w:cs="Times New Roman"/>
                <w:b w:val="0"/>
                <w:bCs w:val="0"/>
                <w:i w:val="0"/>
                <w:iCs w:val="0"/>
                <w:noProof/>
                <w:webHidden/>
              </w:rPr>
              <w:fldChar w:fldCharType="end"/>
            </w:r>
          </w:hyperlink>
        </w:p>
        <w:p w14:paraId="3D910042" w14:textId="35ADEA64"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14" w:history="1">
            <w:r w:rsidR="00D77240" w:rsidRPr="00D77240">
              <w:rPr>
                <w:rStyle w:val="Hyperlink"/>
                <w:rFonts w:ascii="Times New Roman" w:hAnsi="Times New Roman" w:cs="Times New Roman"/>
                <w:b w:val="0"/>
                <w:bCs w:val="0"/>
                <w:i w:val="0"/>
                <w:iCs w:val="0"/>
                <w:noProof/>
                <w:lang w:val="bs-Latn-BA"/>
              </w:rPr>
              <w:t>Touch screen signali i zvučni signali</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_Toc134374314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8</w:t>
            </w:r>
            <w:r w:rsidR="00D77240" w:rsidRPr="00D77240">
              <w:rPr>
                <w:rFonts w:ascii="Times New Roman" w:hAnsi="Times New Roman" w:cs="Times New Roman"/>
                <w:b w:val="0"/>
                <w:bCs w:val="0"/>
                <w:i w:val="0"/>
                <w:iCs w:val="0"/>
                <w:noProof/>
                <w:webHidden/>
              </w:rPr>
              <w:fldChar w:fldCharType="end"/>
            </w:r>
          </w:hyperlink>
        </w:p>
        <w:p w14:paraId="7EC3AD8D" w14:textId="3365FEC9" w:rsidR="00D77240" w:rsidRPr="00D77240" w:rsidRDefault="00000000">
          <w:pPr>
            <w:pStyle w:val="TOC2"/>
            <w:rPr>
              <w:rFonts w:eastAsiaTheme="minorEastAsia"/>
              <w:b w:val="0"/>
              <w:bCs w:val="0"/>
              <w:i w:val="0"/>
              <w:iCs w:val="0"/>
              <w:kern w:val="2"/>
              <w:sz w:val="24"/>
              <w:szCs w:val="24"/>
              <w14:ligatures w14:val="standardContextual"/>
            </w:rPr>
          </w:pPr>
          <w:hyperlink w:anchor="_Toc134374315" w:history="1">
            <w:r w:rsidR="00D77240" w:rsidRPr="00D77240">
              <w:rPr>
                <w:rStyle w:val="Hyperlink"/>
                <w:b w:val="0"/>
                <w:bCs w:val="0"/>
                <w:i w:val="0"/>
                <w:iCs w:val="0"/>
                <w:sz w:val="24"/>
                <w:szCs w:val="24"/>
              </w:rPr>
              <w:t>Dešifriranje unesenog teksta</w:t>
            </w:r>
            <w:r w:rsidR="00D77240" w:rsidRPr="00D77240">
              <w:rPr>
                <w:b w:val="0"/>
                <w:bCs w:val="0"/>
                <w:i w:val="0"/>
                <w:iCs w:val="0"/>
                <w:webHidden/>
                <w:sz w:val="24"/>
                <w:szCs w:val="24"/>
              </w:rPr>
              <w:tab/>
            </w:r>
            <w:r w:rsidR="00D77240" w:rsidRPr="00D77240">
              <w:rPr>
                <w:b w:val="0"/>
                <w:bCs w:val="0"/>
                <w:i w:val="0"/>
                <w:iCs w:val="0"/>
                <w:webHidden/>
                <w:sz w:val="24"/>
                <w:szCs w:val="24"/>
              </w:rPr>
              <w:fldChar w:fldCharType="begin"/>
            </w:r>
            <w:r w:rsidR="00D77240" w:rsidRPr="00D77240">
              <w:rPr>
                <w:b w:val="0"/>
                <w:bCs w:val="0"/>
                <w:i w:val="0"/>
                <w:iCs w:val="0"/>
                <w:webHidden/>
                <w:sz w:val="24"/>
                <w:szCs w:val="24"/>
              </w:rPr>
              <w:instrText xml:space="preserve"> PAGEREF _Toc134374315 \h </w:instrText>
            </w:r>
            <w:r w:rsidR="00D77240" w:rsidRPr="00D77240">
              <w:rPr>
                <w:b w:val="0"/>
                <w:bCs w:val="0"/>
                <w:i w:val="0"/>
                <w:iCs w:val="0"/>
                <w:webHidden/>
                <w:sz w:val="24"/>
                <w:szCs w:val="24"/>
              </w:rPr>
            </w:r>
            <w:r w:rsidR="00D77240" w:rsidRPr="00D77240">
              <w:rPr>
                <w:b w:val="0"/>
                <w:bCs w:val="0"/>
                <w:i w:val="0"/>
                <w:iCs w:val="0"/>
                <w:webHidden/>
                <w:sz w:val="24"/>
                <w:szCs w:val="24"/>
              </w:rPr>
              <w:fldChar w:fldCharType="separate"/>
            </w:r>
            <w:r w:rsidR="003434C3">
              <w:rPr>
                <w:b w:val="0"/>
                <w:bCs w:val="0"/>
                <w:i w:val="0"/>
                <w:iCs w:val="0"/>
                <w:webHidden/>
                <w:sz w:val="24"/>
                <w:szCs w:val="24"/>
              </w:rPr>
              <w:t>10</w:t>
            </w:r>
            <w:r w:rsidR="00D77240" w:rsidRPr="00D77240">
              <w:rPr>
                <w:b w:val="0"/>
                <w:bCs w:val="0"/>
                <w:i w:val="0"/>
                <w:iCs w:val="0"/>
                <w:webHidden/>
                <w:sz w:val="24"/>
                <w:szCs w:val="24"/>
              </w:rPr>
              <w:fldChar w:fldCharType="end"/>
            </w:r>
          </w:hyperlink>
        </w:p>
        <w:p w14:paraId="33E608AA" w14:textId="028522FF"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16" w:history="1">
            <w:r w:rsidR="00D77240" w:rsidRPr="00D77240">
              <w:rPr>
                <w:rStyle w:val="Hyperlink"/>
                <w:rFonts w:ascii="Times New Roman" w:hAnsi="Times New Roman" w:cs="Times New Roman"/>
                <w:b w:val="0"/>
                <w:bCs w:val="0"/>
                <w:i w:val="0"/>
                <w:iCs w:val="0"/>
                <w:noProof/>
                <w:lang w:val="bs-Latn-BA"/>
              </w:rPr>
              <w:t>GPS signali</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_Toc134374316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13</w:t>
            </w:r>
            <w:r w:rsidR="00D77240" w:rsidRPr="00D77240">
              <w:rPr>
                <w:rFonts w:ascii="Times New Roman" w:hAnsi="Times New Roman" w:cs="Times New Roman"/>
                <w:b w:val="0"/>
                <w:bCs w:val="0"/>
                <w:i w:val="0"/>
                <w:iCs w:val="0"/>
                <w:noProof/>
                <w:webHidden/>
              </w:rPr>
              <w:fldChar w:fldCharType="end"/>
            </w:r>
          </w:hyperlink>
        </w:p>
        <w:p w14:paraId="1AE720C6" w14:textId="2E83577C"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17" w:history="1">
            <w:r w:rsidR="00D77240" w:rsidRPr="00D77240">
              <w:rPr>
                <w:rStyle w:val="Hyperlink"/>
                <w:rFonts w:ascii="Times New Roman" w:hAnsi="Times New Roman" w:cs="Times New Roman"/>
                <w:b w:val="0"/>
                <w:bCs w:val="0"/>
                <w:i w:val="0"/>
                <w:iCs w:val="0"/>
                <w:noProof/>
                <w:lang w:val="bs-Latn-BA"/>
              </w:rPr>
              <w:t>Tjelesni signali: puls, temperatura, pritisak, brzina kretanja i položaj tijela</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_Toc134374317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17</w:t>
            </w:r>
            <w:r w:rsidR="00D77240" w:rsidRPr="00D77240">
              <w:rPr>
                <w:rFonts w:ascii="Times New Roman" w:hAnsi="Times New Roman" w:cs="Times New Roman"/>
                <w:b w:val="0"/>
                <w:bCs w:val="0"/>
                <w:i w:val="0"/>
                <w:iCs w:val="0"/>
                <w:noProof/>
                <w:webHidden/>
              </w:rPr>
              <w:fldChar w:fldCharType="end"/>
            </w:r>
          </w:hyperlink>
        </w:p>
        <w:p w14:paraId="2FE11C8E" w14:textId="054AFB03" w:rsidR="00D77240" w:rsidRPr="00D77240" w:rsidRDefault="00000000">
          <w:pPr>
            <w:pStyle w:val="TOC2"/>
            <w:rPr>
              <w:rFonts w:eastAsiaTheme="minorEastAsia"/>
              <w:b w:val="0"/>
              <w:bCs w:val="0"/>
              <w:i w:val="0"/>
              <w:iCs w:val="0"/>
              <w:kern w:val="2"/>
              <w:sz w:val="24"/>
              <w:szCs w:val="24"/>
              <w14:ligatures w14:val="standardContextual"/>
            </w:rPr>
          </w:pPr>
          <w:hyperlink w:anchor="_Toc134374318" w:history="1">
            <w:r w:rsidR="00D77240" w:rsidRPr="00D77240">
              <w:rPr>
                <w:rStyle w:val="Hyperlink"/>
                <w:b w:val="0"/>
                <w:bCs w:val="0"/>
                <w:i w:val="0"/>
                <w:iCs w:val="0"/>
                <w:sz w:val="24"/>
                <w:szCs w:val="24"/>
              </w:rPr>
              <w:t>Sigurnost u saobraćaju</w:t>
            </w:r>
            <w:r w:rsidR="00D77240" w:rsidRPr="00D77240">
              <w:rPr>
                <w:b w:val="0"/>
                <w:bCs w:val="0"/>
                <w:i w:val="0"/>
                <w:iCs w:val="0"/>
                <w:webHidden/>
                <w:sz w:val="24"/>
                <w:szCs w:val="24"/>
              </w:rPr>
              <w:tab/>
            </w:r>
            <w:r w:rsidR="00D77240" w:rsidRPr="00D77240">
              <w:rPr>
                <w:b w:val="0"/>
                <w:bCs w:val="0"/>
                <w:i w:val="0"/>
                <w:iCs w:val="0"/>
                <w:webHidden/>
                <w:sz w:val="24"/>
                <w:szCs w:val="24"/>
              </w:rPr>
              <w:fldChar w:fldCharType="begin"/>
            </w:r>
            <w:r w:rsidR="00D77240" w:rsidRPr="00D77240">
              <w:rPr>
                <w:b w:val="0"/>
                <w:bCs w:val="0"/>
                <w:i w:val="0"/>
                <w:iCs w:val="0"/>
                <w:webHidden/>
                <w:sz w:val="24"/>
                <w:szCs w:val="24"/>
              </w:rPr>
              <w:instrText xml:space="preserve"> PAGEREF _Toc134374318 \h </w:instrText>
            </w:r>
            <w:r w:rsidR="00D77240" w:rsidRPr="00D77240">
              <w:rPr>
                <w:b w:val="0"/>
                <w:bCs w:val="0"/>
                <w:i w:val="0"/>
                <w:iCs w:val="0"/>
                <w:webHidden/>
                <w:sz w:val="24"/>
                <w:szCs w:val="24"/>
              </w:rPr>
            </w:r>
            <w:r w:rsidR="00D77240" w:rsidRPr="00D77240">
              <w:rPr>
                <w:b w:val="0"/>
                <w:bCs w:val="0"/>
                <w:i w:val="0"/>
                <w:iCs w:val="0"/>
                <w:webHidden/>
                <w:sz w:val="24"/>
                <w:szCs w:val="24"/>
              </w:rPr>
              <w:fldChar w:fldCharType="separate"/>
            </w:r>
            <w:r w:rsidR="003434C3">
              <w:rPr>
                <w:b w:val="0"/>
                <w:bCs w:val="0"/>
                <w:i w:val="0"/>
                <w:iCs w:val="0"/>
                <w:webHidden/>
                <w:sz w:val="24"/>
                <w:szCs w:val="24"/>
              </w:rPr>
              <w:t>17</w:t>
            </w:r>
            <w:r w:rsidR="00D77240" w:rsidRPr="00D77240">
              <w:rPr>
                <w:b w:val="0"/>
                <w:bCs w:val="0"/>
                <w:i w:val="0"/>
                <w:iCs w:val="0"/>
                <w:webHidden/>
                <w:sz w:val="24"/>
                <w:szCs w:val="24"/>
              </w:rPr>
              <w:fldChar w:fldCharType="end"/>
            </w:r>
          </w:hyperlink>
        </w:p>
        <w:p w14:paraId="6A113825" w14:textId="2A0EF51C" w:rsidR="00D77240" w:rsidRPr="00D77240" w:rsidRDefault="00000000">
          <w:pPr>
            <w:pStyle w:val="TOC2"/>
            <w:rPr>
              <w:rFonts w:eastAsiaTheme="minorEastAsia"/>
              <w:b w:val="0"/>
              <w:bCs w:val="0"/>
              <w:i w:val="0"/>
              <w:iCs w:val="0"/>
              <w:kern w:val="2"/>
              <w:sz w:val="24"/>
              <w:szCs w:val="24"/>
              <w14:ligatures w14:val="standardContextual"/>
            </w:rPr>
          </w:pPr>
          <w:hyperlink w:anchor="_Toc134374319" w:history="1">
            <w:r w:rsidR="00D77240" w:rsidRPr="00D77240">
              <w:rPr>
                <w:rStyle w:val="Hyperlink"/>
                <w:b w:val="0"/>
                <w:bCs w:val="0"/>
                <w:i w:val="0"/>
                <w:iCs w:val="0"/>
                <w:sz w:val="24"/>
                <w:szCs w:val="24"/>
              </w:rPr>
              <w:t>Lifestyle</w:t>
            </w:r>
            <w:r w:rsidR="00D77240" w:rsidRPr="00D77240">
              <w:rPr>
                <w:b w:val="0"/>
                <w:bCs w:val="0"/>
                <w:i w:val="0"/>
                <w:iCs w:val="0"/>
                <w:webHidden/>
                <w:sz w:val="24"/>
                <w:szCs w:val="24"/>
              </w:rPr>
              <w:tab/>
            </w:r>
            <w:r w:rsidR="00D77240" w:rsidRPr="00D77240">
              <w:rPr>
                <w:b w:val="0"/>
                <w:bCs w:val="0"/>
                <w:i w:val="0"/>
                <w:iCs w:val="0"/>
                <w:webHidden/>
                <w:sz w:val="24"/>
                <w:szCs w:val="24"/>
              </w:rPr>
              <w:fldChar w:fldCharType="begin"/>
            </w:r>
            <w:r w:rsidR="00D77240" w:rsidRPr="00D77240">
              <w:rPr>
                <w:b w:val="0"/>
                <w:bCs w:val="0"/>
                <w:i w:val="0"/>
                <w:iCs w:val="0"/>
                <w:webHidden/>
                <w:sz w:val="24"/>
                <w:szCs w:val="24"/>
              </w:rPr>
              <w:instrText xml:space="preserve"> PAGEREF _Toc134374319 \h </w:instrText>
            </w:r>
            <w:r w:rsidR="00D77240" w:rsidRPr="00D77240">
              <w:rPr>
                <w:b w:val="0"/>
                <w:bCs w:val="0"/>
                <w:i w:val="0"/>
                <w:iCs w:val="0"/>
                <w:webHidden/>
                <w:sz w:val="24"/>
                <w:szCs w:val="24"/>
              </w:rPr>
            </w:r>
            <w:r w:rsidR="00D77240" w:rsidRPr="00D77240">
              <w:rPr>
                <w:b w:val="0"/>
                <w:bCs w:val="0"/>
                <w:i w:val="0"/>
                <w:iCs w:val="0"/>
                <w:webHidden/>
                <w:sz w:val="24"/>
                <w:szCs w:val="24"/>
              </w:rPr>
              <w:fldChar w:fldCharType="separate"/>
            </w:r>
            <w:r w:rsidR="003434C3">
              <w:rPr>
                <w:b w:val="0"/>
                <w:bCs w:val="0"/>
                <w:i w:val="0"/>
                <w:iCs w:val="0"/>
                <w:webHidden/>
                <w:sz w:val="24"/>
                <w:szCs w:val="24"/>
              </w:rPr>
              <w:t>19</w:t>
            </w:r>
            <w:r w:rsidR="00D77240" w:rsidRPr="00D77240">
              <w:rPr>
                <w:b w:val="0"/>
                <w:bCs w:val="0"/>
                <w:i w:val="0"/>
                <w:iCs w:val="0"/>
                <w:webHidden/>
                <w:sz w:val="24"/>
                <w:szCs w:val="24"/>
              </w:rPr>
              <w:fldChar w:fldCharType="end"/>
            </w:r>
          </w:hyperlink>
        </w:p>
        <w:p w14:paraId="31A3C500" w14:textId="50646344" w:rsidR="00D77240" w:rsidRPr="00D77240" w:rsidRDefault="00000000">
          <w:pPr>
            <w:pStyle w:val="TOC2"/>
            <w:rPr>
              <w:rFonts w:eastAsiaTheme="minorEastAsia"/>
              <w:b w:val="0"/>
              <w:bCs w:val="0"/>
              <w:i w:val="0"/>
              <w:iCs w:val="0"/>
              <w:kern w:val="2"/>
              <w:sz w:val="24"/>
              <w:szCs w:val="24"/>
              <w14:ligatures w14:val="standardContextual"/>
            </w:rPr>
          </w:pPr>
          <w:hyperlink w:anchor="_Toc134374320" w:history="1">
            <w:r w:rsidR="00D77240" w:rsidRPr="00D77240">
              <w:rPr>
                <w:rStyle w:val="Hyperlink"/>
                <w:b w:val="0"/>
                <w:bCs w:val="0"/>
                <w:i w:val="0"/>
                <w:iCs w:val="0"/>
                <w:sz w:val="24"/>
                <w:szCs w:val="24"/>
              </w:rPr>
              <w:t>Primjena u medicini</w:t>
            </w:r>
            <w:r w:rsidR="00D77240" w:rsidRPr="00D77240">
              <w:rPr>
                <w:b w:val="0"/>
                <w:bCs w:val="0"/>
                <w:i w:val="0"/>
                <w:iCs w:val="0"/>
                <w:webHidden/>
                <w:sz w:val="24"/>
                <w:szCs w:val="24"/>
              </w:rPr>
              <w:tab/>
            </w:r>
            <w:r w:rsidR="00D77240" w:rsidRPr="00D77240">
              <w:rPr>
                <w:b w:val="0"/>
                <w:bCs w:val="0"/>
                <w:i w:val="0"/>
                <w:iCs w:val="0"/>
                <w:webHidden/>
                <w:sz w:val="24"/>
                <w:szCs w:val="24"/>
              </w:rPr>
              <w:fldChar w:fldCharType="begin"/>
            </w:r>
            <w:r w:rsidR="00D77240" w:rsidRPr="00D77240">
              <w:rPr>
                <w:b w:val="0"/>
                <w:bCs w:val="0"/>
                <w:i w:val="0"/>
                <w:iCs w:val="0"/>
                <w:webHidden/>
                <w:sz w:val="24"/>
                <w:szCs w:val="24"/>
              </w:rPr>
              <w:instrText xml:space="preserve"> PAGEREF _Toc134374320 \h </w:instrText>
            </w:r>
            <w:r w:rsidR="00D77240" w:rsidRPr="00D77240">
              <w:rPr>
                <w:b w:val="0"/>
                <w:bCs w:val="0"/>
                <w:i w:val="0"/>
                <w:iCs w:val="0"/>
                <w:webHidden/>
                <w:sz w:val="24"/>
                <w:szCs w:val="24"/>
              </w:rPr>
            </w:r>
            <w:r w:rsidR="00D77240" w:rsidRPr="00D77240">
              <w:rPr>
                <w:b w:val="0"/>
                <w:bCs w:val="0"/>
                <w:i w:val="0"/>
                <w:iCs w:val="0"/>
                <w:webHidden/>
                <w:sz w:val="24"/>
                <w:szCs w:val="24"/>
              </w:rPr>
              <w:fldChar w:fldCharType="separate"/>
            </w:r>
            <w:r w:rsidR="003434C3">
              <w:rPr>
                <w:b w:val="0"/>
                <w:bCs w:val="0"/>
                <w:i w:val="0"/>
                <w:iCs w:val="0"/>
                <w:webHidden/>
                <w:sz w:val="24"/>
                <w:szCs w:val="24"/>
              </w:rPr>
              <w:t>22</w:t>
            </w:r>
            <w:r w:rsidR="00D77240" w:rsidRPr="00D77240">
              <w:rPr>
                <w:b w:val="0"/>
                <w:bCs w:val="0"/>
                <w:i w:val="0"/>
                <w:iCs w:val="0"/>
                <w:webHidden/>
                <w:sz w:val="24"/>
                <w:szCs w:val="24"/>
              </w:rPr>
              <w:fldChar w:fldCharType="end"/>
            </w:r>
          </w:hyperlink>
        </w:p>
        <w:p w14:paraId="72C95781" w14:textId="77B3F9DA"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21" w:history="1">
            <w:r w:rsidR="00D77240" w:rsidRPr="00D77240">
              <w:rPr>
                <w:rStyle w:val="Hyperlink"/>
                <w:rFonts w:ascii="Times New Roman" w:hAnsi="Times New Roman" w:cs="Times New Roman"/>
                <w:b w:val="0"/>
                <w:bCs w:val="0"/>
                <w:i w:val="0"/>
                <w:iCs w:val="0"/>
                <w:noProof/>
                <w:lang w:val="bs-Latn-BA"/>
              </w:rPr>
              <w:t>Zaključak</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_Toc134374321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25</w:t>
            </w:r>
            <w:r w:rsidR="00D77240" w:rsidRPr="00D77240">
              <w:rPr>
                <w:rFonts w:ascii="Times New Roman" w:hAnsi="Times New Roman" w:cs="Times New Roman"/>
                <w:b w:val="0"/>
                <w:bCs w:val="0"/>
                <w:i w:val="0"/>
                <w:iCs w:val="0"/>
                <w:noProof/>
                <w:webHidden/>
              </w:rPr>
              <w:fldChar w:fldCharType="end"/>
            </w:r>
          </w:hyperlink>
        </w:p>
        <w:p w14:paraId="312EED25" w14:textId="65AE69FD" w:rsidR="00D77240" w:rsidRPr="00D77240" w:rsidRDefault="00000000">
          <w:pPr>
            <w:pStyle w:val="TOC1"/>
            <w:tabs>
              <w:tab w:val="right" w:leader="underscore" w:pos="9060"/>
            </w:tabs>
            <w:rPr>
              <w:rFonts w:ascii="Times New Roman" w:eastAsiaTheme="minorEastAsia" w:hAnsi="Times New Roman" w:cs="Times New Roman"/>
              <w:b w:val="0"/>
              <w:bCs w:val="0"/>
              <w:i w:val="0"/>
              <w:iCs w:val="0"/>
              <w:noProof/>
              <w:kern w:val="2"/>
              <w14:ligatures w14:val="standardContextual"/>
            </w:rPr>
          </w:pPr>
          <w:hyperlink w:anchor="_Toc134374322" w:history="1">
            <w:r w:rsidR="00D77240" w:rsidRPr="00D77240">
              <w:rPr>
                <w:rStyle w:val="Hyperlink"/>
                <w:rFonts w:ascii="Times New Roman" w:hAnsi="Times New Roman" w:cs="Times New Roman"/>
                <w:b w:val="0"/>
                <w:bCs w:val="0"/>
                <w:i w:val="0"/>
                <w:iCs w:val="0"/>
                <w:noProof/>
                <w:lang w:val="bs-Latn-BA"/>
              </w:rPr>
              <w:t>Literatura</w:t>
            </w:r>
            <w:r w:rsidR="00D77240" w:rsidRPr="00D77240">
              <w:rPr>
                <w:rFonts w:ascii="Times New Roman" w:hAnsi="Times New Roman" w:cs="Times New Roman"/>
                <w:b w:val="0"/>
                <w:bCs w:val="0"/>
                <w:i w:val="0"/>
                <w:iCs w:val="0"/>
                <w:noProof/>
                <w:webHidden/>
              </w:rPr>
              <w:tab/>
            </w:r>
            <w:r w:rsidR="00D77240" w:rsidRPr="00D77240">
              <w:rPr>
                <w:rFonts w:ascii="Times New Roman" w:hAnsi="Times New Roman" w:cs="Times New Roman"/>
                <w:b w:val="0"/>
                <w:bCs w:val="0"/>
                <w:i w:val="0"/>
                <w:iCs w:val="0"/>
                <w:noProof/>
                <w:webHidden/>
              </w:rPr>
              <w:fldChar w:fldCharType="begin"/>
            </w:r>
            <w:r w:rsidR="00D77240" w:rsidRPr="00D77240">
              <w:rPr>
                <w:rFonts w:ascii="Times New Roman" w:hAnsi="Times New Roman" w:cs="Times New Roman"/>
                <w:b w:val="0"/>
                <w:bCs w:val="0"/>
                <w:i w:val="0"/>
                <w:iCs w:val="0"/>
                <w:noProof/>
                <w:webHidden/>
              </w:rPr>
              <w:instrText xml:space="preserve"> PAGEREF _Toc134374322 \h </w:instrText>
            </w:r>
            <w:r w:rsidR="00D77240" w:rsidRPr="00D77240">
              <w:rPr>
                <w:rFonts w:ascii="Times New Roman" w:hAnsi="Times New Roman" w:cs="Times New Roman"/>
                <w:b w:val="0"/>
                <w:bCs w:val="0"/>
                <w:i w:val="0"/>
                <w:iCs w:val="0"/>
                <w:noProof/>
                <w:webHidden/>
              </w:rPr>
            </w:r>
            <w:r w:rsidR="00D77240" w:rsidRPr="00D77240">
              <w:rPr>
                <w:rFonts w:ascii="Times New Roman" w:hAnsi="Times New Roman" w:cs="Times New Roman"/>
                <w:b w:val="0"/>
                <w:bCs w:val="0"/>
                <w:i w:val="0"/>
                <w:iCs w:val="0"/>
                <w:noProof/>
                <w:webHidden/>
              </w:rPr>
              <w:fldChar w:fldCharType="separate"/>
            </w:r>
            <w:r w:rsidR="003434C3">
              <w:rPr>
                <w:rFonts w:ascii="Times New Roman" w:hAnsi="Times New Roman" w:cs="Times New Roman"/>
                <w:b w:val="0"/>
                <w:bCs w:val="0"/>
                <w:i w:val="0"/>
                <w:iCs w:val="0"/>
                <w:noProof/>
                <w:webHidden/>
              </w:rPr>
              <w:t>26</w:t>
            </w:r>
            <w:r w:rsidR="00D77240" w:rsidRPr="00D77240">
              <w:rPr>
                <w:rFonts w:ascii="Times New Roman" w:hAnsi="Times New Roman" w:cs="Times New Roman"/>
                <w:b w:val="0"/>
                <w:bCs w:val="0"/>
                <w:i w:val="0"/>
                <w:iCs w:val="0"/>
                <w:noProof/>
                <w:webHidden/>
              </w:rPr>
              <w:fldChar w:fldCharType="end"/>
            </w:r>
          </w:hyperlink>
        </w:p>
        <w:p w14:paraId="621348FA" w14:textId="704C72E4" w:rsidR="007A22E0" w:rsidRDefault="00A5406D">
          <w:r w:rsidRPr="00D77240">
            <w:fldChar w:fldCharType="end"/>
          </w:r>
        </w:p>
      </w:sdtContent>
    </w:sdt>
    <w:p w14:paraId="2AA848D9" w14:textId="4BD8272C" w:rsidR="00F42DD2" w:rsidRPr="004605EA" w:rsidRDefault="00F42DD2">
      <w:pPr>
        <w:rPr>
          <w:lang w:val="bs-Latn-BA"/>
        </w:rPr>
      </w:pPr>
    </w:p>
    <w:p w14:paraId="295FCBD9" w14:textId="77777777" w:rsidR="00F42DD2" w:rsidRDefault="00F42DD2">
      <w:pPr>
        <w:rPr>
          <w:lang w:val="bs-Latn-BA"/>
        </w:rPr>
      </w:pPr>
    </w:p>
    <w:p w14:paraId="55A8A472" w14:textId="77777777" w:rsidR="004961A0" w:rsidRDefault="004961A0">
      <w:pPr>
        <w:rPr>
          <w:lang w:val="bs-Latn-BA"/>
        </w:rPr>
      </w:pPr>
    </w:p>
    <w:p w14:paraId="073D4BA6" w14:textId="77777777" w:rsidR="004961A0" w:rsidRDefault="004961A0">
      <w:pPr>
        <w:rPr>
          <w:lang w:val="bs-Latn-BA"/>
        </w:rPr>
      </w:pPr>
    </w:p>
    <w:p w14:paraId="6F531DA3" w14:textId="77777777" w:rsidR="004961A0" w:rsidRDefault="004961A0">
      <w:pPr>
        <w:rPr>
          <w:lang w:val="bs-Latn-BA"/>
        </w:rPr>
      </w:pPr>
    </w:p>
    <w:p w14:paraId="6BF60AFB" w14:textId="77777777" w:rsidR="004961A0" w:rsidRDefault="004961A0">
      <w:pPr>
        <w:rPr>
          <w:lang w:val="bs-Latn-BA"/>
        </w:rPr>
      </w:pPr>
    </w:p>
    <w:p w14:paraId="5C0C90C9" w14:textId="77777777" w:rsidR="004961A0" w:rsidRDefault="004961A0">
      <w:pPr>
        <w:rPr>
          <w:lang w:val="bs-Latn-BA"/>
        </w:rPr>
      </w:pPr>
    </w:p>
    <w:p w14:paraId="5AAC64B7" w14:textId="77777777" w:rsidR="004961A0" w:rsidRDefault="004961A0">
      <w:pPr>
        <w:rPr>
          <w:lang w:val="bs-Latn-BA"/>
        </w:rPr>
      </w:pPr>
    </w:p>
    <w:p w14:paraId="0A663E43" w14:textId="77777777" w:rsidR="004961A0" w:rsidRDefault="004961A0">
      <w:pPr>
        <w:rPr>
          <w:lang w:val="bs-Latn-BA"/>
        </w:rPr>
      </w:pPr>
    </w:p>
    <w:p w14:paraId="3944A936" w14:textId="77777777" w:rsidR="004961A0" w:rsidRDefault="004961A0">
      <w:pPr>
        <w:rPr>
          <w:lang w:val="bs-Latn-BA"/>
        </w:rPr>
      </w:pPr>
    </w:p>
    <w:p w14:paraId="4CE86FC5" w14:textId="77777777" w:rsidR="004961A0" w:rsidRDefault="004961A0">
      <w:pPr>
        <w:rPr>
          <w:lang w:val="bs-Latn-BA"/>
        </w:rPr>
      </w:pPr>
    </w:p>
    <w:p w14:paraId="1115B111" w14:textId="77777777" w:rsidR="004961A0" w:rsidRDefault="004961A0">
      <w:pPr>
        <w:rPr>
          <w:lang w:val="bs-Latn-BA"/>
        </w:rPr>
      </w:pPr>
    </w:p>
    <w:p w14:paraId="3392E83E" w14:textId="77777777" w:rsidR="004961A0" w:rsidRDefault="004961A0">
      <w:pPr>
        <w:rPr>
          <w:lang w:val="bs-Latn-BA"/>
        </w:rPr>
      </w:pPr>
    </w:p>
    <w:p w14:paraId="436C4801" w14:textId="77777777" w:rsidR="004961A0" w:rsidRDefault="004961A0">
      <w:pPr>
        <w:rPr>
          <w:lang w:val="bs-Latn-BA"/>
        </w:rPr>
      </w:pPr>
    </w:p>
    <w:p w14:paraId="77DFEEB4" w14:textId="77777777" w:rsidR="004961A0" w:rsidRDefault="004961A0">
      <w:pPr>
        <w:rPr>
          <w:lang w:val="bs-Latn-BA"/>
        </w:rPr>
      </w:pPr>
    </w:p>
    <w:p w14:paraId="6A329708" w14:textId="77777777" w:rsidR="004961A0" w:rsidRDefault="004961A0">
      <w:pPr>
        <w:rPr>
          <w:lang w:val="bs-Latn-BA"/>
        </w:rPr>
      </w:pPr>
    </w:p>
    <w:p w14:paraId="6C055C1D" w14:textId="77777777" w:rsidR="004961A0" w:rsidRDefault="004961A0">
      <w:pPr>
        <w:rPr>
          <w:lang w:val="bs-Latn-BA"/>
        </w:rPr>
      </w:pPr>
    </w:p>
    <w:p w14:paraId="69855C69" w14:textId="77777777" w:rsidR="004961A0" w:rsidRDefault="004961A0">
      <w:pPr>
        <w:rPr>
          <w:lang w:val="bs-Latn-BA"/>
        </w:rPr>
      </w:pPr>
    </w:p>
    <w:p w14:paraId="2AD752B9" w14:textId="77777777" w:rsidR="004961A0" w:rsidRDefault="004961A0">
      <w:pPr>
        <w:rPr>
          <w:lang w:val="bs-Latn-BA"/>
        </w:rPr>
      </w:pPr>
    </w:p>
    <w:p w14:paraId="42DEF915" w14:textId="77777777" w:rsidR="004961A0" w:rsidRDefault="004961A0">
      <w:pPr>
        <w:rPr>
          <w:lang w:val="bs-Latn-BA"/>
        </w:rPr>
      </w:pPr>
    </w:p>
    <w:p w14:paraId="33282E5D" w14:textId="77777777" w:rsidR="004961A0" w:rsidRDefault="004961A0">
      <w:pPr>
        <w:rPr>
          <w:lang w:val="bs-Latn-BA"/>
        </w:rPr>
      </w:pPr>
    </w:p>
    <w:p w14:paraId="2830F8F5" w14:textId="77777777" w:rsidR="007A22E0" w:rsidRDefault="007A22E0">
      <w:pPr>
        <w:rPr>
          <w:lang w:val="bs-Latn-BA"/>
        </w:rPr>
      </w:pPr>
    </w:p>
    <w:p w14:paraId="14AEDCEE" w14:textId="77777777" w:rsidR="007A22E0" w:rsidRDefault="007A22E0">
      <w:pPr>
        <w:rPr>
          <w:lang w:val="bs-Latn-BA"/>
        </w:rPr>
      </w:pPr>
    </w:p>
    <w:p w14:paraId="23139030" w14:textId="77777777" w:rsidR="007A22E0" w:rsidRDefault="007A22E0">
      <w:pPr>
        <w:rPr>
          <w:lang w:val="bs-Latn-BA"/>
        </w:rPr>
      </w:pPr>
    </w:p>
    <w:p w14:paraId="563A89A3" w14:textId="77777777" w:rsidR="007A22E0" w:rsidRDefault="007A22E0">
      <w:pPr>
        <w:rPr>
          <w:lang w:val="bs-Latn-BA"/>
        </w:rPr>
      </w:pPr>
    </w:p>
    <w:p w14:paraId="544A8E7F" w14:textId="77777777" w:rsidR="00A5406D" w:rsidRDefault="00A5406D">
      <w:pPr>
        <w:rPr>
          <w:lang w:val="bs-Latn-BA"/>
        </w:rPr>
      </w:pPr>
    </w:p>
    <w:p w14:paraId="5E6C8DE5" w14:textId="77777777" w:rsidR="00A5406D" w:rsidRDefault="00A5406D">
      <w:pPr>
        <w:rPr>
          <w:lang w:val="bs-Latn-BA"/>
        </w:rPr>
      </w:pPr>
    </w:p>
    <w:p w14:paraId="23E1F3E1" w14:textId="77777777" w:rsidR="007A22E0" w:rsidRDefault="007A22E0">
      <w:pPr>
        <w:rPr>
          <w:lang w:val="bs-Latn-BA"/>
        </w:rPr>
      </w:pPr>
    </w:p>
    <w:p w14:paraId="6DACD4A3" w14:textId="7680781A" w:rsidR="00812FE1" w:rsidRPr="00966A49" w:rsidRDefault="004961A0" w:rsidP="00A5406D">
      <w:pPr>
        <w:pStyle w:val="Heading1"/>
        <w:spacing w:before="0" w:beforeAutospacing="0"/>
        <w:rPr>
          <w:sz w:val="32"/>
          <w:szCs w:val="32"/>
          <w:lang w:val="bs-Latn-BA"/>
        </w:rPr>
      </w:pPr>
      <w:bookmarkStart w:id="0" w:name="_Toc134363352"/>
      <w:bookmarkStart w:id="1" w:name="_Toc134363380"/>
      <w:bookmarkStart w:id="2" w:name="_Toc134374311"/>
      <w:r w:rsidRPr="00966A49">
        <w:rPr>
          <w:sz w:val="32"/>
          <w:szCs w:val="32"/>
          <w:lang w:val="bs-Latn-BA"/>
        </w:rPr>
        <w:lastRenderedPageBreak/>
        <w:t>Sažetak</w:t>
      </w:r>
      <w:bookmarkEnd w:id="0"/>
      <w:bookmarkEnd w:id="1"/>
      <w:bookmarkEnd w:id="2"/>
    </w:p>
    <w:p w14:paraId="19271FB3" w14:textId="77777777" w:rsidR="00B17051" w:rsidRDefault="00B17051" w:rsidP="004961A0">
      <w:pPr>
        <w:rPr>
          <w:lang w:val="bs-Latn-BA"/>
        </w:rPr>
      </w:pPr>
    </w:p>
    <w:p w14:paraId="3B4BA0B2" w14:textId="749821F5" w:rsidR="00B17051" w:rsidRDefault="00B17051" w:rsidP="00A5406D">
      <w:pPr>
        <w:jc w:val="both"/>
      </w:pPr>
      <w:r>
        <w:t>Tehnologija je postala sveprisutan aspekt ljudskog života. Od pametnih mobitela, do virtuelne stvarnosti i vještačke inteligencije, o čudima ljudskog rada na polju razvoja novih tehnologija svjedoči se svaki dan.</w:t>
      </w:r>
    </w:p>
    <w:p w14:paraId="5F60AC7F" w14:textId="77777777" w:rsidR="00B17051" w:rsidRDefault="00B17051" w:rsidP="00A5406D">
      <w:pPr>
        <w:jc w:val="both"/>
      </w:pPr>
    </w:p>
    <w:p w14:paraId="1AC66A31" w14:textId="77777777" w:rsidR="00B17051" w:rsidRDefault="00B17051" w:rsidP="00A5406D">
      <w:pPr>
        <w:jc w:val="both"/>
      </w:pPr>
      <w:r>
        <w:t xml:space="preserve">Jedan od tih čuda predstavlja mali, naizgled jednostavan uređaj, dekorativne prirode – pametni sat. Međutim, ispod glatke površine ekrana svakog pametnog sata nalazi se veoma komplikovan i itekako živ mehanizam, složen skup senzora i električnih krugova, a na površini se zrcali more još uvijek neiscrpljenih mogućnosti. </w:t>
      </w:r>
    </w:p>
    <w:p w14:paraId="48E49C69" w14:textId="77777777" w:rsidR="00B17051" w:rsidRDefault="00B17051" w:rsidP="00A5406D">
      <w:pPr>
        <w:jc w:val="both"/>
      </w:pPr>
    </w:p>
    <w:p w14:paraId="05515458" w14:textId="77777777" w:rsidR="00B17051" w:rsidRDefault="00B17051" w:rsidP="00A5406D">
      <w:pPr>
        <w:jc w:val="both"/>
      </w:pPr>
      <w:r>
        <w:t xml:space="preserve">Bilo da je riječ o komunikaciji, navigaciji, zdravlju ili pak čistoj zabavi, pametni sat je uspio da ispuni zadatak tehnologije na način na koji nijedna ljudska tvorevina dosada nije: da olakša čovjekov život na skoro svaki zamisliv način. </w:t>
      </w:r>
    </w:p>
    <w:p w14:paraId="1C1D7289" w14:textId="77777777" w:rsidR="00B17051" w:rsidRDefault="00B17051" w:rsidP="00A5406D">
      <w:pPr>
        <w:jc w:val="both"/>
      </w:pPr>
    </w:p>
    <w:p w14:paraId="30BFBEF2" w14:textId="5C98A64F" w:rsidR="00B17051" w:rsidRDefault="00B17051" w:rsidP="00A5406D">
      <w:pPr>
        <w:jc w:val="both"/>
      </w:pPr>
      <w:r>
        <w:t xml:space="preserve">Koristeći sva preimućstva koji senzori poput žiroskopa, puls senzora, akcelerometra, touch screen senzora te mnogih drugih, nude, pametni sat djeluje poput </w:t>
      </w:r>
      <w:r w:rsidR="003C179F">
        <w:t>najbesprjekornije</w:t>
      </w:r>
      <w:r>
        <w:t xml:space="preserve"> centrale: presrećući poruke o stanju ljudskog organizma, pomno ih analizira te nudi dragocjene informacije o opasnosti pojedinih ljudskih navika, nepoželjnim lokacijama, ili pak upozorava na još uvijek prikrivena oboljenja, fizičke ili psihičke prirode. </w:t>
      </w:r>
    </w:p>
    <w:p w14:paraId="470D2733" w14:textId="77777777" w:rsidR="00B17051" w:rsidRDefault="00B17051" w:rsidP="00A5406D">
      <w:pPr>
        <w:jc w:val="both"/>
      </w:pPr>
    </w:p>
    <w:p w14:paraId="5EA5AED6" w14:textId="0849A6AE" w:rsidR="00B17051" w:rsidRPr="00F00571" w:rsidRDefault="00B17051" w:rsidP="00A5406D">
      <w:pPr>
        <w:jc w:val="both"/>
      </w:pPr>
      <w:r>
        <w:t>U ovom radu bit će analizirani različiti signali koje pametni sat može da primi, složeni mehanizmi koji se kriju iza njegovih senzora, primjeni ovih informacija te, o jednoj od oblasti koja je omogućila postojanje ovakvog uređaja: digitalno procesiranje signal</w:t>
      </w:r>
      <w:r w:rsidR="00AF01EA">
        <w:t>a</w:t>
      </w:r>
      <w:r>
        <w:t>.</w:t>
      </w:r>
    </w:p>
    <w:p w14:paraId="4B313F06" w14:textId="77777777" w:rsidR="00B17051" w:rsidRPr="004605EA" w:rsidRDefault="00B17051" w:rsidP="00A5406D">
      <w:pPr>
        <w:jc w:val="both"/>
        <w:rPr>
          <w:lang w:val="bs-Latn-BA"/>
        </w:rPr>
      </w:pPr>
    </w:p>
    <w:p w14:paraId="3EDB4C78" w14:textId="77777777" w:rsidR="004961A0" w:rsidRDefault="004961A0" w:rsidP="00A5406D">
      <w:pPr>
        <w:jc w:val="both"/>
        <w:rPr>
          <w:lang w:val="bs-Latn-BA"/>
        </w:rPr>
      </w:pPr>
    </w:p>
    <w:p w14:paraId="5C40A7A2" w14:textId="77777777" w:rsidR="00B17051" w:rsidRDefault="00B17051" w:rsidP="00A5406D">
      <w:pPr>
        <w:jc w:val="both"/>
        <w:rPr>
          <w:lang w:val="bs-Latn-BA"/>
        </w:rPr>
      </w:pPr>
    </w:p>
    <w:p w14:paraId="3E04B061" w14:textId="77777777" w:rsidR="00B17051" w:rsidRDefault="00B17051" w:rsidP="004961A0">
      <w:pPr>
        <w:rPr>
          <w:lang w:val="bs-Latn-BA"/>
        </w:rPr>
      </w:pPr>
    </w:p>
    <w:p w14:paraId="79817865" w14:textId="77777777" w:rsidR="00B17051" w:rsidRDefault="00B17051" w:rsidP="004961A0">
      <w:pPr>
        <w:rPr>
          <w:lang w:val="bs-Latn-BA"/>
        </w:rPr>
      </w:pPr>
    </w:p>
    <w:p w14:paraId="256AD840" w14:textId="77777777" w:rsidR="00B17051" w:rsidRDefault="00B17051" w:rsidP="004961A0">
      <w:pPr>
        <w:rPr>
          <w:lang w:val="bs-Latn-BA"/>
        </w:rPr>
      </w:pPr>
    </w:p>
    <w:p w14:paraId="2BD2A8A8" w14:textId="77777777" w:rsidR="00B17051" w:rsidRDefault="00B17051" w:rsidP="004961A0">
      <w:pPr>
        <w:rPr>
          <w:lang w:val="bs-Latn-BA"/>
        </w:rPr>
      </w:pPr>
    </w:p>
    <w:p w14:paraId="62649D49" w14:textId="77777777" w:rsidR="00B17051" w:rsidRDefault="00B17051" w:rsidP="004961A0">
      <w:pPr>
        <w:rPr>
          <w:lang w:val="bs-Latn-BA"/>
        </w:rPr>
      </w:pPr>
    </w:p>
    <w:p w14:paraId="2B380D55" w14:textId="77777777" w:rsidR="00B17051" w:rsidRDefault="00B17051" w:rsidP="004961A0">
      <w:pPr>
        <w:rPr>
          <w:lang w:val="bs-Latn-BA"/>
        </w:rPr>
      </w:pPr>
    </w:p>
    <w:p w14:paraId="3E7F0F20" w14:textId="77777777" w:rsidR="00B17051" w:rsidRDefault="00B17051" w:rsidP="004961A0">
      <w:pPr>
        <w:rPr>
          <w:lang w:val="bs-Latn-BA"/>
        </w:rPr>
      </w:pPr>
    </w:p>
    <w:p w14:paraId="20E3D302" w14:textId="77777777" w:rsidR="00B17051" w:rsidRDefault="00B17051" w:rsidP="004961A0">
      <w:pPr>
        <w:rPr>
          <w:lang w:val="bs-Latn-BA"/>
        </w:rPr>
      </w:pPr>
    </w:p>
    <w:p w14:paraId="50108094" w14:textId="77777777" w:rsidR="00B17051" w:rsidRDefault="00B17051" w:rsidP="004961A0">
      <w:pPr>
        <w:rPr>
          <w:lang w:val="bs-Latn-BA"/>
        </w:rPr>
      </w:pPr>
    </w:p>
    <w:p w14:paraId="36700A91" w14:textId="77777777" w:rsidR="00B17051" w:rsidRDefault="00B17051" w:rsidP="004961A0">
      <w:pPr>
        <w:rPr>
          <w:lang w:val="bs-Latn-BA"/>
        </w:rPr>
      </w:pPr>
    </w:p>
    <w:p w14:paraId="02250D19" w14:textId="77777777" w:rsidR="00B17051" w:rsidRDefault="00B17051" w:rsidP="004961A0">
      <w:pPr>
        <w:rPr>
          <w:lang w:val="bs-Latn-BA"/>
        </w:rPr>
      </w:pPr>
    </w:p>
    <w:p w14:paraId="1CAF8185" w14:textId="77777777" w:rsidR="00B17051" w:rsidRDefault="00B17051" w:rsidP="004961A0">
      <w:pPr>
        <w:rPr>
          <w:lang w:val="bs-Latn-BA"/>
        </w:rPr>
      </w:pPr>
    </w:p>
    <w:p w14:paraId="27760695" w14:textId="77777777" w:rsidR="00B17051" w:rsidRDefault="00B17051" w:rsidP="004961A0">
      <w:pPr>
        <w:rPr>
          <w:lang w:val="bs-Latn-BA"/>
        </w:rPr>
      </w:pPr>
    </w:p>
    <w:p w14:paraId="42312AC8" w14:textId="77777777" w:rsidR="00B17051" w:rsidRDefault="00B17051" w:rsidP="004961A0">
      <w:pPr>
        <w:rPr>
          <w:lang w:val="bs-Latn-BA"/>
        </w:rPr>
      </w:pPr>
    </w:p>
    <w:p w14:paraId="706792F1" w14:textId="77777777" w:rsidR="00B17051" w:rsidRDefault="00B17051" w:rsidP="004961A0">
      <w:pPr>
        <w:rPr>
          <w:lang w:val="bs-Latn-BA"/>
        </w:rPr>
      </w:pPr>
    </w:p>
    <w:p w14:paraId="6C3CEAED" w14:textId="77777777" w:rsidR="00B17051" w:rsidRDefault="00B17051" w:rsidP="004961A0">
      <w:pPr>
        <w:rPr>
          <w:lang w:val="bs-Latn-BA"/>
        </w:rPr>
      </w:pPr>
    </w:p>
    <w:p w14:paraId="3942312B" w14:textId="77777777" w:rsidR="00B17051" w:rsidRDefault="00B17051" w:rsidP="004961A0">
      <w:pPr>
        <w:rPr>
          <w:lang w:val="bs-Latn-BA"/>
        </w:rPr>
      </w:pPr>
    </w:p>
    <w:p w14:paraId="2D65DB33" w14:textId="77777777" w:rsidR="00B17051" w:rsidRDefault="00B17051" w:rsidP="004961A0">
      <w:pPr>
        <w:rPr>
          <w:lang w:val="bs-Latn-BA"/>
        </w:rPr>
      </w:pPr>
    </w:p>
    <w:p w14:paraId="37A0EF90" w14:textId="77777777" w:rsidR="00B17051" w:rsidRDefault="00B17051" w:rsidP="004961A0">
      <w:pPr>
        <w:rPr>
          <w:lang w:val="bs-Latn-BA"/>
        </w:rPr>
      </w:pPr>
    </w:p>
    <w:p w14:paraId="63103752" w14:textId="77777777" w:rsidR="00B17051" w:rsidRDefault="00B17051" w:rsidP="004961A0">
      <w:pPr>
        <w:rPr>
          <w:lang w:val="bs-Latn-BA"/>
        </w:rPr>
      </w:pPr>
    </w:p>
    <w:p w14:paraId="785E91B1" w14:textId="77777777" w:rsidR="00B17051" w:rsidRDefault="00B17051" w:rsidP="004961A0">
      <w:pPr>
        <w:rPr>
          <w:lang w:val="bs-Latn-BA"/>
        </w:rPr>
      </w:pPr>
    </w:p>
    <w:p w14:paraId="69A5AEDE" w14:textId="77777777" w:rsidR="00B17051" w:rsidRDefault="00B17051" w:rsidP="004961A0">
      <w:pPr>
        <w:rPr>
          <w:lang w:val="bs-Latn-BA"/>
        </w:rPr>
      </w:pPr>
    </w:p>
    <w:p w14:paraId="7E45007A" w14:textId="04B33284" w:rsidR="004961A0" w:rsidRPr="00966A49" w:rsidRDefault="004961A0" w:rsidP="00966A49">
      <w:pPr>
        <w:pStyle w:val="Heading1"/>
        <w:rPr>
          <w:sz w:val="32"/>
          <w:szCs w:val="32"/>
          <w:lang w:val="bs-Latn-BA"/>
        </w:rPr>
      </w:pPr>
      <w:bookmarkStart w:id="3" w:name="_Toc134363353"/>
      <w:bookmarkStart w:id="4" w:name="_Toc134363381"/>
      <w:bookmarkStart w:id="5" w:name="_Toc134374312"/>
      <w:r w:rsidRPr="00966A49">
        <w:rPr>
          <w:sz w:val="32"/>
          <w:szCs w:val="32"/>
          <w:lang w:val="bs-Latn-BA"/>
        </w:rPr>
        <w:lastRenderedPageBreak/>
        <w:t>Abstract</w:t>
      </w:r>
      <w:bookmarkEnd w:id="3"/>
      <w:bookmarkEnd w:id="4"/>
      <w:bookmarkEnd w:id="5"/>
    </w:p>
    <w:p w14:paraId="6DBFC476" w14:textId="77777777" w:rsidR="00B17051" w:rsidRDefault="00B17051" w:rsidP="004961A0">
      <w:pPr>
        <w:rPr>
          <w:lang w:val="bs-Latn-BA"/>
        </w:rPr>
      </w:pPr>
    </w:p>
    <w:p w14:paraId="19AC2C88" w14:textId="525191DE" w:rsidR="00B17051" w:rsidRPr="00B17051" w:rsidRDefault="00B17051" w:rsidP="00A5406D">
      <w:pPr>
        <w:jc w:val="both"/>
      </w:pPr>
      <w:r w:rsidRPr="00B17051">
        <w:t xml:space="preserve">Technology has become a ubiquitous aspect of human life. From smart phones, </w:t>
      </w:r>
      <w:r>
        <w:t xml:space="preserve">to </w:t>
      </w:r>
      <w:r w:rsidRPr="00B17051">
        <w:t>virtual reality and artificial intelligence, the miracles of human work in the field of developing new technologies are witnessed every day.</w:t>
      </w:r>
    </w:p>
    <w:p w14:paraId="7D352C87" w14:textId="77777777" w:rsidR="00B17051" w:rsidRPr="00B17051" w:rsidRDefault="00B17051" w:rsidP="00A5406D">
      <w:pPr>
        <w:jc w:val="both"/>
      </w:pPr>
    </w:p>
    <w:p w14:paraId="7BFA300D" w14:textId="77777777" w:rsidR="00B17051" w:rsidRPr="00B17051" w:rsidRDefault="00B17051" w:rsidP="00A5406D">
      <w:pPr>
        <w:jc w:val="both"/>
      </w:pPr>
      <w:r w:rsidRPr="00B17051">
        <w:t>One of those miracles is a small, seemingly simple device of a decorative nature – a smart watch. However, under the smooth surface of the screen of each smart watch there is a very complicated and very alive mechanism, a complex set of sensors and electrical circuits, and on the surface is reflected a sea of ​​still unexhausted possibilities.</w:t>
      </w:r>
    </w:p>
    <w:p w14:paraId="48124A0C" w14:textId="77777777" w:rsidR="00B17051" w:rsidRPr="00B17051" w:rsidRDefault="00B17051" w:rsidP="00A5406D">
      <w:pPr>
        <w:jc w:val="both"/>
      </w:pPr>
    </w:p>
    <w:p w14:paraId="00AF9AC9" w14:textId="77777777" w:rsidR="00B17051" w:rsidRPr="00B17051" w:rsidRDefault="00B17051" w:rsidP="00A5406D">
      <w:pPr>
        <w:jc w:val="both"/>
      </w:pPr>
      <w:r w:rsidRPr="00B17051">
        <w:t>Whether it's communication, navigation, health, or pure entertainment, the smartwatch has managed to fulfill the task of technology in a way that no other human creation has: to make life easier in almost every way imaginable.</w:t>
      </w:r>
    </w:p>
    <w:p w14:paraId="6BD1BE20" w14:textId="77777777" w:rsidR="00B17051" w:rsidRPr="00B17051" w:rsidRDefault="00B17051" w:rsidP="00A5406D">
      <w:pPr>
        <w:jc w:val="both"/>
      </w:pPr>
    </w:p>
    <w:p w14:paraId="6877B8CD" w14:textId="7837327B" w:rsidR="00B17051" w:rsidRPr="00B17051" w:rsidRDefault="00B17051" w:rsidP="00A5406D">
      <w:pPr>
        <w:jc w:val="both"/>
      </w:pPr>
      <w:r w:rsidRPr="00B17051">
        <w:t xml:space="preserve">Using all the advantages offered by sensors such as </w:t>
      </w:r>
      <w:r>
        <w:t xml:space="preserve">a </w:t>
      </w:r>
      <w:r w:rsidRPr="00B17051">
        <w:t xml:space="preserve">gyroscope, pulse sensor, accelerometer, touch screen sensor and many others, the smart watch acts like the most magnificent </w:t>
      </w:r>
      <w:r w:rsidR="006959C8">
        <w:t>exchange</w:t>
      </w:r>
      <w:r w:rsidRPr="00B17051">
        <w:t>: intercepting messages about the state of the human organism, carefully analyzing them and offering valuable information about the dangers of certain human habits, undesirable locations, or warns of still hidden illnesses, of physical or psychological nature.</w:t>
      </w:r>
    </w:p>
    <w:p w14:paraId="53F97A7F" w14:textId="77777777" w:rsidR="00B17051" w:rsidRPr="00B17051" w:rsidRDefault="00B17051" w:rsidP="00A5406D">
      <w:pPr>
        <w:jc w:val="both"/>
      </w:pPr>
    </w:p>
    <w:p w14:paraId="24DD34CD" w14:textId="0C8C07F4" w:rsidR="00B17051" w:rsidRPr="00B17051" w:rsidRDefault="00B17051" w:rsidP="00A5406D">
      <w:pPr>
        <w:jc w:val="both"/>
      </w:pPr>
      <w:r w:rsidRPr="00B17051">
        <w:t>This paper will talk about the different signals that a smart watch can receive, the complex mechanisms behind its sensors, the application of this information, and one of the areas that enabled the existence of such a device: digital signal processing.</w:t>
      </w:r>
    </w:p>
    <w:p w14:paraId="5B7499CB" w14:textId="77777777" w:rsidR="00B17051" w:rsidRPr="004605EA" w:rsidRDefault="00B17051" w:rsidP="00A5406D">
      <w:pPr>
        <w:jc w:val="both"/>
        <w:rPr>
          <w:lang w:val="bs-Latn-BA"/>
        </w:rPr>
      </w:pPr>
    </w:p>
    <w:p w14:paraId="383037BD" w14:textId="77777777" w:rsidR="004961A0" w:rsidRPr="004605EA" w:rsidRDefault="004961A0" w:rsidP="004961A0">
      <w:pPr>
        <w:rPr>
          <w:lang w:val="bs-Latn-BA"/>
        </w:rPr>
      </w:pPr>
    </w:p>
    <w:p w14:paraId="1B442393" w14:textId="77777777" w:rsidR="004961A0" w:rsidRPr="004605EA" w:rsidRDefault="004961A0">
      <w:pPr>
        <w:rPr>
          <w:lang w:val="bs-Latn-BA"/>
        </w:rPr>
      </w:pPr>
    </w:p>
    <w:p w14:paraId="5F077409" w14:textId="77777777" w:rsidR="00F42DD2" w:rsidRPr="004605EA" w:rsidRDefault="00F42DD2">
      <w:pPr>
        <w:rPr>
          <w:lang w:val="bs-Latn-BA"/>
        </w:rPr>
      </w:pPr>
    </w:p>
    <w:p w14:paraId="16813826" w14:textId="77777777" w:rsidR="00F42DD2" w:rsidRPr="004605EA" w:rsidRDefault="00F42DD2">
      <w:pPr>
        <w:rPr>
          <w:lang w:val="bs-Latn-BA"/>
        </w:rPr>
      </w:pPr>
    </w:p>
    <w:p w14:paraId="04E1ECB9" w14:textId="77777777" w:rsidR="00F42DD2" w:rsidRPr="004605EA" w:rsidRDefault="00F42DD2">
      <w:pPr>
        <w:rPr>
          <w:lang w:val="bs-Latn-BA"/>
        </w:rPr>
      </w:pPr>
    </w:p>
    <w:p w14:paraId="2ADBF183" w14:textId="77777777" w:rsidR="00F42DD2" w:rsidRPr="004605EA" w:rsidRDefault="00F42DD2">
      <w:pPr>
        <w:rPr>
          <w:lang w:val="bs-Latn-BA"/>
        </w:rPr>
      </w:pPr>
    </w:p>
    <w:p w14:paraId="19C16F93" w14:textId="77777777" w:rsidR="00F42DD2" w:rsidRPr="004605EA" w:rsidRDefault="00F42DD2">
      <w:pPr>
        <w:rPr>
          <w:lang w:val="bs-Latn-BA"/>
        </w:rPr>
      </w:pPr>
    </w:p>
    <w:p w14:paraId="77E1FAE8" w14:textId="77777777" w:rsidR="00F42DD2" w:rsidRPr="004605EA" w:rsidRDefault="00F42DD2">
      <w:pPr>
        <w:rPr>
          <w:lang w:val="bs-Latn-BA"/>
        </w:rPr>
      </w:pPr>
    </w:p>
    <w:p w14:paraId="0D2C74D5" w14:textId="77777777" w:rsidR="00F42DD2" w:rsidRPr="004605EA" w:rsidRDefault="00F42DD2">
      <w:pPr>
        <w:rPr>
          <w:lang w:val="bs-Latn-BA"/>
        </w:rPr>
      </w:pPr>
    </w:p>
    <w:p w14:paraId="52339CC5" w14:textId="77777777" w:rsidR="00F42DD2" w:rsidRPr="004605EA" w:rsidRDefault="00F42DD2">
      <w:pPr>
        <w:rPr>
          <w:lang w:val="bs-Latn-BA"/>
        </w:rPr>
      </w:pPr>
    </w:p>
    <w:p w14:paraId="4C74A4A4" w14:textId="77777777" w:rsidR="00F42DD2" w:rsidRPr="004605EA" w:rsidRDefault="00F42DD2">
      <w:pPr>
        <w:rPr>
          <w:lang w:val="bs-Latn-BA"/>
        </w:rPr>
      </w:pPr>
    </w:p>
    <w:p w14:paraId="09551779" w14:textId="77777777" w:rsidR="00F42DD2" w:rsidRPr="004605EA" w:rsidRDefault="00F42DD2">
      <w:pPr>
        <w:rPr>
          <w:lang w:val="bs-Latn-BA"/>
        </w:rPr>
      </w:pPr>
    </w:p>
    <w:p w14:paraId="59B88CFA" w14:textId="77777777" w:rsidR="00F42DD2" w:rsidRPr="004605EA" w:rsidRDefault="00F42DD2">
      <w:pPr>
        <w:rPr>
          <w:lang w:val="bs-Latn-BA"/>
        </w:rPr>
      </w:pPr>
    </w:p>
    <w:p w14:paraId="18CBA9DD" w14:textId="77777777" w:rsidR="00F42DD2" w:rsidRPr="004605EA" w:rsidRDefault="00F42DD2">
      <w:pPr>
        <w:rPr>
          <w:lang w:val="bs-Latn-BA"/>
        </w:rPr>
      </w:pPr>
    </w:p>
    <w:p w14:paraId="3430D51D" w14:textId="77777777" w:rsidR="00F42DD2" w:rsidRPr="004605EA" w:rsidRDefault="00F42DD2">
      <w:pPr>
        <w:rPr>
          <w:lang w:val="bs-Latn-BA"/>
        </w:rPr>
      </w:pPr>
    </w:p>
    <w:p w14:paraId="6FA6A3D2" w14:textId="77777777" w:rsidR="00F42DD2" w:rsidRPr="004605EA" w:rsidRDefault="00F42DD2">
      <w:pPr>
        <w:rPr>
          <w:lang w:val="bs-Latn-BA"/>
        </w:rPr>
      </w:pPr>
    </w:p>
    <w:p w14:paraId="2B8F687C" w14:textId="77777777" w:rsidR="00F42DD2" w:rsidRDefault="00F42DD2" w:rsidP="003C179F">
      <w:pPr>
        <w:rPr>
          <w:lang w:val="bs-Latn-BA"/>
        </w:rPr>
      </w:pPr>
    </w:p>
    <w:p w14:paraId="7490F1B7" w14:textId="77777777" w:rsidR="00966A49" w:rsidRDefault="00966A49" w:rsidP="003C179F">
      <w:pPr>
        <w:rPr>
          <w:lang w:val="bs-Latn-BA"/>
        </w:rPr>
      </w:pPr>
    </w:p>
    <w:p w14:paraId="50E31186" w14:textId="77777777" w:rsidR="00966A49" w:rsidRDefault="00966A49" w:rsidP="003C179F">
      <w:pPr>
        <w:rPr>
          <w:lang w:val="bs-Latn-BA"/>
        </w:rPr>
      </w:pPr>
    </w:p>
    <w:p w14:paraId="7100AD32" w14:textId="77777777" w:rsidR="00966A49" w:rsidRDefault="00966A49" w:rsidP="003C179F">
      <w:pPr>
        <w:rPr>
          <w:lang w:val="bs-Latn-BA"/>
        </w:rPr>
      </w:pPr>
    </w:p>
    <w:p w14:paraId="529E3FCC" w14:textId="77777777" w:rsidR="00A5406D" w:rsidRDefault="00A5406D" w:rsidP="0045103B">
      <w:pPr>
        <w:pStyle w:val="Heading1"/>
        <w:rPr>
          <w:sz w:val="32"/>
          <w:szCs w:val="32"/>
          <w:lang w:val="bs-Latn-BA"/>
        </w:rPr>
      </w:pPr>
      <w:bookmarkStart w:id="6" w:name="_Toc134363354"/>
      <w:bookmarkStart w:id="7" w:name="_Toc134363382"/>
    </w:p>
    <w:p w14:paraId="4AC19A79" w14:textId="41075D97" w:rsidR="00F42DD2" w:rsidRPr="0045103B" w:rsidRDefault="00F42DD2" w:rsidP="0045103B">
      <w:pPr>
        <w:pStyle w:val="Heading1"/>
        <w:rPr>
          <w:sz w:val="32"/>
          <w:szCs w:val="32"/>
          <w:lang w:val="bs-Latn-BA"/>
        </w:rPr>
      </w:pPr>
      <w:bookmarkStart w:id="8" w:name="_Toc134374313"/>
      <w:r w:rsidRPr="0045103B">
        <w:rPr>
          <w:sz w:val="32"/>
          <w:szCs w:val="32"/>
          <w:lang w:val="bs-Latn-BA"/>
        </w:rPr>
        <w:lastRenderedPageBreak/>
        <w:t>Uvod</w:t>
      </w:r>
      <w:bookmarkEnd w:id="6"/>
      <w:bookmarkEnd w:id="7"/>
      <w:bookmarkEnd w:id="8"/>
    </w:p>
    <w:p w14:paraId="2A19A5E7" w14:textId="77777777" w:rsidR="00F42DD2" w:rsidRPr="004605EA" w:rsidRDefault="00F42DD2" w:rsidP="00A5406D">
      <w:pPr>
        <w:jc w:val="both"/>
        <w:rPr>
          <w:lang w:val="bs-Latn-BA"/>
        </w:rPr>
      </w:pPr>
    </w:p>
    <w:p w14:paraId="15AE5894" w14:textId="02954DA4" w:rsidR="004605EA" w:rsidRDefault="00F42DD2" w:rsidP="00A5406D">
      <w:pPr>
        <w:jc w:val="both"/>
        <w:rPr>
          <w:lang w:val="bs-Latn-BA"/>
        </w:rPr>
      </w:pPr>
      <w:r w:rsidRPr="004605EA">
        <w:rPr>
          <w:lang w:val="bs-Latn-BA"/>
        </w:rPr>
        <w:t xml:space="preserve">Od apstraktnog pojma, do stvarnosti dostupne samo odabranom broju ljudi, i napokon, svakodnevnice većine, </w:t>
      </w:r>
      <w:r w:rsidR="001F419B">
        <w:rPr>
          <w:lang w:val="bs-Latn-BA"/>
        </w:rPr>
        <w:t>nosiva tehnologija</w:t>
      </w:r>
      <w:r w:rsidRPr="004605EA">
        <w:rPr>
          <w:lang w:val="bs-Latn-BA"/>
        </w:rPr>
        <w:t xml:space="preserve"> postal</w:t>
      </w:r>
      <w:r w:rsidR="001F419B">
        <w:rPr>
          <w:lang w:val="bs-Latn-BA"/>
        </w:rPr>
        <w:t>a je</w:t>
      </w:r>
      <w:r w:rsidRPr="004605EA">
        <w:rPr>
          <w:lang w:val="bs-Latn-BA"/>
        </w:rPr>
        <w:t xml:space="preserve"> neizbježan dotatak ljudima u svim dobima. </w:t>
      </w:r>
      <w:r w:rsidR="004605EA" w:rsidRPr="004605EA">
        <w:rPr>
          <w:lang w:val="bs-Latn-BA"/>
        </w:rPr>
        <w:t>Zahvaljujući izobilju funkcija koje nude te naprednoj tehnologiji, z</w:t>
      </w:r>
      <w:r w:rsidRPr="004605EA">
        <w:rPr>
          <w:lang w:val="bs-Latn-BA"/>
        </w:rPr>
        <w:t>auzeli su bitnu ulogu u mnoštvu ljudskim djelatnostima: medicini, fitness režimima, mentalnim zdravljem, animacijama, zabavi...</w:t>
      </w:r>
    </w:p>
    <w:p w14:paraId="1959C2B3" w14:textId="77777777" w:rsidR="001F419B" w:rsidRDefault="001F419B" w:rsidP="00A5406D">
      <w:pPr>
        <w:jc w:val="both"/>
        <w:rPr>
          <w:lang w:val="bs-Latn-BA"/>
        </w:rPr>
      </w:pPr>
    </w:p>
    <w:p w14:paraId="49BCD702" w14:textId="6E151DFC" w:rsidR="001F419B" w:rsidRDefault="001F419B" w:rsidP="00A5406D">
      <w:pPr>
        <w:jc w:val="both"/>
        <w:rPr>
          <w:lang w:val="bs-Latn-BA"/>
        </w:rPr>
      </w:pPr>
      <w:r w:rsidRPr="004605EA">
        <w:rPr>
          <w:lang w:val="bs-Latn-BA"/>
        </w:rPr>
        <w:t xml:space="preserve">Jedna od tehnologija koja može preuzeti zaslugu za ovakav uspjeh </w:t>
      </w:r>
      <w:r>
        <w:rPr>
          <w:lang w:val="bs-Latn-BA"/>
        </w:rPr>
        <w:t>nosive tehnologije</w:t>
      </w:r>
      <w:r w:rsidRPr="004605EA">
        <w:rPr>
          <w:lang w:val="bs-Latn-BA"/>
        </w:rPr>
        <w:t xml:space="preserve"> je obrada digitalnih signala</w:t>
      </w:r>
      <w:r>
        <w:rPr>
          <w:lang w:val="bs-Latn-BA"/>
        </w:rPr>
        <w:t xml:space="preserve"> dobijenih od raznih senzora kojima je opremljen svaki uređaj</w:t>
      </w:r>
      <w:r w:rsidRPr="004605EA">
        <w:rPr>
          <w:lang w:val="bs-Latn-BA"/>
        </w:rPr>
        <w:t xml:space="preserve">. </w:t>
      </w:r>
      <w:r>
        <w:rPr>
          <w:lang w:val="bs-Latn-BA"/>
        </w:rPr>
        <w:t>Zahvaljujući razvoju ove oblasti te primjene istih u različitim oblastima, došlo je do procvata njihove proizvodnje u posljednjoj deceniji.</w:t>
      </w:r>
    </w:p>
    <w:p w14:paraId="4C4FE142" w14:textId="77777777" w:rsidR="001F419B" w:rsidRDefault="001F419B">
      <w:pPr>
        <w:rPr>
          <w:lang w:val="bs-Latn-BA"/>
        </w:rPr>
      </w:pPr>
    </w:p>
    <w:p w14:paraId="0B0E19A9" w14:textId="407295D9" w:rsidR="004605EA" w:rsidRDefault="004961A0" w:rsidP="004961A0">
      <w:pPr>
        <w:jc w:val="center"/>
        <w:rPr>
          <w:lang w:val="bs-Latn-BA"/>
        </w:rPr>
      </w:pPr>
      <w:r>
        <w:rPr>
          <w:noProof/>
        </w:rPr>
        <w:drawing>
          <wp:inline distT="0" distB="0" distL="0" distR="0" wp14:anchorId="50E6EFE3" wp14:editId="6201FFB1">
            <wp:extent cx="3459192" cy="3115037"/>
            <wp:effectExtent l="0" t="0" r="0" b="0"/>
            <wp:docPr id="3" name="Picture 3" descr="Sensors 22 0446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s 22 04460 g0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7062" cy="3131129"/>
                    </a:xfrm>
                    <a:prstGeom prst="rect">
                      <a:avLst/>
                    </a:prstGeom>
                    <a:noFill/>
                    <a:ln>
                      <a:noFill/>
                    </a:ln>
                  </pic:spPr>
                </pic:pic>
              </a:graphicData>
            </a:graphic>
          </wp:inline>
        </w:drawing>
      </w:r>
    </w:p>
    <w:p w14:paraId="21929B52" w14:textId="77777777" w:rsidR="00A5406D" w:rsidRDefault="004961A0" w:rsidP="004961A0">
      <w:pPr>
        <w:jc w:val="center"/>
        <w:rPr>
          <w:lang w:val="bs-Latn-BA"/>
        </w:rPr>
      </w:pPr>
      <w:r w:rsidRPr="003C179F">
        <w:rPr>
          <w:lang w:val="bs-Latn-BA"/>
        </w:rPr>
        <w:t xml:space="preserve">Slika 1. (a) Globalno tržište nosive tehnologije za potrošače od 2019. do 2022. </w:t>
      </w:r>
    </w:p>
    <w:p w14:paraId="4CB8F93E" w14:textId="59BAC8F1" w:rsidR="003C179F" w:rsidRPr="003C179F" w:rsidRDefault="004961A0" w:rsidP="00A5406D">
      <w:pPr>
        <w:tabs>
          <w:tab w:val="left" w:pos="1560"/>
        </w:tabs>
        <w:jc w:val="center"/>
        <w:rPr>
          <w:lang w:val="bs-Latn-BA"/>
        </w:rPr>
      </w:pPr>
      <w:r w:rsidRPr="003C179F">
        <w:rPr>
          <w:lang w:val="bs-Latn-BA"/>
        </w:rPr>
        <w:t>(b) tržišna vrijednost nosive tehnologije</w:t>
      </w:r>
    </w:p>
    <w:p w14:paraId="01E9A5EC" w14:textId="6DBB9EA3" w:rsidR="004961A0" w:rsidRPr="003C179F" w:rsidRDefault="003C179F" w:rsidP="00A5406D">
      <w:pPr>
        <w:jc w:val="center"/>
        <w:rPr>
          <w:lang w:val="bs-Latn-BA"/>
        </w:rPr>
      </w:pPr>
      <w:r w:rsidRPr="003C179F">
        <w:rPr>
          <w:lang w:val="bs-Latn-BA"/>
        </w:rPr>
        <w:t>(Anwer et al.,2022, p. 2)</w:t>
      </w:r>
    </w:p>
    <w:p w14:paraId="0C1AE8D5" w14:textId="77777777" w:rsidR="004961A0" w:rsidRPr="004961A0" w:rsidRDefault="004961A0" w:rsidP="004961A0">
      <w:pPr>
        <w:jc w:val="center"/>
        <w:rPr>
          <w:sz w:val="18"/>
          <w:szCs w:val="18"/>
          <w:lang w:val="bs-Latn-BA"/>
        </w:rPr>
      </w:pPr>
    </w:p>
    <w:p w14:paraId="66DBB83A" w14:textId="77777777" w:rsidR="004961A0" w:rsidRPr="004605EA" w:rsidRDefault="004961A0" w:rsidP="003C179F">
      <w:pPr>
        <w:rPr>
          <w:lang w:val="bs-Latn-BA"/>
        </w:rPr>
      </w:pPr>
    </w:p>
    <w:p w14:paraId="21ED6D56" w14:textId="23DEBC9D" w:rsidR="009E1E69" w:rsidRDefault="001F419B" w:rsidP="00A5406D">
      <w:pPr>
        <w:jc w:val="both"/>
        <w:rPr>
          <w:lang w:val="bs-Latn-BA"/>
        </w:rPr>
      </w:pPr>
      <w:r>
        <w:rPr>
          <w:lang w:val="bs-Latn-BA"/>
        </w:rPr>
        <w:t>Jedan od najpristupačnijih</w:t>
      </w:r>
      <w:r w:rsidR="003C179F">
        <w:rPr>
          <w:lang w:val="bs-Latn-BA"/>
        </w:rPr>
        <w:t xml:space="preserve"> i naj</w:t>
      </w:r>
      <w:r>
        <w:rPr>
          <w:lang w:val="bs-Latn-BA"/>
        </w:rPr>
        <w:t>popul</w:t>
      </w:r>
      <w:r w:rsidR="003C179F">
        <w:rPr>
          <w:lang w:val="bs-Latn-BA"/>
        </w:rPr>
        <w:t>a</w:t>
      </w:r>
      <w:r>
        <w:rPr>
          <w:lang w:val="bs-Latn-BA"/>
        </w:rPr>
        <w:t>rnijih takvih uređaja su pametni satovi.</w:t>
      </w:r>
      <w:r w:rsidR="004961A0">
        <w:rPr>
          <w:lang w:val="bs-Latn-BA"/>
        </w:rPr>
        <w:t xml:space="preserve"> Poput svakog sličnog uređaja, koristeći senzore, omogućuju korisnike da dobije informacije o svom zdravlju te dešavanjima oko sebe.</w:t>
      </w:r>
    </w:p>
    <w:p w14:paraId="0C853656" w14:textId="77777777" w:rsidR="003438BD" w:rsidRDefault="003438BD" w:rsidP="003438BD">
      <w:pPr>
        <w:jc w:val="center"/>
        <w:rPr>
          <w:lang w:val="bs-Latn-BA"/>
        </w:rPr>
      </w:pPr>
      <w:r w:rsidRPr="003438BD">
        <w:rPr>
          <w:noProof/>
          <w:lang w:val="bs-Latn-BA"/>
        </w:rPr>
        <w:lastRenderedPageBreak/>
        <w:drawing>
          <wp:inline distT="0" distB="0" distL="0" distR="0" wp14:anchorId="396C2EA7" wp14:editId="064683A1">
            <wp:extent cx="3950898" cy="4466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381" cy="4479079"/>
                    </a:xfrm>
                    <a:prstGeom prst="rect">
                      <a:avLst/>
                    </a:prstGeom>
                  </pic:spPr>
                </pic:pic>
              </a:graphicData>
            </a:graphic>
          </wp:inline>
        </w:drawing>
      </w:r>
    </w:p>
    <w:p w14:paraId="6D8243B3" w14:textId="3A4A9675" w:rsidR="003438BD" w:rsidRDefault="003438BD" w:rsidP="003438BD">
      <w:pPr>
        <w:jc w:val="center"/>
        <w:rPr>
          <w:lang w:val="bs-Latn-BA"/>
        </w:rPr>
      </w:pPr>
      <w:r>
        <w:rPr>
          <w:lang w:val="bs-Latn-BA"/>
        </w:rPr>
        <w:t xml:space="preserve">Slika </w:t>
      </w:r>
      <w:r w:rsidR="003C179F">
        <w:rPr>
          <w:lang w:val="bs-Latn-BA"/>
        </w:rPr>
        <w:t>2</w:t>
      </w:r>
      <w:r>
        <w:rPr>
          <w:lang w:val="bs-Latn-BA"/>
        </w:rPr>
        <w:t>: Prikaz nekih od senzora u pametnim satovima i interpretacija primljenih signala</w:t>
      </w:r>
    </w:p>
    <w:p w14:paraId="657038B2" w14:textId="77777777" w:rsidR="003C179F" w:rsidRPr="003C179F" w:rsidRDefault="003C179F" w:rsidP="003C179F">
      <w:pPr>
        <w:jc w:val="center"/>
      </w:pPr>
      <w:r w:rsidRPr="003C179F">
        <w:rPr>
          <w:lang w:val="bs-Latn-BA"/>
        </w:rPr>
        <w:t>(</w:t>
      </w:r>
      <w:r w:rsidRPr="003C179F">
        <w:t>Vaizman</w:t>
      </w:r>
      <w:r w:rsidRPr="003C179F">
        <w:rPr>
          <w:rFonts w:ascii="Cambria Math" w:hAnsi="Cambria Math" w:cs="Cambria Math"/>
        </w:rPr>
        <w:t>,</w:t>
      </w:r>
      <w:r w:rsidRPr="003C179F">
        <w:t xml:space="preserve"> Ellis</w:t>
      </w:r>
      <w:r w:rsidRPr="003C179F">
        <w:rPr>
          <w:rFonts w:ascii="Cambria Math" w:hAnsi="Cambria Math" w:cs="Cambria Math"/>
        </w:rPr>
        <w:t xml:space="preserve"> </w:t>
      </w:r>
      <w:r w:rsidRPr="003C179F">
        <w:t>and Lanckriet, 2017, p.5)</w:t>
      </w:r>
    </w:p>
    <w:p w14:paraId="1D3C03E5" w14:textId="77777777" w:rsidR="003C179F" w:rsidRDefault="003C179F" w:rsidP="003C179F">
      <w:pPr>
        <w:jc w:val="center"/>
        <w:rPr>
          <w:lang w:val="bs-Latn-BA"/>
        </w:rPr>
      </w:pPr>
    </w:p>
    <w:p w14:paraId="39C514C5" w14:textId="77777777" w:rsidR="00FF5718" w:rsidRPr="003C179F" w:rsidRDefault="00FF5718" w:rsidP="003C179F">
      <w:pPr>
        <w:jc w:val="center"/>
        <w:rPr>
          <w:lang w:val="bs-Latn-BA"/>
        </w:rPr>
      </w:pPr>
    </w:p>
    <w:p w14:paraId="79A43D56" w14:textId="48DF8D5C" w:rsidR="00FB79E0" w:rsidRDefault="00FB79E0" w:rsidP="00A5406D">
      <w:pPr>
        <w:jc w:val="both"/>
        <w:rPr>
          <w:lang w:val="bs-Latn-BA"/>
        </w:rPr>
      </w:pPr>
      <w:r>
        <w:rPr>
          <w:lang w:val="bs-Latn-BA"/>
        </w:rPr>
        <w:t>Najočigledniji senzori su oni koji koristi touchscreen tehnologija, već ustaljena u velikom broju digitalnih uređaja, pružajući korisniku kontrolu nad svom moći koju jedan pametni sat može obezbijediti, i to</w:t>
      </w:r>
      <w:r w:rsidR="009E1E69">
        <w:rPr>
          <w:lang w:val="bs-Latn-BA"/>
        </w:rPr>
        <w:t xml:space="preserve"> pomoću samo nekoliko jednostavnih dodira ekrana. </w:t>
      </w:r>
    </w:p>
    <w:p w14:paraId="5D2D4CAA" w14:textId="77777777" w:rsidR="009E1E69" w:rsidRDefault="009E1E69" w:rsidP="00A5406D">
      <w:pPr>
        <w:jc w:val="both"/>
        <w:rPr>
          <w:lang w:val="bs-Latn-BA"/>
        </w:rPr>
      </w:pPr>
    </w:p>
    <w:p w14:paraId="5198F681" w14:textId="5A07CB55" w:rsidR="00FB79E0" w:rsidRDefault="00FB79E0" w:rsidP="00A5406D">
      <w:pPr>
        <w:jc w:val="both"/>
        <w:rPr>
          <w:lang w:val="bs-Latn-BA"/>
        </w:rPr>
      </w:pPr>
      <w:r>
        <w:rPr>
          <w:lang w:val="bs-Latn-BA"/>
        </w:rPr>
        <w:t>J</w:t>
      </w:r>
      <w:r w:rsidR="009E1E69">
        <w:rPr>
          <w:lang w:val="bs-Latn-BA"/>
        </w:rPr>
        <w:t>oš j</w:t>
      </w:r>
      <w:r>
        <w:rPr>
          <w:lang w:val="bs-Latn-BA"/>
        </w:rPr>
        <w:t>edna od funkcionalnosti</w:t>
      </w:r>
      <w:r w:rsidR="009E1E69">
        <w:rPr>
          <w:lang w:val="bs-Latn-BA"/>
        </w:rPr>
        <w:t xml:space="preserve"> koje se oslanjaju na senzore</w:t>
      </w:r>
      <w:r>
        <w:rPr>
          <w:lang w:val="bs-Latn-BA"/>
        </w:rPr>
        <w:t xml:space="preserve"> je mjerenje otkucaja srca. Senzor snadbijeva pametni sat ovim podacima mjereći cirkulaciju krvi u venama ispod kože zgloba. </w:t>
      </w:r>
      <w:r w:rsidR="009E1E69">
        <w:rPr>
          <w:lang w:val="bs-Latn-BA"/>
        </w:rPr>
        <w:t>Analogne nformacije o cirkulaciji krvi se zatim u vidu</w:t>
      </w:r>
      <w:r>
        <w:rPr>
          <w:lang w:val="bs-Latn-BA"/>
        </w:rPr>
        <w:t xml:space="preserve"> signal</w:t>
      </w:r>
      <w:r w:rsidR="009E1E69">
        <w:rPr>
          <w:lang w:val="bs-Latn-BA"/>
        </w:rPr>
        <w:t>i</w:t>
      </w:r>
      <w:r>
        <w:rPr>
          <w:lang w:val="bs-Latn-BA"/>
        </w:rPr>
        <w:t xml:space="preserve"> šalj</w:t>
      </w:r>
      <w:r w:rsidR="009E1E69">
        <w:rPr>
          <w:lang w:val="bs-Latn-BA"/>
        </w:rPr>
        <w:t>u</w:t>
      </w:r>
      <w:r>
        <w:rPr>
          <w:lang w:val="bs-Latn-BA"/>
        </w:rPr>
        <w:t xml:space="preserve"> LED diodama koje emituju zelenu boju, odnosno svjetlosne signale, koje će preuzeti optički senzori. </w:t>
      </w:r>
    </w:p>
    <w:p w14:paraId="2C5E4AF7" w14:textId="1D476000" w:rsidR="00FB79E0" w:rsidRDefault="00FB79E0" w:rsidP="00A5406D">
      <w:pPr>
        <w:jc w:val="both"/>
        <w:rPr>
          <w:lang w:val="bs-Latn-BA"/>
        </w:rPr>
      </w:pPr>
      <w:r>
        <w:rPr>
          <w:lang w:val="bs-Latn-BA"/>
        </w:rPr>
        <w:t xml:space="preserve">Ovi signali se </w:t>
      </w:r>
      <w:r w:rsidR="009E1E69">
        <w:rPr>
          <w:lang w:val="bs-Latn-BA"/>
        </w:rPr>
        <w:t>potom</w:t>
      </w:r>
      <w:r>
        <w:rPr>
          <w:lang w:val="bs-Latn-BA"/>
        </w:rPr>
        <w:t xml:space="preserve"> interpretiraju kao digitalni te postaje moguće izraziti broj otkucaja srca u mjerljivim jedinicama. </w:t>
      </w:r>
    </w:p>
    <w:p w14:paraId="03670BCF" w14:textId="77777777" w:rsidR="009E1E69" w:rsidRDefault="009E1E69" w:rsidP="00A5406D">
      <w:pPr>
        <w:jc w:val="both"/>
        <w:rPr>
          <w:lang w:val="bs-Latn-BA"/>
        </w:rPr>
      </w:pPr>
    </w:p>
    <w:p w14:paraId="6987CEBA" w14:textId="0F23E66C" w:rsidR="009E1E69" w:rsidRPr="009E1E69" w:rsidRDefault="009E1E69" w:rsidP="00A5406D">
      <w:pPr>
        <w:jc w:val="both"/>
        <w:rPr>
          <w:lang w:val="bs-Latn-BA"/>
        </w:rPr>
      </w:pPr>
      <w:r>
        <w:rPr>
          <w:lang w:val="bs-Latn-BA"/>
        </w:rPr>
        <w:t xml:space="preserve">Kao i mnogi drugi uređaji, pametni satovi također mogu pružiti informaciju o poziciji njegovog korisnika na mapi, kao i u odnosu na druge objekte. Ovo je postignuto zahvaljujući već dobro poznatoj GPS tehnologiji. </w:t>
      </w:r>
      <w:r w:rsidRPr="009E1E69">
        <w:rPr>
          <w:i/>
          <w:iCs/>
          <w:lang w:val="bs-Latn-BA"/>
        </w:rPr>
        <w:t>Global Positioning System</w:t>
      </w:r>
      <w:r>
        <w:rPr>
          <w:i/>
          <w:iCs/>
          <w:lang w:val="bs-Latn-BA"/>
        </w:rPr>
        <w:t xml:space="preserve"> </w:t>
      </w:r>
      <w:r>
        <w:rPr>
          <w:lang w:val="bs-Latn-BA"/>
        </w:rPr>
        <w:t>se sastoji od 29 satelita u orbiti, pri čemu uređaj treba prima visokofrekventne radio signale od najmanje četiri satelita kako bi, nakon obrade r</w:t>
      </w:r>
      <w:r w:rsidR="005319A0">
        <w:rPr>
          <w:lang w:val="bs-Latn-BA"/>
        </w:rPr>
        <w:t xml:space="preserve">adio signala, dobio geografske koordinate koje predstavljaju njegovu </w:t>
      </w:r>
      <w:r>
        <w:rPr>
          <w:lang w:val="bs-Latn-BA"/>
        </w:rPr>
        <w:t>preciznu lokaciju</w:t>
      </w:r>
      <w:r w:rsidR="005319A0">
        <w:rPr>
          <w:lang w:val="bs-Latn-BA"/>
        </w:rPr>
        <w:t>.</w:t>
      </w:r>
    </w:p>
    <w:p w14:paraId="3CB0A343" w14:textId="043D31B4" w:rsidR="004605EA" w:rsidRPr="004605EA" w:rsidRDefault="004605EA" w:rsidP="00A5406D">
      <w:pPr>
        <w:jc w:val="both"/>
        <w:rPr>
          <w:lang w:val="bs-Latn-BA"/>
        </w:rPr>
      </w:pPr>
    </w:p>
    <w:p w14:paraId="03E1E419" w14:textId="0064440F" w:rsidR="00F42DD2" w:rsidRDefault="005319A0" w:rsidP="00A5406D">
      <w:pPr>
        <w:jc w:val="both"/>
        <w:rPr>
          <w:lang w:val="bs-Latn-BA"/>
        </w:rPr>
      </w:pPr>
      <w:r>
        <w:rPr>
          <w:lang w:val="bs-Latn-BA"/>
        </w:rPr>
        <w:t>Pored ovih senzora, najčešće korišteni su žiroskop i akcelerator, korišteni da bi se izmjerila orijentacija tijela te brzina kretanja. Signal</w:t>
      </w:r>
      <w:r w:rsidR="00FF5718">
        <w:rPr>
          <w:lang w:val="bs-Latn-BA"/>
        </w:rPr>
        <w:t>i</w:t>
      </w:r>
      <w:r>
        <w:rPr>
          <w:lang w:val="bs-Latn-BA"/>
        </w:rPr>
        <w:t xml:space="preserve"> dobijen</w:t>
      </w:r>
      <w:r w:rsidR="00FF5718">
        <w:rPr>
          <w:lang w:val="bs-Latn-BA"/>
        </w:rPr>
        <w:t>i</w:t>
      </w:r>
      <w:r>
        <w:rPr>
          <w:lang w:val="bs-Latn-BA"/>
        </w:rPr>
        <w:t xml:space="preserve"> od ovih senzora se mogu interpretirati n</w:t>
      </w:r>
      <w:r w:rsidR="00FF5718">
        <w:rPr>
          <w:lang w:val="bs-Latn-BA"/>
        </w:rPr>
        <w:t>a</w:t>
      </w:r>
      <w:r>
        <w:rPr>
          <w:lang w:val="bs-Latn-BA"/>
        </w:rPr>
        <w:t xml:space="preserve"> različite načine, od brojenja koraka, do ranih dijagnoza različitih srčanih oboljenja i anomalija, Parkinsonove bolesti, itd. </w:t>
      </w:r>
    </w:p>
    <w:p w14:paraId="0DDDFAB2" w14:textId="77777777" w:rsidR="001F419B" w:rsidRDefault="001F419B" w:rsidP="00A5406D">
      <w:pPr>
        <w:jc w:val="both"/>
        <w:rPr>
          <w:lang w:val="bs-Latn-BA"/>
        </w:rPr>
      </w:pPr>
    </w:p>
    <w:p w14:paraId="35B42489" w14:textId="17E73BBC" w:rsidR="005319A0" w:rsidRDefault="005319A0" w:rsidP="00A5406D">
      <w:pPr>
        <w:jc w:val="both"/>
        <w:rPr>
          <w:lang w:val="bs-Latn-BA"/>
        </w:rPr>
      </w:pPr>
      <w:r>
        <w:rPr>
          <w:lang w:val="bs-Latn-BA"/>
        </w:rPr>
        <w:t xml:space="preserve">Nadalje, snimanjem signala o aktivnosti korisnika, pametni sat bi mogao izvesti zaključke o navikama korisnika te da li je isti u opasnosti, od recimo prekomjernog pušenja. Pametni sat je savršen kandidat za ovakve procjene, s obzirom na to da je popularan uređaj te uvijek uz korisnika , za razliku od npr. pametnih mobitela, koje je lahko ostaviti u drugoj sobi. </w:t>
      </w:r>
    </w:p>
    <w:p w14:paraId="143AB49C" w14:textId="77777777" w:rsidR="005319A0" w:rsidRDefault="005319A0" w:rsidP="00A5406D">
      <w:pPr>
        <w:jc w:val="both"/>
        <w:rPr>
          <w:lang w:val="bs-Latn-BA"/>
        </w:rPr>
      </w:pPr>
    </w:p>
    <w:p w14:paraId="2AA47F2B" w14:textId="20AF1AF7" w:rsidR="003438BD" w:rsidRDefault="005319A0" w:rsidP="00A5406D">
      <w:pPr>
        <w:jc w:val="both"/>
        <w:rPr>
          <w:lang w:val="bs-Latn-BA"/>
        </w:rPr>
      </w:pPr>
      <w:r>
        <w:rPr>
          <w:lang w:val="bs-Latn-BA"/>
        </w:rPr>
        <w:t>Također, praćenjem raspoloženja korisnika koristeći niz fizičkih signala te povratnih informacija korisnika</w:t>
      </w:r>
      <w:r w:rsidR="001F419B">
        <w:rPr>
          <w:lang w:val="bs-Latn-BA"/>
        </w:rPr>
        <w:t xml:space="preserve"> o svom raspoloženju</w:t>
      </w:r>
      <w:r>
        <w:rPr>
          <w:lang w:val="bs-Latn-BA"/>
        </w:rPr>
        <w:t>,</w:t>
      </w:r>
      <w:r w:rsidR="001F419B">
        <w:rPr>
          <w:lang w:val="bs-Latn-BA"/>
        </w:rPr>
        <w:t xml:space="preserve"> moguće je obavijestiti o opasnosti od razvijanja ozbiljnih mentalnih bolesti, poput depresije. </w:t>
      </w:r>
      <w:r>
        <w:rPr>
          <w:lang w:val="bs-Latn-BA"/>
        </w:rPr>
        <w:t xml:space="preserve"> </w:t>
      </w:r>
    </w:p>
    <w:p w14:paraId="0F3BD5E7" w14:textId="77777777" w:rsidR="004961A0" w:rsidRDefault="004961A0" w:rsidP="00A5406D">
      <w:pPr>
        <w:jc w:val="both"/>
        <w:rPr>
          <w:lang w:val="bs-Latn-BA"/>
        </w:rPr>
      </w:pPr>
    </w:p>
    <w:p w14:paraId="0E14E3CC" w14:textId="3E56C7FD" w:rsidR="004961A0" w:rsidRDefault="004961A0" w:rsidP="00A5406D">
      <w:pPr>
        <w:jc w:val="both"/>
        <w:rPr>
          <w:lang w:val="bs-Latn-BA"/>
        </w:rPr>
      </w:pPr>
      <w:r>
        <w:rPr>
          <w:lang w:val="bs-Latn-BA"/>
        </w:rPr>
        <w:t>Očigledno je da su pametni satovi uređaji budućnosti, koji nude nebrojeno mnogo mogućnosti, od kojih je tek djelić iscrpljen.</w:t>
      </w:r>
    </w:p>
    <w:p w14:paraId="02569CEB" w14:textId="77777777" w:rsidR="00F42DD2" w:rsidRPr="004605EA" w:rsidRDefault="00F42DD2" w:rsidP="00A5406D">
      <w:pPr>
        <w:jc w:val="both"/>
        <w:rPr>
          <w:lang w:val="bs-Latn-BA"/>
        </w:rPr>
      </w:pPr>
    </w:p>
    <w:p w14:paraId="41DA2763" w14:textId="77777777" w:rsidR="00F42DD2" w:rsidRPr="004605EA" w:rsidRDefault="00F42DD2" w:rsidP="00A5406D">
      <w:pPr>
        <w:jc w:val="both"/>
        <w:rPr>
          <w:lang w:val="bs-Latn-BA"/>
        </w:rPr>
      </w:pPr>
    </w:p>
    <w:p w14:paraId="021CB91D" w14:textId="77777777" w:rsidR="00F42DD2" w:rsidRPr="004605EA" w:rsidRDefault="00F42DD2" w:rsidP="00A5406D">
      <w:pPr>
        <w:jc w:val="both"/>
        <w:rPr>
          <w:lang w:val="bs-Latn-BA"/>
        </w:rPr>
      </w:pPr>
    </w:p>
    <w:p w14:paraId="5B6A7255" w14:textId="77777777" w:rsidR="00F42DD2" w:rsidRPr="004605EA" w:rsidRDefault="00F42DD2">
      <w:pPr>
        <w:rPr>
          <w:lang w:val="bs-Latn-BA"/>
        </w:rPr>
      </w:pPr>
    </w:p>
    <w:p w14:paraId="2A31D785" w14:textId="77777777" w:rsidR="00F42DD2" w:rsidRPr="004605EA" w:rsidRDefault="00F42DD2">
      <w:pPr>
        <w:rPr>
          <w:lang w:val="bs-Latn-BA"/>
        </w:rPr>
      </w:pPr>
    </w:p>
    <w:p w14:paraId="26356D7C" w14:textId="77777777" w:rsidR="00F42DD2" w:rsidRPr="004605EA" w:rsidRDefault="00F42DD2">
      <w:pPr>
        <w:rPr>
          <w:lang w:val="bs-Latn-BA"/>
        </w:rPr>
      </w:pPr>
    </w:p>
    <w:p w14:paraId="631D2F5C" w14:textId="77777777" w:rsidR="00F42DD2" w:rsidRPr="004605EA" w:rsidRDefault="00F42DD2">
      <w:pPr>
        <w:rPr>
          <w:lang w:val="bs-Latn-BA"/>
        </w:rPr>
      </w:pPr>
    </w:p>
    <w:p w14:paraId="5B3344BA" w14:textId="77777777" w:rsidR="00F42DD2" w:rsidRPr="004605EA" w:rsidRDefault="00F42DD2">
      <w:pPr>
        <w:rPr>
          <w:lang w:val="bs-Latn-BA"/>
        </w:rPr>
      </w:pPr>
    </w:p>
    <w:p w14:paraId="390AF631" w14:textId="77777777" w:rsidR="00F42DD2" w:rsidRPr="004605EA" w:rsidRDefault="00F42DD2">
      <w:pPr>
        <w:rPr>
          <w:lang w:val="bs-Latn-BA"/>
        </w:rPr>
      </w:pPr>
    </w:p>
    <w:p w14:paraId="59AA32E4" w14:textId="77777777" w:rsidR="00F42DD2" w:rsidRDefault="00F42DD2">
      <w:pPr>
        <w:rPr>
          <w:lang w:val="bs-Latn-BA"/>
        </w:rPr>
      </w:pPr>
    </w:p>
    <w:p w14:paraId="7FD0A1FB" w14:textId="77777777" w:rsidR="004961A0" w:rsidRDefault="004961A0">
      <w:pPr>
        <w:rPr>
          <w:lang w:val="bs-Latn-BA"/>
        </w:rPr>
      </w:pPr>
    </w:p>
    <w:p w14:paraId="00DCB544" w14:textId="77777777" w:rsidR="004961A0" w:rsidRDefault="004961A0">
      <w:pPr>
        <w:rPr>
          <w:lang w:val="bs-Latn-BA"/>
        </w:rPr>
      </w:pPr>
    </w:p>
    <w:p w14:paraId="7074ADA8" w14:textId="77777777" w:rsidR="005B2F7C" w:rsidRDefault="005B2F7C">
      <w:pPr>
        <w:rPr>
          <w:lang w:val="bs-Latn-BA"/>
        </w:rPr>
      </w:pPr>
    </w:p>
    <w:p w14:paraId="3713E298" w14:textId="77777777" w:rsidR="003438BD" w:rsidRDefault="003438BD">
      <w:pPr>
        <w:rPr>
          <w:lang w:val="bs-Latn-BA"/>
        </w:rPr>
      </w:pPr>
    </w:p>
    <w:p w14:paraId="4BB33C3E" w14:textId="77777777" w:rsidR="003438BD" w:rsidRDefault="003438BD">
      <w:pPr>
        <w:rPr>
          <w:lang w:val="bs-Latn-BA"/>
        </w:rPr>
      </w:pPr>
    </w:p>
    <w:p w14:paraId="412B00FA" w14:textId="77777777" w:rsidR="003438BD" w:rsidRDefault="003438BD">
      <w:pPr>
        <w:rPr>
          <w:lang w:val="bs-Latn-BA"/>
        </w:rPr>
      </w:pPr>
    </w:p>
    <w:p w14:paraId="5D5DFD15" w14:textId="77777777" w:rsidR="003438BD" w:rsidRDefault="003438BD">
      <w:pPr>
        <w:rPr>
          <w:lang w:val="bs-Latn-BA"/>
        </w:rPr>
      </w:pPr>
    </w:p>
    <w:p w14:paraId="49176A54" w14:textId="77777777" w:rsidR="003438BD" w:rsidRDefault="003438BD">
      <w:pPr>
        <w:rPr>
          <w:lang w:val="bs-Latn-BA"/>
        </w:rPr>
      </w:pPr>
    </w:p>
    <w:p w14:paraId="7E7F4900" w14:textId="77777777" w:rsidR="003438BD" w:rsidRDefault="003438BD">
      <w:pPr>
        <w:rPr>
          <w:lang w:val="bs-Latn-BA"/>
        </w:rPr>
      </w:pPr>
    </w:p>
    <w:p w14:paraId="1E4CB185" w14:textId="77777777" w:rsidR="003438BD" w:rsidRDefault="003438BD">
      <w:pPr>
        <w:rPr>
          <w:lang w:val="bs-Latn-BA"/>
        </w:rPr>
      </w:pPr>
    </w:p>
    <w:p w14:paraId="4814594B" w14:textId="77777777" w:rsidR="003438BD" w:rsidRDefault="003438BD">
      <w:pPr>
        <w:rPr>
          <w:lang w:val="bs-Latn-BA"/>
        </w:rPr>
      </w:pPr>
    </w:p>
    <w:p w14:paraId="0C92C687" w14:textId="77777777" w:rsidR="003438BD" w:rsidRDefault="003438BD">
      <w:pPr>
        <w:rPr>
          <w:lang w:val="bs-Latn-BA"/>
        </w:rPr>
      </w:pPr>
    </w:p>
    <w:p w14:paraId="4F5AE60A" w14:textId="77777777" w:rsidR="003438BD" w:rsidRDefault="003438BD">
      <w:pPr>
        <w:rPr>
          <w:lang w:val="bs-Latn-BA"/>
        </w:rPr>
      </w:pPr>
    </w:p>
    <w:p w14:paraId="14FCDB87" w14:textId="77777777" w:rsidR="003438BD" w:rsidRDefault="003438BD">
      <w:pPr>
        <w:rPr>
          <w:lang w:val="bs-Latn-BA"/>
        </w:rPr>
      </w:pPr>
    </w:p>
    <w:p w14:paraId="69038D92" w14:textId="77777777" w:rsidR="003438BD" w:rsidRDefault="003438BD">
      <w:pPr>
        <w:rPr>
          <w:lang w:val="bs-Latn-BA"/>
        </w:rPr>
      </w:pPr>
    </w:p>
    <w:p w14:paraId="6587022F" w14:textId="77777777" w:rsidR="003438BD" w:rsidRDefault="003438BD">
      <w:pPr>
        <w:rPr>
          <w:lang w:val="bs-Latn-BA"/>
        </w:rPr>
      </w:pPr>
    </w:p>
    <w:p w14:paraId="47B93D4D" w14:textId="77777777" w:rsidR="003438BD" w:rsidRDefault="003438BD">
      <w:pPr>
        <w:rPr>
          <w:lang w:val="bs-Latn-BA"/>
        </w:rPr>
      </w:pPr>
    </w:p>
    <w:p w14:paraId="2487B804" w14:textId="77777777" w:rsidR="003438BD" w:rsidRDefault="003438BD">
      <w:pPr>
        <w:rPr>
          <w:lang w:val="bs-Latn-BA"/>
        </w:rPr>
      </w:pPr>
    </w:p>
    <w:p w14:paraId="14E4EB68" w14:textId="77777777" w:rsidR="003438BD" w:rsidRDefault="003438BD">
      <w:pPr>
        <w:rPr>
          <w:lang w:val="bs-Latn-BA"/>
        </w:rPr>
      </w:pPr>
    </w:p>
    <w:p w14:paraId="6831DDD5" w14:textId="77777777" w:rsidR="003438BD" w:rsidRDefault="003438BD">
      <w:pPr>
        <w:rPr>
          <w:lang w:val="bs-Latn-BA"/>
        </w:rPr>
      </w:pPr>
    </w:p>
    <w:p w14:paraId="252226C6" w14:textId="77777777" w:rsidR="003438BD" w:rsidRDefault="003438BD">
      <w:pPr>
        <w:rPr>
          <w:lang w:val="bs-Latn-BA"/>
        </w:rPr>
      </w:pPr>
    </w:p>
    <w:p w14:paraId="7BC37D16" w14:textId="77777777" w:rsidR="003438BD" w:rsidRDefault="003438BD">
      <w:pPr>
        <w:rPr>
          <w:lang w:val="bs-Latn-BA"/>
        </w:rPr>
      </w:pPr>
    </w:p>
    <w:p w14:paraId="0A8BE4EC" w14:textId="77777777" w:rsidR="00FF5718" w:rsidRDefault="00FF5718">
      <w:pPr>
        <w:rPr>
          <w:lang w:val="bs-Latn-BA"/>
        </w:rPr>
      </w:pPr>
    </w:p>
    <w:p w14:paraId="4B4C027E" w14:textId="77777777" w:rsidR="00FF5718" w:rsidRDefault="00FF5718">
      <w:pPr>
        <w:rPr>
          <w:lang w:val="bs-Latn-BA"/>
        </w:rPr>
      </w:pPr>
    </w:p>
    <w:p w14:paraId="6C9CE6C8" w14:textId="77777777" w:rsidR="00FF5718" w:rsidRDefault="00FF5718">
      <w:pPr>
        <w:rPr>
          <w:lang w:val="bs-Latn-BA"/>
        </w:rPr>
      </w:pPr>
    </w:p>
    <w:p w14:paraId="762E3558" w14:textId="77777777" w:rsidR="00A5406D" w:rsidRDefault="00A5406D">
      <w:pPr>
        <w:rPr>
          <w:lang w:val="bs-Latn-BA"/>
        </w:rPr>
      </w:pPr>
    </w:p>
    <w:p w14:paraId="451D44FA" w14:textId="77777777" w:rsidR="00A5406D" w:rsidRPr="004605EA" w:rsidRDefault="00A5406D">
      <w:pPr>
        <w:rPr>
          <w:lang w:val="bs-Latn-BA"/>
        </w:rPr>
      </w:pPr>
    </w:p>
    <w:p w14:paraId="160D7F39" w14:textId="612D63E1" w:rsidR="004129BC" w:rsidRPr="0045103B" w:rsidRDefault="004961A0" w:rsidP="0045103B">
      <w:pPr>
        <w:pStyle w:val="Heading1"/>
        <w:rPr>
          <w:sz w:val="32"/>
          <w:szCs w:val="32"/>
          <w:lang w:val="bs-Latn-BA"/>
        </w:rPr>
      </w:pPr>
      <w:bookmarkStart w:id="9" w:name="_Toc134363355"/>
      <w:bookmarkStart w:id="10" w:name="_Toc134363383"/>
      <w:bookmarkStart w:id="11" w:name="_Toc134374314"/>
      <w:r w:rsidRPr="0045103B">
        <w:rPr>
          <w:sz w:val="32"/>
          <w:szCs w:val="32"/>
          <w:lang w:val="bs-Latn-BA"/>
        </w:rPr>
        <w:lastRenderedPageBreak/>
        <w:t xml:space="preserve">Touch screen </w:t>
      </w:r>
      <w:r w:rsidR="00D40FF2" w:rsidRPr="0045103B">
        <w:rPr>
          <w:sz w:val="32"/>
          <w:szCs w:val="32"/>
          <w:lang w:val="bs-Latn-BA"/>
        </w:rPr>
        <w:t>signali</w:t>
      </w:r>
      <w:r w:rsidR="00F4361A" w:rsidRPr="0045103B">
        <w:rPr>
          <w:sz w:val="32"/>
          <w:szCs w:val="32"/>
          <w:lang w:val="bs-Latn-BA"/>
        </w:rPr>
        <w:t xml:space="preserve"> i zvučni signali</w:t>
      </w:r>
      <w:bookmarkEnd w:id="9"/>
      <w:bookmarkEnd w:id="10"/>
      <w:bookmarkEnd w:id="11"/>
    </w:p>
    <w:p w14:paraId="0292DC2D" w14:textId="77777777" w:rsidR="00B72E65" w:rsidRDefault="00B72E65">
      <w:pPr>
        <w:rPr>
          <w:lang w:val="bs-Latn-BA"/>
        </w:rPr>
      </w:pPr>
    </w:p>
    <w:p w14:paraId="68C044B4" w14:textId="552BA747" w:rsidR="00B72E65" w:rsidRDefault="00B72E65" w:rsidP="00A5406D">
      <w:pPr>
        <w:jc w:val="both"/>
        <w:rPr>
          <w:lang w:val="bs-Latn-BA"/>
        </w:rPr>
      </w:pPr>
      <w:r>
        <w:rPr>
          <w:lang w:val="bs-Latn-BA"/>
        </w:rPr>
        <w:t>Touch screen je vrsta ulazno-izlaznog uređaja čiji ulaz</w:t>
      </w:r>
      <w:r w:rsidR="00E60C82">
        <w:rPr>
          <w:lang w:val="bs-Latn-BA"/>
        </w:rPr>
        <w:t xml:space="preserve"> </w:t>
      </w:r>
      <w:r>
        <w:rPr>
          <w:lang w:val="bs-Latn-BA"/>
        </w:rPr>
        <w:t>je ekran</w:t>
      </w:r>
      <w:r w:rsidR="005B2F7C">
        <w:rPr>
          <w:lang w:val="bs-Latn-BA"/>
        </w:rPr>
        <w:t xml:space="preserve"> </w:t>
      </w:r>
      <w:r w:rsidR="00E60C82">
        <w:rPr>
          <w:lang w:val="bs-Latn-BA"/>
        </w:rPr>
        <w:t>(kao i izlaz)</w:t>
      </w:r>
      <w:r>
        <w:rPr>
          <w:lang w:val="bs-Latn-BA"/>
        </w:rPr>
        <w:t xml:space="preserve">, na kojem korisnik dodiruje riječi, ikone ili simbole prikazane na ekranu kako bi aktivirao komande i uspostavio komunikaciju s uređajem. </w:t>
      </w:r>
    </w:p>
    <w:p w14:paraId="056D76F1" w14:textId="77777777" w:rsidR="00B72E65" w:rsidRDefault="00B72E65" w:rsidP="00A5406D">
      <w:pPr>
        <w:jc w:val="both"/>
        <w:rPr>
          <w:lang w:val="bs-Latn-BA"/>
        </w:rPr>
      </w:pPr>
    </w:p>
    <w:p w14:paraId="3B3CF4A3" w14:textId="24E9F883" w:rsidR="00B72E65" w:rsidRDefault="00B72E65" w:rsidP="00A5406D">
      <w:pPr>
        <w:jc w:val="both"/>
        <w:rPr>
          <w:lang w:val="bs-Latn-BA"/>
        </w:rPr>
      </w:pPr>
      <w:r>
        <w:rPr>
          <w:lang w:val="bs-Latn-BA"/>
        </w:rPr>
        <w:t xml:space="preserve">Ovo je moguće zahvaljujući touch screen senzoru. </w:t>
      </w:r>
      <w:r w:rsidRPr="00CD13D7">
        <w:rPr>
          <w:i/>
          <w:iCs/>
          <w:lang w:val="bs-Latn-BA"/>
        </w:rPr>
        <w:t>Touch screen</w:t>
      </w:r>
      <w:r>
        <w:rPr>
          <w:lang w:val="bs-Latn-BA"/>
        </w:rPr>
        <w:t xml:space="preserve"> senzor je providni stakleni panel čija površina može da registruje fizički dodir. Većina ovakvih senzora funkcioniše za</w:t>
      </w:r>
      <w:r w:rsidR="00E60C82">
        <w:rPr>
          <w:lang w:val="bs-Latn-BA"/>
        </w:rPr>
        <w:t>h</w:t>
      </w:r>
      <w:r>
        <w:rPr>
          <w:lang w:val="bs-Latn-BA"/>
        </w:rPr>
        <w:t xml:space="preserve">valjujući struji ili drugoj vrsti signala koja protiče kroz njega, a dodir ekrana uzrokuje promjenu voltaže ili signala, koja se zatim obrađuje kako bi se locirao dodir na ekranu. </w:t>
      </w:r>
    </w:p>
    <w:p w14:paraId="4195D5E9" w14:textId="603E484E" w:rsidR="00902899" w:rsidRDefault="00902899" w:rsidP="00902899">
      <w:pPr>
        <w:jc w:val="center"/>
        <w:rPr>
          <w:lang w:val="bs-Latn-BA"/>
        </w:rPr>
      </w:pPr>
      <w:r w:rsidRPr="00902899">
        <w:rPr>
          <w:noProof/>
          <w:lang w:val="bs-Latn-BA"/>
        </w:rPr>
        <w:drawing>
          <wp:inline distT="0" distB="0" distL="0" distR="0" wp14:anchorId="5068C5F5" wp14:editId="70E39F70">
            <wp:extent cx="2742888" cy="2687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992" cy="2694834"/>
                    </a:xfrm>
                    <a:prstGeom prst="rect">
                      <a:avLst/>
                    </a:prstGeom>
                  </pic:spPr>
                </pic:pic>
              </a:graphicData>
            </a:graphic>
          </wp:inline>
        </w:drawing>
      </w:r>
    </w:p>
    <w:p w14:paraId="483CC658" w14:textId="5BAEB168" w:rsidR="00902899" w:rsidRDefault="00902899" w:rsidP="00902899">
      <w:pPr>
        <w:jc w:val="center"/>
        <w:rPr>
          <w:lang w:val="bs-Latn-BA"/>
        </w:rPr>
      </w:pPr>
      <w:r>
        <w:rPr>
          <w:lang w:val="bs-Latn-BA"/>
        </w:rPr>
        <w:t xml:space="preserve">Slika </w:t>
      </w:r>
      <w:r w:rsidR="00FF5718">
        <w:rPr>
          <w:lang w:val="bs-Latn-BA"/>
        </w:rPr>
        <w:t>3</w:t>
      </w:r>
      <w:r>
        <w:rPr>
          <w:lang w:val="bs-Latn-BA"/>
        </w:rPr>
        <w:t>: touch screen senzor koji koristi amplitudu talasa kao ulazni signal</w:t>
      </w:r>
    </w:p>
    <w:p w14:paraId="1E9C4E99" w14:textId="77777777" w:rsidR="00902899" w:rsidRDefault="00902899" w:rsidP="00902899">
      <w:pPr>
        <w:jc w:val="center"/>
        <w:rPr>
          <w:lang w:val="bs-Latn-BA"/>
        </w:rPr>
      </w:pPr>
    </w:p>
    <w:p w14:paraId="4A8D51DF" w14:textId="4D045AC5" w:rsidR="00902899" w:rsidRDefault="00902899" w:rsidP="00902899">
      <w:pPr>
        <w:jc w:val="center"/>
        <w:rPr>
          <w:lang w:val="bs-Latn-BA"/>
        </w:rPr>
      </w:pPr>
      <w:r w:rsidRPr="00902899">
        <w:rPr>
          <w:noProof/>
          <w:lang w:val="bs-Latn-BA"/>
        </w:rPr>
        <w:drawing>
          <wp:inline distT="0" distB="0" distL="0" distR="0" wp14:anchorId="3B1B15D4" wp14:editId="0FC30CCE">
            <wp:extent cx="2691441" cy="29764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3880" cy="2979115"/>
                    </a:xfrm>
                    <a:prstGeom prst="rect">
                      <a:avLst/>
                    </a:prstGeom>
                  </pic:spPr>
                </pic:pic>
              </a:graphicData>
            </a:graphic>
          </wp:inline>
        </w:drawing>
      </w:r>
    </w:p>
    <w:p w14:paraId="5612D52A" w14:textId="3515DFE7" w:rsidR="00902899" w:rsidRDefault="00902899" w:rsidP="00902899">
      <w:pPr>
        <w:jc w:val="center"/>
        <w:rPr>
          <w:lang w:val="bs-Latn-BA"/>
        </w:rPr>
      </w:pPr>
      <w:r>
        <w:rPr>
          <w:lang w:val="bs-Latn-BA"/>
        </w:rPr>
        <w:t xml:space="preserve">Slika </w:t>
      </w:r>
      <w:r w:rsidR="00FF5718">
        <w:rPr>
          <w:lang w:val="bs-Latn-BA"/>
        </w:rPr>
        <w:t>4</w:t>
      </w:r>
      <w:r>
        <w:rPr>
          <w:lang w:val="bs-Latn-BA"/>
        </w:rPr>
        <w:t>: touch screen senzor koji koristi promjenu u voltaži kao ulazni signal</w:t>
      </w:r>
    </w:p>
    <w:p w14:paraId="69B168EA" w14:textId="77777777" w:rsidR="00902899" w:rsidRDefault="00902899" w:rsidP="00902899">
      <w:pPr>
        <w:jc w:val="center"/>
        <w:rPr>
          <w:lang w:val="bs-Latn-BA"/>
        </w:rPr>
      </w:pPr>
    </w:p>
    <w:p w14:paraId="0AA6DD50" w14:textId="77777777" w:rsidR="00B72E65" w:rsidRDefault="00B72E65">
      <w:pPr>
        <w:rPr>
          <w:lang w:val="bs-Latn-BA"/>
        </w:rPr>
      </w:pPr>
    </w:p>
    <w:p w14:paraId="21AFE1D2" w14:textId="77777777" w:rsidR="005B2F7C" w:rsidRDefault="005B2F7C">
      <w:pPr>
        <w:rPr>
          <w:lang w:val="bs-Latn-BA"/>
        </w:rPr>
      </w:pPr>
    </w:p>
    <w:p w14:paraId="342874BD" w14:textId="77777777" w:rsidR="005B2F7C" w:rsidRDefault="005B2F7C">
      <w:pPr>
        <w:rPr>
          <w:lang w:val="bs-Latn-BA"/>
        </w:rPr>
      </w:pPr>
    </w:p>
    <w:p w14:paraId="0DE1BAC2" w14:textId="7376EB29" w:rsidR="00B72E65" w:rsidRDefault="00B72E65" w:rsidP="00A5406D">
      <w:pPr>
        <w:jc w:val="both"/>
        <w:rPr>
          <w:lang w:val="bs-Latn-BA"/>
        </w:rPr>
      </w:pPr>
      <w:r>
        <w:rPr>
          <w:lang w:val="bs-Latn-BA"/>
        </w:rPr>
        <w:lastRenderedPageBreak/>
        <w:t xml:space="preserve">Postoji više različitih tehnologija </w:t>
      </w:r>
      <w:r w:rsidR="00CD13D7">
        <w:rPr>
          <w:lang w:val="bs-Latn-BA"/>
        </w:rPr>
        <w:t xml:space="preserve">u upotrebi te glavna podjela </w:t>
      </w:r>
      <w:r w:rsidR="00CD13D7" w:rsidRPr="00CD13D7">
        <w:rPr>
          <w:i/>
          <w:iCs/>
          <w:lang w:val="bs-Latn-BA"/>
        </w:rPr>
        <w:t>touch screen</w:t>
      </w:r>
      <w:r w:rsidR="00CD13D7">
        <w:rPr>
          <w:lang w:val="bs-Latn-BA"/>
        </w:rPr>
        <w:t>-a uključuje:</w:t>
      </w:r>
    </w:p>
    <w:p w14:paraId="13F38FDD" w14:textId="7284970A" w:rsidR="00CD13D7" w:rsidRPr="00A5406D" w:rsidRDefault="00CD13D7" w:rsidP="00A5406D">
      <w:pPr>
        <w:pStyle w:val="ListParagraph"/>
        <w:numPr>
          <w:ilvl w:val="0"/>
          <w:numId w:val="4"/>
        </w:numPr>
        <w:jc w:val="both"/>
        <w:rPr>
          <w:rFonts w:ascii="Times New Roman" w:hAnsi="Times New Roman" w:cs="Times New Roman"/>
          <w:sz w:val="24"/>
          <w:szCs w:val="24"/>
          <w:lang w:val="bs-Latn-BA"/>
        </w:rPr>
      </w:pPr>
      <w:r w:rsidRPr="00A5406D">
        <w:rPr>
          <w:rFonts w:ascii="Times New Roman" w:hAnsi="Times New Roman" w:cs="Times New Roman"/>
          <w:sz w:val="24"/>
          <w:szCs w:val="24"/>
          <w:lang w:val="bs-Latn-BA"/>
        </w:rPr>
        <w:t>Otporni</w:t>
      </w:r>
    </w:p>
    <w:p w14:paraId="662B6516" w14:textId="5306EFF9" w:rsidR="00CD13D7" w:rsidRPr="00A5406D" w:rsidRDefault="00CD13D7" w:rsidP="00A5406D">
      <w:pPr>
        <w:pStyle w:val="ListParagraph"/>
        <w:numPr>
          <w:ilvl w:val="0"/>
          <w:numId w:val="4"/>
        </w:numPr>
        <w:jc w:val="both"/>
        <w:rPr>
          <w:rFonts w:ascii="Times New Roman" w:hAnsi="Times New Roman" w:cs="Times New Roman"/>
          <w:sz w:val="24"/>
          <w:szCs w:val="24"/>
          <w:lang w:val="bs-Latn-BA"/>
        </w:rPr>
      </w:pPr>
      <w:r w:rsidRPr="00A5406D">
        <w:rPr>
          <w:rFonts w:ascii="Times New Roman" w:hAnsi="Times New Roman" w:cs="Times New Roman"/>
          <w:sz w:val="24"/>
          <w:szCs w:val="24"/>
          <w:lang w:val="bs-Latn-BA"/>
        </w:rPr>
        <w:t>Kapacitivni</w:t>
      </w:r>
    </w:p>
    <w:p w14:paraId="7D5FB70F" w14:textId="1B710E43" w:rsidR="00CD13D7" w:rsidRPr="00A5406D" w:rsidRDefault="00CD13D7" w:rsidP="00A5406D">
      <w:pPr>
        <w:pStyle w:val="ListParagraph"/>
        <w:numPr>
          <w:ilvl w:val="0"/>
          <w:numId w:val="4"/>
        </w:numPr>
        <w:jc w:val="both"/>
        <w:rPr>
          <w:rFonts w:ascii="Times New Roman" w:hAnsi="Times New Roman" w:cs="Times New Roman"/>
          <w:sz w:val="24"/>
          <w:szCs w:val="24"/>
          <w:lang w:val="bs-Latn-BA"/>
        </w:rPr>
      </w:pPr>
      <w:r w:rsidRPr="00A5406D">
        <w:rPr>
          <w:rFonts w:ascii="Times New Roman" w:hAnsi="Times New Roman" w:cs="Times New Roman"/>
          <w:sz w:val="24"/>
          <w:szCs w:val="24"/>
          <w:lang w:val="bs-Latn-BA"/>
        </w:rPr>
        <w:t>SAW (Surface Acoustic Wave)</w:t>
      </w:r>
    </w:p>
    <w:p w14:paraId="578159DA" w14:textId="5E3A0364" w:rsidR="00B72E65" w:rsidRPr="00A5406D" w:rsidRDefault="00CD13D7" w:rsidP="00A5406D">
      <w:pPr>
        <w:pStyle w:val="ListParagraph"/>
        <w:numPr>
          <w:ilvl w:val="0"/>
          <w:numId w:val="4"/>
        </w:numPr>
        <w:jc w:val="both"/>
        <w:rPr>
          <w:rFonts w:ascii="Times New Roman" w:hAnsi="Times New Roman" w:cs="Times New Roman"/>
          <w:sz w:val="24"/>
          <w:szCs w:val="24"/>
          <w:lang w:val="bs-Latn-BA"/>
        </w:rPr>
      </w:pPr>
      <w:r w:rsidRPr="00A5406D">
        <w:rPr>
          <w:rFonts w:ascii="Times New Roman" w:hAnsi="Times New Roman" w:cs="Times New Roman"/>
          <w:sz w:val="24"/>
          <w:szCs w:val="24"/>
          <w:lang w:val="bs-Latn-BA"/>
        </w:rPr>
        <w:t>Optički (infracrvena LED dioda).</w:t>
      </w:r>
    </w:p>
    <w:p w14:paraId="225B606F" w14:textId="77777777" w:rsidR="00CD13D7" w:rsidRPr="00A5406D" w:rsidRDefault="00CD13D7" w:rsidP="00A5406D">
      <w:pPr>
        <w:jc w:val="both"/>
        <w:rPr>
          <w:sz w:val="28"/>
          <w:szCs w:val="28"/>
          <w:lang w:val="bs-Latn-BA"/>
        </w:rPr>
      </w:pPr>
    </w:p>
    <w:p w14:paraId="60DBFB3E" w14:textId="7DB5FB2D" w:rsidR="00CD13D7" w:rsidRDefault="00CD13D7" w:rsidP="00A5406D">
      <w:pPr>
        <w:jc w:val="both"/>
        <w:rPr>
          <w:lang w:val="bs-Latn-BA"/>
        </w:rPr>
      </w:pPr>
      <w:r>
        <w:rPr>
          <w:lang w:val="bs-Latn-BA"/>
        </w:rPr>
        <w:t xml:space="preserve">Svaka od ovih tehnologija ima svoje prednosti i mane, no </w:t>
      </w:r>
      <w:r w:rsidR="00E60C82">
        <w:rPr>
          <w:lang w:val="bs-Latn-BA"/>
        </w:rPr>
        <w:t>svrha</w:t>
      </w:r>
      <w:r>
        <w:rPr>
          <w:lang w:val="bs-Latn-BA"/>
        </w:rPr>
        <w:t xml:space="preserve"> im je ist</w:t>
      </w:r>
      <w:r w:rsidR="00E60C82">
        <w:rPr>
          <w:lang w:val="bs-Latn-BA"/>
        </w:rPr>
        <w:t>a</w:t>
      </w:r>
      <w:r>
        <w:rPr>
          <w:lang w:val="bs-Latn-BA"/>
        </w:rPr>
        <w:t>, te svak</w:t>
      </w:r>
      <w:r w:rsidR="00E60C82">
        <w:rPr>
          <w:lang w:val="bs-Latn-BA"/>
        </w:rPr>
        <w:t xml:space="preserve">i touch screen mora da </w:t>
      </w:r>
      <w:r>
        <w:rPr>
          <w:lang w:val="bs-Latn-BA"/>
        </w:rPr>
        <w:t xml:space="preserve"> sadrži</w:t>
      </w:r>
      <w:r w:rsidR="00E60C82">
        <w:rPr>
          <w:lang w:val="bs-Latn-BA"/>
        </w:rPr>
        <w:t xml:space="preserve"> touch screen senzor,</w:t>
      </w:r>
      <w:r>
        <w:rPr>
          <w:lang w:val="bs-Latn-BA"/>
        </w:rPr>
        <w:t xml:space="preserve"> kontroler i drajver softvera.</w:t>
      </w:r>
      <w:r w:rsidR="004C6744">
        <w:rPr>
          <w:lang w:val="bs-Latn-BA"/>
        </w:rPr>
        <w:t xml:space="preserve"> U nastavku će biti opisana dva najrasprostranjenija, otporni i kapacitivni. </w:t>
      </w:r>
    </w:p>
    <w:p w14:paraId="0395CF37" w14:textId="77777777" w:rsidR="00CD13D7" w:rsidRDefault="00CD13D7" w:rsidP="00A5406D">
      <w:pPr>
        <w:jc w:val="both"/>
        <w:rPr>
          <w:lang w:val="bs-Latn-BA"/>
        </w:rPr>
      </w:pPr>
    </w:p>
    <w:p w14:paraId="0305DB70" w14:textId="598FD073" w:rsidR="00CD13D7" w:rsidRPr="00CD13D7" w:rsidRDefault="00CD13D7" w:rsidP="00A5406D">
      <w:pPr>
        <w:jc w:val="both"/>
        <w:rPr>
          <w:lang w:val="bs-Latn-BA"/>
        </w:rPr>
      </w:pPr>
      <w:r>
        <w:rPr>
          <w:lang w:val="bs-Latn-BA"/>
        </w:rPr>
        <w:t xml:space="preserve">Kontroler predstavlja malu PC karticu koja povezuje touch screen sensor i PC tako što preuzima signale od senzora i obrađuje ih tako da ih PC može razumjeti. Ovi kontroleri su većinom integralni dijelovi monitora, s tim da postoje i neki specijalizirani kontroleri kako bi se mogla uspostaviti komunikacija s određenom vrstom uređaja (poput </w:t>
      </w:r>
      <w:r w:rsidRPr="00CD13D7">
        <w:rPr>
          <w:lang w:val="bs-Latn-BA"/>
        </w:rPr>
        <w:t>DVD</w:t>
      </w:r>
      <w:r>
        <w:rPr>
          <w:lang w:val="bs-Latn-BA"/>
        </w:rPr>
        <w:t xml:space="preserve">-a). Interfejs jednog uređaja se prilagođava tako da odgovara svom kontroleru. </w:t>
      </w:r>
    </w:p>
    <w:p w14:paraId="79FAD914" w14:textId="77777777" w:rsidR="00CD13D7" w:rsidRDefault="00CD13D7" w:rsidP="00A5406D">
      <w:pPr>
        <w:jc w:val="both"/>
      </w:pPr>
    </w:p>
    <w:p w14:paraId="30C65C56" w14:textId="5F5E1CC0" w:rsidR="00CD13D7" w:rsidRDefault="00CD13D7" w:rsidP="00A5406D">
      <w:pPr>
        <w:jc w:val="both"/>
      </w:pPr>
      <w:r>
        <w:t>Drajv</w:t>
      </w:r>
      <w:r w:rsidR="00902899">
        <w:t>er je softver koji rad</w:t>
      </w:r>
      <w:r w:rsidR="00E60C82">
        <w:t>i</w:t>
      </w:r>
      <w:r w:rsidR="00902899">
        <w:t xml:space="preserve"> zajedno s kontrolerom kako bi omogućio komunikaciju između </w:t>
      </w:r>
      <w:r w:rsidR="00902899" w:rsidRPr="00902899">
        <w:rPr>
          <w:i/>
          <w:iCs/>
        </w:rPr>
        <w:t>touch scr</w:t>
      </w:r>
      <w:r w:rsidR="00902899">
        <w:rPr>
          <w:i/>
          <w:iCs/>
        </w:rPr>
        <w:t>e</w:t>
      </w:r>
      <w:r w:rsidR="00902899" w:rsidRPr="00902899">
        <w:rPr>
          <w:i/>
          <w:iCs/>
        </w:rPr>
        <w:t>en</w:t>
      </w:r>
      <w:r w:rsidR="00902899">
        <w:t>-a i uređaja. Većina drajvera koji se koriste su takozvani “</w:t>
      </w:r>
      <w:r w:rsidR="00E60C82">
        <w:t>mouse-emulation</w:t>
      </w:r>
      <w:r w:rsidR="00902899">
        <w:t xml:space="preserve">”, </w:t>
      </w:r>
      <w:r w:rsidR="00E60C82">
        <w:t>što znači da dodir ekrana proizvodi isti efekat kao i klik miša.</w:t>
      </w:r>
      <w:r w:rsidR="00902899">
        <w:t xml:space="preserve"> </w:t>
      </w:r>
      <w:r w:rsidR="005B2F7C">
        <w:t xml:space="preserve">Nakon što je lokacija dodira proračunata, drajver će istu poslati operativnom sistemu, koji će zatim izvršiti odgovarajuću akciju. </w:t>
      </w:r>
    </w:p>
    <w:p w14:paraId="224F6EC1" w14:textId="77777777" w:rsidR="004129BC" w:rsidRPr="004605EA" w:rsidRDefault="004129BC">
      <w:pPr>
        <w:rPr>
          <w:lang w:val="bs-Latn-BA"/>
        </w:rPr>
      </w:pPr>
    </w:p>
    <w:p w14:paraId="1572CB7A" w14:textId="6201077B" w:rsidR="004129BC" w:rsidRPr="004605EA" w:rsidRDefault="00902899" w:rsidP="00902899">
      <w:pPr>
        <w:jc w:val="center"/>
        <w:rPr>
          <w:lang w:val="bs-Latn-BA"/>
        </w:rPr>
      </w:pPr>
      <w:r w:rsidRPr="00CD13D7">
        <w:rPr>
          <w:noProof/>
          <w:lang w:val="bs-Latn-BA"/>
        </w:rPr>
        <w:drawing>
          <wp:inline distT="0" distB="0" distL="0" distR="0" wp14:anchorId="5C88E248" wp14:editId="0A5DD3E1">
            <wp:extent cx="3165894" cy="303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465" cy="3035191"/>
                    </a:xfrm>
                    <a:prstGeom prst="rect">
                      <a:avLst/>
                    </a:prstGeom>
                  </pic:spPr>
                </pic:pic>
              </a:graphicData>
            </a:graphic>
          </wp:inline>
        </w:drawing>
      </w:r>
    </w:p>
    <w:p w14:paraId="15A3B1DF" w14:textId="12E6A7EC" w:rsidR="00902899" w:rsidRDefault="00902899" w:rsidP="00902899">
      <w:pPr>
        <w:jc w:val="center"/>
        <w:rPr>
          <w:lang w:val="bs-Latn-BA"/>
        </w:rPr>
      </w:pPr>
      <w:r>
        <w:rPr>
          <w:lang w:val="bs-Latn-BA"/>
        </w:rPr>
        <w:t xml:space="preserve">Slika </w:t>
      </w:r>
      <w:r w:rsidR="00FF5718">
        <w:rPr>
          <w:lang w:val="bs-Latn-BA"/>
        </w:rPr>
        <w:t>5</w:t>
      </w:r>
      <w:r>
        <w:rPr>
          <w:lang w:val="bs-Latn-BA"/>
        </w:rPr>
        <w:t>: Touch screen i njegovi dijelovi</w:t>
      </w:r>
    </w:p>
    <w:p w14:paraId="5AED6D53" w14:textId="77777777" w:rsidR="00FF5718" w:rsidRDefault="00FF5718" w:rsidP="005B2F7C">
      <w:pPr>
        <w:rPr>
          <w:sz w:val="18"/>
          <w:szCs w:val="18"/>
          <w:lang w:val="bs-Latn-BA"/>
        </w:rPr>
      </w:pPr>
    </w:p>
    <w:p w14:paraId="39ADE74F" w14:textId="77777777" w:rsidR="00FF5718" w:rsidRDefault="00FF5718" w:rsidP="005B2F7C">
      <w:pPr>
        <w:rPr>
          <w:sz w:val="18"/>
          <w:szCs w:val="18"/>
          <w:lang w:val="bs-Latn-BA"/>
        </w:rPr>
      </w:pPr>
    </w:p>
    <w:p w14:paraId="02E23E56" w14:textId="6188017C" w:rsidR="005B2F7C" w:rsidRPr="00A5406D" w:rsidRDefault="005B2F7C" w:rsidP="00A5406D">
      <w:pPr>
        <w:jc w:val="both"/>
        <w:rPr>
          <w:sz w:val="28"/>
          <w:szCs w:val="28"/>
        </w:rPr>
      </w:pPr>
      <w:r w:rsidRPr="00A5406D">
        <w:rPr>
          <w:lang w:val="en-US"/>
        </w:rPr>
        <w:t>No, postavlja se pitanje, kako dobiti odgovarajuće ulazne signale?</w:t>
      </w:r>
    </w:p>
    <w:p w14:paraId="3755196A" w14:textId="77777777" w:rsidR="005B2F7C" w:rsidRPr="00A5406D" w:rsidRDefault="005B2F7C" w:rsidP="00A5406D">
      <w:pPr>
        <w:jc w:val="both"/>
        <w:rPr>
          <w:sz w:val="28"/>
          <w:szCs w:val="28"/>
        </w:rPr>
      </w:pPr>
    </w:p>
    <w:p w14:paraId="260B45BF" w14:textId="50DDB1E3" w:rsidR="005B2F7C" w:rsidRDefault="005B2F7C" w:rsidP="00A5406D">
      <w:pPr>
        <w:jc w:val="both"/>
      </w:pPr>
      <w:r>
        <w:t xml:space="preserve">Otporni </w:t>
      </w:r>
      <w:r w:rsidRPr="005B2F7C">
        <w:rPr>
          <w:i/>
          <w:iCs/>
        </w:rPr>
        <w:t>touch screen</w:t>
      </w:r>
      <w:r>
        <w:t xml:space="preserve"> koristi</w:t>
      </w:r>
      <w:r w:rsidR="00BF0BB2">
        <w:t xml:space="preserve"> 2 sloja u svom senzoru, od kojih jedan provodi struju, a drugi ne. </w:t>
      </w:r>
      <w:r w:rsidR="00795155">
        <w:t>Postoji još jedan sloj postavljen preko ovih, čija je uloga zaštita</w:t>
      </w:r>
      <w:r w:rsidR="00FF5718">
        <w:t xml:space="preserve"> </w:t>
      </w:r>
      <w:r w:rsidR="00795155">
        <w:t xml:space="preserve">od oštećenja. Dva unutrašnja sloja </w:t>
      </w:r>
      <w:r w:rsidR="00BF0BB2">
        <w:t>razdvojen</w:t>
      </w:r>
      <w:r w:rsidR="00795155">
        <w:t>a</w:t>
      </w:r>
      <w:r w:rsidR="00BF0BB2">
        <w:t xml:space="preserve"> su slojem zraka sve dok korisnik ne pritisne ekran, kada se slojevi spajaju. U tom trenutku počinje proračun dodirnute pozicije</w:t>
      </w:r>
      <w:r w:rsidR="00C907F6">
        <w:t xml:space="preserve"> i kontroler stupa na scenu. Primjenjuje voltažu</w:t>
      </w:r>
      <w:r w:rsidR="00795155">
        <w:t xml:space="preserve"> na suprotnu stranu jednog sloja dok drugi sloj osjeti postotak primjenjene voltaže u tački gdje su dva sloja spojena, što predstavlja </w:t>
      </w:r>
      <w:r w:rsidR="00795155" w:rsidRPr="00FF5718">
        <w:rPr>
          <w:i/>
          <w:iCs/>
        </w:rPr>
        <w:t>x</w:t>
      </w:r>
      <w:r w:rsidR="00795155">
        <w:t xml:space="preserve">-osu. Zatim kontroler primjenjuje voltažu na vrh i dno </w:t>
      </w:r>
      <w:r w:rsidR="00795155">
        <w:lastRenderedPageBreak/>
        <w:t xml:space="preserve">drugog sloja, dok prvi sloj sada daje vrijednost </w:t>
      </w:r>
      <w:r w:rsidR="00795155" w:rsidRPr="00FF5718">
        <w:rPr>
          <w:i/>
          <w:iCs/>
        </w:rPr>
        <w:t>y</w:t>
      </w:r>
      <w:r w:rsidR="00795155">
        <w:t>-ose. Ovo se desi više puta za vrijeme dodira i naposlijetku koordinate su poslane u CPU računara. Na ovaj način, iz analognog signala (dodir) dobijen je i obrađen digitalni signal.</w:t>
      </w:r>
    </w:p>
    <w:p w14:paraId="0F751302" w14:textId="77777777" w:rsidR="00BF0BB2" w:rsidRDefault="00BF0BB2" w:rsidP="00A5406D">
      <w:pPr>
        <w:jc w:val="both"/>
      </w:pPr>
    </w:p>
    <w:p w14:paraId="32B3328E" w14:textId="558BC696" w:rsidR="00795155" w:rsidRDefault="00795155" w:rsidP="00A5406D">
      <w:pPr>
        <w:jc w:val="both"/>
      </w:pPr>
      <w:r>
        <w:t>Druga vrsta touch screen-a, kapacitivni ekrani, je mnogo učestalija u svim uređajima koji koriste ove tehnologije, pa tako i u pametnim satovima. Razlog za ovo leži u nižoj cijeni, boljoj vidljivosti te mogućnosti prepoznavanje više istovremeni</w:t>
      </w:r>
      <w:r w:rsidR="00FF5718">
        <w:t>h</w:t>
      </w:r>
      <w:r>
        <w:t xml:space="preserve"> dodira, kao i ekrana na dodir koji se zasnivaju na prepoznavanju složenijih pokreta od dodira </w:t>
      </w:r>
      <w:r w:rsidR="00837815">
        <w:t>(</w:t>
      </w:r>
      <w:r>
        <w:t xml:space="preserve">poput prevlačenja prstom gore-dolje). </w:t>
      </w:r>
    </w:p>
    <w:p w14:paraId="17EC9BA3" w14:textId="77777777" w:rsidR="004C6744" w:rsidRDefault="004C6744" w:rsidP="00A5406D">
      <w:pPr>
        <w:jc w:val="both"/>
      </w:pPr>
    </w:p>
    <w:p w14:paraId="66A65D6A" w14:textId="63FE309F" w:rsidR="004C6744" w:rsidRDefault="004C6744" w:rsidP="00A5406D">
      <w:pPr>
        <w:jc w:val="both"/>
      </w:pPr>
      <w:r>
        <w:t xml:space="preserve">I u ovom slučaju stakleni panel sadrži sloj koji pohranjuje električni napon koji će se kretati dalje od ovog sloja kada neko dodirne ekran. Količina napona za koji je napon u sloju umanjen je zabilježena pomoću elektronskih krugova u ćoškovima ekrana i precizna pozicija je izračunata te proslijeđena drajveru. Tačnu poziciju je moguće dobiti očitavajući promjene u frekvenciji signala, koje će odrediti </w:t>
      </w:r>
      <w:r w:rsidRPr="00FF5718">
        <w:rPr>
          <w:i/>
          <w:iCs/>
        </w:rPr>
        <w:t>x</w:t>
      </w:r>
      <w:r>
        <w:t xml:space="preserve">-osu i </w:t>
      </w:r>
      <w:r w:rsidRPr="00FF5718">
        <w:rPr>
          <w:i/>
          <w:iCs/>
        </w:rPr>
        <w:t>y</w:t>
      </w:r>
      <w:r>
        <w:t xml:space="preserve">-osu, dok objašnjenje za promjenu električnog polja sloja leži u činjenici da su i ljudi provodnici struje. </w:t>
      </w:r>
      <w:r w:rsidR="00812FE1">
        <w:t xml:space="preserve"> </w:t>
      </w:r>
      <w:r w:rsidR="00FF5718">
        <w:t xml:space="preserve"> </w:t>
      </w:r>
      <w:r w:rsidR="00FF5718" w:rsidRPr="00FF5718">
        <w:rPr>
          <w:lang w:val="bs-Latn-BA"/>
        </w:rPr>
        <w:t>(Krithika, 2016</w:t>
      </w:r>
      <w:r w:rsidR="00FF5718" w:rsidRPr="00FF5718">
        <w:t>)</w:t>
      </w:r>
    </w:p>
    <w:p w14:paraId="358B2F4C" w14:textId="77777777" w:rsidR="00966A49" w:rsidRDefault="00966A49" w:rsidP="00A5406D">
      <w:pPr>
        <w:jc w:val="both"/>
      </w:pPr>
    </w:p>
    <w:p w14:paraId="3CE9497D" w14:textId="77777777" w:rsidR="00966A49" w:rsidRDefault="00966A49" w:rsidP="005B2F7C"/>
    <w:p w14:paraId="76A026A3" w14:textId="4183EB24" w:rsidR="00966A49" w:rsidRPr="00966A49" w:rsidRDefault="00966A49" w:rsidP="00966A49">
      <w:pPr>
        <w:pStyle w:val="Heading2"/>
        <w:rPr>
          <w:sz w:val="28"/>
          <w:szCs w:val="28"/>
        </w:rPr>
      </w:pPr>
      <w:bookmarkStart w:id="12" w:name="_Toc134363384"/>
      <w:bookmarkStart w:id="13" w:name="_Toc134374315"/>
      <w:r w:rsidRPr="00966A49">
        <w:rPr>
          <w:sz w:val="28"/>
          <w:szCs w:val="28"/>
        </w:rPr>
        <w:t>Dešifriranje unesenog teksta</w:t>
      </w:r>
      <w:bookmarkEnd w:id="12"/>
      <w:bookmarkEnd w:id="13"/>
    </w:p>
    <w:p w14:paraId="27FF7A7B" w14:textId="77777777" w:rsidR="00966A49" w:rsidRDefault="00966A49" w:rsidP="005B2F7C"/>
    <w:p w14:paraId="356ED7F1" w14:textId="40DC2198" w:rsidR="00812FE1" w:rsidRDefault="006A36DB" w:rsidP="00A5406D">
      <w:pPr>
        <w:jc w:val="both"/>
      </w:pPr>
      <w:r>
        <w:t>Još nek</w:t>
      </w:r>
      <w:r w:rsidR="00F445FC">
        <w:t>i</w:t>
      </w:r>
      <w:r>
        <w:t xml:space="preserve">, prilično </w:t>
      </w:r>
      <w:r w:rsidR="00812FE1">
        <w:t>zanimljivij</w:t>
      </w:r>
      <w:r w:rsidR="00F445FC">
        <w:t>i</w:t>
      </w:r>
      <w:r>
        <w:t>,</w:t>
      </w:r>
      <w:r w:rsidR="00812FE1">
        <w:t xml:space="preserve"> algorit</w:t>
      </w:r>
      <w:r>
        <w:t>m</w:t>
      </w:r>
      <w:r w:rsidR="00F445FC">
        <w:t>i</w:t>
      </w:r>
      <w:r>
        <w:t xml:space="preserve"> za obradu signala touch screen-a</w:t>
      </w:r>
      <w:r w:rsidR="00812FE1">
        <w:t xml:space="preserve"> </w:t>
      </w:r>
      <w:r w:rsidR="00F445FC" w:rsidRPr="00F445FC">
        <w:t xml:space="preserve">predloženi su u </w:t>
      </w:r>
      <w:r w:rsidR="00F445FC" w:rsidRPr="00F445FC">
        <w:rPr>
          <w:i/>
          <w:iCs/>
        </w:rPr>
        <w:t>“Deciphering Text from Touchscreen Key Taps”</w:t>
      </w:r>
      <w:r w:rsidR="00F445FC" w:rsidRPr="00F445FC">
        <w:t xml:space="preserve"> (Gupta et al., 2016)</w:t>
      </w:r>
      <w:r w:rsidR="00812FE1">
        <w:t>, koji se zasniva</w:t>
      </w:r>
      <w:r>
        <w:t>ju</w:t>
      </w:r>
      <w:r w:rsidR="00812FE1">
        <w:t xml:space="preserve"> na obradi zvučnih signala proizv</w:t>
      </w:r>
      <w:r w:rsidR="001B386C">
        <w:t>e</w:t>
      </w:r>
      <w:r w:rsidR="00812FE1">
        <w:t>de</w:t>
      </w:r>
      <w:r w:rsidR="001B386C">
        <w:t>nih</w:t>
      </w:r>
      <w:r w:rsidR="00812FE1">
        <w:t xml:space="preserve"> prilikom kucanja na tastaturi. Kako</w:t>
      </w:r>
      <w:r>
        <w:t xml:space="preserve"> većina</w:t>
      </w:r>
      <w:r w:rsidR="00812FE1">
        <w:t xml:space="preserve"> pametn</w:t>
      </w:r>
      <w:r>
        <w:t>ih</w:t>
      </w:r>
      <w:r w:rsidR="00812FE1">
        <w:t xml:space="preserve"> satov</w:t>
      </w:r>
      <w:r>
        <w:t>a</w:t>
      </w:r>
      <w:r w:rsidR="00812FE1">
        <w:t xml:space="preserve"> imaju i ugrađeni mikrofon,</w:t>
      </w:r>
      <w:r>
        <w:t xml:space="preserve"> a kvalitetniji i više od jednog, kako bi se uklonio šum i druge smetnje, ovi</w:t>
      </w:r>
      <w:r w:rsidR="00812FE1">
        <w:t xml:space="preserve"> </w:t>
      </w:r>
      <w:r>
        <w:t>mikrofoni</w:t>
      </w:r>
      <w:r w:rsidR="00812FE1">
        <w:t xml:space="preserve"> bi </w:t>
      </w:r>
      <w:r>
        <w:t>mogli poslužiti</w:t>
      </w:r>
      <w:r w:rsidR="00812FE1">
        <w:t xml:space="preserve"> kao uređaj koji prima u</w:t>
      </w:r>
      <w:r>
        <w:t>l</w:t>
      </w:r>
      <w:r w:rsidR="00812FE1">
        <w:t xml:space="preserve">aznu sekvencu zvučnih signala. </w:t>
      </w:r>
    </w:p>
    <w:p w14:paraId="785A3A71" w14:textId="77777777" w:rsidR="001B386C" w:rsidRDefault="001B386C" w:rsidP="00A5406D">
      <w:pPr>
        <w:jc w:val="both"/>
      </w:pPr>
    </w:p>
    <w:p w14:paraId="2332CDE6" w14:textId="537DB86D" w:rsidR="00010D37" w:rsidRDefault="00010D37" w:rsidP="00A5406D">
      <w:pPr>
        <w:jc w:val="both"/>
      </w:pPr>
      <w:r>
        <w:t>Prateći ove algoritme, najprije je potrebno uspostaviti odgovarajući koordinatni sistem između mikrofona, što zavisi od njihovog rasporeda (sljedeće jednačine bi trebalo po potrebi prilagoditi).</w:t>
      </w:r>
    </w:p>
    <w:p w14:paraId="6768CB38" w14:textId="064DA6D7" w:rsidR="00902899" w:rsidRDefault="00010D37" w:rsidP="00A5406D">
      <w:pPr>
        <w:jc w:val="both"/>
      </w:pPr>
      <w:r>
        <w:t>Jednačine ispod podrazumijevaju da se vrh hiperbole nalazi u prvom kvadrantu te se računa po općepoznatoj matematičkoj formuli:</w:t>
      </w:r>
    </w:p>
    <w:p w14:paraId="4790C725" w14:textId="77777777" w:rsidR="00010D37" w:rsidRDefault="00010D37" w:rsidP="00A5406D">
      <w:pPr>
        <w:jc w:val="both"/>
      </w:pPr>
    </w:p>
    <w:p w14:paraId="366D2213" w14:textId="5704C1FD" w:rsidR="00010D37" w:rsidRDefault="00010D37" w:rsidP="00F445FC">
      <w:pPr>
        <w:jc w:val="center"/>
      </w:pPr>
      <w:r w:rsidRPr="00010D37">
        <w:rPr>
          <w:noProof/>
        </w:rPr>
        <w:drawing>
          <wp:inline distT="0" distB="0" distL="0" distR="0" wp14:anchorId="6C92E970" wp14:editId="57A35C89">
            <wp:extent cx="3769743" cy="5733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6472" cy="580422"/>
                    </a:xfrm>
                    <a:prstGeom prst="rect">
                      <a:avLst/>
                    </a:prstGeom>
                  </pic:spPr>
                </pic:pic>
              </a:graphicData>
            </a:graphic>
          </wp:inline>
        </w:drawing>
      </w:r>
    </w:p>
    <w:p w14:paraId="7BA28B45" w14:textId="7CE002DC" w:rsidR="00010D37" w:rsidRDefault="006F6C7B" w:rsidP="00F445FC">
      <w:pPr>
        <w:jc w:val="center"/>
      </w:pPr>
      <w:r w:rsidRPr="006F6C7B">
        <w:rPr>
          <w:noProof/>
        </w:rPr>
        <w:drawing>
          <wp:inline distT="0" distB="0" distL="0" distR="0" wp14:anchorId="38DAB1AD" wp14:editId="5332637F">
            <wp:extent cx="3657600" cy="331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4130" cy="332968"/>
                    </a:xfrm>
                    <a:prstGeom prst="rect">
                      <a:avLst/>
                    </a:prstGeom>
                  </pic:spPr>
                </pic:pic>
              </a:graphicData>
            </a:graphic>
          </wp:inline>
        </w:drawing>
      </w:r>
    </w:p>
    <w:p w14:paraId="0EDA0D65" w14:textId="77777777" w:rsidR="006F6C7B" w:rsidRDefault="006F6C7B" w:rsidP="004C6744"/>
    <w:p w14:paraId="65CD3A6F" w14:textId="09D6C1EB" w:rsidR="006F6C7B" w:rsidRDefault="006F6C7B" w:rsidP="00A5406D">
      <w:pPr>
        <w:jc w:val="both"/>
      </w:pPr>
      <w:r>
        <w:t xml:space="preserve">U ovim jednačinama, </w:t>
      </w:r>
      <w:r w:rsidRPr="006F6C7B">
        <w:rPr>
          <w:i/>
          <w:iCs/>
        </w:rPr>
        <w:t>(x, y)</w:t>
      </w:r>
      <w:r>
        <w:t xml:space="preserve"> predstavljaju tačku koja je dotaknuta u koordinatnom sistemu, </w:t>
      </w:r>
      <w:r w:rsidRPr="006F6C7B">
        <w:rPr>
          <w:i/>
          <w:iCs/>
        </w:rPr>
        <w:t>a</w:t>
      </w:r>
      <w:r>
        <w:t xml:space="preserve"> i </w:t>
      </w:r>
      <w:r w:rsidRPr="006F6C7B">
        <w:rPr>
          <w:i/>
          <w:iCs/>
        </w:rPr>
        <w:t xml:space="preserve">b </w:t>
      </w:r>
      <w:r>
        <w:t xml:space="preserve">parametre hiperbole, </w:t>
      </w:r>
      <w:r w:rsidRPr="006F6C7B">
        <w:rPr>
          <w:i/>
          <w:iCs/>
        </w:rPr>
        <w:t>d</w:t>
      </w:r>
      <w:r w:rsidRPr="006F6C7B">
        <w:rPr>
          <w:i/>
          <w:iCs/>
          <w:vertAlign w:val="subscript"/>
        </w:rPr>
        <w:t>i</w:t>
      </w:r>
      <w:r>
        <w:t xml:space="preserve"> udaljenost </w:t>
      </w:r>
      <w:r w:rsidRPr="006F6C7B">
        <w:rPr>
          <w:i/>
          <w:iCs/>
        </w:rPr>
        <w:t>i</w:t>
      </w:r>
      <w:r>
        <w:t xml:space="preserve">-tog mikrofona od tačke </w:t>
      </w:r>
      <w:r w:rsidRPr="006F6C7B">
        <w:rPr>
          <w:i/>
          <w:iCs/>
        </w:rPr>
        <w:t>(x, y)</w:t>
      </w:r>
      <w:r>
        <w:t>.</w:t>
      </w:r>
    </w:p>
    <w:p w14:paraId="1941BC05" w14:textId="77777777" w:rsidR="006F6C7B" w:rsidRPr="006F6C7B" w:rsidRDefault="006F6C7B" w:rsidP="00A5406D">
      <w:pPr>
        <w:jc w:val="both"/>
      </w:pPr>
    </w:p>
    <w:p w14:paraId="6CFF0A21" w14:textId="40DF65EC" w:rsidR="00010D37" w:rsidRDefault="006F6C7B" w:rsidP="00A5406D">
      <w:pPr>
        <w:jc w:val="center"/>
      </w:pPr>
      <w:r w:rsidRPr="006F6C7B">
        <w:rPr>
          <w:noProof/>
        </w:rPr>
        <w:drawing>
          <wp:inline distT="0" distB="0" distL="0" distR="0" wp14:anchorId="5555E7AC" wp14:editId="175CE4C0">
            <wp:extent cx="3528204" cy="39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013" cy="400181"/>
                    </a:xfrm>
                    <a:prstGeom prst="rect">
                      <a:avLst/>
                    </a:prstGeom>
                  </pic:spPr>
                </pic:pic>
              </a:graphicData>
            </a:graphic>
          </wp:inline>
        </w:drawing>
      </w:r>
    </w:p>
    <w:p w14:paraId="713DF05E" w14:textId="5F468D89" w:rsidR="006F6C7B" w:rsidRDefault="00171B25" w:rsidP="00A5406D">
      <w:pPr>
        <w:jc w:val="both"/>
      </w:pPr>
      <w:r w:rsidRPr="00171B25">
        <w:rPr>
          <w:i/>
          <w:iCs/>
        </w:rPr>
        <w:t>l</w:t>
      </w:r>
      <w:r w:rsidR="006F6C7B">
        <w:t xml:space="preserve"> je udaljenost uređaja</w:t>
      </w:r>
      <w:r>
        <w:t xml:space="preserve">, </w:t>
      </w:r>
      <w:r w:rsidRPr="00171B25">
        <w:rPr>
          <w:i/>
          <w:iCs/>
        </w:rPr>
        <w:t>p</w:t>
      </w:r>
      <w:r>
        <w:t xml:space="preserve"> je udaljenost prvog mikrofona, a </w:t>
      </w:r>
      <w:r w:rsidRPr="00171B25">
        <w:rPr>
          <w:i/>
          <w:iCs/>
        </w:rPr>
        <w:t>q</w:t>
      </w:r>
      <w:r>
        <w:t xml:space="preserve"> udaljenost drugog mikrofona od baze uređaja</w:t>
      </w:r>
      <w:r w:rsidR="006F6C7B">
        <w:t xml:space="preserve"> (i ova jednačina</w:t>
      </w:r>
      <w:r>
        <w:t>, kao</w:t>
      </w:r>
      <w:r w:rsidR="006F6C7B">
        <w:t xml:space="preserve"> i vrijednosti </w:t>
      </w:r>
      <w:r>
        <w:t>pa</w:t>
      </w:r>
      <w:r w:rsidR="006F6C7B">
        <w:t>rametara</w:t>
      </w:r>
      <w:r>
        <w:t>,</w:t>
      </w:r>
      <w:r w:rsidR="006F6C7B">
        <w:t xml:space="preserve"> zavis</w:t>
      </w:r>
      <w:r>
        <w:t>i</w:t>
      </w:r>
      <w:r w:rsidR="006F6C7B">
        <w:t xml:space="preserve"> od broja korištenih mikrofona te njihovog rasporeda)</w:t>
      </w:r>
      <w:r>
        <w:t>.</w:t>
      </w:r>
    </w:p>
    <w:p w14:paraId="6841A7A8" w14:textId="77777777" w:rsidR="00171B25" w:rsidRDefault="00171B25" w:rsidP="00A5406D">
      <w:pPr>
        <w:jc w:val="both"/>
      </w:pPr>
    </w:p>
    <w:p w14:paraId="0E039849" w14:textId="5C0C73FC" w:rsidR="00171B25" w:rsidRDefault="00171B25" w:rsidP="00F445FC">
      <w:pPr>
        <w:jc w:val="center"/>
      </w:pPr>
      <w:r w:rsidRPr="00171B25">
        <w:rPr>
          <w:noProof/>
        </w:rPr>
        <w:lastRenderedPageBreak/>
        <w:drawing>
          <wp:inline distT="0" distB="0" distL="0" distR="0" wp14:anchorId="64CA704C" wp14:editId="5B310153">
            <wp:extent cx="3769360" cy="61342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5486" cy="614426"/>
                    </a:xfrm>
                    <a:prstGeom prst="rect">
                      <a:avLst/>
                    </a:prstGeom>
                  </pic:spPr>
                </pic:pic>
              </a:graphicData>
            </a:graphic>
          </wp:inline>
        </w:drawing>
      </w:r>
    </w:p>
    <w:p w14:paraId="3D8B6C1F" w14:textId="07922EA8" w:rsidR="00171B25" w:rsidRDefault="00171B25" w:rsidP="00A5406D">
      <w:pPr>
        <w:jc w:val="both"/>
      </w:pPr>
      <w:r>
        <w:t>Slijedi:</w:t>
      </w:r>
    </w:p>
    <w:p w14:paraId="47B38154" w14:textId="70281D55" w:rsidR="00171B25" w:rsidRDefault="00171B25" w:rsidP="00F445FC">
      <w:pPr>
        <w:jc w:val="center"/>
      </w:pPr>
      <w:r w:rsidRPr="00171B25">
        <w:rPr>
          <w:noProof/>
        </w:rPr>
        <w:drawing>
          <wp:inline distT="0" distB="0" distL="0" distR="0" wp14:anchorId="4DFA269C" wp14:editId="357E1098">
            <wp:extent cx="3657600" cy="33623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3774" cy="341401"/>
                    </a:xfrm>
                    <a:prstGeom prst="rect">
                      <a:avLst/>
                    </a:prstGeom>
                  </pic:spPr>
                </pic:pic>
              </a:graphicData>
            </a:graphic>
          </wp:inline>
        </w:drawing>
      </w:r>
    </w:p>
    <w:p w14:paraId="5A8D59C6" w14:textId="77777777" w:rsidR="00171B25" w:rsidRDefault="00171B25" w:rsidP="004C6744"/>
    <w:p w14:paraId="06C5D211" w14:textId="27BE218B" w:rsidR="00171B25" w:rsidRDefault="00171B25" w:rsidP="00A5406D">
      <w:pPr>
        <w:jc w:val="both"/>
      </w:pPr>
      <w:r>
        <w:t xml:space="preserve">Koristeći vrijednost vremenske razlike u dolasku zvuka na dva mikrofona (time difference of arrival - </w:t>
      </w:r>
      <w:r w:rsidRPr="00E75FD5">
        <w:rPr>
          <w:i/>
          <w:iCs/>
        </w:rPr>
        <w:t>TDoA</w:t>
      </w:r>
      <w:r>
        <w:t xml:space="preserve">), frekvenciju pristiglog zvuka </w:t>
      </w:r>
      <w:r w:rsidRPr="00E75FD5">
        <w:rPr>
          <w:i/>
          <w:iCs/>
        </w:rPr>
        <w:t>f</w:t>
      </w:r>
      <w:r w:rsidRPr="00E75FD5">
        <w:rPr>
          <w:i/>
          <w:iCs/>
          <w:vertAlign w:val="subscript"/>
        </w:rPr>
        <w:t>s</w:t>
      </w:r>
      <w:r>
        <w:t xml:space="preserve"> te offset uzorka </w:t>
      </w:r>
      <w:r w:rsidRPr="00E75FD5">
        <w:rPr>
          <w:i/>
          <w:iCs/>
        </w:rPr>
        <w:t>∆s</w:t>
      </w:r>
      <w:r>
        <w:t xml:space="preserve"> (</w:t>
      </w:r>
      <w:r w:rsidR="00E75FD5">
        <w:t>vrijednost za koju bi se jedan primljeni zvučni signal trebao korigirati tako da je korelacija između dva primljena zvuka maksimalna</w:t>
      </w:r>
      <w:r>
        <w:t xml:space="preserve">) računa se </w:t>
      </w:r>
      <w:r w:rsidRPr="00E75FD5">
        <w:rPr>
          <w:i/>
          <w:iCs/>
        </w:rPr>
        <w:t>∆d</w:t>
      </w:r>
      <w:r w:rsidR="00E75FD5">
        <w:t>:</w:t>
      </w:r>
    </w:p>
    <w:p w14:paraId="23E3A10D" w14:textId="1BF56607" w:rsidR="00E75FD5" w:rsidRDefault="00E75FD5" w:rsidP="00F445FC">
      <w:pPr>
        <w:jc w:val="center"/>
      </w:pPr>
      <w:r w:rsidRPr="00E75FD5">
        <w:rPr>
          <w:noProof/>
        </w:rPr>
        <w:drawing>
          <wp:inline distT="0" distB="0" distL="0" distR="0" wp14:anchorId="3057DF07" wp14:editId="14790074">
            <wp:extent cx="3536830" cy="55664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9768" cy="557106"/>
                    </a:xfrm>
                    <a:prstGeom prst="rect">
                      <a:avLst/>
                    </a:prstGeom>
                  </pic:spPr>
                </pic:pic>
              </a:graphicData>
            </a:graphic>
          </wp:inline>
        </w:drawing>
      </w:r>
    </w:p>
    <w:p w14:paraId="2C7BB7EC" w14:textId="77777777" w:rsidR="00F445FC" w:rsidRDefault="00F445FC" w:rsidP="00F445FC">
      <w:pPr>
        <w:jc w:val="center"/>
      </w:pPr>
    </w:p>
    <w:p w14:paraId="5F03C5C2" w14:textId="77777777" w:rsidR="00171B25" w:rsidRDefault="00171B25" w:rsidP="004C6744"/>
    <w:p w14:paraId="11604B7A" w14:textId="6CEBDB46" w:rsidR="00171B25" w:rsidRDefault="00E75FD5" w:rsidP="00A5406D">
      <w:pPr>
        <w:jc w:val="both"/>
      </w:pPr>
      <w:r>
        <w:t xml:space="preserve">Tek sada, kada su sve ove vrijednosti izračunate, primjenjuju se odgovarajući algoritmi, čiji su pseudokodovi </w:t>
      </w:r>
      <w:r w:rsidR="008556FD">
        <w:t xml:space="preserve">(zajedno sa objašnjenjima) </w:t>
      </w:r>
      <w:r>
        <w:t>dati u nastavku:</w:t>
      </w:r>
    </w:p>
    <w:p w14:paraId="6BA4D5E6" w14:textId="77777777" w:rsidR="00F445FC" w:rsidRDefault="00F445FC" w:rsidP="00A5406D">
      <w:pPr>
        <w:jc w:val="both"/>
      </w:pPr>
    </w:p>
    <w:p w14:paraId="1A4BD343" w14:textId="46D60482" w:rsidR="00E75FD5" w:rsidRDefault="00E75FD5" w:rsidP="00E75FD5">
      <w:pPr>
        <w:jc w:val="center"/>
      </w:pPr>
      <w:r w:rsidRPr="00E75FD5">
        <w:rPr>
          <w:noProof/>
        </w:rPr>
        <w:drawing>
          <wp:inline distT="0" distB="0" distL="0" distR="0" wp14:anchorId="1B77C65F" wp14:editId="65285B45">
            <wp:extent cx="4520241" cy="220886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2228" cy="2209831"/>
                    </a:xfrm>
                    <a:prstGeom prst="rect">
                      <a:avLst/>
                    </a:prstGeom>
                  </pic:spPr>
                </pic:pic>
              </a:graphicData>
            </a:graphic>
          </wp:inline>
        </w:drawing>
      </w:r>
    </w:p>
    <w:p w14:paraId="75176E46" w14:textId="4DF1BB76" w:rsidR="008556FD" w:rsidRDefault="008556FD" w:rsidP="00E75FD5">
      <w:pPr>
        <w:jc w:val="center"/>
      </w:pPr>
      <w:r>
        <w:t xml:space="preserve">Slika </w:t>
      </w:r>
      <w:r w:rsidR="00F445FC">
        <w:t>6</w:t>
      </w:r>
      <w:r>
        <w:t>: Algoritam za određivanje vremenskih intervala između pozicija vrhova hiperbole za svaki dodir tastature</w:t>
      </w:r>
      <w:r w:rsidR="008A465B">
        <w:t xml:space="preserve"> (</w:t>
      </w:r>
      <w:r w:rsidR="008A465B" w:rsidRPr="00E75FD5">
        <w:rPr>
          <w:i/>
          <w:iCs/>
        </w:rPr>
        <w:t>TDoA</w:t>
      </w:r>
      <w:r w:rsidR="008A465B">
        <w:t>)</w:t>
      </w:r>
    </w:p>
    <w:p w14:paraId="232C70C9" w14:textId="77777777" w:rsidR="00F445FC" w:rsidRDefault="00F445FC" w:rsidP="00E75FD5">
      <w:pPr>
        <w:jc w:val="center"/>
      </w:pPr>
    </w:p>
    <w:p w14:paraId="558184DD" w14:textId="77777777" w:rsidR="00F445FC" w:rsidRDefault="00F445FC" w:rsidP="00E75FD5">
      <w:pPr>
        <w:jc w:val="center"/>
      </w:pPr>
    </w:p>
    <w:p w14:paraId="02E129A3" w14:textId="3671E2AA" w:rsidR="00E75FD5" w:rsidRDefault="00E75FD5" w:rsidP="00E75FD5">
      <w:pPr>
        <w:jc w:val="center"/>
      </w:pPr>
      <w:r w:rsidRPr="00E75FD5">
        <w:rPr>
          <w:noProof/>
        </w:rPr>
        <w:lastRenderedPageBreak/>
        <w:drawing>
          <wp:inline distT="0" distB="0" distL="0" distR="0" wp14:anchorId="4A1166A1" wp14:editId="7EF97372">
            <wp:extent cx="4468483" cy="2643461"/>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1021" cy="2644962"/>
                    </a:xfrm>
                    <a:prstGeom prst="rect">
                      <a:avLst/>
                    </a:prstGeom>
                  </pic:spPr>
                </pic:pic>
              </a:graphicData>
            </a:graphic>
          </wp:inline>
        </w:drawing>
      </w:r>
    </w:p>
    <w:p w14:paraId="04E14A76" w14:textId="2D4A00EB" w:rsidR="008556FD" w:rsidRDefault="008556FD" w:rsidP="00E75FD5">
      <w:pPr>
        <w:jc w:val="center"/>
      </w:pPr>
      <w:r>
        <w:t xml:space="preserve">Slika </w:t>
      </w:r>
      <w:r w:rsidR="00F445FC">
        <w:t>7</w:t>
      </w:r>
      <w:r>
        <w:t>: Algoritam za određivanje vremenske razlike u dolasku zvuka na dva mikrofona za svaki dodir tastature</w:t>
      </w:r>
    </w:p>
    <w:p w14:paraId="07704A9E" w14:textId="77777777" w:rsidR="00A5406D" w:rsidRDefault="00A5406D" w:rsidP="004C6744"/>
    <w:p w14:paraId="7BB95B99" w14:textId="5E368552" w:rsidR="008A465B" w:rsidRDefault="008556FD" w:rsidP="00A5406D">
      <w:pPr>
        <w:jc w:val="both"/>
      </w:pPr>
      <w:r>
        <w:t>Može se zaključiti da se radi o efikasnim algoritmi</w:t>
      </w:r>
      <w:r w:rsidR="008A465B">
        <w:t xml:space="preserve">ma. Npr., vršeći analizu za Algoritam 1, uočavaju se tri petlje sa efikasnostima (izraženim u </w:t>
      </w:r>
      <w:r w:rsidR="008A465B" w:rsidRPr="008A465B">
        <w:rPr>
          <w:i/>
          <w:iCs/>
        </w:rPr>
        <w:t>big O</w:t>
      </w:r>
      <w:r w:rsidR="008A465B">
        <w:t xml:space="preserve"> notaciji): </w:t>
      </w:r>
      <w:r w:rsidR="008A465B" w:rsidRPr="00F445FC">
        <w:rPr>
          <w:i/>
          <w:iCs/>
        </w:rPr>
        <w:t>O(n) + O(n) + O(k) = O(n)</w:t>
      </w:r>
      <w:r w:rsidR="008A465B">
        <w:t xml:space="preserve"> (</w:t>
      </w:r>
      <w:r w:rsidR="008A465B" w:rsidRPr="00F445FC">
        <w:rPr>
          <w:i/>
          <w:iCs/>
        </w:rPr>
        <w:t xml:space="preserve">n </w:t>
      </w:r>
      <w:r w:rsidR="008A465B">
        <w:t xml:space="preserve">je broj uzoraka zvučnih signala, </w:t>
      </w:r>
      <w:r w:rsidR="008A465B" w:rsidRPr="00F445FC">
        <w:rPr>
          <w:i/>
          <w:iCs/>
        </w:rPr>
        <w:t>k</w:t>
      </w:r>
      <w:r w:rsidR="008A465B">
        <w:t xml:space="preserve"> je broj dodira tastature u primljenih</w:t>
      </w:r>
      <w:r w:rsidR="008A465B" w:rsidRPr="00F445FC">
        <w:rPr>
          <w:i/>
          <w:iCs/>
        </w:rPr>
        <w:t xml:space="preserve"> n</w:t>
      </w:r>
      <w:r w:rsidR="008A465B">
        <w:t xml:space="preserve"> uzoraka). </w:t>
      </w:r>
    </w:p>
    <w:p w14:paraId="26DEE377" w14:textId="77777777" w:rsidR="008A465B" w:rsidRDefault="008A465B" w:rsidP="00A5406D">
      <w:pPr>
        <w:jc w:val="both"/>
      </w:pPr>
    </w:p>
    <w:p w14:paraId="7219D9F8" w14:textId="2CD48DCC" w:rsidR="008A465B" w:rsidRDefault="008A465B" w:rsidP="00A5406D">
      <w:pPr>
        <w:jc w:val="both"/>
      </w:pPr>
      <w:r>
        <w:t xml:space="preserve">Zasnivajući eksperimentalne rezultate na ovim algoritmima te uvodeći nekoliko novih, koji također koriste zvučne signale, </w:t>
      </w:r>
      <w:r w:rsidR="00F445FC">
        <w:t>pronađen je</w:t>
      </w:r>
      <w:r>
        <w:t xml:space="preserve"> način da statistički </w:t>
      </w:r>
      <w:r w:rsidR="00F445FC">
        <w:t xml:space="preserve">se </w:t>
      </w:r>
      <w:r>
        <w:t>predvid</w:t>
      </w:r>
      <w:r w:rsidR="00F445FC">
        <w:t>i</w:t>
      </w:r>
      <w:r>
        <w:t xml:space="preserve"> koja će riječ biti utipkana (ovo bi se moglo implementirati u sklopu autofill automata za davanje prijedloga najčešće korištenih riječi). Jedan od načina da se ovo postigne jeste mjereći amplitude različitih </w:t>
      </w:r>
      <w:r w:rsidRPr="00E75FD5">
        <w:rPr>
          <w:i/>
          <w:iCs/>
        </w:rPr>
        <w:t>TDoA</w:t>
      </w:r>
      <w:r>
        <w:rPr>
          <w:i/>
          <w:iCs/>
        </w:rPr>
        <w:t xml:space="preserve">. </w:t>
      </w:r>
      <w:r w:rsidR="00F445FC" w:rsidRPr="00F445FC">
        <w:t>(Haritabh et al., 2016)</w:t>
      </w:r>
    </w:p>
    <w:p w14:paraId="1C0A23FF" w14:textId="77777777" w:rsidR="008A465B" w:rsidRDefault="008A465B" w:rsidP="00A5406D">
      <w:pPr>
        <w:jc w:val="both"/>
      </w:pPr>
    </w:p>
    <w:p w14:paraId="285BC1AF" w14:textId="7150906A" w:rsidR="00D40FF2" w:rsidRPr="00CD13D7" w:rsidRDefault="00D40FF2" w:rsidP="00A5406D">
      <w:pPr>
        <w:jc w:val="both"/>
        <w:rPr>
          <w:sz w:val="18"/>
          <w:szCs w:val="18"/>
          <w:lang w:val="bs-Latn-BA"/>
        </w:rPr>
      </w:pPr>
      <w:r>
        <w:t>U pametnim satovima, touch screen je glavni način komunikacije između čovjek</w:t>
      </w:r>
      <w:r w:rsidR="00F445FC">
        <w:t>a</w:t>
      </w:r>
      <w:r>
        <w:t xml:space="preserve"> i kompjutera. Digitalni signali dobijeni pomoću senzora u ekranu se koriste za ostvarivanje skoro svih funkcionalnosti koje pametni sat nudi: otvaranje raznih aplikacija, poput internet pretraživača ili vremenske prognoze, slanje poruka, te slanja povratnih informacija o raspoloženju, zdravstvenom stanju i sl. </w:t>
      </w:r>
      <w:r w:rsidR="006900D9">
        <w:t>s</w:t>
      </w:r>
      <w:r>
        <w:t>istemu. Potonje se zatim mogu koristiti za analizu mentalnog i fizičkog zdravstvenog stanja korisnika, o čemu će biti više riječi u nastavku.</w:t>
      </w:r>
    </w:p>
    <w:p w14:paraId="267FF340" w14:textId="77777777" w:rsidR="00902899" w:rsidRPr="005B2F7C" w:rsidRDefault="00902899" w:rsidP="00A5406D">
      <w:pPr>
        <w:jc w:val="both"/>
        <w:rPr>
          <w:sz w:val="18"/>
          <w:szCs w:val="18"/>
          <w:lang w:val="en-US"/>
        </w:rPr>
      </w:pPr>
    </w:p>
    <w:p w14:paraId="19B47147" w14:textId="77777777" w:rsidR="008A465B" w:rsidRDefault="008A465B" w:rsidP="00A5406D">
      <w:pPr>
        <w:jc w:val="both"/>
        <w:rPr>
          <w:sz w:val="18"/>
          <w:szCs w:val="18"/>
          <w:lang w:val="en-US"/>
        </w:rPr>
      </w:pPr>
    </w:p>
    <w:p w14:paraId="20DD20A1" w14:textId="77777777" w:rsidR="00F445FC" w:rsidRDefault="00F445FC" w:rsidP="00A5406D">
      <w:pPr>
        <w:jc w:val="both"/>
        <w:rPr>
          <w:sz w:val="18"/>
          <w:szCs w:val="18"/>
          <w:lang w:val="en-US"/>
        </w:rPr>
      </w:pPr>
    </w:p>
    <w:p w14:paraId="5D423AFA" w14:textId="77777777" w:rsidR="00F445FC" w:rsidRDefault="00F445FC" w:rsidP="00A5406D">
      <w:pPr>
        <w:jc w:val="both"/>
        <w:rPr>
          <w:sz w:val="18"/>
          <w:szCs w:val="18"/>
          <w:lang w:val="en-US"/>
        </w:rPr>
      </w:pPr>
    </w:p>
    <w:p w14:paraId="5CC1E9A7" w14:textId="77777777" w:rsidR="00F445FC" w:rsidRDefault="00F445FC" w:rsidP="00A5406D">
      <w:pPr>
        <w:jc w:val="both"/>
        <w:rPr>
          <w:sz w:val="18"/>
          <w:szCs w:val="18"/>
          <w:lang w:val="en-US"/>
        </w:rPr>
      </w:pPr>
    </w:p>
    <w:p w14:paraId="6EFC94A4" w14:textId="77777777" w:rsidR="00F445FC" w:rsidRDefault="00F445FC">
      <w:pPr>
        <w:rPr>
          <w:sz w:val="18"/>
          <w:szCs w:val="18"/>
          <w:lang w:val="en-US"/>
        </w:rPr>
      </w:pPr>
    </w:p>
    <w:p w14:paraId="139C57D3" w14:textId="77777777" w:rsidR="00F445FC" w:rsidRDefault="00F445FC">
      <w:pPr>
        <w:rPr>
          <w:sz w:val="18"/>
          <w:szCs w:val="18"/>
          <w:lang w:val="en-US"/>
        </w:rPr>
      </w:pPr>
    </w:p>
    <w:p w14:paraId="4B584562" w14:textId="77777777" w:rsidR="00F445FC" w:rsidRDefault="00F445FC">
      <w:pPr>
        <w:rPr>
          <w:sz w:val="18"/>
          <w:szCs w:val="18"/>
          <w:lang w:val="en-US"/>
        </w:rPr>
      </w:pPr>
    </w:p>
    <w:p w14:paraId="56B9C97C" w14:textId="77777777" w:rsidR="00F445FC" w:rsidRDefault="00F445FC">
      <w:pPr>
        <w:rPr>
          <w:sz w:val="18"/>
          <w:szCs w:val="18"/>
          <w:lang w:val="en-US"/>
        </w:rPr>
      </w:pPr>
    </w:p>
    <w:p w14:paraId="5796641F" w14:textId="77777777" w:rsidR="00F445FC" w:rsidRDefault="00F445FC">
      <w:pPr>
        <w:rPr>
          <w:sz w:val="18"/>
          <w:szCs w:val="18"/>
          <w:lang w:val="en-US"/>
        </w:rPr>
      </w:pPr>
    </w:p>
    <w:p w14:paraId="70F7EC15" w14:textId="77777777" w:rsidR="00F445FC" w:rsidRDefault="00F445FC">
      <w:pPr>
        <w:rPr>
          <w:sz w:val="18"/>
          <w:szCs w:val="18"/>
          <w:lang w:val="en-US"/>
        </w:rPr>
      </w:pPr>
    </w:p>
    <w:p w14:paraId="2310D549" w14:textId="77777777" w:rsidR="00F445FC" w:rsidRDefault="00F445FC">
      <w:pPr>
        <w:rPr>
          <w:sz w:val="18"/>
          <w:szCs w:val="18"/>
          <w:lang w:val="en-US"/>
        </w:rPr>
      </w:pPr>
    </w:p>
    <w:p w14:paraId="59A68BF0" w14:textId="77777777" w:rsidR="00F445FC" w:rsidRDefault="00F445FC">
      <w:pPr>
        <w:rPr>
          <w:sz w:val="18"/>
          <w:szCs w:val="18"/>
          <w:lang w:val="en-US"/>
        </w:rPr>
      </w:pPr>
    </w:p>
    <w:p w14:paraId="4CDDB86A" w14:textId="77777777" w:rsidR="00F445FC" w:rsidRDefault="00F445FC">
      <w:pPr>
        <w:rPr>
          <w:sz w:val="18"/>
          <w:szCs w:val="18"/>
          <w:lang w:val="en-US"/>
        </w:rPr>
      </w:pPr>
    </w:p>
    <w:p w14:paraId="0D1A9817" w14:textId="77777777" w:rsidR="00F445FC" w:rsidRDefault="00F445FC">
      <w:pPr>
        <w:rPr>
          <w:sz w:val="18"/>
          <w:szCs w:val="18"/>
          <w:lang w:val="en-US"/>
        </w:rPr>
      </w:pPr>
    </w:p>
    <w:p w14:paraId="2C30E891" w14:textId="77777777" w:rsidR="00F445FC" w:rsidRDefault="00F445FC">
      <w:pPr>
        <w:rPr>
          <w:sz w:val="18"/>
          <w:szCs w:val="18"/>
          <w:lang w:val="en-US"/>
        </w:rPr>
      </w:pPr>
    </w:p>
    <w:p w14:paraId="7B70E6FD" w14:textId="77777777" w:rsidR="00F445FC" w:rsidRDefault="00F445FC">
      <w:pPr>
        <w:rPr>
          <w:sz w:val="18"/>
          <w:szCs w:val="18"/>
          <w:lang w:val="en-US"/>
        </w:rPr>
      </w:pPr>
    </w:p>
    <w:p w14:paraId="6909D5F0" w14:textId="77777777" w:rsidR="00F445FC" w:rsidRDefault="00F445FC">
      <w:pPr>
        <w:rPr>
          <w:sz w:val="18"/>
          <w:szCs w:val="18"/>
          <w:lang w:val="en-US"/>
        </w:rPr>
      </w:pPr>
    </w:p>
    <w:p w14:paraId="63A6073C" w14:textId="77777777" w:rsidR="00F445FC" w:rsidRDefault="00F445FC">
      <w:pPr>
        <w:rPr>
          <w:sz w:val="18"/>
          <w:szCs w:val="18"/>
          <w:lang w:val="en-US"/>
        </w:rPr>
      </w:pPr>
    </w:p>
    <w:p w14:paraId="347C9737" w14:textId="77777777" w:rsidR="008A465B" w:rsidRPr="004605EA" w:rsidRDefault="008A465B">
      <w:pPr>
        <w:rPr>
          <w:lang w:val="bs-Latn-BA"/>
        </w:rPr>
      </w:pPr>
    </w:p>
    <w:p w14:paraId="307BD807" w14:textId="18A20907" w:rsidR="004129BC" w:rsidRPr="0045103B" w:rsidRDefault="00D40FF2" w:rsidP="0045103B">
      <w:pPr>
        <w:pStyle w:val="Heading1"/>
        <w:rPr>
          <w:sz w:val="32"/>
          <w:szCs w:val="32"/>
          <w:lang w:val="bs-Latn-BA"/>
        </w:rPr>
      </w:pPr>
      <w:bookmarkStart w:id="14" w:name="_Toc134363356"/>
      <w:bookmarkStart w:id="15" w:name="_Toc134363385"/>
      <w:bookmarkStart w:id="16" w:name="_Toc134374316"/>
      <w:r w:rsidRPr="0045103B">
        <w:rPr>
          <w:sz w:val="32"/>
          <w:szCs w:val="32"/>
          <w:lang w:val="bs-Latn-BA"/>
        </w:rPr>
        <w:lastRenderedPageBreak/>
        <w:t>GPS signali</w:t>
      </w:r>
      <w:bookmarkEnd w:id="14"/>
      <w:bookmarkEnd w:id="15"/>
      <w:bookmarkEnd w:id="16"/>
    </w:p>
    <w:p w14:paraId="64ED20AF" w14:textId="77777777" w:rsidR="00D40FF2" w:rsidRDefault="00D40FF2">
      <w:pPr>
        <w:rPr>
          <w:lang w:val="bs-Latn-BA"/>
        </w:rPr>
      </w:pPr>
    </w:p>
    <w:p w14:paraId="74E8CFED" w14:textId="1DE65369" w:rsidR="00D40FF2" w:rsidRDefault="00D40FF2" w:rsidP="00A5406D">
      <w:pPr>
        <w:jc w:val="both"/>
        <w:rPr>
          <w:lang w:val="bs-Latn-BA"/>
        </w:rPr>
      </w:pPr>
      <w:r>
        <w:rPr>
          <w:lang w:val="bs-Latn-BA"/>
        </w:rPr>
        <w:t xml:space="preserve">Kao i touch screen, GPS tehnologija je danas široko rasprostranjena i može se pronaći u svakom uređaju. </w:t>
      </w:r>
      <w:r w:rsidR="006900D9">
        <w:rPr>
          <w:lang w:val="bs-Latn-BA"/>
        </w:rPr>
        <w:t>Podaci koje uređaj prima putem GPS-a mogu se koristiti za različite upotrebe, koje uključuju:</w:t>
      </w:r>
    </w:p>
    <w:p w14:paraId="36F4DD82" w14:textId="59E1FDB5" w:rsidR="006900D9" w:rsidRDefault="006900D9" w:rsidP="00A5406D">
      <w:pPr>
        <w:jc w:val="both"/>
        <w:rPr>
          <w:lang w:val="bs-Latn-BA"/>
        </w:rPr>
      </w:pPr>
      <w:r>
        <w:rPr>
          <w:lang w:val="bs-Latn-BA"/>
        </w:rPr>
        <w:t>procjenu vremena provedenog vani i fizičke aktivnosti, identifikaciju lokacija asociranih s rizičnim aktivnostima poput pušenja ili konzumacije opojnih sredstava, akcije spašavanja, promociju zdrave aktivnosti među populacijom...</w:t>
      </w:r>
    </w:p>
    <w:p w14:paraId="173BF759" w14:textId="30FEB9BA" w:rsidR="006900D9" w:rsidRDefault="006900D9" w:rsidP="00A5406D">
      <w:pPr>
        <w:jc w:val="both"/>
        <w:rPr>
          <w:lang w:val="bs-Latn-BA"/>
        </w:rPr>
      </w:pPr>
      <w:r>
        <w:rPr>
          <w:lang w:val="bs-Latn-BA"/>
        </w:rPr>
        <w:t xml:space="preserve">Tokom godina, brojne studije su testirale pouzdanost uređaja koji koriste satelitske navigacije poput GPS-a, dok su </w:t>
      </w:r>
      <w:r w:rsidR="00F445FC">
        <w:rPr>
          <w:lang w:val="bs-Latn-BA"/>
        </w:rPr>
        <w:t xml:space="preserve">Vorliček et al. </w:t>
      </w:r>
      <w:r w:rsidR="00F445FC" w:rsidRPr="00F445FC">
        <w:t>(Vorliček et al., 2021)</w:t>
      </w:r>
      <w:r>
        <w:rPr>
          <w:lang w:val="bs-Latn-BA"/>
        </w:rPr>
        <w:t xml:space="preserve">, provodeći studiju koja je testirala GPS pametnih satova i posebno dizajniranih uređaja za primanje GPS signala (poput </w:t>
      </w:r>
      <w:r w:rsidRPr="00F445FC">
        <w:rPr>
          <w:lang w:val="bs-Latn-BA"/>
        </w:rPr>
        <w:t>Qstarz BT-Q1000XT</w:t>
      </w:r>
      <w:r>
        <w:rPr>
          <w:lang w:val="bs-Latn-BA"/>
        </w:rPr>
        <w:t xml:space="preserve">) na </w:t>
      </w:r>
      <w:r w:rsidR="004826BA">
        <w:rPr>
          <w:lang w:val="bs-Latn-BA"/>
        </w:rPr>
        <w:t>6 različitih</w:t>
      </w:r>
      <w:r>
        <w:rPr>
          <w:lang w:val="bs-Latn-BA"/>
        </w:rPr>
        <w:t xml:space="preserve"> </w:t>
      </w:r>
      <w:r w:rsidR="004826BA">
        <w:rPr>
          <w:lang w:val="bs-Latn-BA"/>
        </w:rPr>
        <w:t>lokacija</w:t>
      </w:r>
      <w:r>
        <w:rPr>
          <w:lang w:val="bs-Latn-BA"/>
        </w:rPr>
        <w:t xml:space="preserve">, zaključili da je </w:t>
      </w:r>
      <w:r w:rsidR="004826BA">
        <w:rPr>
          <w:lang w:val="bs-Latn-BA"/>
        </w:rPr>
        <w:t>pametni sat</w:t>
      </w:r>
      <w:r>
        <w:rPr>
          <w:lang w:val="bs-Latn-BA"/>
        </w:rPr>
        <w:t xml:space="preserve"> veoma pouzdan. Štaviše,  čak je dao bolje rezultate nego pojedine studije koje su sličan eksperiment sprovodile s pametnim mobitelima. </w:t>
      </w:r>
    </w:p>
    <w:p w14:paraId="469A93BE" w14:textId="41700DED" w:rsidR="00837815" w:rsidRDefault="00837815" w:rsidP="00A5406D">
      <w:pPr>
        <w:jc w:val="both"/>
        <w:rPr>
          <w:lang w:val="bs-Latn-BA"/>
        </w:rPr>
      </w:pPr>
    </w:p>
    <w:p w14:paraId="77D8DEB5" w14:textId="66B38119" w:rsidR="00837815" w:rsidRDefault="00837815" w:rsidP="00A5406D">
      <w:pPr>
        <w:jc w:val="both"/>
        <w:rPr>
          <w:lang w:val="bs-Latn-BA"/>
        </w:rPr>
      </w:pPr>
      <w:r>
        <w:rPr>
          <w:lang w:val="bs-Latn-BA"/>
        </w:rPr>
        <w:t xml:space="preserve">Da bi primili radio signale koje transmituju sateliti pri GPS navigaciji, ali i bežične mreže, poput Wi-Fi-a, ovakvi uređaji posjeduju posebno ugrađene antene veoma malih dimenzija. </w:t>
      </w:r>
    </w:p>
    <w:p w14:paraId="5466D1AF" w14:textId="77777777" w:rsidR="00837815" w:rsidRDefault="00837815" w:rsidP="00A5406D">
      <w:pPr>
        <w:jc w:val="both"/>
        <w:rPr>
          <w:lang w:val="bs-Latn-BA"/>
        </w:rPr>
      </w:pPr>
    </w:p>
    <w:p w14:paraId="3C991FAD" w14:textId="3A3005FC" w:rsidR="00837815" w:rsidRDefault="00837815" w:rsidP="00A5406D">
      <w:pPr>
        <w:jc w:val="both"/>
        <w:rPr>
          <w:lang w:val="bs-Latn-BA"/>
        </w:rPr>
      </w:pPr>
      <w:r>
        <w:rPr>
          <w:lang w:val="bs-Latn-BA"/>
        </w:rPr>
        <w:t>Međutim, za razliku od pametnih telefona</w:t>
      </w:r>
      <w:r w:rsidR="003368F8">
        <w:rPr>
          <w:lang w:val="bs-Latn-BA"/>
        </w:rPr>
        <w:t xml:space="preserve"> i sličnih uređaja</w:t>
      </w:r>
      <w:r>
        <w:rPr>
          <w:lang w:val="bs-Latn-BA"/>
        </w:rPr>
        <w:t xml:space="preserve">, problem s pametnim satovima jeste njihova blizina ljudskom tkivu, koje upija </w:t>
      </w:r>
      <w:r w:rsidR="00314D97">
        <w:rPr>
          <w:lang w:val="bs-Latn-BA"/>
        </w:rPr>
        <w:t>dio</w:t>
      </w:r>
      <w:r>
        <w:rPr>
          <w:lang w:val="bs-Latn-BA"/>
        </w:rPr>
        <w:t xml:space="preserve"> elektromagnetnih signala. No, efikasnim rasporedom potrebnih antena, ovo je moguće prevazići. </w:t>
      </w:r>
    </w:p>
    <w:p w14:paraId="61B44C26" w14:textId="77777777" w:rsidR="00837815" w:rsidRDefault="00837815" w:rsidP="00A5406D">
      <w:pPr>
        <w:jc w:val="both"/>
        <w:rPr>
          <w:lang w:val="bs-Latn-BA"/>
        </w:rPr>
      </w:pPr>
    </w:p>
    <w:p w14:paraId="382A9EF5" w14:textId="6C4B8CD4" w:rsidR="004826BA" w:rsidRDefault="00837815" w:rsidP="00A5406D">
      <w:pPr>
        <w:jc w:val="both"/>
      </w:pPr>
      <w:r>
        <w:rPr>
          <w:lang w:val="bs-Latn-BA"/>
        </w:rPr>
        <w:t>Jedan takav raspored</w:t>
      </w:r>
      <w:r w:rsidR="00F445FC">
        <w:rPr>
          <w:lang w:val="bs-Latn-BA"/>
        </w:rPr>
        <w:t xml:space="preserve"> predložen je u </w:t>
      </w:r>
      <w:r w:rsidR="00F445FC" w:rsidRPr="00F445FC">
        <w:rPr>
          <w:i/>
          <w:iCs/>
          <w:lang w:val="bs-Latn-BA"/>
        </w:rPr>
        <w:t>„</w:t>
      </w:r>
      <w:r w:rsidRPr="00F445FC">
        <w:rPr>
          <w:i/>
          <w:iCs/>
          <w:lang w:val="bs-Latn-BA"/>
        </w:rPr>
        <w:t xml:space="preserve"> </w:t>
      </w:r>
      <w:r w:rsidR="00F445FC" w:rsidRPr="00F445FC">
        <w:rPr>
          <w:i/>
          <w:iCs/>
        </w:rPr>
        <w:t>Design and Analysis of Conformal Antennas for Smart Watch”</w:t>
      </w:r>
      <w:r w:rsidR="00F445FC" w:rsidRPr="00F445FC">
        <w:t xml:space="preserve"> (Sayah and Sarkis, 2017), te je isti predstavljen u nastavku</w:t>
      </w:r>
      <w:r w:rsidR="00F445FC">
        <w:t>.</w:t>
      </w:r>
    </w:p>
    <w:p w14:paraId="1A37B9D6" w14:textId="77777777" w:rsidR="00F445FC" w:rsidRDefault="00F445FC" w:rsidP="00A5406D">
      <w:pPr>
        <w:jc w:val="both"/>
        <w:rPr>
          <w:lang w:val="bs-Latn-BA"/>
        </w:rPr>
      </w:pPr>
    </w:p>
    <w:p w14:paraId="152E591C" w14:textId="54738D88" w:rsidR="00032E18" w:rsidRDefault="00032E18" w:rsidP="00A5406D">
      <w:pPr>
        <w:jc w:val="both"/>
        <w:rPr>
          <w:lang w:val="bs-Latn-BA"/>
        </w:rPr>
      </w:pPr>
      <w:r>
        <w:rPr>
          <w:lang w:val="bs-Latn-BA"/>
        </w:rPr>
        <w:t>Mobilna antena se sastoji se od tri trake („bands“)  frekvencija od 690 MHz do 960 MHz, od 1710 MHz do 2170 MHz te od 2400 MHz do 2800 MHz i bit će postavljena u kaiš sata te staklo.</w:t>
      </w:r>
    </w:p>
    <w:p w14:paraId="2BFFD667" w14:textId="7A548865" w:rsidR="00032E18" w:rsidRDefault="00032E18" w:rsidP="00A5406D">
      <w:pPr>
        <w:jc w:val="both"/>
        <w:rPr>
          <w:lang w:val="bs-Latn-BA"/>
        </w:rPr>
      </w:pPr>
      <w:r>
        <w:rPr>
          <w:lang w:val="bs-Latn-BA"/>
        </w:rPr>
        <w:t xml:space="preserve">WiFi antena sa dvije trake frekvencije 2.4 GHz i 5 GHz će biti integrisana u kaiš sata, a GPS antena će biti ugrađena u nevidljivi stakleni metalni sloj na satu. Parametri </w:t>
      </w:r>
      <w:r w:rsidR="003F0227">
        <w:rPr>
          <w:lang w:val="bs-Latn-BA"/>
        </w:rPr>
        <w:t>uzeti u obzir</w:t>
      </w:r>
      <w:r>
        <w:rPr>
          <w:lang w:val="bs-Latn-BA"/>
        </w:rPr>
        <w:t xml:space="preserve"> </w:t>
      </w:r>
      <w:r w:rsidR="003F0227">
        <w:rPr>
          <w:lang w:val="bs-Latn-BA"/>
        </w:rPr>
        <w:t>pri</w:t>
      </w:r>
      <w:r>
        <w:rPr>
          <w:lang w:val="bs-Latn-BA"/>
        </w:rPr>
        <w:t xml:space="preserve"> eksperimentalno</w:t>
      </w:r>
      <w:r w:rsidR="003F0227">
        <w:rPr>
          <w:lang w:val="bs-Latn-BA"/>
        </w:rPr>
        <w:t>m</w:t>
      </w:r>
      <w:r>
        <w:rPr>
          <w:lang w:val="bs-Latn-BA"/>
        </w:rPr>
        <w:t xml:space="preserve"> određivanj</w:t>
      </w:r>
      <w:r w:rsidR="003F0227">
        <w:rPr>
          <w:lang w:val="bs-Latn-BA"/>
        </w:rPr>
        <w:t>u</w:t>
      </w:r>
      <w:r>
        <w:rPr>
          <w:lang w:val="bs-Latn-BA"/>
        </w:rPr>
        <w:t xml:space="preserve"> najoptimalnijeg rasporeda</w:t>
      </w:r>
      <w:r w:rsidR="003F0227">
        <w:rPr>
          <w:lang w:val="bs-Latn-BA"/>
        </w:rPr>
        <w:t xml:space="preserve"> su razdaljine raznih tačaka te širina pojedinih dijelova sata. Radi bolje interpretacije, u nastavku slijedi slika rasporeda antena:</w:t>
      </w:r>
    </w:p>
    <w:p w14:paraId="12CDC2B1" w14:textId="77777777" w:rsidR="003F0227" w:rsidRDefault="003F0227">
      <w:pPr>
        <w:rPr>
          <w:lang w:val="bs-Latn-BA"/>
        </w:rPr>
      </w:pPr>
    </w:p>
    <w:p w14:paraId="36C412A7" w14:textId="53AEFEE0" w:rsidR="003F0227" w:rsidRDefault="003F0227" w:rsidP="003F0227">
      <w:pPr>
        <w:jc w:val="center"/>
        <w:rPr>
          <w:lang w:val="bs-Latn-BA"/>
        </w:rPr>
      </w:pPr>
      <w:r w:rsidRPr="003F0227">
        <w:rPr>
          <w:noProof/>
          <w:lang w:val="bs-Latn-BA"/>
        </w:rPr>
        <w:drawing>
          <wp:inline distT="0" distB="0" distL="0" distR="0" wp14:anchorId="7B74C811" wp14:editId="4A2C2C36">
            <wp:extent cx="4429743" cy="1200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1200318"/>
                    </a:xfrm>
                    <a:prstGeom prst="rect">
                      <a:avLst/>
                    </a:prstGeom>
                  </pic:spPr>
                </pic:pic>
              </a:graphicData>
            </a:graphic>
          </wp:inline>
        </w:drawing>
      </w:r>
    </w:p>
    <w:p w14:paraId="3A9EF3B2" w14:textId="4A6E5D6B" w:rsidR="003F0227" w:rsidRDefault="003F0227" w:rsidP="003F0227">
      <w:pPr>
        <w:jc w:val="center"/>
      </w:pPr>
      <w:r>
        <w:rPr>
          <w:lang w:val="bs-Latn-BA"/>
        </w:rPr>
        <w:t xml:space="preserve">Slika </w:t>
      </w:r>
      <w:r w:rsidR="00F445FC">
        <w:rPr>
          <w:lang w:val="bs-Latn-BA"/>
        </w:rPr>
        <w:t>8</w:t>
      </w:r>
      <w:r>
        <w:rPr>
          <w:lang w:val="bs-Latn-BA"/>
        </w:rPr>
        <w:t>: Model pametnog sata</w:t>
      </w:r>
      <w:r w:rsidR="005660B0">
        <w:rPr>
          <w:lang w:val="bs-Latn-BA"/>
        </w:rPr>
        <w:t xml:space="preserve"> </w:t>
      </w:r>
      <w:r w:rsidR="005660B0" w:rsidRPr="005660B0">
        <w:t>(Sayah and Sarkis, 2017, p. 1889)</w:t>
      </w:r>
    </w:p>
    <w:p w14:paraId="540C3F0B" w14:textId="77777777" w:rsidR="00A5406D" w:rsidRDefault="00A5406D" w:rsidP="003F0227">
      <w:pPr>
        <w:jc w:val="center"/>
        <w:rPr>
          <w:lang w:val="bs-Latn-BA"/>
        </w:rPr>
      </w:pPr>
    </w:p>
    <w:p w14:paraId="26E1AE51" w14:textId="5B445DF5" w:rsidR="003F0227" w:rsidRDefault="003F0227" w:rsidP="003F0227">
      <w:pPr>
        <w:jc w:val="center"/>
        <w:rPr>
          <w:lang w:val="bs-Latn-BA"/>
        </w:rPr>
      </w:pPr>
      <w:r w:rsidRPr="003F0227">
        <w:rPr>
          <w:noProof/>
          <w:lang w:val="bs-Latn-BA"/>
        </w:rPr>
        <w:lastRenderedPageBreak/>
        <w:drawing>
          <wp:inline distT="0" distB="0" distL="0" distR="0" wp14:anchorId="68D5793C" wp14:editId="6098EEF4">
            <wp:extent cx="2572109" cy="1638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1638529"/>
                    </a:xfrm>
                    <a:prstGeom prst="rect">
                      <a:avLst/>
                    </a:prstGeom>
                  </pic:spPr>
                </pic:pic>
              </a:graphicData>
            </a:graphic>
          </wp:inline>
        </w:drawing>
      </w:r>
    </w:p>
    <w:p w14:paraId="237801C8" w14:textId="4736C9BF" w:rsidR="003F0227" w:rsidRDefault="003F0227" w:rsidP="003F0227">
      <w:pPr>
        <w:jc w:val="center"/>
        <w:rPr>
          <w:lang w:val="bs-Latn-BA"/>
        </w:rPr>
      </w:pPr>
      <w:r>
        <w:rPr>
          <w:lang w:val="bs-Latn-BA"/>
        </w:rPr>
        <w:t xml:space="preserve">Slika </w:t>
      </w:r>
      <w:r w:rsidR="00F445FC">
        <w:rPr>
          <w:lang w:val="bs-Latn-BA"/>
        </w:rPr>
        <w:t>9</w:t>
      </w:r>
      <w:r>
        <w:rPr>
          <w:lang w:val="bs-Latn-BA"/>
        </w:rPr>
        <w:t xml:space="preserve">: Model zakrivljenog </w:t>
      </w:r>
      <w:r w:rsidR="00B72A51">
        <w:rPr>
          <w:lang w:val="bs-Latn-BA"/>
        </w:rPr>
        <w:t xml:space="preserve">pametnog </w:t>
      </w:r>
      <w:r>
        <w:rPr>
          <w:lang w:val="bs-Latn-BA"/>
        </w:rPr>
        <w:t>sata</w:t>
      </w:r>
      <w:r w:rsidR="005660B0">
        <w:rPr>
          <w:lang w:val="bs-Latn-BA"/>
        </w:rPr>
        <w:t xml:space="preserve"> </w:t>
      </w:r>
      <w:r w:rsidR="005660B0" w:rsidRPr="005660B0">
        <w:t>(Sayah and Sarkis, 2017, p. 1890)</w:t>
      </w:r>
    </w:p>
    <w:p w14:paraId="0DE128E0" w14:textId="77777777" w:rsidR="003F0227" w:rsidRDefault="003F0227">
      <w:pPr>
        <w:rPr>
          <w:lang w:val="bs-Latn-BA"/>
        </w:rPr>
      </w:pPr>
    </w:p>
    <w:p w14:paraId="19E28376" w14:textId="77777777" w:rsidR="005660B0" w:rsidRDefault="005660B0">
      <w:pPr>
        <w:rPr>
          <w:lang w:val="bs-Latn-BA"/>
        </w:rPr>
      </w:pPr>
    </w:p>
    <w:p w14:paraId="1B167AC8" w14:textId="4392B2FD" w:rsidR="003F0227" w:rsidRDefault="003F0227" w:rsidP="00A5406D">
      <w:pPr>
        <w:jc w:val="both"/>
        <w:rPr>
          <w:lang w:val="bs-Latn-BA"/>
        </w:rPr>
      </w:pPr>
      <w:r>
        <w:rPr>
          <w:lang w:val="bs-Latn-BA"/>
        </w:rPr>
        <w:t xml:space="preserve">Dužine na slici variraju od sata do sata, posebno jer se u ovom istraživanju koristio prototip sata, napravljen od plastike, dok je moguće da bi sat napravljen od materijala drukčije relativne permeabilnosti zahtijevao i malo drukčiji raspored. </w:t>
      </w:r>
    </w:p>
    <w:p w14:paraId="35535F84" w14:textId="77777777" w:rsidR="003F0227" w:rsidRDefault="003F0227" w:rsidP="00A5406D">
      <w:pPr>
        <w:jc w:val="both"/>
        <w:rPr>
          <w:lang w:val="bs-Latn-BA"/>
        </w:rPr>
      </w:pPr>
    </w:p>
    <w:p w14:paraId="533923C9" w14:textId="60839D1F" w:rsidR="003F0227" w:rsidRDefault="00A3107F" w:rsidP="00A5406D">
      <w:pPr>
        <w:jc w:val="both"/>
        <w:rPr>
          <w:lang w:val="bs-Latn-BA"/>
        </w:rPr>
      </w:pPr>
      <w:r>
        <w:rPr>
          <w:lang w:val="bs-Latn-BA"/>
        </w:rPr>
        <w:t>Sljedeća slika prikazuje</w:t>
      </w:r>
      <w:r w:rsidR="003F0227">
        <w:rPr>
          <w:lang w:val="bs-Latn-BA"/>
        </w:rPr>
        <w:t xml:space="preserve"> </w:t>
      </w:r>
      <w:r>
        <w:rPr>
          <w:lang w:val="bs-Latn-BA"/>
        </w:rPr>
        <w:t>uzorke upijanja elektromagnetnog zračenja za različite frekvencije, dobijene eksperimentalnim putem:</w:t>
      </w:r>
    </w:p>
    <w:p w14:paraId="448F9C00" w14:textId="77777777" w:rsidR="005660B0" w:rsidRDefault="005660B0">
      <w:pPr>
        <w:rPr>
          <w:lang w:val="bs-Latn-BA"/>
        </w:rPr>
      </w:pPr>
    </w:p>
    <w:p w14:paraId="2ACBC713" w14:textId="350B4FFC" w:rsidR="00D40FF2" w:rsidRDefault="00A3107F" w:rsidP="00A3107F">
      <w:pPr>
        <w:jc w:val="center"/>
        <w:rPr>
          <w:lang w:val="bs-Latn-BA"/>
        </w:rPr>
      </w:pPr>
      <w:r w:rsidRPr="00A3107F">
        <w:rPr>
          <w:noProof/>
          <w:lang w:val="bs-Latn-BA"/>
        </w:rPr>
        <w:drawing>
          <wp:inline distT="0" distB="0" distL="0" distR="0" wp14:anchorId="058E70A2" wp14:editId="700CC5C0">
            <wp:extent cx="3640347" cy="4648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1791" cy="4662849"/>
                    </a:xfrm>
                    <a:prstGeom prst="rect">
                      <a:avLst/>
                    </a:prstGeom>
                  </pic:spPr>
                </pic:pic>
              </a:graphicData>
            </a:graphic>
          </wp:inline>
        </w:drawing>
      </w:r>
    </w:p>
    <w:p w14:paraId="6F6B3E5C" w14:textId="11614205" w:rsidR="00A3107F" w:rsidRDefault="00A3107F" w:rsidP="00A3107F">
      <w:pPr>
        <w:jc w:val="center"/>
        <w:rPr>
          <w:lang w:val="bs-Latn-BA"/>
        </w:rPr>
      </w:pPr>
      <w:r>
        <w:rPr>
          <w:lang w:val="bs-Latn-BA"/>
        </w:rPr>
        <w:t xml:space="preserve">Slika </w:t>
      </w:r>
      <w:r w:rsidR="005660B0">
        <w:rPr>
          <w:lang w:val="bs-Latn-BA"/>
        </w:rPr>
        <w:t>10</w:t>
      </w:r>
      <w:r>
        <w:rPr>
          <w:lang w:val="bs-Latn-BA"/>
        </w:rPr>
        <w:t>: Prikaz uzoraka upijanja elektromagnetnog zračenja za različite antene i frekvencije (Figure 14, 15 i 16 – 4G mobilna antena, Figure 17 – GPS antena, Figure 18 i 19 – WiFi antena)</w:t>
      </w:r>
      <w:r w:rsidR="005660B0">
        <w:rPr>
          <w:lang w:val="bs-Latn-BA"/>
        </w:rPr>
        <w:t xml:space="preserve"> </w:t>
      </w:r>
      <w:r w:rsidR="005660B0" w:rsidRPr="005660B0">
        <w:t>(Sayah and Sarkis, 2017, p. 1893)</w:t>
      </w:r>
    </w:p>
    <w:p w14:paraId="038D0353" w14:textId="77777777" w:rsidR="00A3107F" w:rsidRDefault="00A3107F" w:rsidP="005660B0">
      <w:pPr>
        <w:rPr>
          <w:lang w:val="bs-Latn-BA"/>
        </w:rPr>
      </w:pPr>
    </w:p>
    <w:p w14:paraId="4F672FAB" w14:textId="1D30B1FD" w:rsidR="00A3107F" w:rsidRDefault="00A3107F" w:rsidP="00A5406D">
      <w:pPr>
        <w:jc w:val="both"/>
        <w:rPr>
          <w:lang w:val="bs-Latn-BA"/>
        </w:rPr>
      </w:pPr>
      <w:r>
        <w:rPr>
          <w:lang w:val="bs-Latn-BA"/>
        </w:rPr>
        <w:lastRenderedPageBreak/>
        <w:t>Još jedan zanimljiv eksperiment</w:t>
      </w:r>
      <w:r w:rsidR="00D425D7">
        <w:rPr>
          <w:lang w:val="bs-Latn-BA"/>
        </w:rPr>
        <w:t xml:space="preserve">, gdje su korištene više matematičke metode za obradu digitalnih signala, je </w:t>
      </w:r>
      <w:r w:rsidR="005660B0" w:rsidRPr="005660B0">
        <w:rPr>
          <w:lang w:val="bs-Latn-BA"/>
        </w:rPr>
        <w:t xml:space="preserve">opisan u radu </w:t>
      </w:r>
      <w:r w:rsidR="005660B0" w:rsidRPr="005660B0">
        <w:rPr>
          <w:i/>
          <w:iCs/>
          <w:lang w:val="bs-Latn-BA"/>
        </w:rPr>
        <w:t>„</w:t>
      </w:r>
      <w:r w:rsidR="005660B0" w:rsidRPr="005660B0">
        <w:rPr>
          <w:i/>
          <w:iCs/>
        </w:rPr>
        <w:t>Precise Point Positioning Using World’s First Dual-Frequency GPS/GALILEO Smartphone”</w:t>
      </w:r>
      <w:r w:rsidR="005660B0" w:rsidRPr="005660B0">
        <w:t xml:space="preserve"> (Elmezayen and El-Rabbany, 2019)</w:t>
      </w:r>
      <w:r w:rsidR="00D425D7" w:rsidRPr="005660B0">
        <w:rPr>
          <w:lang w:val="bs-Latn-BA"/>
        </w:rPr>
        <w:t>.</w:t>
      </w:r>
    </w:p>
    <w:p w14:paraId="36A7EDBC" w14:textId="46871532" w:rsidR="00D425D7" w:rsidRDefault="00D425D7" w:rsidP="00A5406D">
      <w:pPr>
        <w:jc w:val="both"/>
        <w:rPr>
          <w:lang w:val="bs-Latn-BA"/>
        </w:rPr>
      </w:pPr>
    </w:p>
    <w:p w14:paraId="3EE5CC72" w14:textId="4F840222" w:rsidR="00D425D7" w:rsidRDefault="00D425D7" w:rsidP="00A5406D">
      <w:pPr>
        <w:jc w:val="both"/>
        <w:rPr>
          <w:lang w:val="bs-Latn-BA"/>
        </w:rPr>
      </w:pPr>
      <w:r>
        <w:rPr>
          <w:lang w:val="bs-Latn-BA"/>
        </w:rPr>
        <w:t xml:space="preserve">Testirani su primljeni GPS signali i njihova preciznost na prvom pametnom mobitelu koji je koristio dualnu frekvenciju (Galileo). No, kako većina pametnih satova danas koristi dualnu frekvenciju, rezultati eksperimenta su itekako primjenjivi na izvođenje zaključaka o pametnim satovima. </w:t>
      </w:r>
    </w:p>
    <w:p w14:paraId="0A950A65" w14:textId="623EEACC" w:rsidR="00BC7DA2" w:rsidRDefault="00BC7DA2" w:rsidP="00A5406D">
      <w:pPr>
        <w:jc w:val="both"/>
        <w:rPr>
          <w:lang w:val="bs-Latn-BA"/>
        </w:rPr>
      </w:pPr>
    </w:p>
    <w:p w14:paraId="7FC53AE1" w14:textId="77777777" w:rsidR="008E1E68" w:rsidRDefault="00BC7DA2" w:rsidP="00A5406D">
      <w:pPr>
        <w:jc w:val="both"/>
        <w:rPr>
          <w:lang w:val="bs-Latn-BA"/>
        </w:rPr>
      </w:pPr>
      <w:r>
        <w:rPr>
          <w:lang w:val="bs-Latn-BA"/>
        </w:rPr>
        <w:t xml:space="preserve">Dotada,većina pametnih telefona je imala poteškoća u dostizanju preciznosti u decimetrima te, poredeći rezultate s onima s drugih pametnih telefona, primijećena je mnogo veća preciznost. </w:t>
      </w:r>
      <w:r w:rsidR="008E1E68">
        <w:rPr>
          <w:lang w:val="bs-Latn-BA"/>
        </w:rPr>
        <w:t>Korisno</w:t>
      </w:r>
      <w:r>
        <w:rPr>
          <w:lang w:val="bs-Latn-BA"/>
        </w:rPr>
        <w:t xml:space="preserve"> je napomenuti i da su greške koje bi eventualno mogle nastati u primanju GPS signala zbog njegovog prolaska kroz jonosferu (vjerovatnoća ovih grešaka se mijenja u toku dana) umanjene korištenjem GIM modela (</w:t>
      </w:r>
      <w:r w:rsidRPr="00BC7DA2">
        <w:rPr>
          <w:lang w:val="bs-Latn-BA"/>
        </w:rPr>
        <w:t>global ionospheric model</w:t>
      </w:r>
      <w:r>
        <w:rPr>
          <w:lang w:val="bs-Latn-BA"/>
        </w:rPr>
        <w:t>)</w:t>
      </w:r>
      <w:r w:rsidR="008E1E68">
        <w:rPr>
          <w:lang w:val="bs-Latn-BA"/>
        </w:rPr>
        <w:t>.</w:t>
      </w:r>
    </w:p>
    <w:p w14:paraId="201C5BFD" w14:textId="77777777" w:rsidR="008E1E68" w:rsidRDefault="008E1E68" w:rsidP="00A5406D">
      <w:pPr>
        <w:jc w:val="both"/>
        <w:rPr>
          <w:lang w:val="bs-Latn-BA"/>
        </w:rPr>
      </w:pPr>
    </w:p>
    <w:p w14:paraId="1B900BF5" w14:textId="0887482B" w:rsidR="00BC7DA2" w:rsidRDefault="008E1E68" w:rsidP="00A5406D">
      <w:pPr>
        <w:jc w:val="both"/>
        <w:rPr>
          <w:lang w:val="bs-Latn-BA"/>
        </w:rPr>
      </w:pPr>
      <w:r>
        <w:rPr>
          <w:lang w:val="bs-Latn-BA"/>
        </w:rPr>
        <w:t xml:space="preserve">U radu je korišten  </w:t>
      </w:r>
      <w:r w:rsidR="007C46FD">
        <w:rPr>
          <w:lang w:val="bs-Latn-BA"/>
        </w:rPr>
        <w:t xml:space="preserve">prošireni/generalizirani Kalmanov filter </w:t>
      </w:r>
      <w:r>
        <w:rPr>
          <w:lang w:val="bs-Latn-BA"/>
        </w:rPr>
        <w:t>EKM (</w:t>
      </w:r>
      <w:r w:rsidRPr="008E1E68">
        <w:rPr>
          <w:lang w:val="bs-Latn-BA"/>
        </w:rPr>
        <w:t>Extended Kalman Filter</w:t>
      </w:r>
      <w:r w:rsidR="006B3211">
        <w:rPr>
          <w:lang w:val="bs-Latn-BA"/>
        </w:rPr>
        <w:t xml:space="preserve"> – bit će ukratko objašnjen u produžetku</w:t>
      </w:r>
      <w:r>
        <w:rPr>
          <w:lang w:val="bs-Latn-BA"/>
        </w:rPr>
        <w:t xml:space="preserve">) kao glavni </w:t>
      </w:r>
      <w:r w:rsidR="007C46FD">
        <w:rPr>
          <w:lang w:val="bs-Latn-BA"/>
        </w:rPr>
        <w:t>algoritam za procjenu podataka, u kombinaciji s matematičkim modeliranjem GPS modela koristeći IF (</w:t>
      </w:r>
      <w:r w:rsidR="007C46FD" w:rsidRPr="007C46FD">
        <w:rPr>
          <w:lang w:val="bs-Latn-BA"/>
        </w:rPr>
        <w:t>ionosphere-free</w:t>
      </w:r>
      <w:r w:rsidR="007C46FD">
        <w:rPr>
          <w:lang w:val="bs-Latn-BA"/>
        </w:rPr>
        <w:t xml:space="preserve">) linearnu kombinaciju, zbog ranije objašnjenog kašnjenja iz jonosfere. Sam algoritam </w:t>
      </w:r>
      <w:r w:rsidR="006B3211">
        <w:rPr>
          <w:lang w:val="bs-Latn-BA"/>
        </w:rPr>
        <w:t>je</w:t>
      </w:r>
      <w:r w:rsidR="007C46FD">
        <w:rPr>
          <w:lang w:val="bs-Latn-BA"/>
        </w:rPr>
        <w:t xml:space="preserve"> implementira</w:t>
      </w:r>
      <w:r w:rsidR="006B3211">
        <w:rPr>
          <w:lang w:val="bs-Latn-BA"/>
        </w:rPr>
        <w:t>n</w:t>
      </w:r>
      <w:r w:rsidR="007C46FD">
        <w:rPr>
          <w:lang w:val="bs-Latn-BA"/>
        </w:rPr>
        <w:t xml:space="preserve"> koristeći sljedeću formulu:</w:t>
      </w:r>
    </w:p>
    <w:p w14:paraId="5B27ECF8" w14:textId="42ED92B2" w:rsidR="007C46FD" w:rsidRDefault="007C46FD" w:rsidP="00A3107F">
      <w:pPr>
        <w:rPr>
          <w:lang w:val="bs-Latn-BA"/>
        </w:rPr>
      </w:pPr>
      <w:r w:rsidRPr="007C46FD">
        <w:rPr>
          <w:noProof/>
          <w:lang w:val="bs-Latn-BA"/>
        </w:rPr>
        <w:drawing>
          <wp:inline distT="0" distB="0" distL="0" distR="0" wp14:anchorId="2F219D04" wp14:editId="379180F0">
            <wp:extent cx="5715798" cy="86689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798" cy="866896"/>
                    </a:xfrm>
                    <a:prstGeom prst="rect">
                      <a:avLst/>
                    </a:prstGeom>
                  </pic:spPr>
                </pic:pic>
              </a:graphicData>
            </a:graphic>
          </wp:inline>
        </w:drawing>
      </w:r>
    </w:p>
    <w:p w14:paraId="292CCD5C" w14:textId="77777777" w:rsidR="007C46FD" w:rsidRDefault="007C46FD" w:rsidP="00A3107F">
      <w:pPr>
        <w:rPr>
          <w:lang w:val="bs-Latn-BA"/>
        </w:rPr>
      </w:pPr>
    </w:p>
    <w:p w14:paraId="47D527FB" w14:textId="05B77559" w:rsidR="007C46FD" w:rsidRDefault="007C46FD" w:rsidP="00A5406D">
      <w:pPr>
        <w:jc w:val="both"/>
        <w:rPr>
          <w:lang w:val="bs-Latn-BA"/>
        </w:rPr>
      </w:pPr>
      <w:r>
        <w:rPr>
          <w:lang w:val="bs-Latn-BA"/>
        </w:rPr>
        <w:t xml:space="preserve">U ovoj formuli, - predstavlja predviđeno stanje, dok + predstavlja ažurirano, stvarno, novo stanje. Predviđeno i ažurirano stanje se dobija pomoću varijabli koje se stručno nazivaju </w:t>
      </w:r>
      <w:r w:rsidRPr="005660B0">
        <w:rPr>
          <w:i/>
          <w:iCs/>
          <w:lang w:val="bs-Latn-BA"/>
        </w:rPr>
        <w:t>„pseudorange“</w:t>
      </w:r>
      <w:r>
        <w:rPr>
          <w:color w:val="FF0000"/>
          <w:lang w:val="bs-Latn-BA"/>
        </w:rPr>
        <w:t xml:space="preserve"> </w:t>
      </w:r>
      <w:r w:rsidRPr="005660B0">
        <w:rPr>
          <w:lang w:val="bs-Latn-BA"/>
        </w:rPr>
        <w:t>i</w:t>
      </w:r>
      <w:r>
        <w:rPr>
          <w:color w:val="FF0000"/>
          <w:lang w:val="bs-Latn-BA"/>
        </w:rPr>
        <w:t xml:space="preserve"> </w:t>
      </w:r>
      <w:r w:rsidR="00C65A66" w:rsidRPr="005660B0">
        <w:rPr>
          <w:i/>
          <w:iCs/>
          <w:lang w:val="bs-Latn-BA"/>
        </w:rPr>
        <w:t>„</w:t>
      </w:r>
      <w:r w:rsidRPr="005660B0">
        <w:rPr>
          <w:i/>
          <w:iCs/>
          <w:lang w:val="bs-Latn-BA"/>
        </w:rPr>
        <w:t>carrier p</w:t>
      </w:r>
      <w:r w:rsidR="00C65A66" w:rsidRPr="005660B0">
        <w:rPr>
          <w:i/>
          <w:iCs/>
          <w:lang w:val="bs-Latn-BA"/>
        </w:rPr>
        <w:t>hase“</w:t>
      </w:r>
      <w:r w:rsidR="00C65A66" w:rsidRPr="005660B0">
        <w:rPr>
          <w:lang w:val="bs-Latn-BA"/>
        </w:rPr>
        <w:t xml:space="preserve">. </w:t>
      </w:r>
      <w:r w:rsidR="00C65A66">
        <w:rPr>
          <w:lang w:val="bs-Latn-BA"/>
        </w:rPr>
        <w:t xml:space="preserve">Pseudorange se odnosi na pseudo udaljenost </w:t>
      </w:r>
      <w:r w:rsidR="00C65A66" w:rsidRPr="00C65A66">
        <w:rPr>
          <w:lang w:val="bs-Latn-BA"/>
        </w:rPr>
        <w:t>između satelita i navigacijskog satelitskog prijemnika</w:t>
      </w:r>
      <w:r w:rsidR="00C65A66">
        <w:rPr>
          <w:lang w:val="bs-Latn-BA"/>
        </w:rPr>
        <w:t xml:space="preserve"> (u ovom slučaju mobitela), dok je carrier phase jedna od mjera udaljenosti, koja se dobija koristeći signal satelita. Ove dvije vrijednosti su korištene pri kreiranju matematičkog modela koji je korišten da predstavi uređaj koji d</w:t>
      </w:r>
      <w:r w:rsidR="006B3211">
        <w:rPr>
          <w:lang w:val="bs-Latn-BA"/>
        </w:rPr>
        <w:t>j</w:t>
      </w:r>
      <w:r w:rsidR="00C65A66">
        <w:rPr>
          <w:lang w:val="bs-Latn-BA"/>
        </w:rPr>
        <w:t xml:space="preserve">eluje kao primatelj signala. </w:t>
      </w:r>
    </w:p>
    <w:p w14:paraId="35767DBD" w14:textId="77777777" w:rsidR="005660B0" w:rsidRDefault="005660B0" w:rsidP="00A5406D">
      <w:pPr>
        <w:jc w:val="both"/>
        <w:rPr>
          <w:lang w:val="bs-Latn-BA"/>
        </w:rPr>
      </w:pPr>
    </w:p>
    <w:p w14:paraId="49D5BA3F" w14:textId="4B8F85E0" w:rsidR="00C65A66" w:rsidRDefault="00C65A66" w:rsidP="00A5406D">
      <w:pPr>
        <w:jc w:val="both"/>
        <w:rPr>
          <w:lang w:val="bs-Latn-BA"/>
        </w:rPr>
      </w:pPr>
      <w:r>
        <w:rPr>
          <w:lang w:val="bs-Latn-BA"/>
        </w:rPr>
        <w:t xml:space="preserve">Druge varijable koje EKM koristi su </w:t>
      </w:r>
      <w:r w:rsidRPr="006B3211">
        <w:rPr>
          <w:i/>
          <w:iCs/>
          <w:lang w:val="bs-Latn-BA"/>
        </w:rPr>
        <w:t>x</w:t>
      </w:r>
      <w:r>
        <w:rPr>
          <w:lang w:val="bs-Latn-BA"/>
        </w:rPr>
        <w:t xml:space="preserve">, vektor koji sadrži više varijabli, poput pozicije, dozvoljene greške u prijemniku, ISB parametra (skraćeno za </w:t>
      </w:r>
      <w:r w:rsidRPr="00C65A66">
        <w:rPr>
          <w:lang w:val="bs-Latn-BA"/>
        </w:rPr>
        <w:t>inter-system bias</w:t>
      </w:r>
      <w:r>
        <w:rPr>
          <w:lang w:val="bs-Latn-BA"/>
        </w:rPr>
        <w:t>, koristi se za predviđanje dozvoljene greške),</w:t>
      </w:r>
      <w:r w:rsidR="006B3211">
        <w:rPr>
          <w:lang w:val="bs-Latn-BA"/>
        </w:rPr>
        <w:t xml:space="preserve"> zakašnjenja iz troposfere (zenith wet tropospheric delay, nastaje u troposferi zbog prisustva značajne količine vodenih isparenja i predstavlja jednu od najopasnijih grešaka koja se dešava u GPS sistemima),</w:t>
      </w:r>
      <w:r>
        <w:rPr>
          <w:lang w:val="bs-Latn-BA"/>
        </w:rPr>
        <w:t xml:space="preserve"> </w:t>
      </w:r>
      <w:r w:rsidRPr="006B3211">
        <w:rPr>
          <w:i/>
          <w:iCs/>
          <w:lang w:val="bs-Latn-BA"/>
        </w:rPr>
        <w:t>P</w:t>
      </w:r>
      <w:r>
        <w:rPr>
          <w:lang w:val="bs-Latn-BA"/>
        </w:rPr>
        <w:t xml:space="preserve"> je matrica sa početnim varijansama sistema, </w:t>
      </w:r>
      <w:r w:rsidRPr="006B3211">
        <w:rPr>
          <w:i/>
          <w:iCs/>
          <w:lang w:val="bs-Latn-BA"/>
        </w:rPr>
        <w:t>Φ</w:t>
      </w:r>
      <w:r w:rsidRPr="006B3211">
        <w:rPr>
          <w:lang w:val="bs-Latn-BA"/>
        </w:rPr>
        <w:t xml:space="preserve"> je matrica tranzicije</w:t>
      </w:r>
      <w:r w:rsidR="006B3211" w:rsidRPr="006B3211">
        <w:rPr>
          <w:lang w:val="bs-Latn-BA"/>
        </w:rPr>
        <w:t xml:space="preserve"> (</w:t>
      </w:r>
      <w:r w:rsidR="006B3211" w:rsidRPr="006B3211">
        <w:rPr>
          <w:i/>
          <w:iCs/>
          <w:lang w:val="bs-Latn-BA"/>
        </w:rPr>
        <w:t>k</w:t>
      </w:r>
      <w:r w:rsidR="006B3211" w:rsidRPr="006B3211">
        <w:rPr>
          <w:lang w:val="bs-Latn-BA"/>
        </w:rPr>
        <w:t xml:space="preserve"> i </w:t>
      </w:r>
      <w:r w:rsidR="006B3211" w:rsidRPr="006B3211">
        <w:rPr>
          <w:i/>
          <w:iCs/>
          <w:lang w:val="bs-Latn-BA"/>
        </w:rPr>
        <w:t>k-l</w:t>
      </w:r>
      <w:r w:rsidR="006B3211" w:rsidRPr="006B3211">
        <w:rPr>
          <w:lang w:val="bs-Latn-BA"/>
        </w:rPr>
        <w:t xml:space="preserve"> predstavljaju dvije uzastopne epohe pri mjerenju), dok </w:t>
      </w:r>
      <w:r w:rsidR="006B3211">
        <w:rPr>
          <w:lang w:val="bs-Latn-BA"/>
        </w:rPr>
        <w:t xml:space="preserve">je </w:t>
      </w:r>
      <w:r w:rsidR="006B3211" w:rsidRPr="006B3211">
        <w:rPr>
          <w:i/>
          <w:iCs/>
          <w:lang w:val="bs-Latn-BA"/>
        </w:rPr>
        <w:t>Q</w:t>
      </w:r>
      <w:r w:rsidR="006B3211">
        <w:rPr>
          <w:lang w:val="bs-Latn-BA"/>
        </w:rPr>
        <w:t xml:space="preserve"> matrica koja se</w:t>
      </w:r>
      <w:r w:rsidR="006B3211" w:rsidRPr="006B3211">
        <w:rPr>
          <w:lang w:val="bs-Latn-BA"/>
        </w:rPr>
        <w:t xml:space="preserve"> odnosi na kovarijansu, odnosno, služi za procesiranje buke te bilo </w:t>
      </w:r>
      <w:r w:rsidR="006B3211">
        <w:rPr>
          <w:lang w:val="bs-Latn-BA"/>
        </w:rPr>
        <w:t xml:space="preserve">kojih </w:t>
      </w:r>
      <w:r w:rsidR="006B3211" w:rsidRPr="006B3211">
        <w:rPr>
          <w:lang w:val="bs-Latn-BA"/>
        </w:rPr>
        <w:t>drugih smetnji koje bi</w:t>
      </w:r>
      <w:r w:rsidR="006B3211">
        <w:rPr>
          <w:lang w:val="bs-Latn-BA"/>
        </w:rPr>
        <w:t xml:space="preserve"> potencijalno</w:t>
      </w:r>
      <w:r w:rsidR="006B3211" w:rsidRPr="006B3211">
        <w:rPr>
          <w:lang w:val="bs-Latn-BA"/>
        </w:rPr>
        <w:t xml:space="preserve"> mogle dovesti do dvosmislenosti u rezultatima. </w:t>
      </w:r>
      <w:r w:rsidRPr="006B3211">
        <w:rPr>
          <w:lang w:val="bs-Latn-BA"/>
        </w:rPr>
        <w:t xml:space="preserve"> </w:t>
      </w:r>
    </w:p>
    <w:p w14:paraId="64216B3A" w14:textId="77777777" w:rsidR="006B3211" w:rsidRDefault="006B3211" w:rsidP="00A5406D">
      <w:pPr>
        <w:jc w:val="both"/>
        <w:rPr>
          <w:lang w:val="bs-Latn-BA"/>
        </w:rPr>
      </w:pPr>
    </w:p>
    <w:p w14:paraId="46090509" w14:textId="00418445" w:rsidR="005660B0" w:rsidRPr="005660B0" w:rsidRDefault="006B3211" w:rsidP="00A5406D">
      <w:pPr>
        <w:jc w:val="both"/>
        <w:rPr>
          <w:lang w:val="bs-Latn-BA"/>
        </w:rPr>
      </w:pPr>
      <w:r>
        <w:rPr>
          <w:lang w:val="bs-Latn-BA"/>
        </w:rPr>
        <w:t>GPS</w:t>
      </w:r>
      <w:r w:rsidR="0011270F">
        <w:rPr>
          <w:lang w:val="bs-Latn-BA"/>
        </w:rPr>
        <w:t xml:space="preserve"> signali bi mogli naći i potencijalnu primjenu u </w:t>
      </w:r>
      <w:r w:rsidR="00C709B1">
        <w:rPr>
          <w:lang w:val="bs-Latn-BA"/>
        </w:rPr>
        <w:t xml:space="preserve">detekciji i klasifikaciji pojava u vožnji, kao što je naglo kočenje, ubzravanje, sudari i sl. </w:t>
      </w:r>
      <w:r w:rsidR="005660B0" w:rsidRPr="005660B0">
        <w:rPr>
          <w:lang w:val="bs-Latn-BA"/>
        </w:rPr>
        <w:t xml:space="preserve">U </w:t>
      </w:r>
      <w:r w:rsidR="005660B0" w:rsidRPr="005660B0">
        <w:rPr>
          <w:i/>
          <w:iCs/>
          <w:lang w:val="bs-Latn-BA"/>
        </w:rPr>
        <w:t>„</w:t>
      </w:r>
      <w:r w:rsidR="005660B0" w:rsidRPr="005660B0">
        <w:rPr>
          <w:i/>
          <w:iCs/>
        </w:rPr>
        <w:t>Detecting Driving Events Using Smartphone”</w:t>
      </w:r>
      <w:r w:rsidR="005660B0" w:rsidRPr="005660B0">
        <w:t xml:space="preserve"> (Saiprasert, Pholprasit and Pattara-Atikom, 2013)</w:t>
      </w:r>
      <w:r w:rsidR="005660B0">
        <w:t xml:space="preserve"> je predstavljen</w:t>
      </w:r>
    </w:p>
    <w:p w14:paraId="23FD9730" w14:textId="6C7BFA58" w:rsidR="00C709B1" w:rsidRDefault="00C709B1" w:rsidP="00A5406D">
      <w:pPr>
        <w:jc w:val="both"/>
        <w:rPr>
          <w:lang w:val="bs-Latn-BA"/>
        </w:rPr>
      </w:pPr>
      <w:r>
        <w:rPr>
          <w:lang w:val="bs-Latn-BA"/>
        </w:rPr>
        <w:t xml:space="preserve">jedan takav algoritam, koji koristi GPS signale da bi odredili poziciju vozila, u kombinaciji s signalima dobijenim o brzini, smjeru vožnje od drugih senzora. Uzorkovanje se vrši svake sekunde, pri frekvenciji od 1 Hz te se na ovaj način dobijaju podaci o toku vožnje, iz čega predloženi algoritam tada iznosi odgovarajuće zaključke. </w:t>
      </w:r>
    </w:p>
    <w:p w14:paraId="0A7BF2CD" w14:textId="1A376FDB" w:rsidR="00C709B1" w:rsidRDefault="00C709B1" w:rsidP="00A5406D">
      <w:pPr>
        <w:jc w:val="both"/>
        <w:rPr>
          <w:lang w:val="bs-Latn-BA"/>
        </w:rPr>
      </w:pPr>
      <w:r>
        <w:rPr>
          <w:lang w:val="bs-Latn-BA"/>
        </w:rPr>
        <w:lastRenderedPageBreak/>
        <w:t>Algoritam teče na sljedeći način. Podaci se dobavljaju od odgovarajućih senzora, uključujući i GPS senzore. Mogućnost sporadičnog sljabljenje GPS signala je uzeto u obzir i korigirano koristeći linearnu interpolaciju kao metodu za popunjavanja šupljina u sekvenci ulaznih signala. Algoritam (</w:t>
      </w:r>
      <w:r w:rsidR="008C0D21">
        <w:rPr>
          <w:lang w:val="bs-Latn-BA"/>
        </w:rPr>
        <w:t>u radu se navodi pod nazivom „</w:t>
      </w:r>
      <w:r w:rsidR="008C0D21" w:rsidRPr="008C0D21">
        <w:rPr>
          <w:i/>
          <w:iCs/>
          <w:lang w:val="bs-Latn-BA"/>
        </w:rPr>
        <w:t>rule based algorithm</w:t>
      </w:r>
      <w:r w:rsidR="008C0D21">
        <w:rPr>
          <w:lang w:val="bs-Latn-BA"/>
        </w:rPr>
        <w:t>“, što bi se moglo prevesti kao „algoritam zasnovan na pravilima“</w:t>
      </w:r>
      <w:r>
        <w:rPr>
          <w:lang w:val="bs-Latn-BA"/>
        </w:rPr>
        <w:t>) tada procesira primljene signale, koristeći unaprijed definisana ograničenja („</w:t>
      </w:r>
      <w:r w:rsidRPr="00C709B1">
        <w:rPr>
          <w:i/>
          <w:iCs/>
          <w:lang w:val="bs-Latn-BA"/>
        </w:rPr>
        <w:t>constraints</w:t>
      </w:r>
      <w:r>
        <w:rPr>
          <w:lang w:val="bs-Latn-BA"/>
        </w:rPr>
        <w:t xml:space="preserve">“), koja u suštini predstavljaju granične </w:t>
      </w:r>
      <w:r w:rsidR="008C0D21">
        <w:rPr>
          <w:lang w:val="bs-Latn-BA"/>
        </w:rPr>
        <w:t xml:space="preserve">kvantitativne </w:t>
      </w:r>
      <w:r>
        <w:rPr>
          <w:lang w:val="bs-Latn-BA"/>
        </w:rPr>
        <w:t>vrijednosti za klasifikaciju događaj</w:t>
      </w:r>
      <w:r w:rsidR="0082066E">
        <w:rPr>
          <w:lang w:val="bs-Latn-BA"/>
        </w:rPr>
        <w:t>a</w:t>
      </w:r>
      <w:r>
        <w:rPr>
          <w:lang w:val="bs-Latn-BA"/>
        </w:rPr>
        <w:t xml:space="preserve"> u vožnji (poput skretanja desno i naglog/agresivnog skretanja desno).</w:t>
      </w:r>
    </w:p>
    <w:p w14:paraId="7BBBED8D" w14:textId="77777777" w:rsidR="00C709B1" w:rsidRDefault="00C709B1" w:rsidP="00A3107F">
      <w:pPr>
        <w:rPr>
          <w:lang w:val="bs-Latn-BA"/>
        </w:rPr>
      </w:pPr>
    </w:p>
    <w:p w14:paraId="3BFE1B3A" w14:textId="53B9731D" w:rsidR="00C709B1" w:rsidRDefault="00C709B1" w:rsidP="00C709B1">
      <w:pPr>
        <w:jc w:val="center"/>
        <w:rPr>
          <w:lang w:val="bs-Latn-BA"/>
        </w:rPr>
      </w:pPr>
      <w:r w:rsidRPr="00C709B1">
        <w:rPr>
          <w:noProof/>
          <w:lang w:val="bs-Latn-BA"/>
        </w:rPr>
        <w:drawing>
          <wp:inline distT="0" distB="0" distL="0" distR="0" wp14:anchorId="0C8209B6" wp14:editId="73BB4D5A">
            <wp:extent cx="3258005" cy="2191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5" cy="2191056"/>
                    </a:xfrm>
                    <a:prstGeom prst="rect">
                      <a:avLst/>
                    </a:prstGeom>
                  </pic:spPr>
                </pic:pic>
              </a:graphicData>
            </a:graphic>
          </wp:inline>
        </w:drawing>
      </w:r>
    </w:p>
    <w:p w14:paraId="78A666C0" w14:textId="2F9A8476" w:rsidR="00C709B1" w:rsidRDefault="00C709B1" w:rsidP="00C709B1">
      <w:pPr>
        <w:jc w:val="center"/>
        <w:rPr>
          <w:lang w:val="bs-Latn-BA"/>
        </w:rPr>
      </w:pPr>
      <w:r>
        <w:rPr>
          <w:lang w:val="bs-Latn-BA"/>
        </w:rPr>
        <w:t xml:space="preserve">Slika </w:t>
      </w:r>
      <w:r w:rsidR="005660B0">
        <w:rPr>
          <w:lang w:val="bs-Latn-BA"/>
        </w:rPr>
        <w:t>11</w:t>
      </w:r>
      <w:r>
        <w:rPr>
          <w:lang w:val="bs-Latn-BA"/>
        </w:rPr>
        <w:t xml:space="preserve">: </w:t>
      </w:r>
      <w:r w:rsidRPr="005660B0">
        <w:rPr>
          <w:lang w:val="bs-Latn-BA"/>
        </w:rPr>
        <w:t>Rule</w:t>
      </w:r>
      <w:r w:rsidR="005660B0" w:rsidRPr="005660B0">
        <w:rPr>
          <w:lang w:val="bs-Latn-BA"/>
        </w:rPr>
        <w:t xml:space="preserve"> </w:t>
      </w:r>
      <w:r w:rsidRPr="005660B0">
        <w:rPr>
          <w:lang w:val="bs-Latn-BA"/>
        </w:rPr>
        <w:t>based algorithm</w:t>
      </w:r>
      <w:r w:rsidR="005660B0">
        <w:rPr>
          <w:lang w:val="bs-Latn-BA"/>
        </w:rPr>
        <w:t xml:space="preserve"> </w:t>
      </w:r>
      <w:r w:rsidR="005660B0" w:rsidRPr="005660B0">
        <w:t>(Saiprasert, Pholprasit and Pattara-Atikom, 2013, p.5)</w:t>
      </w:r>
    </w:p>
    <w:p w14:paraId="060B840E" w14:textId="77777777" w:rsidR="00C709B1" w:rsidRDefault="00C709B1" w:rsidP="00A3107F">
      <w:pPr>
        <w:rPr>
          <w:lang w:val="bs-Latn-BA"/>
        </w:rPr>
      </w:pPr>
    </w:p>
    <w:p w14:paraId="03132D99" w14:textId="77777777" w:rsidR="005660B0" w:rsidRDefault="005660B0" w:rsidP="00A3107F">
      <w:pPr>
        <w:rPr>
          <w:lang w:val="bs-Latn-BA"/>
        </w:rPr>
      </w:pPr>
    </w:p>
    <w:p w14:paraId="1E203D90" w14:textId="188DE65C" w:rsidR="003438BD" w:rsidRDefault="003438BD" w:rsidP="003438BD">
      <w:pPr>
        <w:jc w:val="center"/>
        <w:rPr>
          <w:lang w:val="bs-Latn-BA"/>
        </w:rPr>
      </w:pPr>
      <w:r w:rsidRPr="003438BD">
        <w:rPr>
          <w:noProof/>
          <w:lang w:val="bs-Latn-BA"/>
        </w:rPr>
        <w:drawing>
          <wp:inline distT="0" distB="0" distL="0" distR="0" wp14:anchorId="16CB18FD" wp14:editId="088A52EB">
            <wp:extent cx="5287113" cy="1295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113" cy="1295581"/>
                    </a:xfrm>
                    <a:prstGeom prst="rect">
                      <a:avLst/>
                    </a:prstGeom>
                  </pic:spPr>
                </pic:pic>
              </a:graphicData>
            </a:graphic>
          </wp:inline>
        </w:drawing>
      </w:r>
    </w:p>
    <w:p w14:paraId="0D87605C" w14:textId="5C988939" w:rsidR="003438BD" w:rsidRDefault="003438BD" w:rsidP="003438BD">
      <w:pPr>
        <w:jc w:val="center"/>
        <w:rPr>
          <w:lang w:val="bs-Latn-BA"/>
        </w:rPr>
      </w:pPr>
      <w:r>
        <w:rPr>
          <w:lang w:val="bs-Latn-BA"/>
        </w:rPr>
        <w:t xml:space="preserve">Slika </w:t>
      </w:r>
      <w:r w:rsidR="005660B0">
        <w:rPr>
          <w:lang w:val="bs-Latn-BA"/>
        </w:rPr>
        <w:t>12</w:t>
      </w:r>
      <w:r>
        <w:rPr>
          <w:lang w:val="bs-Latn-BA"/>
        </w:rPr>
        <w:t xml:space="preserve">: Ograničenja (G predstavlja ubrzanje zbog gravitacije - </w:t>
      </w:r>
      <w:r>
        <w:t>9.8 m/s</w:t>
      </w:r>
      <w:r>
        <w:rPr>
          <w:vertAlign w:val="superscript"/>
        </w:rPr>
        <w:t>2</w:t>
      </w:r>
      <w:r>
        <w:rPr>
          <w:lang w:val="bs-Latn-BA"/>
        </w:rPr>
        <w:t>)</w:t>
      </w:r>
    </w:p>
    <w:p w14:paraId="524DD5EB" w14:textId="0F1468B3" w:rsidR="005660B0" w:rsidRDefault="005660B0" w:rsidP="003438BD">
      <w:pPr>
        <w:jc w:val="center"/>
        <w:rPr>
          <w:lang w:val="bs-Latn-BA"/>
        </w:rPr>
      </w:pPr>
      <w:r w:rsidRPr="005660B0">
        <w:t>(Saiprasert, Pholprasit and Pattara-Atikom, 2013, p.5)</w:t>
      </w:r>
    </w:p>
    <w:p w14:paraId="1D1D7111" w14:textId="77777777" w:rsidR="003438BD" w:rsidRDefault="003438BD" w:rsidP="003438BD">
      <w:pPr>
        <w:jc w:val="center"/>
        <w:rPr>
          <w:lang w:val="bs-Latn-BA"/>
        </w:rPr>
      </w:pPr>
    </w:p>
    <w:p w14:paraId="14D45978" w14:textId="77777777" w:rsidR="003438BD" w:rsidRDefault="003438BD" w:rsidP="008C0D21"/>
    <w:p w14:paraId="1CC1523D" w14:textId="1060BBE8" w:rsidR="008C0D21" w:rsidRDefault="008C0D21" w:rsidP="00A5406D">
      <w:pPr>
        <w:jc w:val="both"/>
      </w:pPr>
      <w:r>
        <w:t>Radi potpun</w:t>
      </w:r>
      <w:r w:rsidR="005660B0">
        <w:t>ije</w:t>
      </w:r>
      <w:r>
        <w:t>g objašnjenja, u produžetku se nalazi formula linearne interpolacije:</w:t>
      </w:r>
    </w:p>
    <w:p w14:paraId="1FEB665D" w14:textId="77777777" w:rsidR="008C0D21" w:rsidRDefault="008C0D21" w:rsidP="008C0D21"/>
    <w:p w14:paraId="5F9AE088" w14:textId="6CAE1D7F" w:rsidR="008C0D21" w:rsidRPr="008C0D21" w:rsidRDefault="008C0D21" w:rsidP="008C0D21">
      <w:pPr>
        <w:jc w:val="center"/>
        <w:rPr>
          <w:rFonts w:ascii="Cambria Math" w:hAnsi="Cambria Math"/>
          <w:i/>
          <w:iCs/>
          <w:color w:val="111111"/>
          <w:vertAlign w:val="subscript"/>
        </w:rPr>
      </w:pPr>
      <w:r w:rsidRPr="008C0D21">
        <w:rPr>
          <w:rFonts w:ascii="Cambria Math" w:hAnsi="Cambria Math"/>
          <w:i/>
          <w:iCs/>
          <w:color w:val="111111"/>
          <w:vertAlign w:val="subscript"/>
        </w:rPr>
        <w:t xml:space="preserve">y = y1 + (x - x1)  </w:t>
      </w:r>
      <m:oMath>
        <m:f>
          <m:fPr>
            <m:ctrlPr>
              <w:rPr>
                <w:rFonts w:ascii="Cambria Math" w:hAnsi="Cambria Math"/>
                <w:i/>
                <w:iCs/>
                <w:color w:val="111111"/>
                <w:vertAlign w:val="subscript"/>
              </w:rPr>
            </m:ctrlPr>
          </m:fPr>
          <m:num>
            <m:r>
              <w:rPr>
                <w:rFonts w:ascii="Cambria Math" w:hAnsi="Cambria Math"/>
                <w:color w:val="111111"/>
                <w:vertAlign w:val="subscript"/>
              </w:rPr>
              <m:t>(y2 - y1)</m:t>
            </m:r>
          </m:num>
          <m:den>
            <m:r>
              <w:rPr>
                <w:rFonts w:ascii="Cambria Math" w:hAnsi="Cambria Math"/>
                <w:color w:val="111111"/>
                <w:vertAlign w:val="subscript"/>
              </w:rPr>
              <m:t>x2 - x1</m:t>
            </m:r>
          </m:den>
        </m:f>
      </m:oMath>
    </w:p>
    <w:p w14:paraId="2F2E8F66" w14:textId="77777777" w:rsidR="008C0D21" w:rsidRPr="008C0D21" w:rsidRDefault="008C0D21" w:rsidP="008C0D21">
      <w:pPr>
        <w:jc w:val="center"/>
        <w:rPr>
          <w:rFonts w:ascii="Cambria Math" w:hAnsi="Cambria Math"/>
          <w:i/>
          <w:iCs/>
          <w:color w:val="111111"/>
          <w:vertAlign w:val="subscript"/>
        </w:rPr>
      </w:pPr>
    </w:p>
    <w:p w14:paraId="049E25D4" w14:textId="1DF32306" w:rsidR="008E1E68" w:rsidRDefault="008C0D21" w:rsidP="00A5406D">
      <w:pPr>
        <w:jc w:val="both"/>
      </w:pPr>
      <w:r>
        <w:t xml:space="preserve">Linearna interpolacija predstavlja jednu od najjednostavnijih matematičkih formula, koja se koristi za predviđanje vrijednosti funkcije </w:t>
      </w:r>
      <w:r w:rsidRPr="008C0D21">
        <w:rPr>
          <w:i/>
          <w:iCs/>
        </w:rPr>
        <w:t>(x, y</w:t>
      </w:r>
      <w:r>
        <w:t xml:space="preserve">) između dvije zadate tačke </w:t>
      </w:r>
      <w:r w:rsidRPr="008C0D21">
        <w:t>((</w:t>
      </w:r>
      <w:r w:rsidRPr="008C0D21">
        <w:rPr>
          <w:i/>
          <w:iCs/>
        </w:rPr>
        <w:t>x</w:t>
      </w:r>
      <w:r w:rsidRPr="008C0D21">
        <w:rPr>
          <w:i/>
          <w:iCs/>
          <w:vertAlign w:val="subscript"/>
        </w:rPr>
        <w:t>1</w:t>
      </w:r>
      <w:r w:rsidRPr="008C0D21">
        <w:rPr>
          <w:i/>
          <w:iCs/>
        </w:rPr>
        <w:t>, y</w:t>
      </w:r>
      <w:r w:rsidRPr="008C0D21">
        <w:rPr>
          <w:i/>
          <w:iCs/>
          <w:vertAlign w:val="subscript"/>
        </w:rPr>
        <w:t>1</w:t>
      </w:r>
      <w:r w:rsidRPr="008C0D21">
        <w:rPr>
          <w:i/>
          <w:iCs/>
        </w:rPr>
        <w:t>)</w:t>
      </w:r>
      <w:r>
        <w:t xml:space="preserve"> i </w:t>
      </w:r>
      <w:r w:rsidRPr="008C0D21">
        <w:rPr>
          <w:i/>
          <w:iCs/>
        </w:rPr>
        <w:t>(x</w:t>
      </w:r>
      <w:r w:rsidRPr="008C0D21">
        <w:rPr>
          <w:i/>
          <w:iCs/>
          <w:vertAlign w:val="subscript"/>
        </w:rPr>
        <w:t>2</w:t>
      </w:r>
      <w:r w:rsidRPr="008C0D21">
        <w:rPr>
          <w:i/>
          <w:iCs/>
        </w:rPr>
        <w:t>, y</w:t>
      </w:r>
      <w:r w:rsidRPr="008C0D21">
        <w:rPr>
          <w:i/>
          <w:iCs/>
          <w:vertAlign w:val="subscript"/>
        </w:rPr>
        <w:t>2</w:t>
      </w:r>
      <w:r w:rsidRPr="008C0D21">
        <w:rPr>
          <w:i/>
          <w:iCs/>
        </w:rPr>
        <w:t>)</w:t>
      </w:r>
      <w:r>
        <w:t>).</w:t>
      </w:r>
    </w:p>
    <w:p w14:paraId="63E4764B" w14:textId="77777777" w:rsidR="008C0D21" w:rsidRPr="008C0D21" w:rsidRDefault="008C0D21" w:rsidP="00A5406D">
      <w:pPr>
        <w:jc w:val="both"/>
        <w:rPr>
          <w:color w:val="FF0000"/>
        </w:rPr>
      </w:pPr>
    </w:p>
    <w:p w14:paraId="179AF6E9" w14:textId="77777777" w:rsidR="008C0D21" w:rsidRDefault="008C0D21" w:rsidP="00A5406D">
      <w:pPr>
        <w:jc w:val="both"/>
        <w:rPr>
          <w:color w:val="FF0000"/>
        </w:rPr>
      </w:pPr>
    </w:p>
    <w:p w14:paraId="35FE1C3C" w14:textId="77777777" w:rsidR="00EF57CE" w:rsidRDefault="00EF57CE" w:rsidP="00A5406D">
      <w:pPr>
        <w:jc w:val="both"/>
        <w:rPr>
          <w:color w:val="FF0000"/>
        </w:rPr>
      </w:pPr>
    </w:p>
    <w:p w14:paraId="120EE2D3" w14:textId="77777777" w:rsidR="00EF57CE" w:rsidRDefault="00EF57CE" w:rsidP="008C0D21">
      <w:pPr>
        <w:rPr>
          <w:color w:val="FF0000"/>
        </w:rPr>
      </w:pPr>
    </w:p>
    <w:p w14:paraId="555A113F" w14:textId="77777777" w:rsidR="00EF57CE" w:rsidRDefault="00EF57CE" w:rsidP="008C0D21">
      <w:pPr>
        <w:rPr>
          <w:color w:val="FF0000"/>
        </w:rPr>
      </w:pPr>
    </w:p>
    <w:p w14:paraId="75F184AA" w14:textId="1C2B6385" w:rsidR="0045103B" w:rsidRDefault="0045103B" w:rsidP="008C0D21">
      <w:pPr>
        <w:rPr>
          <w:color w:val="FF0000"/>
        </w:rPr>
      </w:pPr>
    </w:p>
    <w:p w14:paraId="01119FC8" w14:textId="3C87E46A" w:rsidR="0045103B" w:rsidRDefault="0045103B" w:rsidP="00397D43">
      <w:pPr>
        <w:spacing w:line="276" w:lineRule="auto"/>
        <w:rPr>
          <w:color w:val="FF0000"/>
        </w:rPr>
      </w:pPr>
      <w:r>
        <w:rPr>
          <w:color w:val="FF0000"/>
        </w:rPr>
        <w:br w:type="page"/>
      </w:r>
    </w:p>
    <w:p w14:paraId="2A777296" w14:textId="211088B0" w:rsidR="006F3600" w:rsidRPr="00CF31C8" w:rsidRDefault="006F3600" w:rsidP="00CF31C8">
      <w:pPr>
        <w:pStyle w:val="Heading1"/>
        <w:rPr>
          <w:sz w:val="32"/>
          <w:szCs w:val="32"/>
          <w:lang w:val="bs-Latn-BA"/>
        </w:rPr>
      </w:pPr>
      <w:bookmarkStart w:id="17" w:name="_Toc134363357"/>
      <w:bookmarkStart w:id="18" w:name="_Toc134363386"/>
      <w:bookmarkStart w:id="19" w:name="_Toc134374317"/>
      <w:r w:rsidRPr="00CF31C8">
        <w:rPr>
          <w:sz w:val="32"/>
          <w:szCs w:val="32"/>
          <w:lang w:val="bs-Latn-BA"/>
        </w:rPr>
        <w:lastRenderedPageBreak/>
        <w:t xml:space="preserve">Tjelesni signali: puls, temperatura, pritisak, </w:t>
      </w:r>
      <w:r w:rsidR="00D315C5" w:rsidRPr="00CF31C8">
        <w:rPr>
          <w:sz w:val="32"/>
          <w:szCs w:val="32"/>
          <w:lang w:val="bs-Latn-BA"/>
        </w:rPr>
        <w:t xml:space="preserve">brzina </w:t>
      </w:r>
      <w:r w:rsidRPr="00CF31C8">
        <w:rPr>
          <w:sz w:val="32"/>
          <w:szCs w:val="32"/>
          <w:lang w:val="bs-Latn-BA"/>
        </w:rPr>
        <w:t>kretanj</w:t>
      </w:r>
      <w:r w:rsidR="00D315C5">
        <w:rPr>
          <w:sz w:val="32"/>
          <w:szCs w:val="32"/>
          <w:lang w:val="bs-Latn-BA"/>
        </w:rPr>
        <w:t>a</w:t>
      </w:r>
      <w:r w:rsidRPr="00CF31C8">
        <w:rPr>
          <w:sz w:val="32"/>
          <w:szCs w:val="32"/>
          <w:lang w:val="bs-Latn-BA"/>
        </w:rPr>
        <w:t xml:space="preserve"> </w:t>
      </w:r>
      <w:r w:rsidR="00D315C5">
        <w:rPr>
          <w:sz w:val="32"/>
          <w:szCs w:val="32"/>
          <w:lang w:val="bs-Latn-BA"/>
        </w:rPr>
        <w:t xml:space="preserve">i položaj </w:t>
      </w:r>
      <w:r w:rsidRPr="00CF31C8">
        <w:rPr>
          <w:sz w:val="32"/>
          <w:szCs w:val="32"/>
          <w:lang w:val="bs-Latn-BA"/>
        </w:rPr>
        <w:t>tijela</w:t>
      </w:r>
      <w:bookmarkEnd w:id="17"/>
      <w:bookmarkEnd w:id="18"/>
      <w:bookmarkEnd w:id="19"/>
    </w:p>
    <w:p w14:paraId="52F4280F" w14:textId="77777777" w:rsidR="005660B0" w:rsidRPr="005660B0" w:rsidRDefault="005660B0" w:rsidP="00397D43">
      <w:pPr>
        <w:spacing w:line="276" w:lineRule="auto"/>
        <w:rPr>
          <w:sz w:val="32"/>
          <w:szCs w:val="32"/>
          <w:lang w:val="bs-Latn-BA"/>
        </w:rPr>
      </w:pPr>
    </w:p>
    <w:p w14:paraId="4209F7FD" w14:textId="01856CCE" w:rsidR="008C0D21" w:rsidRDefault="006F3600" w:rsidP="00A5406D">
      <w:pPr>
        <w:jc w:val="both"/>
      </w:pPr>
      <w:r w:rsidRPr="006F3600">
        <w:t>Pored</w:t>
      </w:r>
      <w:r>
        <w:t xml:space="preserve"> signala koje pametni sat prima od okoline i sistema, ovaj uređaj je opremljen i senzorima koji mogu da čitaju signale koje naše tijelo odašilje, a zatim iste koriste da bi izveli odgovarajuće zaključke o nivou fizičke aktivnosti korisnika, zdravstvenom stanju, i sl. </w:t>
      </w:r>
    </w:p>
    <w:p w14:paraId="3505E80B" w14:textId="77777777" w:rsidR="006F3600" w:rsidRDefault="006F3600" w:rsidP="00A5406D">
      <w:pPr>
        <w:jc w:val="both"/>
      </w:pPr>
    </w:p>
    <w:p w14:paraId="2A02C7C3" w14:textId="6B337AE3" w:rsidR="006F3600" w:rsidRDefault="006F3600" w:rsidP="00A5406D">
      <w:pPr>
        <w:jc w:val="both"/>
      </w:pPr>
      <w:r>
        <w:t xml:space="preserve">Pametni sat ima mogućnost da prima i obrađuje ove signale zahvaljujući ugrađenim senzorima. Najčešće korišteni su senzori za mjerenje pulsa, žiroskop, za očitavanje promjene pozicije tijela te akcelerometar, za mjerenje brzine kretanja tijela. Pored ovih, </w:t>
      </w:r>
      <w:r w:rsidR="00D677D3">
        <w:t>većina</w:t>
      </w:r>
      <w:r>
        <w:t xml:space="preserve"> pametni</w:t>
      </w:r>
      <w:r w:rsidR="00D677D3">
        <w:t xml:space="preserve">h </w:t>
      </w:r>
      <w:r>
        <w:t>satov</w:t>
      </w:r>
      <w:r w:rsidR="00D677D3">
        <w:t>a</w:t>
      </w:r>
      <w:r>
        <w:t xml:space="preserve"> </w:t>
      </w:r>
      <w:r w:rsidR="00D677D3">
        <w:t>j</w:t>
      </w:r>
      <w:r w:rsidR="0045108A">
        <w:t>e</w:t>
      </w:r>
      <w:r>
        <w:t xml:space="preserve"> opremljen</w:t>
      </w:r>
      <w:r w:rsidR="00D677D3">
        <w:t>a</w:t>
      </w:r>
      <w:r>
        <w:t xml:space="preserve"> i </w:t>
      </w:r>
      <w:r w:rsidR="00D677D3">
        <w:t xml:space="preserve">senzorima za mjerenje pritiska (barometar) i tjelesne temperature (termometar). </w:t>
      </w:r>
    </w:p>
    <w:p w14:paraId="24EB96ED" w14:textId="77777777" w:rsidR="0045108A" w:rsidRDefault="0045108A" w:rsidP="00A5406D">
      <w:pPr>
        <w:jc w:val="both"/>
      </w:pPr>
    </w:p>
    <w:p w14:paraId="0EB4EC23" w14:textId="57775C9C" w:rsidR="0045108A" w:rsidRDefault="0045108A" w:rsidP="00A5406D">
      <w:pPr>
        <w:jc w:val="both"/>
      </w:pPr>
      <w:r>
        <w:t xml:space="preserve">Akcelerometar funkcioniše tako što očitava vibracije uređaja, koje se neizostavno pojavljuju kada dolazi do neke kretnje. Žiroskop određuje orijentaciju uređaja koristeći Zemljino gravitaciono polje, iz čega se zatim može dobiti i rotacija uređaja oko </w:t>
      </w:r>
      <w:r w:rsidRPr="00D315C5">
        <w:rPr>
          <w:i/>
          <w:iCs/>
        </w:rPr>
        <w:t>x</w:t>
      </w:r>
      <w:r>
        <w:t xml:space="preserve">-ose, </w:t>
      </w:r>
      <w:r w:rsidRPr="00D315C5">
        <w:rPr>
          <w:i/>
          <w:iCs/>
        </w:rPr>
        <w:t>y</w:t>
      </w:r>
      <w:r>
        <w:t xml:space="preserve">-ose ili </w:t>
      </w:r>
      <w:r w:rsidRPr="00D315C5">
        <w:rPr>
          <w:i/>
          <w:iCs/>
        </w:rPr>
        <w:t>z</w:t>
      </w:r>
      <w:r>
        <w:t xml:space="preserve">-ose. </w:t>
      </w:r>
    </w:p>
    <w:p w14:paraId="0CAEC762" w14:textId="1E594AB1" w:rsidR="00D677D3" w:rsidRDefault="0045108A" w:rsidP="00A5406D">
      <w:pPr>
        <w:jc w:val="both"/>
      </w:pPr>
      <w:r>
        <w:t>(</w:t>
      </w:r>
      <w:hyperlink r:id="rId29" w:history="1">
        <w:r w:rsidR="00CF31C8" w:rsidRPr="00CF31C8">
          <w:t>Lee</w:t>
        </w:r>
      </w:hyperlink>
      <w:r w:rsidR="00B9365C">
        <w:t>, Lee i Chung</w:t>
      </w:r>
      <w:r w:rsidR="00CF31C8" w:rsidRPr="00CF31C8">
        <w:t>,2015</w:t>
      </w:r>
      <w:r>
        <w:t>)</w:t>
      </w:r>
    </w:p>
    <w:p w14:paraId="477ED582" w14:textId="77777777" w:rsidR="00CF31C8" w:rsidRDefault="00CF31C8" w:rsidP="00A5406D">
      <w:pPr>
        <w:jc w:val="both"/>
      </w:pPr>
    </w:p>
    <w:p w14:paraId="74FA480F" w14:textId="77777777" w:rsidR="00CF31C8" w:rsidRDefault="00CF31C8" w:rsidP="00A5406D">
      <w:pPr>
        <w:jc w:val="both"/>
      </w:pPr>
    </w:p>
    <w:p w14:paraId="0822011C" w14:textId="3362EAC9" w:rsidR="00CF31C8" w:rsidRPr="00CF31C8" w:rsidRDefault="00CF31C8" w:rsidP="00CF31C8">
      <w:pPr>
        <w:pStyle w:val="Heading2"/>
        <w:rPr>
          <w:sz w:val="28"/>
          <w:szCs w:val="28"/>
        </w:rPr>
      </w:pPr>
      <w:bookmarkStart w:id="20" w:name="_Toc134363387"/>
      <w:bookmarkStart w:id="21" w:name="_Toc134374318"/>
      <w:r w:rsidRPr="00CF31C8">
        <w:rPr>
          <w:sz w:val="28"/>
          <w:szCs w:val="28"/>
        </w:rPr>
        <w:t>Sigurnost u saobraćaju</w:t>
      </w:r>
      <w:bookmarkEnd w:id="20"/>
      <w:bookmarkEnd w:id="21"/>
    </w:p>
    <w:p w14:paraId="7CA899F2" w14:textId="77777777" w:rsidR="0082066E" w:rsidRDefault="0082066E" w:rsidP="008C0D21">
      <w:pPr>
        <w:rPr>
          <w:color w:val="FF0000"/>
        </w:rPr>
      </w:pPr>
    </w:p>
    <w:p w14:paraId="4905CC71" w14:textId="5EE1BA9E" w:rsidR="0082066E" w:rsidRDefault="0082066E" w:rsidP="00A5406D">
      <w:pPr>
        <w:jc w:val="both"/>
      </w:pPr>
      <w:r w:rsidRPr="0082066E">
        <w:t>Nadovezujući se na istraživanje iz prethodnog odjeljka, koje je koristilo GPS signale u kombinaciji sa senzorima poput akceleratora kako bi odredili</w:t>
      </w:r>
      <w:r>
        <w:t xml:space="preserve"> događaje prilikom vožnje, bit će opisano još jedno istraživanje koje primjenjuje druge senzore pametnog sata, kao što su žiroskop i akcelometar, kako bi se poboljšala sigurnost u saobraćaju. (</w:t>
      </w:r>
      <w:r w:rsidR="00CF31C8">
        <w:t>Lee,</w:t>
      </w:r>
      <w:r w:rsidR="00B9365C">
        <w:t xml:space="preserve"> Lee i Chung,</w:t>
      </w:r>
      <w:r w:rsidR="00CF31C8">
        <w:t xml:space="preserve"> 2015)</w:t>
      </w:r>
    </w:p>
    <w:p w14:paraId="216A4D3B" w14:textId="77777777" w:rsidR="0001077A" w:rsidRDefault="0001077A" w:rsidP="00A5406D">
      <w:pPr>
        <w:jc w:val="both"/>
      </w:pPr>
    </w:p>
    <w:p w14:paraId="5285C882" w14:textId="4A10AEBF" w:rsidR="0001077A" w:rsidRDefault="0001077A" w:rsidP="00A5406D">
      <w:pPr>
        <w:jc w:val="both"/>
      </w:pPr>
      <w:r>
        <w:t>Konkretno, accelerator i žiroskop pametnog sata se koriste da bi se dobili podaci o kretanju volana, dok respiratorni signali koje čovjek proizvodi daju procjenu o stanju budnosti. Iako je ova studija koristila dodatne uređaje za mjerenje stanja budnosti vozača, navodi se i niz predloženih alternativa, koje su se koristile u drugim radovima, a mogle bi se mjeriti koristeći isključivo pametni sat (npr. mjerenje broja otkucaja srca). Ukoliko bi se, nakon obrade signala, došlo do zaključka da vozač ne obraća dovoljno pažnje na cestu, pametni sat bi</w:t>
      </w:r>
      <w:r w:rsidR="00CF31C8">
        <w:t xml:space="preserve"> </w:t>
      </w:r>
      <w:r>
        <w:t xml:space="preserve">mogao obavijestiti svog korisnika. </w:t>
      </w:r>
    </w:p>
    <w:p w14:paraId="3E12B945" w14:textId="77777777" w:rsidR="0001077A" w:rsidRDefault="0001077A" w:rsidP="00A5406D">
      <w:pPr>
        <w:jc w:val="both"/>
      </w:pPr>
    </w:p>
    <w:p w14:paraId="3073C6A2" w14:textId="432782F6" w:rsidR="0001077A" w:rsidRDefault="0001077A" w:rsidP="00A5406D">
      <w:pPr>
        <w:jc w:val="both"/>
      </w:pPr>
      <w:r>
        <w:t>Cilj rada jeste smanjenje rizika od n</w:t>
      </w:r>
      <w:r w:rsidR="005660B0">
        <w:t>es</w:t>
      </w:r>
      <w:r>
        <w:t>reće, s obzirom na to da se čak 30% saobraćajnih nesreća u SAD-u dešava zbog uspavanosti i nepažnje vozača.</w:t>
      </w:r>
    </w:p>
    <w:p w14:paraId="79019297" w14:textId="77777777" w:rsidR="0001077A" w:rsidRDefault="0001077A" w:rsidP="00A5406D">
      <w:pPr>
        <w:jc w:val="both"/>
      </w:pPr>
    </w:p>
    <w:p w14:paraId="6270C401" w14:textId="60680FC2" w:rsidR="0001077A" w:rsidRDefault="002C4470" w:rsidP="00A5406D">
      <w:pPr>
        <w:jc w:val="both"/>
      </w:pPr>
      <w:r>
        <w:t>Uzorci su očitavani sa senzora koristeći frekvenciju od 15 Hz</w:t>
      </w:r>
      <w:r w:rsidR="002E370C">
        <w:t xml:space="preserve"> (period je 1/15</w:t>
      </w:r>
      <w:r w:rsidR="001A4C81">
        <w:t xml:space="preserve"> s</w:t>
      </w:r>
      <w:r w:rsidR="002E370C">
        <w:t>)</w:t>
      </w:r>
      <w:r>
        <w:t>. Nakon toga, na dobijeni digitalni signal je primijenjen filter sa sljedećom jednačinom:</w:t>
      </w:r>
    </w:p>
    <w:p w14:paraId="06F19B92" w14:textId="77777777" w:rsidR="002C4470" w:rsidRDefault="002C4470" w:rsidP="008C0D21"/>
    <w:p w14:paraId="12765D5C" w14:textId="4B365997" w:rsidR="002C4470" w:rsidRDefault="002C4470" w:rsidP="005660B0">
      <w:pPr>
        <w:jc w:val="center"/>
      </w:pPr>
      <w:r w:rsidRPr="002C4470">
        <w:rPr>
          <w:noProof/>
        </w:rPr>
        <w:drawing>
          <wp:inline distT="0" distB="0" distL="0" distR="0" wp14:anchorId="7F17CF04" wp14:editId="6AF2DFC2">
            <wp:extent cx="3062377" cy="305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8024" cy="308894"/>
                    </a:xfrm>
                    <a:prstGeom prst="rect">
                      <a:avLst/>
                    </a:prstGeom>
                  </pic:spPr>
                </pic:pic>
              </a:graphicData>
            </a:graphic>
          </wp:inline>
        </w:drawing>
      </w:r>
    </w:p>
    <w:p w14:paraId="55F1681F" w14:textId="77777777" w:rsidR="002C4470" w:rsidRDefault="002C4470" w:rsidP="008C0D21"/>
    <w:p w14:paraId="26B75B43" w14:textId="4E658F06" w:rsidR="002C4470" w:rsidRDefault="002C4470" w:rsidP="00A5406D">
      <w:pPr>
        <w:jc w:val="both"/>
      </w:pPr>
      <w:r>
        <w:t>Jednačina iznad predstavlja komplementarni filter, tj. filter koji kombinuje više različitih filtera kako bi dobio odgovarajući oblik signala (ovo je često neophodno u obradi digitalnih signala, kako bi se riješili šuma, dobili samo određenu frekvenciju itd.).</w:t>
      </w:r>
    </w:p>
    <w:p w14:paraId="7DCA2141" w14:textId="51348627" w:rsidR="002C4470" w:rsidRDefault="002C4470" w:rsidP="00A5406D">
      <w:pPr>
        <w:jc w:val="both"/>
      </w:pPr>
      <w:r>
        <w:lastRenderedPageBreak/>
        <w:t>Ovaj filter za rezultat daje izvod ugla u i-tom</w:t>
      </w:r>
      <w:r w:rsidR="00BE3D0E">
        <w:t xml:space="preserve"> vremenskom</w:t>
      </w:r>
      <w:r>
        <w:t xml:space="preserve"> trenutk</w:t>
      </w:r>
      <w:r w:rsidR="00BE3D0E">
        <w:t>u</w:t>
      </w:r>
      <w:r>
        <w:t xml:space="preserve">. </w:t>
      </w:r>
      <w:r w:rsidR="00DE46FB" w:rsidRPr="00DE46FB">
        <w:rPr>
          <w:i/>
          <w:iCs/>
        </w:rPr>
        <w:t>g</w:t>
      </w:r>
      <w:r w:rsidRPr="00DE46FB">
        <w:rPr>
          <w:i/>
          <w:iCs/>
        </w:rPr>
        <w:t>yr</w:t>
      </w:r>
      <w:r w:rsidRPr="00DE46FB">
        <w:rPr>
          <w:i/>
          <w:iCs/>
          <w:vertAlign w:val="subscript"/>
        </w:rPr>
        <w:t xml:space="preserve">i </w:t>
      </w:r>
      <w:r>
        <w:t>je vrijednost s žiroskopa</w:t>
      </w:r>
      <w:r w:rsidRPr="00DE46FB">
        <w:rPr>
          <w:i/>
          <w:iCs/>
        </w:rPr>
        <w:t xml:space="preserve">, gyr </w:t>
      </w:r>
      <w:r w:rsidRPr="00DE46FB">
        <w:rPr>
          <w:i/>
          <w:iCs/>
          <w:vertAlign w:val="subscript"/>
        </w:rPr>
        <w:t>H Z</w:t>
      </w:r>
      <w:r>
        <w:t xml:space="preserve"> je</w:t>
      </w:r>
      <w:r w:rsidR="00BE3D0E">
        <w:t xml:space="preserve"> učestalost uzorkovanja signala s žiroskopa, dok je </w:t>
      </w:r>
      <w:r w:rsidR="00BE3D0E" w:rsidRPr="00DE46FB">
        <w:rPr>
          <w:i/>
          <w:iCs/>
        </w:rPr>
        <w:t>aglc</w:t>
      </w:r>
      <w:r w:rsidR="00BE3D0E" w:rsidRPr="00DE46FB">
        <w:rPr>
          <w:i/>
          <w:iCs/>
          <w:vertAlign w:val="subscript"/>
        </w:rPr>
        <w:t>i</w:t>
      </w:r>
      <w:r w:rsidR="00BE3D0E">
        <w:t xml:space="preserve"> ugaono ubrzanje (sve vrijednosti su uzete u i-tom trenutku).</w:t>
      </w:r>
    </w:p>
    <w:p w14:paraId="6B4A8972" w14:textId="77777777" w:rsidR="00CF31C8" w:rsidRDefault="00CF31C8" w:rsidP="00A5406D">
      <w:pPr>
        <w:jc w:val="both"/>
      </w:pPr>
    </w:p>
    <w:p w14:paraId="22E047B7" w14:textId="2860418C" w:rsidR="00BE3D0E" w:rsidRDefault="00BE3D0E" w:rsidP="00A5406D">
      <w:pPr>
        <w:jc w:val="both"/>
      </w:pPr>
      <w:r>
        <w:t xml:space="preserve">Ugaono ubrzanje se dobija iz sljedeće jednačine: </w:t>
      </w:r>
    </w:p>
    <w:p w14:paraId="39B146EF" w14:textId="1C60FE42" w:rsidR="00DE46FB" w:rsidRDefault="00BE3D0E" w:rsidP="00CF31C8">
      <w:pPr>
        <w:jc w:val="center"/>
      </w:pPr>
      <w:r w:rsidRPr="00BE3D0E">
        <w:rPr>
          <w:noProof/>
        </w:rPr>
        <w:drawing>
          <wp:inline distT="0" distB="0" distL="0" distR="0" wp14:anchorId="25C09E0C" wp14:editId="697BFB6A">
            <wp:extent cx="3096057" cy="3334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057" cy="333422"/>
                    </a:xfrm>
                    <a:prstGeom prst="rect">
                      <a:avLst/>
                    </a:prstGeom>
                  </pic:spPr>
                </pic:pic>
              </a:graphicData>
            </a:graphic>
          </wp:inline>
        </w:drawing>
      </w:r>
      <w:r w:rsidR="00DE46FB">
        <w:t>,</w:t>
      </w:r>
    </w:p>
    <w:p w14:paraId="67CF31A9" w14:textId="77777777" w:rsidR="00CF31C8" w:rsidRDefault="00CF31C8" w:rsidP="00CF31C8">
      <w:pPr>
        <w:jc w:val="center"/>
      </w:pPr>
    </w:p>
    <w:p w14:paraId="7394A464" w14:textId="49C373C5" w:rsidR="00DE46FB" w:rsidRDefault="00DE46FB" w:rsidP="001E617E">
      <w:pPr>
        <w:jc w:val="both"/>
      </w:pPr>
      <w:r>
        <w:t xml:space="preserve">Gdje su </w:t>
      </w:r>
      <w:r w:rsidRPr="00CF31C8">
        <w:rPr>
          <w:i/>
          <w:iCs/>
        </w:rPr>
        <w:t>Au</w:t>
      </w:r>
      <w:r>
        <w:t xml:space="preserve"> i </w:t>
      </w:r>
      <w:r w:rsidRPr="00CF31C8">
        <w:rPr>
          <w:i/>
          <w:iCs/>
        </w:rPr>
        <w:t>Av</w:t>
      </w:r>
      <w:r>
        <w:t xml:space="preserve"> očitanja sa akcelerometra, tj. linearna ubrzanja sa </w:t>
      </w:r>
      <w:r w:rsidRPr="00DE46FB">
        <w:rPr>
          <w:i/>
          <w:iCs/>
        </w:rPr>
        <w:t>y</w:t>
      </w:r>
      <w:r>
        <w:t xml:space="preserve"> i </w:t>
      </w:r>
      <w:r w:rsidRPr="00DE46FB">
        <w:rPr>
          <w:i/>
          <w:iCs/>
        </w:rPr>
        <w:t>z</w:t>
      </w:r>
      <w:r>
        <w:t xml:space="preserve">-ose, ako se radi o rotaciji oko </w:t>
      </w:r>
      <w:r w:rsidRPr="00DE46FB">
        <w:rPr>
          <w:i/>
          <w:iCs/>
        </w:rPr>
        <w:t>x</w:t>
      </w:r>
      <w:r>
        <w:t xml:space="preserve">-ose, linearna ubrzanja sa </w:t>
      </w:r>
      <w:r w:rsidRPr="00DE46FB">
        <w:rPr>
          <w:i/>
          <w:iCs/>
        </w:rPr>
        <w:t>x</w:t>
      </w:r>
      <w:r>
        <w:t xml:space="preserve"> i </w:t>
      </w:r>
      <w:r w:rsidRPr="00DE46FB">
        <w:rPr>
          <w:i/>
          <w:iCs/>
        </w:rPr>
        <w:t>z</w:t>
      </w:r>
      <w:r>
        <w:t xml:space="preserve">-ose, ako se radi o rotaciji oko </w:t>
      </w:r>
      <w:r w:rsidRPr="00DE46FB">
        <w:rPr>
          <w:i/>
          <w:iCs/>
        </w:rPr>
        <w:t>y</w:t>
      </w:r>
      <w:r>
        <w:t xml:space="preserve">-ose, te linearna ubrzanja sa </w:t>
      </w:r>
      <w:r w:rsidRPr="00DE46FB">
        <w:rPr>
          <w:i/>
          <w:iCs/>
        </w:rPr>
        <w:t>x</w:t>
      </w:r>
      <w:r>
        <w:t xml:space="preserve"> i </w:t>
      </w:r>
      <w:r w:rsidRPr="00DE46FB">
        <w:rPr>
          <w:i/>
          <w:iCs/>
        </w:rPr>
        <w:t>y</w:t>
      </w:r>
      <w:r>
        <w:t xml:space="preserve">-ose, ako se radi o rotaciji oko </w:t>
      </w:r>
      <w:r w:rsidRPr="00DE46FB">
        <w:rPr>
          <w:i/>
          <w:iCs/>
        </w:rPr>
        <w:t>z</w:t>
      </w:r>
      <w:r>
        <w:t>-ose</w:t>
      </w:r>
      <w:r w:rsidR="002E370C">
        <w:t>.</w:t>
      </w:r>
    </w:p>
    <w:p w14:paraId="473F1238" w14:textId="77777777" w:rsidR="002E370C" w:rsidRDefault="002E370C" w:rsidP="001E617E">
      <w:pPr>
        <w:jc w:val="both"/>
      </w:pPr>
    </w:p>
    <w:p w14:paraId="098C10B4" w14:textId="77777777" w:rsidR="002E370C" w:rsidRDefault="002E370C" w:rsidP="00DE46FB"/>
    <w:p w14:paraId="130CC025" w14:textId="77777777" w:rsidR="002E370C" w:rsidRDefault="002E370C" w:rsidP="00DE46FB"/>
    <w:p w14:paraId="45CCE346" w14:textId="55AE1B7F" w:rsidR="002E370C" w:rsidRDefault="002E370C" w:rsidP="002E370C">
      <w:pPr>
        <w:jc w:val="center"/>
      </w:pPr>
      <w:r w:rsidRPr="002E370C">
        <w:rPr>
          <w:noProof/>
        </w:rPr>
        <w:drawing>
          <wp:inline distT="0" distB="0" distL="0" distR="0" wp14:anchorId="1361C3DC" wp14:editId="53DE61C9">
            <wp:extent cx="5731510" cy="1671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71955"/>
                    </a:xfrm>
                    <a:prstGeom prst="rect">
                      <a:avLst/>
                    </a:prstGeom>
                  </pic:spPr>
                </pic:pic>
              </a:graphicData>
            </a:graphic>
          </wp:inline>
        </w:drawing>
      </w:r>
    </w:p>
    <w:p w14:paraId="6ECFD3A9" w14:textId="77777777" w:rsidR="002E370C" w:rsidRDefault="002E370C" w:rsidP="002E370C">
      <w:pPr>
        <w:jc w:val="center"/>
      </w:pPr>
    </w:p>
    <w:p w14:paraId="42779795" w14:textId="48BC4E6B" w:rsidR="002E370C" w:rsidRDefault="002E370C" w:rsidP="002E370C">
      <w:pPr>
        <w:jc w:val="center"/>
      </w:pPr>
      <w:r>
        <w:t xml:space="preserve">Slika </w:t>
      </w:r>
      <w:r w:rsidR="00CF31C8">
        <w:t>13</w:t>
      </w:r>
      <w:r>
        <w:t>: pametni sat prima signale o stanju vozača i poziciji i ubrzanju volana (lijevo) i analizom se dobija rezultantni graf (desno)</w:t>
      </w:r>
    </w:p>
    <w:p w14:paraId="105842CF" w14:textId="77777777" w:rsidR="002E370C" w:rsidRDefault="002E370C" w:rsidP="002E370C">
      <w:pPr>
        <w:jc w:val="center"/>
      </w:pPr>
    </w:p>
    <w:p w14:paraId="082E0D25" w14:textId="28738764" w:rsidR="00DE46FB" w:rsidRDefault="00DE46FB" w:rsidP="00DE46FB"/>
    <w:p w14:paraId="36640F08" w14:textId="48D8CE58" w:rsidR="00DE46FB" w:rsidRDefault="00DE46FB" w:rsidP="001E617E">
      <w:pPr>
        <w:jc w:val="both"/>
      </w:pPr>
      <w:r>
        <w:t>Jednom kada se dobije</w:t>
      </w:r>
      <w:r w:rsidR="002E370C">
        <w:t>,</w:t>
      </w:r>
      <w:r>
        <w:t xml:space="preserve"> </w:t>
      </w:r>
      <w:r w:rsidRPr="00DE46FB">
        <w:rPr>
          <w:i/>
          <w:iCs/>
        </w:rPr>
        <w:t>agl</w:t>
      </w:r>
      <w:r w:rsidRPr="00DE46FB">
        <w:rPr>
          <w:i/>
          <w:iCs/>
          <w:vertAlign w:val="subscript"/>
        </w:rPr>
        <w:t>i</w:t>
      </w:r>
      <w:r w:rsidR="002E370C">
        <w:t xml:space="preserve"> predstavlja ugao volana iz čega se zatim može zaključiti pozicija volana. U kombinaciji s informacijama o budnosti vozača, dobijene recimo pomoću puls senzora, pametni sat može izvršiti odgovarajuće akcije. </w:t>
      </w:r>
    </w:p>
    <w:p w14:paraId="3F15DEE5" w14:textId="4B8CC71A" w:rsidR="004001FA" w:rsidRDefault="004001FA" w:rsidP="001E617E">
      <w:pPr>
        <w:jc w:val="both"/>
      </w:pPr>
    </w:p>
    <w:p w14:paraId="27A0F12F" w14:textId="6A47AC5A" w:rsidR="004001FA" w:rsidRDefault="004001FA" w:rsidP="001E617E">
      <w:pPr>
        <w:jc w:val="both"/>
      </w:pPr>
      <w:r>
        <w:t>Bitno je napomenuti da ovaj s</w:t>
      </w:r>
      <w:r w:rsidR="000E1CA1">
        <w:t>i</w:t>
      </w:r>
      <w:r>
        <w:t>stem, iako jednostavan na prvi pogled, nudi preciznost u procjeni opasnosti od 96.5%.</w:t>
      </w:r>
    </w:p>
    <w:p w14:paraId="15387B4C" w14:textId="350147D8" w:rsidR="004001FA" w:rsidRDefault="004001FA" w:rsidP="001E617E">
      <w:pPr>
        <w:jc w:val="both"/>
      </w:pPr>
      <w:r>
        <w:t>(</w:t>
      </w:r>
      <w:hyperlink r:id="rId33" w:history="1">
        <w:r w:rsidR="00CF31C8" w:rsidRPr="00CF31C8">
          <w:t>Lee</w:t>
        </w:r>
      </w:hyperlink>
      <w:r w:rsidR="00B9365C">
        <w:t>, Lee i Chung</w:t>
      </w:r>
      <w:r w:rsidR="00CF31C8" w:rsidRPr="00CF31C8">
        <w:t>, 2015</w:t>
      </w:r>
      <w:r>
        <w:t>)</w:t>
      </w:r>
    </w:p>
    <w:p w14:paraId="1A6C1514" w14:textId="30BA73E8" w:rsidR="002E370C" w:rsidRDefault="002E370C" w:rsidP="001E617E">
      <w:pPr>
        <w:jc w:val="both"/>
      </w:pPr>
    </w:p>
    <w:p w14:paraId="40A21D6D" w14:textId="7D6EDCF5" w:rsidR="002E370C" w:rsidRDefault="002E370C" w:rsidP="001E617E">
      <w:pPr>
        <w:jc w:val="both"/>
      </w:pPr>
      <w:r>
        <w:t>Ovaj eksperiment je demonstrirao da je pomoću relativno jednostavne primjene filtera i principa obrade digitalnih signala moguće obezbijediti viši nivo sigurnosti u saobraćaju. Ne samo da je riječ o relativno jednostavnom metod</w:t>
      </w:r>
      <w:r w:rsidR="002963BC">
        <w:t>i</w:t>
      </w:r>
      <w:r>
        <w:t xml:space="preserve">, već i prilično jeftinom, s obzirom na to da se sve dešava u pametnom satu, bez potrebe da se ikakvi dodatni senzori ugrađuju u vozilo. </w:t>
      </w:r>
    </w:p>
    <w:p w14:paraId="340175BF" w14:textId="5AABDED2" w:rsidR="003438BD" w:rsidRDefault="002E370C" w:rsidP="001E617E">
      <w:pPr>
        <w:jc w:val="both"/>
      </w:pPr>
      <w:r>
        <w:t xml:space="preserve"> </w:t>
      </w:r>
    </w:p>
    <w:p w14:paraId="3930A4B7" w14:textId="77777777" w:rsidR="002963BC" w:rsidRDefault="002963BC" w:rsidP="008C0D21"/>
    <w:p w14:paraId="1D69643A" w14:textId="77777777" w:rsidR="002963BC" w:rsidRDefault="002963BC" w:rsidP="008C0D21"/>
    <w:p w14:paraId="20B76B84" w14:textId="77777777" w:rsidR="002963BC" w:rsidRPr="00CF31C8" w:rsidRDefault="002963BC" w:rsidP="008C0D21"/>
    <w:p w14:paraId="55EFC5BD" w14:textId="77777777" w:rsidR="003438BD" w:rsidRDefault="003438BD" w:rsidP="008C0D21">
      <w:pPr>
        <w:rPr>
          <w:color w:val="FF0000"/>
          <w:lang w:val="bs-Latn-BA"/>
        </w:rPr>
      </w:pPr>
    </w:p>
    <w:p w14:paraId="6852142B" w14:textId="77777777" w:rsidR="001E617E" w:rsidRDefault="001E617E" w:rsidP="008C0D21">
      <w:pPr>
        <w:rPr>
          <w:color w:val="FF0000"/>
          <w:lang w:val="bs-Latn-BA"/>
        </w:rPr>
      </w:pPr>
    </w:p>
    <w:p w14:paraId="41662F41" w14:textId="77777777" w:rsidR="001E617E" w:rsidRDefault="001E617E" w:rsidP="008C0D21">
      <w:pPr>
        <w:rPr>
          <w:color w:val="FF0000"/>
          <w:lang w:val="bs-Latn-BA"/>
        </w:rPr>
      </w:pPr>
    </w:p>
    <w:p w14:paraId="71056BD8" w14:textId="77777777" w:rsidR="001E617E" w:rsidRDefault="001E617E" w:rsidP="008C0D21">
      <w:pPr>
        <w:rPr>
          <w:color w:val="FF0000"/>
          <w:lang w:val="bs-Latn-BA"/>
        </w:rPr>
      </w:pPr>
    </w:p>
    <w:p w14:paraId="6E2F7612" w14:textId="08944569" w:rsidR="001E617E" w:rsidRPr="00661C05" w:rsidRDefault="00661C05" w:rsidP="00661C05">
      <w:pPr>
        <w:pStyle w:val="Heading2"/>
        <w:rPr>
          <w:i/>
          <w:iCs/>
          <w:sz w:val="28"/>
          <w:szCs w:val="28"/>
        </w:rPr>
      </w:pPr>
      <w:bookmarkStart w:id="22" w:name="_Toc134363388"/>
      <w:bookmarkStart w:id="23" w:name="_Toc134374319"/>
      <w:r w:rsidRPr="00661C05">
        <w:rPr>
          <w:i/>
          <w:iCs/>
          <w:sz w:val="28"/>
          <w:szCs w:val="28"/>
        </w:rPr>
        <w:lastRenderedPageBreak/>
        <w:t>Lifestyle</w:t>
      </w:r>
      <w:bookmarkEnd w:id="22"/>
      <w:bookmarkEnd w:id="23"/>
    </w:p>
    <w:p w14:paraId="1157C642" w14:textId="01F615E0" w:rsidR="003438BD" w:rsidRDefault="002E370C" w:rsidP="001E617E">
      <w:pPr>
        <w:jc w:val="both"/>
        <w:rPr>
          <w:lang w:val="bs-Latn-BA"/>
        </w:rPr>
      </w:pPr>
      <w:r w:rsidRPr="00CD7A28">
        <w:rPr>
          <w:lang w:val="bs-Latn-BA"/>
        </w:rPr>
        <w:t xml:space="preserve">Jedan od načina </w:t>
      </w:r>
      <w:r w:rsidR="004001FA" w:rsidRPr="00CD7A28">
        <w:rPr>
          <w:lang w:val="bs-Latn-BA"/>
        </w:rPr>
        <w:t xml:space="preserve">kako pametni satovi mogu pomoći poboljšanju </w:t>
      </w:r>
      <w:r w:rsidR="00661C05">
        <w:rPr>
          <w:lang w:val="bs-Latn-BA"/>
        </w:rPr>
        <w:t>svakod</w:t>
      </w:r>
      <w:r w:rsidR="00DD6771">
        <w:rPr>
          <w:lang w:val="bs-Latn-BA"/>
        </w:rPr>
        <w:t>nev</w:t>
      </w:r>
      <w:r w:rsidR="00661C05">
        <w:rPr>
          <w:lang w:val="bs-Latn-BA"/>
        </w:rPr>
        <w:t>nog života</w:t>
      </w:r>
      <w:r w:rsidR="004001FA" w:rsidRPr="00CD7A28">
        <w:rPr>
          <w:lang w:val="bs-Latn-BA"/>
        </w:rPr>
        <w:t xml:space="preserve"> čovjeka je prikupljanje podataka o aktivnostima korisnika te klasifikacija istih. Nebrojeno mnogo istraživanja je sprovedeno upravo na ovu temu</w:t>
      </w:r>
      <w:r w:rsidR="00CD7A28">
        <w:rPr>
          <w:lang w:val="bs-Latn-BA"/>
        </w:rPr>
        <w:t xml:space="preserve">. </w:t>
      </w:r>
    </w:p>
    <w:p w14:paraId="0C8B39BA" w14:textId="77777777" w:rsidR="00CD7A28" w:rsidRDefault="00CD7A28" w:rsidP="001E617E">
      <w:pPr>
        <w:jc w:val="both"/>
        <w:rPr>
          <w:lang w:val="bs-Latn-BA"/>
        </w:rPr>
      </w:pPr>
    </w:p>
    <w:p w14:paraId="2BC5E085" w14:textId="42F90D81" w:rsidR="00CD7A28" w:rsidRDefault="00CD7A28" w:rsidP="001E617E">
      <w:pPr>
        <w:jc w:val="both"/>
        <w:rPr>
          <w:lang w:val="bs-Latn-BA"/>
        </w:rPr>
      </w:pPr>
      <w:r>
        <w:rPr>
          <w:lang w:val="bs-Latn-BA"/>
        </w:rPr>
        <w:t>Jedan od tih radova</w:t>
      </w:r>
      <w:r w:rsidR="002963BC">
        <w:rPr>
          <w:lang w:val="bs-Latn-BA"/>
        </w:rPr>
        <w:t xml:space="preserve"> </w:t>
      </w:r>
      <w:r w:rsidR="002963BC" w:rsidRPr="002963BC">
        <w:rPr>
          <w:lang w:val="bs-Latn-BA"/>
        </w:rPr>
        <w:t xml:space="preserve">je </w:t>
      </w:r>
      <w:r w:rsidR="002963BC" w:rsidRPr="002963BC">
        <w:rPr>
          <w:i/>
          <w:iCs/>
          <w:lang w:val="bs-Latn-BA"/>
        </w:rPr>
        <w:t>„</w:t>
      </w:r>
      <w:r w:rsidR="002963BC" w:rsidRPr="002963BC">
        <w:rPr>
          <w:i/>
          <w:iCs/>
        </w:rPr>
        <w:t>Towards Detection of Bad Habits by Fusing Smartphone and Smartwatch Sensors”</w:t>
      </w:r>
      <w:r w:rsidR="002963BC" w:rsidRPr="002963BC">
        <w:t xml:space="preserve"> </w:t>
      </w:r>
      <w:r w:rsidR="002963BC" w:rsidRPr="002963BC">
        <w:rPr>
          <w:lang w:val="bs-Latn-BA"/>
        </w:rPr>
        <w:t>(</w:t>
      </w:r>
      <w:r w:rsidR="002963BC" w:rsidRPr="002963BC">
        <w:t>Shoaib at al., 2015)</w:t>
      </w:r>
      <w:r w:rsidR="002963BC" w:rsidRPr="002963BC">
        <w:rPr>
          <w:lang w:val="bs-Latn-BA"/>
        </w:rPr>
        <w:t xml:space="preserve">, </w:t>
      </w:r>
      <w:r w:rsidR="002963BC">
        <w:rPr>
          <w:lang w:val="bs-Latn-BA"/>
        </w:rPr>
        <w:t>gdje se</w:t>
      </w:r>
      <w:r>
        <w:rPr>
          <w:lang w:val="bs-Latn-BA"/>
        </w:rPr>
        <w:t xml:space="preserve"> vrši klasifikacij</w:t>
      </w:r>
      <w:r w:rsidR="002963BC">
        <w:rPr>
          <w:lang w:val="bs-Latn-BA"/>
        </w:rPr>
        <w:t>a</w:t>
      </w:r>
      <w:r>
        <w:rPr>
          <w:lang w:val="bs-Latn-BA"/>
        </w:rPr>
        <w:t xml:space="preserve"> ljudskih radnji u 13 aktivnosti (pušenje, pisanje, jelo, hodanje, i sl.) koristeći signale dobivene iz akcelerometra i žiroskopa pametnog sata, ali također i kombinujući signale sata i mobitela koji se nalazio u džepu farmerki ispitivača za optimalne rezultate. Ovakva sinhronizacija bi bila itekako primjenjiva i mimo eksperimenta, s obzirom na to da se radi o uređajima koje najčešće svi nose sa sobom. </w:t>
      </w:r>
    </w:p>
    <w:p w14:paraId="1649BE86" w14:textId="78BC7FAC" w:rsidR="00CD7A28" w:rsidRDefault="00CD7A28" w:rsidP="001E617E">
      <w:pPr>
        <w:jc w:val="both"/>
        <w:rPr>
          <w:lang w:val="bs-Latn-BA"/>
        </w:rPr>
      </w:pPr>
      <w:r>
        <w:rPr>
          <w:lang w:val="bs-Latn-BA"/>
        </w:rPr>
        <w:t xml:space="preserve">Jednom kada su ljudske aktivnosti klasificirane, mogle bi se koristiti </w:t>
      </w:r>
      <w:r w:rsidR="00D41EB4">
        <w:rPr>
          <w:lang w:val="bs-Latn-BA"/>
        </w:rPr>
        <w:t>da se pre</w:t>
      </w:r>
      <w:r w:rsidR="000E1CA1">
        <w:rPr>
          <w:lang w:val="bs-Latn-BA"/>
        </w:rPr>
        <w:t>d</w:t>
      </w:r>
      <w:r w:rsidR="00D41EB4">
        <w:rPr>
          <w:lang w:val="bs-Latn-BA"/>
        </w:rPr>
        <w:t xml:space="preserve">vide obrazci ponašanja nekog korisnika te izvedu zaključci o njegovim navikama. Zatim bi sat mogao da informiše korisnika ukoliko pretjera s određenom navikom, poput pušenja ili konzumacije previše kahve. </w:t>
      </w:r>
    </w:p>
    <w:p w14:paraId="735A8DD9" w14:textId="77777777" w:rsidR="00D41EB4" w:rsidRPr="002963BC" w:rsidRDefault="00D41EB4" w:rsidP="001E617E">
      <w:pPr>
        <w:jc w:val="both"/>
        <w:rPr>
          <w:i/>
          <w:iCs/>
          <w:lang w:val="bs-Latn-BA"/>
        </w:rPr>
      </w:pPr>
    </w:p>
    <w:p w14:paraId="54314EC5" w14:textId="77777777" w:rsidR="002963BC" w:rsidRPr="002963BC" w:rsidRDefault="002963BC" w:rsidP="001E617E">
      <w:pPr>
        <w:jc w:val="both"/>
        <w:rPr>
          <w:lang w:val="bs-Latn-BA"/>
        </w:rPr>
      </w:pPr>
      <w:bookmarkStart w:id="24" w:name="_Hlk134119727"/>
      <w:r w:rsidRPr="002963BC">
        <w:rPr>
          <w:i/>
          <w:iCs/>
        </w:rPr>
        <w:t>“Human activity recognition from smart watch sensor data using a hybrid of principal component analysis and random forest algorithm”</w:t>
      </w:r>
      <w:r w:rsidRPr="002963BC">
        <w:t xml:space="preserve"> (Balli, Sagbas and Peker, 2018)</w:t>
      </w:r>
    </w:p>
    <w:bookmarkEnd w:id="24"/>
    <w:p w14:paraId="592B8C2C" w14:textId="31576A12" w:rsidR="00D41EB4" w:rsidRDefault="00D74354" w:rsidP="001E617E">
      <w:pPr>
        <w:jc w:val="both"/>
        <w:rPr>
          <w:lang w:val="bs-Latn-BA"/>
        </w:rPr>
      </w:pPr>
      <w:r>
        <w:rPr>
          <w:lang w:val="bs-Latn-BA"/>
        </w:rPr>
        <w:t xml:space="preserve">je jedna od takvih studija, koja ne samo da prikazuje efikasnost ovakvih sistema,već i algoritme za obradu podataka primljenih u vidu signala, kako bi se izveo željeni rezultat. </w:t>
      </w:r>
    </w:p>
    <w:p w14:paraId="75C278F4" w14:textId="77777777" w:rsidR="00D41EB4" w:rsidRDefault="00D41EB4" w:rsidP="001E617E">
      <w:pPr>
        <w:jc w:val="both"/>
        <w:rPr>
          <w:lang w:val="bs-Latn-BA"/>
        </w:rPr>
      </w:pPr>
    </w:p>
    <w:p w14:paraId="66C2C4A1" w14:textId="7099282B" w:rsidR="00D41EB4" w:rsidRDefault="001A4C81" w:rsidP="001E617E">
      <w:pPr>
        <w:jc w:val="both"/>
        <w:rPr>
          <w:lang w:val="bs-Latn-BA"/>
        </w:rPr>
      </w:pPr>
      <w:r>
        <w:rPr>
          <w:lang w:val="bs-Latn-BA"/>
        </w:rPr>
        <w:t xml:space="preserve">Podaci su prikupljeni koristeći akcelerometar, žiroskop, senzor pulsa i brojač koraka, dok su prikupljeni podaci pohranjeni u pametnom telefonu, radi analize. U svakoj sekundi, sa senzora je prikupljeno 50 podataka. </w:t>
      </w:r>
    </w:p>
    <w:p w14:paraId="0370EE98" w14:textId="77777777" w:rsidR="001A4C81" w:rsidRDefault="001A4C81" w:rsidP="001E617E">
      <w:pPr>
        <w:jc w:val="both"/>
        <w:rPr>
          <w:lang w:val="bs-Latn-BA"/>
        </w:rPr>
      </w:pPr>
    </w:p>
    <w:p w14:paraId="6782B50F" w14:textId="189071E4" w:rsidR="003438BD" w:rsidRDefault="009605B3" w:rsidP="001E617E">
      <w:pPr>
        <w:jc w:val="both"/>
        <w:rPr>
          <w:color w:val="FF0000"/>
          <w:lang w:val="bs-Latn-BA"/>
        </w:rPr>
      </w:pPr>
      <w:r>
        <w:t>Analizirajući podatke, moguće je klasificirati dobijene signale. Zatim, kada god je potrebno odrediti koju aktivnost vrši korisnik pametnog sata, dobijeni signali se porede s klasificiranim te se zaključuje o kojoj je aktivnosti riječ.  Istraživanje je dalo veoma precizne rezultate, s preko 97 % tačnosti, osim za pranje zuba. Naime, s obzirom na slične pokrete, pranje zuba i pisanje po tabl</w:t>
      </w:r>
      <w:r w:rsidR="002963BC">
        <w:t>i</w:t>
      </w:r>
      <w:r>
        <w:t xml:space="preserve"> je vrlo često zamijenjeno. U nastavku su prikazani grafovi za pomenute aktivnosti, konstruirani nakon digitalne obrade signala, odakle je sličnost očigledna. </w:t>
      </w:r>
    </w:p>
    <w:p w14:paraId="7F76A470" w14:textId="77777777" w:rsidR="003438BD" w:rsidRDefault="003438BD" w:rsidP="001E617E">
      <w:pPr>
        <w:jc w:val="both"/>
        <w:rPr>
          <w:color w:val="FF0000"/>
          <w:lang w:val="bs-Latn-BA"/>
        </w:rPr>
      </w:pPr>
    </w:p>
    <w:p w14:paraId="32E93FD6" w14:textId="77777777" w:rsidR="009605B3" w:rsidRDefault="009605B3" w:rsidP="008C0D21">
      <w:pPr>
        <w:rPr>
          <w:color w:val="FF0000"/>
          <w:lang w:val="bs-Latn-BA"/>
        </w:rPr>
      </w:pPr>
    </w:p>
    <w:p w14:paraId="65BAE1B7" w14:textId="3C480B60" w:rsidR="003438BD" w:rsidRPr="009605B3" w:rsidRDefault="009605B3" w:rsidP="009605B3">
      <w:pPr>
        <w:jc w:val="center"/>
        <w:rPr>
          <w:lang w:val="bs-Latn-BA"/>
        </w:rPr>
      </w:pPr>
      <w:r w:rsidRPr="009605B3">
        <w:rPr>
          <w:noProof/>
          <w:lang w:val="bs-Latn-BA"/>
        </w:rPr>
        <w:drawing>
          <wp:inline distT="0" distB="0" distL="0" distR="0" wp14:anchorId="653899F8" wp14:editId="62B10635">
            <wp:extent cx="4450411" cy="194843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21" t="2653" r="2306" b="51249"/>
                    <a:stretch/>
                  </pic:blipFill>
                  <pic:spPr bwMode="auto">
                    <a:xfrm>
                      <a:off x="0" y="0"/>
                      <a:ext cx="4453491" cy="1949780"/>
                    </a:xfrm>
                    <a:prstGeom prst="rect">
                      <a:avLst/>
                    </a:prstGeom>
                    <a:ln>
                      <a:noFill/>
                    </a:ln>
                    <a:extLst>
                      <a:ext uri="{53640926-AAD7-44D8-BBD7-CCE9431645EC}">
                        <a14:shadowObscured xmlns:a14="http://schemas.microsoft.com/office/drawing/2010/main"/>
                      </a:ext>
                    </a:extLst>
                  </pic:spPr>
                </pic:pic>
              </a:graphicData>
            </a:graphic>
          </wp:inline>
        </w:drawing>
      </w:r>
    </w:p>
    <w:p w14:paraId="51B44A8B" w14:textId="3212A09F" w:rsidR="009605B3" w:rsidRPr="009605B3" w:rsidRDefault="009605B3" w:rsidP="009605B3">
      <w:pPr>
        <w:jc w:val="center"/>
        <w:rPr>
          <w:lang w:val="bs-Latn-BA"/>
        </w:rPr>
      </w:pPr>
      <w:r w:rsidRPr="009605B3">
        <w:rPr>
          <w:lang w:val="bs-Latn-BA"/>
        </w:rPr>
        <w:t xml:space="preserve">Slika </w:t>
      </w:r>
      <w:r w:rsidR="002963BC">
        <w:rPr>
          <w:lang w:val="bs-Latn-BA"/>
        </w:rPr>
        <w:t>14</w:t>
      </w:r>
      <w:r w:rsidRPr="009605B3">
        <w:rPr>
          <w:lang w:val="bs-Latn-BA"/>
        </w:rPr>
        <w:t>: ROC krivulje signala za pranje zuba (lijevo) i pisanja po tabli (desno) nakon različitih vrsta obrade</w:t>
      </w:r>
      <w:r w:rsidR="002963BC">
        <w:rPr>
          <w:lang w:val="bs-Latn-BA"/>
        </w:rPr>
        <w:t xml:space="preserve"> </w:t>
      </w:r>
      <w:r w:rsidR="002963BC" w:rsidRPr="002963BC">
        <w:t>(Balli, Sagbas and Peker, 2018, p. 44)</w:t>
      </w:r>
    </w:p>
    <w:p w14:paraId="2F571484" w14:textId="77777777" w:rsidR="003438BD" w:rsidRDefault="003438BD" w:rsidP="008C0D21">
      <w:pPr>
        <w:rPr>
          <w:color w:val="FF0000"/>
          <w:lang w:val="bs-Latn-BA"/>
        </w:rPr>
      </w:pPr>
    </w:p>
    <w:p w14:paraId="4902AC6C" w14:textId="77777777" w:rsidR="00A450F9" w:rsidRDefault="00A450F9" w:rsidP="008C0D21"/>
    <w:p w14:paraId="6490F55D" w14:textId="105E0AFC" w:rsidR="00A450F9" w:rsidRDefault="00A450F9" w:rsidP="001E617E">
      <w:pPr>
        <w:jc w:val="both"/>
      </w:pPr>
      <w:r>
        <w:lastRenderedPageBreak/>
        <w:t>ROC kriva (</w:t>
      </w:r>
      <w:r w:rsidRPr="00A450F9">
        <w:rPr>
          <w:i/>
          <w:iCs/>
        </w:rPr>
        <w:t>receiver operating characteristic curve</w:t>
      </w:r>
      <w:r>
        <w:t>) je često korištena za poređenje tačnosti dva testa. Površina ispod krive može zauzeti vrijednosti između 0.5 i 1.0, a što je bliža jedinici, to je tačnost testa veća.</w:t>
      </w:r>
    </w:p>
    <w:p w14:paraId="382FB6B4" w14:textId="77777777" w:rsidR="00A450F9" w:rsidRDefault="00A450F9" w:rsidP="001E617E">
      <w:pPr>
        <w:jc w:val="both"/>
      </w:pPr>
    </w:p>
    <w:p w14:paraId="1D559CDA" w14:textId="4B3F0A9D" w:rsidR="002963BC" w:rsidRDefault="00A450F9" w:rsidP="001E617E">
      <w:pPr>
        <w:jc w:val="both"/>
      </w:pPr>
      <w:r>
        <w:t xml:space="preserve">Da bi se odredile mjere pouzdanosti testa, poput preciznosti i tačnosti, korištene su sljedeće formule, pri čemu TP stoji za “true positives”, i predstavlja broj istnitih/tačnih pozitivnih, TN je broj istinitih negativnih (“true negatives”), FP je broj </w:t>
      </w:r>
      <w:r w:rsidR="00A45C94">
        <w:t>lažnih</w:t>
      </w:r>
      <w:r>
        <w:t xml:space="preserve"> pozitivnih (“false positives”), a FN je broj </w:t>
      </w:r>
      <w:r w:rsidR="00A45C94">
        <w:t>lažnih</w:t>
      </w:r>
      <w:r>
        <w:t xml:space="preserve"> negativnih (“false negatives”)</w:t>
      </w:r>
      <w:r w:rsidR="00A0155B">
        <w:t xml:space="preserve">. </w:t>
      </w:r>
      <w:r w:rsidR="002963BC" w:rsidRPr="002963BC">
        <w:t>(Balli, Sagbas and Peker, 2018, p. 42)</w:t>
      </w:r>
    </w:p>
    <w:p w14:paraId="75423C02" w14:textId="77777777" w:rsidR="002963BC" w:rsidRDefault="002963BC" w:rsidP="008C0D21"/>
    <w:p w14:paraId="0393A00A" w14:textId="40372A21" w:rsidR="009605B3" w:rsidRDefault="009605B3" w:rsidP="002963BC">
      <w:pPr>
        <w:jc w:val="center"/>
        <w:rPr>
          <w:color w:val="FF0000"/>
          <w:lang w:val="bs-Latn-BA"/>
        </w:rPr>
      </w:pPr>
      <w:r w:rsidRPr="009605B3">
        <w:rPr>
          <w:noProof/>
          <w:color w:val="FF0000"/>
          <w:lang w:val="bs-Latn-BA"/>
        </w:rPr>
        <w:drawing>
          <wp:inline distT="0" distB="0" distL="0" distR="0" wp14:anchorId="1F57FCE5" wp14:editId="0D8DACEB">
            <wp:extent cx="3038899" cy="562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899" cy="562053"/>
                    </a:xfrm>
                    <a:prstGeom prst="rect">
                      <a:avLst/>
                    </a:prstGeom>
                  </pic:spPr>
                </pic:pic>
              </a:graphicData>
            </a:graphic>
          </wp:inline>
        </w:drawing>
      </w:r>
    </w:p>
    <w:p w14:paraId="2A1052EB" w14:textId="736C9F66" w:rsidR="009605B3" w:rsidRDefault="009605B3" w:rsidP="002963BC">
      <w:pPr>
        <w:jc w:val="center"/>
        <w:rPr>
          <w:color w:val="FF0000"/>
          <w:lang w:val="bs-Latn-BA"/>
        </w:rPr>
      </w:pPr>
      <w:r w:rsidRPr="009605B3">
        <w:rPr>
          <w:noProof/>
          <w:color w:val="FF0000"/>
          <w:lang w:val="bs-Latn-BA"/>
        </w:rPr>
        <w:drawing>
          <wp:inline distT="0" distB="0" distL="0" distR="0" wp14:anchorId="292C054A" wp14:editId="18D3BDD4">
            <wp:extent cx="3067478" cy="724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78" cy="724001"/>
                    </a:xfrm>
                    <a:prstGeom prst="rect">
                      <a:avLst/>
                    </a:prstGeom>
                  </pic:spPr>
                </pic:pic>
              </a:graphicData>
            </a:graphic>
          </wp:inline>
        </w:drawing>
      </w:r>
    </w:p>
    <w:p w14:paraId="44AFD956" w14:textId="77777777" w:rsidR="002963BC" w:rsidRDefault="002963BC" w:rsidP="008C0D21"/>
    <w:p w14:paraId="1886928B" w14:textId="4C870F76" w:rsidR="004C6F5C" w:rsidRDefault="009605B3" w:rsidP="001E617E">
      <w:pPr>
        <w:jc w:val="both"/>
      </w:pPr>
      <w:r>
        <w:t>Eksperiment je identificirao RFA kao najtačniji algoritam za obradu ovakvih signal</w:t>
      </w:r>
      <w:r w:rsidR="00A450F9">
        <w:t xml:space="preserve">a </w:t>
      </w:r>
      <w:r>
        <w:t xml:space="preserve">te će biti </w:t>
      </w:r>
      <w:r w:rsidR="00A450F9">
        <w:t xml:space="preserve">detaljnije </w:t>
      </w:r>
      <w:r>
        <w:t xml:space="preserve">opisan u nastavku. </w:t>
      </w:r>
    </w:p>
    <w:p w14:paraId="6D5DC808" w14:textId="77777777" w:rsidR="002963BC" w:rsidRDefault="002963BC" w:rsidP="001E617E">
      <w:pPr>
        <w:jc w:val="both"/>
      </w:pPr>
    </w:p>
    <w:p w14:paraId="49EB97C3" w14:textId="77777777" w:rsidR="002963BC" w:rsidRDefault="002963BC" w:rsidP="001E617E">
      <w:pPr>
        <w:jc w:val="both"/>
      </w:pPr>
      <w:r>
        <w:t>RFA je poznati algoritam, usko vezan za mašinsko učenje, i korišten za klasifikaciju podataka. RFA bira (potpuno nasumično ili primjenom neke sistematične metode) skupove podataka i njihovih osobina, i za svaki odabrani skup konstruiše po jedno (nasumično donoseći odluke i birajući pravac kretanja) stablo odlučivanja (decision tree), tzv. estimator, od kojih će svako kao rezultat dati svoju procjenu. Procjena koja se najviše puta ponovila je uzeta kao krajnji rezultat.</w:t>
      </w:r>
    </w:p>
    <w:p w14:paraId="58265F99" w14:textId="77777777" w:rsidR="00B9365C" w:rsidRDefault="00B9365C" w:rsidP="001E617E">
      <w:pPr>
        <w:jc w:val="both"/>
      </w:pPr>
    </w:p>
    <w:p w14:paraId="5138514D" w14:textId="4CBF5581" w:rsidR="00B9365C" w:rsidRPr="00807772" w:rsidRDefault="00B9365C" w:rsidP="001E617E">
      <w:pPr>
        <w:jc w:val="both"/>
      </w:pPr>
      <w:r>
        <w:t xml:space="preserve">U ovom istraživanju, skupovi podataka su birani koristeći Bootstrap metodu, odnosno birajući manje skupove podataka, računajući njihove statistike te, naposlijetku, njihov prosjek.  </w:t>
      </w:r>
    </w:p>
    <w:p w14:paraId="5B9A4F93" w14:textId="77777777" w:rsidR="002963BC" w:rsidRPr="002963BC" w:rsidRDefault="002963BC" w:rsidP="008C0D21"/>
    <w:p w14:paraId="50AC03F3" w14:textId="2DDD294F" w:rsidR="009605B3" w:rsidRDefault="009605B3" w:rsidP="004C6F5C">
      <w:pPr>
        <w:jc w:val="center"/>
        <w:rPr>
          <w:color w:val="FF0000"/>
          <w:lang w:val="bs-Latn-BA"/>
        </w:rPr>
      </w:pPr>
      <w:r w:rsidRPr="009605B3">
        <w:rPr>
          <w:noProof/>
          <w:color w:val="FF0000"/>
          <w:lang w:val="bs-Latn-BA"/>
        </w:rPr>
        <w:drawing>
          <wp:inline distT="0" distB="0" distL="0" distR="0" wp14:anchorId="08B80EF9" wp14:editId="152807C5">
            <wp:extent cx="4287328" cy="28198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646" t="6607" r="12527" b="6986"/>
                    <a:stretch/>
                  </pic:blipFill>
                  <pic:spPr bwMode="auto">
                    <a:xfrm>
                      <a:off x="0" y="0"/>
                      <a:ext cx="4287328" cy="2819882"/>
                    </a:xfrm>
                    <a:prstGeom prst="rect">
                      <a:avLst/>
                    </a:prstGeom>
                    <a:ln>
                      <a:noFill/>
                    </a:ln>
                    <a:extLst>
                      <a:ext uri="{53640926-AAD7-44D8-BBD7-CCE9431645EC}">
                        <a14:shadowObscured xmlns:a14="http://schemas.microsoft.com/office/drawing/2010/main"/>
                      </a:ext>
                    </a:extLst>
                  </pic:spPr>
                </pic:pic>
              </a:graphicData>
            </a:graphic>
          </wp:inline>
        </w:drawing>
      </w:r>
    </w:p>
    <w:p w14:paraId="20374E63" w14:textId="77777777" w:rsidR="004C6F5C" w:rsidRDefault="004C6F5C" w:rsidP="004C6F5C">
      <w:pPr>
        <w:rPr>
          <w:color w:val="FF0000"/>
          <w:lang w:val="bs-Latn-BA"/>
        </w:rPr>
      </w:pPr>
    </w:p>
    <w:p w14:paraId="3B68F0E7" w14:textId="2033E8DB" w:rsidR="00A45C94" w:rsidRDefault="00A45C94" w:rsidP="004C6F5C">
      <w:pPr>
        <w:jc w:val="center"/>
      </w:pPr>
      <w:r w:rsidRPr="00A45C94">
        <w:t xml:space="preserve">Slika </w:t>
      </w:r>
      <w:r w:rsidR="00B9365C">
        <w:t>15</w:t>
      </w:r>
      <w:r w:rsidRPr="00A45C94">
        <w:t xml:space="preserve">: </w:t>
      </w:r>
      <w:r>
        <w:t>Dijagram toka za random forest algorithm</w:t>
      </w:r>
    </w:p>
    <w:p w14:paraId="70CE9363" w14:textId="10F07994" w:rsidR="00B9365C" w:rsidRDefault="00B9365C" w:rsidP="004C6F5C">
      <w:pPr>
        <w:jc w:val="center"/>
      </w:pPr>
      <w:r w:rsidRPr="00B9365C">
        <w:t>(Balli, Sagbas and Peker, 2018, p. 40)</w:t>
      </w:r>
    </w:p>
    <w:p w14:paraId="7D789162" w14:textId="77777777" w:rsidR="00665723" w:rsidRDefault="00665723" w:rsidP="008C0D21"/>
    <w:p w14:paraId="6EFF6AE3" w14:textId="77777777" w:rsidR="003331F0" w:rsidRDefault="003331F0" w:rsidP="008C0D21"/>
    <w:p w14:paraId="71D53E25" w14:textId="399EA7CC" w:rsidR="00A0155B" w:rsidRDefault="00A0155B" w:rsidP="001E617E">
      <w:pPr>
        <w:jc w:val="both"/>
      </w:pPr>
      <w:r>
        <w:t>Još jedno slično istraživanje, demonstrira uspjeh pametnog sata u praćenju trajektorije ruke.</w:t>
      </w:r>
      <w:r w:rsidR="00B9365C">
        <w:t xml:space="preserve"> (</w:t>
      </w:r>
      <w:bookmarkStart w:id="25" w:name="_Hlk134355939"/>
      <w:r w:rsidR="00B9365C" w:rsidRPr="00B9365C">
        <w:t>Shen, Wang and Choudhury</w:t>
      </w:r>
      <w:bookmarkEnd w:id="25"/>
      <w:r w:rsidR="00B9365C" w:rsidRPr="00B9365C">
        <w:t>, 2016</w:t>
      </w:r>
      <w:r w:rsidR="00B9365C">
        <w:t>)</w:t>
      </w:r>
      <w:r>
        <w:t xml:space="preserve"> Iako je dolazilo do određenih grešaka, </w:t>
      </w:r>
      <w:r w:rsidR="00B9365C" w:rsidRPr="00B9365C">
        <w:t>Shen, Wang i Choudhury</w:t>
      </w:r>
      <w:r w:rsidR="00B9365C">
        <w:t xml:space="preserve"> </w:t>
      </w:r>
      <w:r>
        <w:t xml:space="preserve">su zaključili da </w:t>
      </w:r>
      <w:r w:rsidR="001463B4">
        <w:t>bi se u budućnosti bez mnogo muke mogao razviti sličan sistem koji bi mogao služiti</w:t>
      </w:r>
      <w:r w:rsidR="007705DE">
        <w:t xml:space="preserve"> za upravljanje uređajima koristeći gestikulacije.</w:t>
      </w:r>
    </w:p>
    <w:p w14:paraId="2C96FF6A" w14:textId="77777777" w:rsidR="00A0155B" w:rsidRDefault="00A0155B" w:rsidP="001E617E">
      <w:pPr>
        <w:jc w:val="both"/>
      </w:pPr>
    </w:p>
    <w:p w14:paraId="7281E6C4" w14:textId="77777777" w:rsidR="00B9365C" w:rsidRDefault="00B9365C" w:rsidP="007705DE">
      <w:pPr>
        <w:jc w:val="center"/>
        <w:rPr>
          <w:noProof/>
        </w:rPr>
      </w:pPr>
    </w:p>
    <w:p w14:paraId="722D5A13" w14:textId="1EC479D0" w:rsidR="00A0155B" w:rsidRDefault="00A0155B" w:rsidP="007705DE">
      <w:pPr>
        <w:jc w:val="center"/>
      </w:pPr>
      <w:r w:rsidRPr="00A0155B">
        <w:rPr>
          <w:noProof/>
        </w:rPr>
        <w:drawing>
          <wp:inline distT="0" distB="0" distL="0" distR="0" wp14:anchorId="4F8AD765" wp14:editId="5496897A">
            <wp:extent cx="3105150" cy="37245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2954"/>
                    <a:stretch/>
                  </pic:blipFill>
                  <pic:spPr bwMode="auto">
                    <a:xfrm>
                      <a:off x="0" y="0"/>
                      <a:ext cx="3124435" cy="3747638"/>
                    </a:xfrm>
                    <a:prstGeom prst="rect">
                      <a:avLst/>
                    </a:prstGeom>
                    <a:ln>
                      <a:noFill/>
                    </a:ln>
                    <a:extLst>
                      <a:ext uri="{53640926-AAD7-44D8-BBD7-CCE9431645EC}">
                        <a14:shadowObscured xmlns:a14="http://schemas.microsoft.com/office/drawing/2010/main"/>
                      </a:ext>
                    </a:extLst>
                  </pic:spPr>
                </pic:pic>
              </a:graphicData>
            </a:graphic>
          </wp:inline>
        </w:drawing>
      </w:r>
    </w:p>
    <w:p w14:paraId="4BEF77B1" w14:textId="0A42B404" w:rsidR="007705DE" w:rsidRDefault="007705DE" w:rsidP="007705DE">
      <w:pPr>
        <w:jc w:val="center"/>
      </w:pPr>
      <w:r>
        <w:t xml:space="preserve">Slika </w:t>
      </w:r>
      <w:r w:rsidR="00B9365C">
        <w:t>16</w:t>
      </w:r>
      <w:r>
        <w:t>: poređenje brojeva i oblika crtanih noseći pametni sat i rekreiranim iz obrađenih signala sata; grafički prikaz 3D trajektorije ruke pri crtanju navedenih oblika (z-osa)</w:t>
      </w:r>
    </w:p>
    <w:p w14:paraId="5289306C" w14:textId="77777777" w:rsidR="007705DE" w:rsidRDefault="007705DE" w:rsidP="008C0D21"/>
    <w:p w14:paraId="293869AA" w14:textId="667B278A" w:rsidR="007705DE" w:rsidRDefault="00B9365C" w:rsidP="001E617E">
      <w:pPr>
        <w:jc w:val="both"/>
      </w:pPr>
      <w:r>
        <w:t xml:space="preserve">Među zanimljivim </w:t>
      </w:r>
      <w:r w:rsidR="007705DE">
        <w:t>primjena</w:t>
      </w:r>
      <w:r>
        <w:t>ma</w:t>
      </w:r>
      <w:r w:rsidR="007705DE">
        <w:t xml:space="preserve"> ovakvih sistema je</w:t>
      </w:r>
      <w:r>
        <w:t xml:space="preserve"> ona</w:t>
      </w:r>
      <w:r w:rsidR="007705DE">
        <w:t xml:space="preserve"> u animacijama, gdje se, prateći iskoordinirane pokrete nekog subjekta, mogu isti rekreirati u animiranim filmovima, mnogo vjerodostojnije i brže no što je to inače slučaj. </w:t>
      </w:r>
    </w:p>
    <w:p w14:paraId="5B2A30AF" w14:textId="77777777" w:rsidR="007705DE" w:rsidRDefault="007705DE" w:rsidP="001E617E">
      <w:pPr>
        <w:jc w:val="both"/>
        <w:rPr>
          <w:rStyle w:val="Hyperlink"/>
          <w:rFonts w:eastAsia="Calibri"/>
        </w:rPr>
      </w:pPr>
    </w:p>
    <w:p w14:paraId="76584420" w14:textId="7E87A709" w:rsidR="00661C05" w:rsidRDefault="007705DE" w:rsidP="001E617E">
      <w:pPr>
        <w:jc w:val="both"/>
        <w:rPr>
          <w:rStyle w:val="Hyperlink"/>
        </w:rPr>
      </w:pPr>
      <w:r w:rsidRPr="007705DE">
        <w:rPr>
          <w:rStyle w:val="Hyperlink"/>
          <w:rFonts w:eastAsia="Calibri"/>
          <w:color w:val="auto"/>
          <w:u w:val="none"/>
        </w:rPr>
        <w:t>Ia</w:t>
      </w:r>
      <w:r>
        <w:rPr>
          <w:rStyle w:val="Hyperlink"/>
          <w:rFonts w:eastAsia="Calibri"/>
          <w:color w:val="auto"/>
          <w:u w:val="none"/>
        </w:rPr>
        <w:t xml:space="preserve">ko je prezentovan niz algoritama koji obrađuju signale, s velikim brojem radova na tu temu, </w:t>
      </w:r>
      <w:r w:rsidR="00432226">
        <w:rPr>
          <w:rStyle w:val="Hyperlink"/>
          <w:rFonts w:eastAsia="Calibri"/>
          <w:color w:val="auto"/>
          <w:u w:val="none"/>
        </w:rPr>
        <w:t xml:space="preserve">rijetko koji zalazi u same detalje osnovnih algoritama, poput algoritama koji se koriste za obradu signala senzora za brojanje koraka. Ovim problemom su se pozabavili </w:t>
      </w:r>
      <w:r w:rsidR="00661C05">
        <w:rPr>
          <w:rStyle w:val="Hyperlink"/>
          <w:rFonts w:eastAsia="Calibri"/>
          <w:color w:val="auto"/>
          <w:u w:val="none"/>
        </w:rPr>
        <w:t xml:space="preserve">Brondin et al. </w:t>
      </w:r>
      <w:r w:rsidR="00661C05" w:rsidRPr="00661C05">
        <w:rPr>
          <w:rStyle w:val="Hyperlink"/>
          <w:rFonts w:eastAsia="Calibri"/>
          <w:color w:val="auto"/>
          <w:u w:val="none"/>
        </w:rPr>
        <w:t>u radu</w:t>
      </w:r>
      <w:r w:rsidR="00661C05" w:rsidRPr="00661C05">
        <w:rPr>
          <w:rStyle w:val="Hyperlink"/>
        </w:rPr>
        <w:t xml:space="preserve"> </w:t>
      </w:r>
      <w:bookmarkStart w:id="26" w:name="_Hlk134121676"/>
      <w:r w:rsidR="00661C05" w:rsidRPr="00661C05">
        <w:rPr>
          <w:rStyle w:val="Hyperlink"/>
          <w:i/>
          <w:iCs/>
        </w:rPr>
        <w:t>“</w:t>
      </w:r>
      <w:r w:rsidR="00661C05" w:rsidRPr="00661C05">
        <w:rPr>
          <w:i/>
          <w:iCs/>
        </w:rPr>
        <w:t xml:space="preserve">Open source step counter algorithm for wearable devices” </w:t>
      </w:r>
      <w:r w:rsidR="00661C05" w:rsidRPr="00BF33E9">
        <w:t>(</w:t>
      </w:r>
      <w:r w:rsidR="00661C05" w:rsidRPr="00661C05">
        <w:t>Brondin et al., 2020)</w:t>
      </w:r>
      <w:bookmarkEnd w:id="26"/>
      <w:r w:rsidR="00661C05" w:rsidRPr="00661C05">
        <w:t>,</w:t>
      </w:r>
    </w:p>
    <w:p w14:paraId="5222D004" w14:textId="3EEDD337" w:rsidR="00432226" w:rsidRDefault="00432226" w:rsidP="001E617E">
      <w:pPr>
        <w:jc w:val="both"/>
        <w:rPr>
          <w:rStyle w:val="Hyperlink"/>
          <w:rFonts w:eastAsia="Calibri"/>
          <w:color w:val="auto"/>
          <w:u w:val="none"/>
        </w:rPr>
      </w:pPr>
      <w:r>
        <w:rPr>
          <w:rStyle w:val="Hyperlink"/>
          <w:rFonts w:eastAsia="Calibri"/>
          <w:color w:val="auto"/>
          <w:u w:val="none"/>
        </w:rPr>
        <w:t>predloživši jedan način obrade ovakvih signala, temeljen na dotadašnjim istraživanjima, čiju su efikasnost zatim procijenili izvodeći testove s nizom različitih scenarija.</w:t>
      </w:r>
    </w:p>
    <w:p w14:paraId="558431BE" w14:textId="77777777" w:rsidR="00432226" w:rsidRDefault="00432226" w:rsidP="001E617E">
      <w:pPr>
        <w:jc w:val="both"/>
        <w:rPr>
          <w:rStyle w:val="Hyperlink"/>
          <w:rFonts w:eastAsia="Calibri"/>
          <w:color w:val="auto"/>
          <w:u w:val="none"/>
        </w:rPr>
      </w:pPr>
    </w:p>
    <w:p w14:paraId="6731B482" w14:textId="6614D62E" w:rsidR="00432226" w:rsidRDefault="00C363BE" w:rsidP="001E617E">
      <w:pPr>
        <w:jc w:val="both"/>
        <w:rPr>
          <w:rStyle w:val="Hyperlink"/>
          <w:rFonts w:eastAsia="Calibri"/>
          <w:color w:val="auto"/>
          <w:u w:val="none"/>
        </w:rPr>
      </w:pPr>
      <w:r>
        <w:rPr>
          <w:rStyle w:val="Hyperlink"/>
          <w:rFonts w:eastAsia="Calibri"/>
          <w:color w:val="auto"/>
          <w:u w:val="none"/>
        </w:rPr>
        <w:t>Algoritam se sastoji od 5 faza:</w:t>
      </w:r>
    </w:p>
    <w:p w14:paraId="3203A827" w14:textId="77777777" w:rsidR="00770A8B" w:rsidRDefault="00770A8B" w:rsidP="001E617E">
      <w:pPr>
        <w:jc w:val="both"/>
        <w:rPr>
          <w:rStyle w:val="Hyperlink"/>
          <w:rFonts w:eastAsia="Calibri"/>
          <w:color w:val="auto"/>
          <w:u w:val="none"/>
        </w:rPr>
      </w:pPr>
    </w:p>
    <w:p w14:paraId="580A180F" w14:textId="77777777" w:rsidR="00C363BE" w:rsidRPr="00661C05" w:rsidRDefault="00C363BE" w:rsidP="001E617E">
      <w:pPr>
        <w:pStyle w:val="ListParagraph"/>
        <w:numPr>
          <w:ilvl w:val="0"/>
          <w:numId w:val="5"/>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Pretprocesiranje</w:t>
      </w:r>
    </w:p>
    <w:p w14:paraId="7D6F1A99" w14:textId="6EB651FD" w:rsidR="00C363BE" w:rsidRPr="00661C05" w:rsidRDefault="00C363BE" w:rsidP="001E617E">
      <w:pPr>
        <w:pStyle w:val="ListParagraph"/>
        <w:numPr>
          <w:ilvl w:val="1"/>
          <w:numId w:val="6"/>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 xml:space="preserve">Podrazumijeva kombinovanje tri ortogonalna vektora ubrzanja u jednu veličinu koristeći već poznatu matematičku formulu: </w:t>
      </w:r>
    </w:p>
    <w:p w14:paraId="39CEC4C9" w14:textId="0B1FD34D" w:rsidR="00C363BE" w:rsidRPr="00661C05" w:rsidRDefault="00C363BE" w:rsidP="001E617E">
      <w:pPr>
        <w:pStyle w:val="ListParagraph"/>
        <w:ind w:left="1440"/>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drawing>
          <wp:inline distT="0" distB="0" distL="0" distR="0" wp14:anchorId="5EF9F023" wp14:editId="357E4D46">
            <wp:extent cx="1590897" cy="50489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897" cy="504895"/>
                    </a:xfrm>
                    <a:prstGeom prst="rect">
                      <a:avLst/>
                    </a:prstGeom>
                  </pic:spPr>
                </pic:pic>
              </a:graphicData>
            </a:graphic>
          </wp:inline>
        </w:drawing>
      </w:r>
    </w:p>
    <w:p w14:paraId="3AB06A1D" w14:textId="5EDA3E7F" w:rsidR="00C363BE" w:rsidRPr="00661C05" w:rsidRDefault="00C363BE" w:rsidP="001E617E">
      <w:pPr>
        <w:pStyle w:val="ListParagraph"/>
        <w:numPr>
          <w:ilvl w:val="1"/>
          <w:numId w:val="6"/>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lastRenderedPageBreak/>
        <w:t xml:space="preserve">U slučaju da dođe do zastoja i kašnjenja podataka u određenim vremenskim intervalima, već ranije prezentirana linearna interpolacija se koristi da koriguje takve podatke. </w:t>
      </w:r>
    </w:p>
    <w:p w14:paraId="4EAE930A" w14:textId="5B2036F6" w:rsidR="00C363BE" w:rsidRPr="00661C05" w:rsidRDefault="00C363BE" w:rsidP="001E617E">
      <w:pPr>
        <w:pStyle w:val="ListParagraph"/>
        <w:numPr>
          <w:ilvl w:val="0"/>
          <w:numId w:val="5"/>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Filtriranje</w:t>
      </w:r>
    </w:p>
    <w:p w14:paraId="00254E00" w14:textId="2835504B" w:rsidR="00C363BE" w:rsidRPr="00661C05" w:rsidRDefault="00C363BE" w:rsidP="001E617E">
      <w:pPr>
        <w:pStyle w:val="ListParagraph"/>
        <w:numPr>
          <w:ilvl w:val="1"/>
          <w:numId w:val="7"/>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 xml:space="preserve">Također već dobro poznati alat, </w:t>
      </w:r>
      <w:r w:rsidRPr="00EE554B">
        <w:rPr>
          <w:rStyle w:val="Hyperlink"/>
          <w:rFonts w:ascii="Times New Roman" w:eastAsia="Calibri" w:hAnsi="Times New Roman" w:cs="Times New Roman"/>
          <w:i/>
          <w:iCs/>
          <w:color w:val="auto"/>
          <w:sz w:val="24"/>
          <w:szCs w:val="24"/>
          <w:u w:val="none"/>
        </w:rPr>
        <w:t>low-pass</w:t>
      </w:r>
      <w:r w:rsidRPr="00661C05">
        <w:rPr>
          <w:rStyle w:val="Hyperlink"/>
          <w:rFonts w:ascii="Times New Roman" w:eastAsia="Calibri" w:hAnsi="Times New Roman" w:cs="Times New Roman"/>
          <w:color w:val="auto"/>
          <w:sz w:val="24"/>
          <w:szCs w:val="24"/>
          <w:u w:val="none"/>
        </w:rPr>
        <w:t xml:space="preserve"> FIR filter se koristi kako </w:t>
      </w:r>
      <w:r w:rsidR="00FF60A5" w:rsidRPr="00661C05">
        <w:rPr>
          <w:rStyle w:val="Hyperlink"/>
          <w:rFonts w:ascii="Times New Roman" w:eastAsia="Calibri" w:hAnsi="Times New Roman" w:cs="Times New Roman"/>
          <w:color w:val="auto"/>
          <w:sz w:val="24"/>
          <w:szCs w:val="24"/>
          <w:u w:val="none"/>
        </w:rPr>
        <w:t>bi eliminisao bilo kakav šum iz frekvencija iznad 3 Hz</w:t>
      </w:r>
      <w:r w:rsidR="00770A8B" w:rsidRPr="00661C05">
        <w:rPr>
          <w:rStyle w:val="Hyperlink"/>
          <w:rFonts w:ascii="Times New Roman" w:eastAsia="Calibri" w:hAnsi="Times New Roman" w:cs="Times New Roman"/>
          <w:color w:val="auto"/>
          <w:sz w:val="24"/>
          <w:szCs w:val="24"/>
          <w:u w:val="none"/>
        </w:rPr>
        <w:t xml:space="preserve">  (uloga </w:t>
      </w:r>
      <w:r w:rsidR="00EE554B" w:rsidRPr="00EE554B">
        <w:rPr>
          <w:rStyle w:val="Hyperlink"/>
          <w:rFonts w:ascii="Times New Roman" w:eastAsia="Calibri" w:hAnsi="Times New Roman" w:cs="Times New Roman"/>
          <w:i/>
          <w:iCs/>
          <w:color w:val="auto"/>
          <w:sz w:val="24"/>
          <w:szCs w:val="24"/>
          <w:u w:val="none"/>
        </w:rPr>
        <w:t>low-pass</w:t>
      </w:r>
      <w:r w:rsidR="00EE554B">
        <w:rPr>
          <w:rStyle w:val="Hyperlink"/>
          <w:rFonts w:ascii="Times New Roman" w:eastAsia="Calibri" w:hAnsi="Times New Roman" w:cs="Times New Roman"/>
          <w:color w:val="auto"/>
          <w:sz w:val="24"/>
          <w:szCs w:val="24"/>
          <w:u w:val="none"/>
        </w:rPr>
        <w:t xml:space="preserve"> </w:t>
      </w:r>
      <w:r w:rsidR="00770A8B" w:rsidRPr="00661C05">
        <w:rPr>
          <w:rStyle w:val="Hyperlink"/>
          <w:rFonts w:ascii="Times New Roman" w:eastAsia="Calibri" w:hAnsi="Times New Roman" w:cs="Times New Roman"/>
          <w:color w:val="auto"/>
          <w:sz w:val="24"/>
          <w:szCs w:val="24"/>
          <w:u w:val="none"/>
        </w:rPr>
        <w:t>FIR filtera je da propušta sve frekvencije ispod zadate, u ovom slučaju 3 Hz)</w:t>
      </w:r>
      <w:r w:rsidR="00FF60A5" w:rsidRPr="00661C05">
        <w:rPr>
          <w:rStyle w:val="Hyperlink"/>
          <w:rFonts w:ascii="Times New Roman" w:eastAsia="Calibri" w:hAnsi="Times New Roman" w:cs="Times New Roman"/>
          <w:color w:val="auto"/>
          <w:sz w:val="24"/>
          <w:szCs w:val="24"/>
          <w:u w:val="none"/>
        </w:rPr>
        <w:t>.</w:t>
      </w:r>
    </w:p>
    <w:p w14:paraId="0810A60E" w14:textId="77777777" w:rsidR="00770A8B" w:rsidRPr="00661C05" w:rsidRDefault="00FF60A5" w:rsidP="001E617E">
      <w:pPr>
        <w:pStyle w:val="ListParagraph"/>
        <w:numPr>
          <w:ilvl w:val="0"/>
          <w:numId w:val="5"/>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 xml:space="preserve">Pojačavanje </w:t>
      </w:r>
    </w:p>
    <w:p w14:paraId="29A1D1DC" w14:textId="79571EAD" w:rsidR="00FF60A5" w:rsidRPr="00661C05" w:rsidRDefault="00770A8B" w:rsidP="001E617E">
      <w:pPr>
        <w:pStyle w:val="ListParagraph"/>
        <w:numPr>
          <w:ilvl w:val="1"/>
          <w:numId w:val="8"/>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Dijelovi</w:t>
      </w:r>
      <w:r w:rsidR="00FF60A5" w:rsidRPr="00661C05">
        <w:rPr>
          <w:rStyle w:val="Hyperlink"/>
          <w:rFonts w:ascii="Times New Roman" w:eastAsia="Calibri" w:hAnsi="Times New Roman" w:cs="Times New Roman"/>
          <w:color w:val="auto"/>
          <w:sz w:val="24"/>
          <w:szCs w:val="24"/>
          <w:u w:val="none"/>
        </w:rPr>
        <w:t xml:space="preserve"> </w:t>
      </w:r>
      <w:r w:rsidRPr="00661C05">
        <w:rPr>
          <w:rStyle w:val="Hyperlink"/>
          <w:rFonts w:ascii="Times New Roman" w:eastAsia="Calibri" w:hAnsi="Times New Roman" w:cs="Times New Roman"/>
          <w:color w:val="auto"/>
          <w:sz w:val="24"/>
          <w:szCs w:val="24"/>
          <w:u w:val="none"/>
        </w:rPr>
        <w:t xml:space="preserve">ulaznih </w:t>
      </w:r>
      <w:r w:rsidR="00FF60A5" w:rsidRPr="00661C05">
        <w:rPr>
          <w:rStyle w:val="Hyperlink"/>
          <w:rFonts w:ascii="Times New Roman" w:eastAsia="Calibri" w:hAnsi="Times New Roman" w:cs="Times New Roman"/>
          <w:color w:val="auto"/>
          <w:sz w:val="24"/>
          <w:szCs w:val="24"/>
          <w:u w:val="none"/>
        </w:rPr>
        <w:t>signala koji posjeduju najveću amplitudu</w:t>
      </w:r>
      <w:r w:rsidRPr="00661C05">
        <w:rPr>
          <w:rStyle w:val="Hyperlink"/>
          <w:rFonts w:ascii="Times New Roman" w:eastAsia="Calibri" w:hAnsi="Times New Roman" w:cs="Times New Roman"/>
          <w:color w:val="auto"/>
          <w:sz w:val="24"/>
          <w:szCs w:val="24"/>
          <w:u w:val="none"/>
        </w:rPr>
        <w:t xml:space="preserve"> se pojačavaju koristeći</w:t>
      </w:r>
    </w:p>
    <w:p w14:paraId="54848EDC" w14:textId="148B60FD" w:rsidR="00FF60A5" w:rsidRPr="00661C05" w:rsidRDefault="00FF60A5" w:rsidP="001E617E">
      <w:pPr>
        <w:pStyle w:val="ListParagraph"/>
        <w:numPr>
          <w:ilvl w:val="1"/>
          <w:numId w:val="8"/>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sljedeć</w:t>
      </w:r>
      <w:r w:rsidR="00770A8B" w:rsidRPr="00661C05">
        <w:rPr>
          <w:rStyle w:val="Hyperlink"/>
          <w:rFonts w:ascii="Times New Roman" w:eastAsia="Calibri" w:hAnsi="Times New Roman" w:cs="Times New Roman"/>
          <w:color w:val="auto"/>
          <w:sz w:val="24"/>
          <w:szCs w:val="24"/>
          <w:u w:val="none"/>
        </w:rPr>
        <w:t>u</w:t>
      </w:r>
      <w:r w:rsidRPr="00661C05">
        <w:rPr>
          <w:rStyle w:val="Hyperlink"/>
          <w:rFonts w:ascii="Times New Roman" w:eastAsia="Calibri" w:hAnsi="Times New Roman" w:cs="Times New Roman"/>
          <w:color w:val="auto"/>
          <w:sz w:val="24"/>
          <w:szCs w:val="24"/>
          <w:u w:val="none"/>
        </w:rPr>
        <w:t xml:space="preserve"> formul</w:t>
      </w:r>
      <w:r w:rsidR="00770A8B" w:rsidRPr="00661C05">
        <w:rPr>
          <w:rStyle w:val="Hyperlink"/>
          <w:rFonts w:ascii="Times New Roman" w:eastAsia="Calibri" w:hAnsi="Times New Roman" w:cs="Times New Roman"/>
          <w:color w:val="auto"/>
          <w:sz w:val="24"/>
          <w:szCs w:val="24"/>
          <w:u w:val="none"/>
        </w:rPr>
        <w:t>u</w:t>
      </w:r>
      <w:r w:rsidRPr="00661C05">
        <w:rPr>
          <w:rStyle w:val="Hyperlink"/>
          <w:rFonts w:ascii="Times New Roman" w:eastAsia="Calibri" w:hAnsi="Times New Roman" w:cs="Times New Roman"/>
          <w:color w:val="auto"/>
          <w:sz w:val="24"/>
          <w:szCs w:val="24"/>
          <w:u w:val="none"/>
        </w:rPr>
        <w:t xml:space="preserve">, gdje je </w:t>
      </w:r>
      <w:r w:rsidRPr="00661C05">
        <w:rPr>
          <w:rStyle w:val="Hyperlink"/>
          <w:rFonts w:ascii="Times New Roman" w:eastAsia="Calibri" w:hAnsi="Times New Roman" w:cs="Times New Roman"/>
          <w:i/>
          <w:iCs/>
          <w:color w:val="auto"/>
          <w:sz w:val="24"/>
          <w:szCs w:val="24"/>
          <w:u w:val="none"/>
        </w:rPr>
        <w:t>m</w:t>
      </w:r>
      <w:r w:rsidRPr="00661C05">
        <w:rPr>
          <w:rStyle w:val="Hyperlink"/>
          <w:rFonts w:ascii="Times New Roman" w:eastAsia="Calibri" w:hAnsi="Times New Roman" w:cs="Times New Roman"/>
          <w:i/>
          <w:iCs/>
          <w:color w:val="auto"/>
          <w:sz w:val="24"/>
          <w:szCs w:val="24"/>
          <w:u w:val="none"/>
          <w:vertAlign w:val="subscript"/>
        </w:rPr>
        <w:t>i</w:t>
      </w:r>
      <w:r w:rsidRPr="00661C05">
        <w:rPr>
          <w:rStyle w:val="Hyperlink"/>
          <w:rFonts w:ascii="Times New Roman" w:eastAsia="Calibri" w:hAnsi="Times New Roman" w:cs="Times New Roman"/>
          <w:color w:val="auto"/>
          <w:sz w:val="24"/>
          <w:szCs w:val="24"/>
          <w:u w:val="none"/>
        </w:rPr>
        <w:t xml:space="preserve"> magnituda signala izračunata u prvoj fazi: </w:t>
      </w:r>
    </w:p>
    <w:p w14:paraId="7A1C5BF9" w14:textId="74C2B02A" w:rsidR="00FF60A5" w:rsidRPr="00661C05" w:rsidRDefault="00FF60A5" w:rsidP="001E617E">
      <w:pPr>
        <w:pStyle w:val="ListParagraph"/>
        <w:ind w:left="1440"/>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drawing>
          <wp:inline distT="0" distB="0" distL="0" distR="0" wp14:anchorId="6BED42E1" wp14:editId="082B99D1">
            <wp:extent cx="1933845" cy="476316"/>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845" cy="476316"/>
                    </a:xfrm>
                    <a:prstGeom prst="rect">
                      <a:avLst/>
                    </a:prstGeom>
                  </pic:spPr>
                </pic:pic>
              </a:graphicData>
            </a:graphic>
          </wp:inline>
        </w:drawing>
      </w:r>
    </w:p>
    <w:p w14:paraId="5D3879F7" w14:textId="3B748217" w:rsidR="00FF60A5" w:rsidRPr="00661C05" w:rsidRDefault="00FF60A5" w:rsidP="001E617E">
      <w:pPr>
        <w:pStyle w:val="ListParagraph"/>
        <w:numPr>
          <w:ilvl w:val="0"/>
          <w:numId w:val="5"/>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Detekcija</w:t>
      </w:r>
    </w:p>
    <w:p w14:paraId="0ACA88B4" w14:textId="0BB8A5F2" w:rsidR="00FF60A5" w:rsidRPr="00661C05" w:rsidRDefault="00FF60A5" w:rsidP="001E617E">
      <w:pPr>
        <w:pStyle w:val="ListParagraph"/>
        <w:numPr>
          <w:ilvl w:val="1"/>
          <w:numId w:val="9"/>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Najveće amplitude signala se pronalaze poredeći magnitudu, srednju vrijednost i standardnu devijaciju</w:t>
      </w:r>
    </w:p>
    <w:p w14:paraId="5FF885E8" w14:textId="393A2C75" w:rsidR="00FF60A5" w:rsidRPr="00661C05" w:rsidRDefault="00FF60A5" w:rsidP="001E617E">
      <w:pPr>
        <w:pStyle w:val="ListParagraph"/>
        <w:numPr>
          <w:ilvl w:val="0"/>
          <w:numId w:val="5"/>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Postprocesiranje</w:t>
      </w:r>
    </w:p>
    <w:p w14:paraId="2E453738" w14:textId="09FD1C14" w:rsidR="00FF60A5" w:rsidRPr="00661C05" w:rsidRDefault="00FF60A5" w:rsidP="001E617E">
      <w:pPr>
        <w:pStyle w:val="ListParagraph"/>
        <w:numPr>
          <w:ilvl w:val="1"/>
          <w:numId w:val="10"/>
        </w:numPr>
        <w:jc w:val="both"/>
        <w:rPr>
          <w:rStyle w:val="Hyperlink"/>
          <w:rFonts w:ascii="Times New Roman" w:eastAsia="Calibri" w:hAnsi="Times New Roman" w:cs="Times New Roman"/>
          <w:color w:val="auto"/>
          <w:sz w:val="24"/>
          <w:szCs w:val="24"/>
          <w:u w:val="none"/>
        </w:rPr>
      </w:pPr>
      <w:r w:rsidRPr="00661C05">
        <w:rPr>
          <w:rStyle w:val="Hyperlink"/>
          <w:rFonts w:ascii="Times New Roman" w:eastAsia="Calibri" w:hAnsi="Times New Roman" w:cs="Times New Roman"/>
          <w:color w:val="auto"/>
          <w:sz w:val="24"/>
          <w:szCs w:val="24"/>
          <w:u w:val="none"/>
        </w:rPr>
        <w:t>U ovoj fazi se koriguju lažne pozitivne vrijednosti tako što se unutar nekog proizvoljnog prozora fiksne veličine biraju signali s višom amplitudom.</w:t>
      </w:r>
    </w:p>
    <w:p w14:paraId="10B760AC" w14:textId="77777777" w:rsidR="00C363BE" w:rsidRDefault="00C363BE" w:rsidP="001E617E">
      <w:pPr>
        <w:pStyle w:val="ListParagraph"/>
        <w:jc w:val="both"/>
        <w:rPr>
          <w:rStyle w:val="Hyperlink"/>
          <w:rFonts w:eastAsia="Calibri"/>
          <w:color w:val="auto"/>
          <w:u w:val="none"/>
        </w:rPr>
      </w:pPr>
    </w:p>
    <w:p w14:paraId="47CE2046" w14:textId="77777777" w:rsidR="00661C05" w:rsidRDefault="00661C05" w:rsidP="00C363BE">
      <w:pPr>
        <w:pStyle w:val="ListParagraph"/>
        <w:rPr>
          <w:rStyle w:val="Hyperlink"/>
          <w:rFonts w:eastAsia="Calibri"/>
          <w:color w:val="auto"/>
          <w:u w:val="none"/>
        </w:rPr>
      </w:pPr>
    </w:p>
    <w:p w14:paraId="26717845" w14:textId="49B8E942" w:rsidR="00770A8B" w:rsidRPr="00661C05" w:rsidRDefault="00661C05" w:rsidP="00661C05">
      <w:pPr>
        <w:pStyle w:val="Heading2"/>
        <w:rPr>
          <w:rStyle w:val="Hyperlink"/>
          <w:color w:val="auto"/>
          <w:sz w:val="28"/>
          <w:szCs w:val="28"/>
          <w:u w:val="none"/>
        </w:rPr>
      </w:pPr>
      <w:bookmarkStart w:id="27" w:name="_Toc134363389"/>
      <w:bookmarkStart w:id="28" w:name="_Toc134374320"/>
      <w:r>
        <w:rPr>
          <w:sz w:val="28"/>
          <w:szCs w:val="28"/>
        </w:rPr>
        <w:t>Primjena u medicini</w:t>
      </w:r>
      <w:bookmarkEnd w:id="27"/>
      <w:bookmarkEnd w:id="28"/>
    </w:p>
    <w:p w14:paraId="5C8B8A92" w14:textId="5DDE13B0" w:rsidR="00770A8B" w:rsidRDefault="00770A8B" w:rsidP="001E617E">
      <w:pPr>
        <w:jc w:val="both"/>
        <w:rPr>
          <w:rStyle w:val="Hyperlink"/>
          <w:rFonts w:eastAsia="Calibri"/>
          <w:color w:val="auto"/>
          <w:u w:val="none"/>
        </w:rPr>
      </w:pPr>
      <w:r>
        <w:rPr>
          <w:rStyle w:val="Hyperlink"/>
          <w:rFonts w:eastAsia="Calibri"/>
          <w:color w:val="auto"/>
          <w:u w:val="none"/>
        </w:rPr>
        <w:t xml:space="preserve">Iako pametni satovi imaju potencijal da postanu čuvari ljudskog zdravlja, pomažući im da održe dobre navike i eliminišu loše, njihova moć </w:t>
      </w:r>
      <w:r w:rsidR="00490470">
        <w:rPr>
          <w:rStyle w:val="Hyperlink"/>
          <w:rFonts w:eastAsia="Calibri"/>
          <w:color w:val="auto"/>
          <w:u w:val="none"/>
        </w:rPr>
        <w:t>ne staje tu</w:t>
      </w:r>
      <w:r>
        <w:rPr>
          <w:rStyle w:val="Hyperlink"/>
          <w:rFonts w:eastAsia="Calibri"/>
          <w:color w:val="auto"/>
          <w:u w:val="none"/>
        </w:rPr>
        <w:t xml:space="preserve">. Naime, medicinska zajednica sve više uviđa potencijal ovih uređaja, ne samo u analizi životnih stilova pacijenata, već i u ranoj dijagnozi ozbiljnih bolesti poput srčanih aritmija, Parkinsonove bolesti ili pak opasnih nivoa stresa, što bi mogao biti presudan faktor u spašavanju nečijeg života i kontrolisanju različitih oboljenja. </w:t>
      </w:r>
    </w:p>
    <w:p w14:paraId="55777072" w14:textId="77777777" w:rsidR="00661C05" w:rsidRDefault="00661C05" w:rsidP="001E617E">
      <w:pPr>
        <w:jc w:val="both"/>
        <w:rPr>
          <w:rStyle w:val="Hyperlink"/>
          <w:rFonts w:eastAsia="Calibri"/>
          <w:color w:val="auto"/>
          <w:u w:val="none"/>
        </w:rPr>
      </w:pPr>
    </w:p>
    <w:p w14:paraId="2662AC62" w14:textId="77777777" w:rsidR="00661C05" w:rsidRDefault="00661C05" w:rsidP="001E617E">
      <w:pPr>
        <w:jc w:val="both"/>
      </w:pPr>
      <w:r>
        <w:t xml:space="preserve">Već se iz uvodnog dijela se dalo naslutiti koliki potencijal pametni satovi imaju tek da ostvare na polju medicine. Mnogobrojna istraživanja su provedena na tu temu, pri čemu je kao glavna prepreka istaknuta nevoljnost nekih (mahom starijih) pacijenata da nose pametne satove te njihova nesnalažljivost s tehnologijom. Međutim, s povećanim probojem pametnih satova na tržištu, ovakvi problemi će se sve rjeđe javljati. </w:t>
      </w:r>
    </w:p>
    <w:p w14:paraId="71B6EAA8" w14:textId="77777777" w:rsidR="00A24DD9" w:rsidRDefault="00A24DD9" w:rsidP="001E617E">
      <w:pPr>
        <w:jc w:val="both"/>
      </w:pPr>
    </w:p>
    <w:p w14:paraId="782AF230" w14:textId="3F68AC77" w:rsidR="00A24DD9" w:rsidRDefault="00A24DD9" w:rsidP="001E617E">
      <w:pPr>
        <w:jc w:val="both"/>
      </w:pPr>
      <w:r>
        <w:t>Stoga, nije iznenađujuće da se pametni satovi sve više istražuju s aspekta primjene u medicin</w:t>
      </w:r>
      <w:r w:rsidR="00661C05">
        <w:t>i</w:t>
      </w:r>
      <w:r>
        <w:t>. Jedna od takvih studija je imala za cilj da osmisli s</w:t>
      </w:r>
      <w:r w:rsidR="00661C05">
        <w:t>i</w:t>
      </w:r>
      <w:r>
        <w:t>stem za detekciju Parkinsonove bolesti koristeći senzore pametnog sata.</w:t>
      </w:r>
    </w:p>
    <w:p w14:paraId="4773E3AE" w14:textId="6428FC0F" w:rsidR="00A24DD9" w:rsidRDefault="00A24DD9" w:rsidP="001E617E">
      <w:pPr>
        <w:jc w:val="both"/>
      </w:pPr>
    </w:p>
    <w:p w14:paraId="1A63B873" w14:textId="45CAC1CF" w:rsidR="00A24DD9" w:rsidRDefault="00A24DD9" w:rsidP="001E617E">
      <w:pPr>
        <w:jc w:val="both"/>
      </w:pPr>
      <w:r>
        <w:t xml:space="preserve">Čest problem s dijagnozom Parkinsonove bolesti jeste da su procjene pacijenata </w:t>
      </w:r>
      <w:r w:rsidR="00D45303">
        <w:t xml:space="preserve">o stanju svojih motoričkih sposobnosti subjektivne te variraju na dnevnoj bazi, ovisno od mnogih faktora, poput rasporeda spavanja, konzumacije kafeina i sl. </w:t>
      </w:r>
    </w:p>
    <w:p w14:paraId="42F3DBD8" w14:textId="77777777" w:rsidR="00661C05" w:rsidRDefault="00661C05" w:rsidP="001E617E">
      <w:pPr>
        <w:jc w:val="both"/>
      </w:pPr>
    </w:p>
    <w:p w14:paraId="7A144E4D" w14:textId="48297250" w:rsidR="00D45303" w:rsidRDefault="00D45303" w:rsidP="001E617E">
      <w:pPr>
        <w:jc w:val="both"/>
      </w:pPr>
      <w:r>
        <w:t xml:space="preserve">Međutim, koristeći uređaj poput pametnog sata da snima aktivnosti potencijalno ugrožene osobe i poredi dobijene signale s baznim signalima osobe sa i bez Parkinsonove bolesti, moguće je mnogo brže i preciznije dijagnosticirati oboljele, smanjujući broj slučajeva lažne dijagnoze. </w:t>
      </w:r>
    </w:p>
    <w:p w14:paraId="2DA60E46" w14:textId="77777777" w:rsidR="00661C05" w:rsidRDefault="00661C05" w:rsidP="001E617E">
      <w:pPr>
        <w:jc w:val="both"/>
      </w:pPr>
    </w:p>
    <w:p w14:paraId="70748932" w14:textId="484FBFAA" w:rsidR="00D45303" w:rsidRDefault="00D45303" w:rsidP="001E617E">
      <w:pPr>
        <w:jc w:val="both"/>
      </w:pPr>
      <w:r>
        <w:lastRenderedPageBreak/>
        <w:t>Rad ovog sistema je demonstriran na slici ispod:</w:t>
      </w:r>
    </w:p>
    <w:p w14:paraId="475BADF8" w14:textId="77777777" w:rsidR="00661C05" w:rsidRDefault="00661C05" w:rsidP="001E617E">
      <w:pPr>
        <w:jc w:val="both"/>
      </w:pPr>
    </w:p>
    <w:p w14:paraId="7E1E17E2" w14:textId="77777777" w:rsidR="003564B3" w:rsidRDefault="003564B3" w:rsidP="003564B3"/>
    <w:p w14:paraId="09500196" w14:textId="63873FD2" w:rsidR="00A24DD9" w:rsidRDefault="00A24DD9" w:rsidP="00D45303">
      <w:pPr>
        <w:jc w:val="center"/>
      </w:pPr>
      <w:r w:rsidRPr="00A24DD9">
        <w:rPr>
          <w:noProof/>
        </w:rPr>
        <w:drawing>
          <wp:inline distT="0" distB="0" distL="0" distR="0" wp14:anchorId="26929229" wp14:editId="58533230">
            <wp:extent cx="5368361" cy="179429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8931"/>
                    <a:stretch/>
                  </pic:blipFill>
                  <pic:spPr bwMode="auto">
                    <a:xfrm>
                      <a:off x="0" y="0"/>
                      <a:ext cx="5371736" cy="1795422"/>
                    </a:xfrm>
                    <a:prstGeom prst="rect">
                      <a:avLst/>
                    </a:prstGeom>
                    <a:ln>
                      <a:noFill/>
                    </a:ln>
                    <a:extLst>
                      <a:ext uri="{53640926-AAD7-44D8-BBD7-CCE9431645EC}">
                        <a14:shadowObscured xmlns:a14="http://schemas.microsoft.com/office/drawing/2010/main"/>
                      </a:ext>
                    </a:extLst>
                  </pic:spPr>
                </pic:pic>
              </a:graphicData>
            </a:graphic>
          </wp:inline>
        </w:drawing>
      </w:r>
    </w:p>
    <w:p w14:paraId="4B5C5F8C" w14:textId="77777777" w:rsidR="003564B3" w:rsidRDefault="003564B3" w:rsidP="00D45303">
      <w:pPr>
        <w:jc w:val="center"/>
      </w:pPr>
    </w:p>
    <w:p w14:paraId="4F7223B8" w14:textId="1E45A0D0" w:rsidR="00D45303" w:rsidRDefault="00D45303" w:rsidP="00D45303">
      <w:pPr>
        <w:jc w:val="center"/>
      </w:pPr>
      <w:r>
        <w:t xml:space="preserve">Slika </w:t>
      </w:r>
      <w:r w:rsidR="00661C05">
        <w:t>17</w:t>
      </w:r>
      <w:r>
        <w:t xml:space="preserve">: </w:t>
      </w:r>
      <w:r w:rsidR="003564B3">
        <w:t>A</w:t>
      </w:r>
      <w:r>
        <w:t xml:space="preserve">kcelerometar i žiroskop primaju signale i detektuju podrhtavanje ruke i ozbiljnost iste (A); Signali su prikupljani više dana i njihov prosjek pronađen kako bi se uspostavio profil aktivnosti pacijenta (B); </w:t>
      </w:r>
      <w:r w:rsidR="003564B3">
        <w:t>D</w:t>
      </w:r>
      <w:r>
        <w:t>o</w:t>
      </w:r>
      <w:r w:rsidR="003564B3">
        <w:t>k</w:t>
      </w:r>
      <w:r>
        <w:t>tor odgovoran za pacijenta analizira rezultate i prepisuje odgovarajuće liječenje (C)</w:t>
      </w:r>
      <w:r w:rsidR="00661C05">
        <w:t xml:space="preserve"> </w:t>
      </w:r>
      <w:r w:rsidR="00661C05" w:rsidRPr="00661C05">
        <w:t>(Powers et al, 2021, p.5)</w:t>
      </w:r>
    </w:p>
    <w:p w14:paraId="2FEF209A" w14:textId="77777777" w:rsidR="00661C05" w:rsidRPr="007705DE" w:rsidRDefault="00661C05" w:rsidP="00D45303">
      <w:pPr>
        <w:jc w:val="center"/>
      </w:pPr>
    </w:p>
    <w:p w14:paraId="62C6BCC6" w14:textId="77777777" w:rsidR="003331F0" w:rsidRDefault="003331F0" w:rsidP="008C0D21"/>
    <w:p w14:paraId="2173A685" w14:textId="77777777" w:rsidR="00D45303" w:rsidRDefault="00D45303" w:rsidP="008C0D21">
      <w:pPr>
        <w:rPr>
          <w:color w:val="FF0000"/>
          <w:lang w:val="bs-Latn-BA"/>
        </w:rPr>
      </w:pPr>
    </w:p>
    <w:p w14:paraId="2A7BD7D8" w14:textId="043EAE57" w:rsidR="003438BD" w:rsidRPr="00661C05" w:rsidRDefault="00D45303" w:rsidP="001E617E">
      <w:pPr>
        <w:jc w:val="both"/>
      </w:pPr>
      <w:r w:rsidRPr="00661C05">
        <w:t xml:space="preserve">Još jedna medicinska studija </w:t>
      </w:r>
      <w:r w:rsidR="00661C05" w:rsidRPr="00661C05">
        <w:rPr>
          <w:i/>
          <w:iCs/>
        </w:rPr>
        <w:t>„The WATCH AF Trial: SmartWATCHes for Detection of Atrial Fibrillation”</w:t>
      </w:r>
      <w:r w:rsidR="00661C05" w:rsidRPr="00661C05">
        <w:t xml:space="preserve"> (Dorr et al., 2019)</w:t>
      </w:r>
      <w:r w:rsidR="00661C05">
        <w:t xml:space="preserve"> </w:t>
      </w:r>
      <w:r w:rsidRPr="00661C05">
        <w:t>je zaključila da je pametni sat veoma koris</w:t>
      </w:r>
      <w:r w:rsidR="003564B3" w:rsidRPr="00661C05">
        <w:t>t</w:t>
      </w:r>
      <w:r w:rsidRPr="00661C05">
        <w:t>an i precizan ala</w:t>
      </w:r>
      <w:r w:rsidR="003564B3" w:rsidRPr="00661C05">
        <w:t>t za detekciju abnormalnog ritma srca, dobijajući rezultate osjetljivosti od 93.7% i tačnosti od 96.1%.</w:t>
      </w:r>
    </w:p>
    <w:p w14:paraId="6446A002" w14:textId="77777777" w:rsidR="003564B3" w:rsidRDefault="003564B3" w:rsidP="001E617E">
      <w:pPr>
        <w:jc w:val="both"/>
        <w:rPr>
          <w:rFonts w:ascii="Georgia" w:hAnsi="Georgia"/>
          <w:color w:val="2E2E2E"/>
        </w:rPr>
      </w:pPr>
    </w:p>
    <w:p w14:paraId="05170241" w14:textId="3184B0EE" w:rsidR="003564B3" w:rsidRPr="003A5344" w:rsidRDefault="003564B3" w:rsidP="001E617E">
      <w:pPr>
        <w:jc w:val="both"/>
      </w:pPr>
      <w:r w:rsidRPr="003A5344">
        <w:t xml:space="preserve">Još jedna zanimljiva upotreba pametnog sata je za mjerenje kvaliteta i ritma spavanja, a </w:t>
      </w:r>
      <w:r w:rsidR="00661C05" w:rsidRPr="003A5344">
        <w:t xml:space="preserve">Mehrabadi et al. </w:t>
      </w:r>
      <w:r w:rsidRPr="003A5344">
        <w:t>su dokazali da je ovaj uređaj itekako dorastao tom zadatku</w:t>
      </w:r>
      <w:r w:rsidR="00661C05" w:rsidRPr="003A5344">
        <w:t xml:space="preserve"> </w:t>
      </w:r>
      <w:r w:rsidR="003A5344" w:rsidRPr="003A5344">
        <w:t>(Mehrabadi et al., 2020</w:t>
      </w:r>
      <w:r w:rsidR="00661C05" w:rsidRPr="003A5344">
        <w:t>)</w:t>
      </w:r>
      <w:r w:rsidRPr="003A5344">
        <w:t>.</w:t>
      </w:r>
      <w:r w:rsidR="00661C05" w:rsidRPr="003A5344">
        <w:t xml:space="preserve"> </w:t>
      </w:r>
      <w:r w:rsidRPr="003A5344">
        <w:t xml:space="preserve"> </w:t>
      </w:r>
    </w:p>
    <w:p w14:paraId="43BA4232" w14:textId="77777777" w:rsidR="003564B3" w:rsidRPr="003A5344" w:rsidRDefault="003564B3" w:rsidP="001E617E">
      <w:pPr>
        <w:jc w:val="both"/>
      </w:pPr>
    </w:p>
    <w:p w14:paraId="65111B2E" w14:textId="5F685391" w:rsidR="003564B3" w:rsidRPr="003A5344" w:rsidRDefault="003564B3" w:rsidP="001E617E">
      <w:pPr>
        <w:jc w:val="both"/>
      </w:pPr>
      <w:r w:rsidRPr="003A5344">
        <w:t xml:space="preserve">Pametni sat ima primjenu i u domeni mentalnog zdravlja. </w:t>
      </w:r>
      <w:r w:rsidR="003A5344" w:rsidRPr="003A5344">
        <w:t>Hansel, Alomalny and Haddadi</w:t>
      </w:r>
      <w:r w:rsidRPr="003A5344">
        <w:t xml:space="preserve"> su</w:t>
      </w:r>
      <w:r w:rsidR="00AD32DE" w:rsidRPr="003A5344">
        <w:t xml:space="preserve"> u svom radu “Large Scale Mood and Stress Self-Assessments on a Smartwatch”</w:t>
      </w:r>
      <w:r w:rsidRPr="003A5344">
        <w:t xml:space="preserve"> p</w:t>
      </w:r>
      <w:r w:rsidR="00AD32DE" w:rsidRPr="003A5344">
        <w:t>ostavili temelje za razvoj aplikacij</w:t>
      </w:r>
      <w:r w:rsidR="00F00571" w:rsidRPr="003A5344">
        <w:t>e</w:t>
      </w:r>
      <w:r w:rsidR="00AD32DE" w:rsidRPr="003A5344">
        <w:t xml:space="preserve"> za detekciju psihičkog zdravlja korisnika</w:t>
      </w:r>
      <w:r w:rsidR="003A5344" w:rsidRPr="003A5344">
        <w:t xml:space="preserve"> (</w:t>
      </w:r>
      <w:bookmarkStart w:id="29" w:name="_Hlk134358438"/>
      <w:r w:rsidR="003A5344" w:rsidRPr="003A5344">
        <w:t>Hansel, Alomalny and Haddadi</w:t>
      </w:r>
      <w:bookmarkEnd w:id="29"/>
      <w:r w:rsidR="003A5344" w:rsidRPr="003A5344">
        <w:t>, 2016)</w:t>
      </w:r>
      <w:r w:rsidR="00AD32DE" w:rsidRPr="003A5344">
        <w:t xml:space="preserve">. </w:t>
      </w:r>
    </w:p>
    <w:p w14:paraId="1319F8A3" w14:textId="0F81E586" w:rsidR="003438BD" w:rsidRDefault="003438BD" w:rsidP="001E617E">
      <w:pPr>
        <w:jc w:val="both"/>
        <w:rPr>
          <w:color w:val="FF0000"/>
          <w:lang w:val="bs-Latn-BA"/>
        </w:rPr>
      </w:pPr>
    </w:p>
    <w:p w14:paraId="72C6498E" w14:textId="1069C32B" w:rsidR="00AD32DE" w:rsidRDefault="00AD32DE" w:rsidP="001E617E">
      <w:pPr>
        <w:jc w:val="both"/>
        <w:rPr>
          <w:color w:val="FF0000"/>
          <w:lang w:val="bs-Latn-BA"/>
        </w:rPr>
      </w:pPr>
      <w:r>
        <w:t>Za razliku od mobilnih telefona, prednost pametnih satova jeste da što može prikupiti više fizičkih signala koji su indikatori mentalnog stanja nosioca sata, kao što su krvni pritisak i brzina otkucaja srca. Iako već postoji prilično skupa medicinska oprema korištena u iste svrhe, ukoliko bi pametni sat dao odgovarajuće rezultate, tretmani i medicinske dijagnoze bi</w:t>
      </w:r>
    </w:p>
    <w:p w14:paraId="793BD968" w14:textId="2D698385" w:rsidR="00AD32DE" w:rsidRDefault="00AD32DE" w:rsidP="001E617E">
      <w:pPr>
        <w:jc w:val="both"/>
      </w:pPr>
      <w:r>
        <w:t xml:space="preserve">mogle biti znatno dostupnije mnogim ljudima. </w:t>
      </w:r>
    </w:p>
    <w:p w14:paraId="5DA96516" w14:textId="77777777" w:rsidR="00AD32DE" w:rsidRDefault="00AD32DE" w:rsidP="001E617E">
      <w:pPr>
        <w:jc w:val="both"/>
      </w:pPr>
    </w:p>
    <w:p w14:paraId="08629233" w14:textId="114E1E67" w:rsidR="00AD32DE" w:rsidRDefault="00AD32DE" w:rsidP="001E617E">
      <w:pPr>
        <w:jc w:val="both"/>
      </w:pPr>
      <w:r>
        <w:t xml:space="preserve">Uz snimanje fizioloških signala, korisnik je podsjećan više puta dnevno da ocijeni svoje emotivno stanje kroz nivo pozitivnosti i aktivnosti/uzbuđenja. Prikupljeni podaci se zatim koriste za statističke analize i procjenu mentalnog zdravlja korisnika. </w:t>
      </w:r>
    </w:p>
    <w:p w14:paraId="2FEF0D87" w14:textId="77777777" w:rsidR="00F00571" w:rsidRDefault="00F00571" w:rsidP="001E617E">
      <w:pPr>
        <w:jc w:val="both"/>
        <w:rPr>
          <w:lang w:val="bs-Latn-BA"/>
        </w:rPr>
      </w:pPr>
    </w:p>
    <w:p w14:paraId="3180A842" w14:textId="77777777" w:rsidR="00F00571" w:rsidRDefault="00F00571" w:rsidP="00F00571">
      <w:pPr>
        <w:jc w:val="center"/>
        <w:rPr>
          <w:lang w:val="bs-Latn-BA"/>
        </w:rPr>
      </w:pPr>
    </w:p>
    <w:p w14:paraId="3001D767" w14:textId="2FC3B4E2" w:rsidR="003438BD" w:rsidRPr="00F00571" w:rsidRDefault="00AD32DE" w:rsidP="00F00571">
      <w:pPr>
        <w:jc w:val="center"/>
        <w:rPr>
          <w:lang w:val="bs-Latn-BA"/>
        </w:rPr>
      </w:pPr>
      <w:r w:rsidRPr="00F00571">
        <w:rPr>
          <w:noProof/>
          <w:lang w:val="bs-Latn-BA"/>
        </w:rPr>
        <w:lastRenderedPageBreak/>
        <w:drawing>
          <wp:inline distT="0" distB="0" distL="0" distR="0" wp14:anchorId="3072D81A" wp14:editId="5C248472">
            <wp:extent cx="5381626" cy="25534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2962"/>
                    <a:stretch/>
                  </pic:blipFill>
                  <pic:spPr bwMode="auto">
                    <a:xfrm>
                      <a:off x="0" y="0"/>
                      <a:ext cx="5382376" cy="2553775"/>
                    </a:xfrm>
                    <a:prstGeom prst="rect">
                      <a:avLst/>
                    </a:prstGeom>
                    <a:ln>
                      <a:noFill/>
                    </a:ln>
                    <a:extLst>
                      <a:ext uri="{53640926-AAD7-44D8-BBD7-CCE9431645EC}">
                        <a14:shadowObscured xmlns:a14="http://schemas.microsoft.com/office/drawing/2010/main"/>
                      </a:ext>
                    </a:extLst>
                  </pic:spPr>
                </pic:pic>
              </a:graphicData>
            </a:graphic>
          </wp:inline>
        </w:drawing>
      </w:r>
    </w:p>
    <w:p w14:paraId="44A81113" w14:textId="77777777" w:rsidR="00F00571" w:rsidRDefault="00F00571" w:rsidP="00F00571">
      <w:pPr>
        <w:jc w:val="center"/>
        <w:rPr>
          <w:lang w:val="bs-Latn-BA"/>
        </w:rPr>
      </w:pPr>
    </w:p>
    <w:p w14:paraId="49701914" w14:textId="2B29990E" w:rsidR="00AD32DE" w:rsidRPr="00F00571" w:rsidRDefault="00AD32DE" w:rsidP="00F00571">
      <w:pPr>
        <w:jc w:val="center"/>
        <w:rPr>
          <w:lang w:val="bs-Latn-BA"/>
        </w:rPr>
      </w:pPr>
      <w:r w:rsidRPr="00F00571">
        <w:rPr>
          <w:lang w:val="bs-Latn-BA"/>
        </w:rPr>
        <w:t xml:space="preserve">Slika </w:t>
      </w:r>
      <w:r w:rsidR="003A5344">
        <w:rPr>
          <w:lang w:val="bs-Latn-BA"/>
        </w:rPr>
        <w:t>18</w:t>
      </w:r>
      <w:r w:rsidRPr="00F00571">
        <w:rPr>
          <w:lang w:val="bs-Latn-BA"/>
        </w:rPr>
        <w:t xml:space="preserve">: </w:t>
      </w:r>
      <w:r w:rsidR="00F00571" w:rsidRPr="00F00571">
        <w:rPr>
          <w:lang w:val="bs-Latn-BA"/>
        </w:rPr>
        <w:t>Slikovit opis funkcionalnosti predložene aplikacije za procjenu mentalnog zdravlja korisnika: prikupljaju s</w:t>
      </w:r>
      <w:r w:rsidR="00F00571">
        <w:rPr>
          <w:lang w:val="bs-Latn-BA"/>
        </w:rPr>
        <w:t xml:space="preserve">e </w:t>
      </w:r>
      <w:r w:rsidR="00F00571" w:rsidRPr="00F00571">
        <w:rPr>
          <w:lang w:val="bs-Latn-BA"/>
        </w:rPr>
        <w:t xml:space="preserve">podaci o raspoloženju korisnika, fizičkoj aktivnosti, pulsu, okruženju u kom se nalazi </w:t>
      </w:r>
      <w:r w:rsidR="00F00571">
        <w:rPr>
          <w:lang w:val="bs-Latn-BA"/>
        </w:rPr>
        <w:t>-</w:t>
      </w:r>
      <w:r w:rsidR="00F00571" w:rsidRPr="00F00571">
        <w:rPr>
          <w:lang w:val="bs-Latn-BA"/>
        </w:rPr>
        <w:t xml:space="preserve"> podaci se prebacuju na posebno dizajniranu mobilnu aplikaciju </w:t>
      </w:r>
      <w:r w:rsidR="00F00571">
        <w:rPr>
          <w:lang w:val="bs-Latn-BA"/>
        </w:rPr>
        <w:t>-</w:t>
      </w:r>
      <w:r w:rsidR="00F00571" w:rsidRPr="00F00571">
        <w:rPr>
          <w:lang w:val="bs-Latn-BA"/>
        </w:rPr>
        <w:t xml:space="preserve"> vrši se analiza podataka </w:t>
      </w:r>
      <w:r w:rsidR="00F00571">
        <w:rPr>
          <w:lang w:val="bs-Latn-BA"/>
        </w:rPr>
        <w:t>-</w:t>
      </w:r>
      <w:r w:rsidR="00F00571" w:rsidRPr="00F00571">
        <w:rPr>
          <w:lang w:val="bs-Latn-BA"/>
        </w:rPr>
        <w:t xml:space="preserve"> podaci se</w:t>
      </w:r>
      <w:r w:rsidR="003A5344">
        <w:rPr>
          <w:lang w:val="bs-Latn-BA"/>
        </w:rPr>
        <w:t xml:space="preserve"> </w:t>
      </w:r>
      <w:r w:rsidR="00F00571" w:rsidRPr="00F00571">
        <w:rPr>
          <w:lang w:val="bs-Latn-BA"/>
        </w:rPr>
        <w:t>prikazuju korisniku na slikovit način, uz preporuke za poboljšanje mentalnog zdravlja</w:t>
      </w:r>
      <w:r w:rsidR="003A5344">
        <w:rPr>
          <w:lang w:val="bs-Latn-BA"/>
        </w:rPr>
        <w:t xml:space="preserve"> </w:t>
      </w:r>
      <w:r w:rsidR="003A5344" w:rsidRPr="003A5344">
        <w:rPr>
          <w:lang w:val="bs-Latn-BA"/>
        </w:rPr>
        <w:t>(Hansel, Alomalny and Haddadi, 2016, p.3)</w:t>
      </w:r>
    </w:p>
    <w:p w14:paraId="1AF32596" w14:textId="77777777" w:rsidR="003438BD" w:rsidRPr="003A5344" w:rsidRDefault="003438BD" w:rsidP="003A5344">
      <w:pPr>
        <w:jc w:val="center"/>
        <w:rPr>
          <w:lang w:val="bs-Latn-BA"/>
        </w:rPr>
      </w:pPr>
    </w:p>
    <w:p w14:paraId="76FA1517" w14:textId="77777777" w:rsidR="003438BD" w:rsidRDefault="003438BD" w:rsidP="008C0D21">
      <w:pPr>
        <w:rPr>
          <w:color w:val="FF0000"/>
          <w:lang w:val="bs-Latn-BA"/>
        </w:rPr>
      </w:pPr>
    </w:p>
    <w:p w14:paraId="14C9CA65" w14:textId="77777777" w:rsidR="003438BD" w:rsidRDefault="003438BD" w:rsidP="008C0D21">
      <w:pPr>
        <w:rPr>
          <w:color w:val="FF0000"/>
          <w:lang w:val="bs-Latn-BA"/>
        </w:rPr>
      </w:pPr>
    </w:p>
    <w:p w14:paraId="177D2732" w14:textId="6F880F8A" w:rsidR="003438BD" w:rsidRDefault="00F00571" w:rsidP="00F00571">
      <w:pPr>
        <w:jc w:val="center"/>
        <w:rPr>
          <w:color w:val="FF0000"/>
          <w:lang w:val="bs-Latn-BA"/>
        </w:rPr>
      </w:pPr>
      <w:r w:rsidRPr="00AD32DE">
        <w:rPr>
          <w:noProof/>
          <w:lang w:val="bs-Latn-BA"/>
        </w:rPr>
        <w:drawing>
          <wp:inline distT="0" distB="0" distL="0" distR="0" wp14:anchorId="51C91E43" wp14:editId="2B9AD75E">
            <wp:extent cx="3448049" cy="194957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0358"/>
                    <a:stretch/>
                  </pic:blipFill>
                  <pic:spPr bwMode="auto">
                    <a:xfrm>
                      <a:off x="0" y="0"/>
                      <a:ext cx="3448531" cy="1949842"/>
                    </a:xfrm>
                    <a:prstGeom prst="rect">
                      <a:avLst/>
                    </a:prstGeom>
                    <a:ln>
                      <a:noFill/>
                    </a:ln>
                    <a:extLst>
                      <a:ext uri="{53640926-AAD7-44D8-BBD7-CCE9431645EC}">
                        <a14:shadowObscured xmlns:a14="http://schemas.microsoft.com/office/drawing/2010/main"/>
                      </a:ext>
                    </a:extLst>
                  </pic:spPr>
                </pic:pic>
              </a:graphicData>
            </a:graphic>
          </wp:inline>
        </w:drawing>
      </w:r>
    </w:p>
    <w:p w14:paraId="36E80359" w14:textId="77777777" w:rsidR="00F00571" w:rsidRDefault="00F00571" w:rsidP="00F00571">
      <w:pPr>
        <w:jc w:val="center"/>
        <w:rPr>
          <w:color w:val="FF0000"/>
          <w:lang w:val="bs-Latn-BA"/>
        </w:rPr>
      </w:pPr>
    </w:p>
    <w:p w14:paraId="0928D0AA" w14:textId="2942F72D" w:rsidR="00AD32DE" w:rsidRDefault="00AD32DE" w:rsidP="00F00571">
      <w:pPr>
        <w:jc w:val="center"/>
        <w:rPr>
          <w:lang w:val="bs-Latn-BA"/>
        </w:rPr>
      </w:pPr>
      <w:r w:rsidRPr="00AD32DE">
        <w:rPr>
          <w:lang w:val="bs-Latn-BA"/>
        </w:rPr>
        <w:t xml:space="preserve">Slika </w:t>
      </w:r>
      <w:r w:rsidR="003A5344">
        <w:rPr>
          <w:lang w:val="bs-Latn-BA"/>
        </w:rPr>
        <w:t>19</w:t>
      </w:r>
      <w:r w:rsidRPr="00AD32DE">
        <w:rPr>
          <w:lang w:val="bs-Latn-BA"/>
        </w:rPr>
        <w:t>: Ikone i opisi korišteni za ocjenjivanje emotivnog stanja korisnika</w:t>
      </w:r>
    </w:p>
    <w:p w14:paraId="697D223A" w14:textId="77777777" w:rsidR="003A5344" w:rsidRPr="00F00571" w:rsidRDefault="003A5344" w:rsidP="003A5344">
      <w:pPr>
        <w:jc w:val="center"/>
        <w:rPr>
          <w:lang w:val="bs-Latn-BA"/>
        </w:rPr>
      </w:pPr>
      <w:r w:rsidRPr="003A5344">
        <w:rPr>
          <w:lang w:val="bs-Latn-BA"/>
        </w:rPr>
        <w:t>(Hansel, Alomalny and Haddadi, 2016, p.3)</w:t>
      </w:r>
    </w:p>
    <w:p w14:paraId="18C57097" w14:textId="77777777" w:rsidR="003A5344" w:rsidRPr="00AD32DE" w:rsidRDefault="003A5344" w:rsidP="00F00571">
      <w:pPr>
        <w:jc w:val="center"/>
        <w:rPr>
          <w:lang w:val="bs-Latn-BA"/>
        </w:rPr>
      </w:pPr>
    </w:p>
    <w:p w14:paraId="0EFD6FC3" w14:textId="77777777" w:rsidR="003438BD" w:rsidRDefault="003438BD" w:rsidP="008C0D21">
      <w:pPr>
        <w:rPr>
          <w:color w:val="FF0000"/>
          <w:lang w:val="bs-Latn-BA"/>
        </w:rPr>
      </w:pPr>
    </w:p>
    <w:p w14:paraId="668A16BD" w14:textId="77777777" w:rsidR="003438BD" w:rsidRDefault="003438BD" w:rsidP="008C0D21">
      <w:pPr>
        <w:rPr>
          <w:color w:val="FF0000"/>
          <w:lang w:val="bs-Latn-BA"/>
        </w:rPr>
      </w:pPr>
    </w:p>
    <w:p w14:paraId="3972BE89" w14:textId="77777777" w:rsidR="003438BD" w:rsidRDefault="003438BD" w:rsidP="008C0D21">
      <w:pPr>
        <w:rPr>
          <w:lang w:val="bs-Latn-BA"/>
        </w:rPr>
      </w:pPr>
    </w:p>
    <w:p w14:paraId="1CB11DB0" w14:textId="77777777" w:rsidR="00F00571" w:rsidRDefault="00F00571" w:rsidP="008C0D21">
      <w:pPr>
        <w:rPr>
          <w:lang w:val="bs-Latn-BA"/>
        </w:rPr>
      </w:pPr>
    </w:p>
    <w:p w14:paraId="3287F572" w14:textId="77777777" w:rsidR="00F00571" w:rsidRDefault="00F00571" w:rsidP="008C0D21">
      <w:pPr>
        <w:rPr>
          <w:lang w:val="bs-Latn-BA"/>
        </w:rPr>
      </w:pPr>
    </w:p>
    <w:p w14:paraId="0DDA4C60" w14:textId="77777777" w:rsidR="00F00571" w:rsidRDefault="00F00571" w:rsidP="008C0D21">
      <w:pPr>
        <w:rPr>
          <w:lang w:val="bs-Latn-BA"/>
        </w:rPr>
      </w:pPr>
    </w:p>
    <w:p w14:paraId="5E36EFE4" w14:textId="77777777" w:rsidR="00F00571" w:rsidRDefault="00F00571" w:rsidP="008C0D21">
      <w:pPr>
        <w:rPr>
          <w:lang w:val="bs-Latn-BA"/>
        </w:rPr>
      </w:pPr>
    </w:p>
    <w:p w14:paraId="52E4305B" w14:textId="77777777" w:rsidR="00F00571" w:rsidRDefault="00F00571" w:rsidP="008C0D21">
      <w:pPr>
        <w:rPr>
          <w:lang w:val="bs-Latn-BA"/>
        </w:rPr>
      </w:pPr>
    </w:p>
    <w:p w14:paraId="076977A9" w14:textId="77777777" w:rsidR="00F00571" w:rsidRDefault="00F00571" w:rsidP="008C0D21">
      <w:pPr>
        <w:rPr>
          <w:lang w:val="bs-Latn-BA"/>
        </w:rPr>
      </w:pPr>
    </w:p>
    <w:p w14:paraId="7A5D318D" w14:textId="77777777" w:rsidR="00F00571" w:rsidRDefault="00F00571" w:rsidP="008C0D21">
      <w:pPr>
        <w:rPr>
          <w:lang w:val="bs-Latn-BA"/>
        </w:rPr>
      </w:pPr>
    </w:p>
    <w:p w14:paraId="73634424" w14:textId="77777777" w:rsidR="00F00571" w:rsidRDefault="00F00571" w:rsidP="008C0D21">
      <w:pPr>
        <w:rPr>
          <w:lang w:val="bs-Latn-BA"/>
        </w:rPr>
      </w:pPr>
    </w:p>
    <w:p w14:paraId="1540991E" w14:textId="77777777" w:rsidR="003A5344" w:rsidRDefault="003A5344" w:rsidP="008C0D21">
      <w:pPr>
        <w:rPr>
          <w:lang w:val="bs-Latn-BA"/>
        </w:rPr>
      </w:pPr>
    </w:p>
    <w:p w14:paraId="5650289F" w14:textId="3B3794DA" w:rsidR="003A5344" w:rsidRDefault="003438BD" w:rsidP="0045103B">
      <w:pPr>
        <w:pStyle w:val="Heading1"/>
        <w:rPr>
          <w:sz w:val="32"/>
          <w:szCs w:val="32"/>
          <w:lang w:val="bs-Latn-BA"/>
        </w:rPr>
      </w:pPr>
      <w:bookmarkStart w:id="30" w:name="_Toc134363358"/>
      <w:bookmarkStart w:id="31" w:name="_Toc134363390"/>
      <w:bookmarkStart w:id="32" w:name="_Toc134374321"/>
      <w:r w:rsidRPr="0045103B">
        <w:rPr>
          <w:sz w:val="32"/>
          <w:szCs w:val="32"/>
          <w:lang w:val="bs-Latn-BA"/>
        </w:rPr>
        <w:lastRenderedPageBreak/>
        <w:t>Zaključak</w:t>
      </w:r>
      <w:bookmarkEnd w:id="30"/>
      <w:bookmarkEnd w:id="31"/>
      <w:bookmarkEnd w:id="32"/>
    </w:p>
    <w:p w14:paraId="2E429B32" w14:textId="77777777" w:rsidR="001E617E" w:rsidRDefault="001E617E" w:rsidP="0045103B">
      <w:pPr>
        <w:pStyle w:val="Heading1"/>
        <w:rPr>
          <w:sz w:val="32"/>
          <w:szCs w:val="32"/>
          <w:lang w:val="bs-Latn-BA"/>
        </w:rPr>
      </w:pPr>
    </w:p>
    <w:p w14:paraId="595797DC" w14:textId="4CB32AA9" w:rsidR="00F00571" w:rsidRDefault="00397D43" w:rsidP="003A7B9F">
      <w:pPr>
        <w:rPr>
          <w:lang w:val="bs-Latn-BA"/>
        </w:rPr>
      </w:pPr>
      <w:r w:rsidRPr="00397D43">
        <w:rPr>
          <w:lang w:val="bs-Latn-BA"/>
        </w:rPr>
        <w:t>Bilo da je rije</w:t>
      </w:r>
      <w:r>
        <w:rPr>
          <w:lang w:val="bs-Latn-BA"/>
        </w:rPr>
        <w:t xml:space="preserve">č o čuvanju ljudskog zdravlja, navigaciji ili zabavi, pametni sat nudi beskrajne mogućnosti, od kojih su mnoge još uvijek neistražene. </w:t>
      </w:r>
    </w:p>
    <w:p w14:paraId="727255CD" w14:textId="77777777" w:rsidR="003A7B9F" w:rsidRDefault="003A7B9F" w:rsidP="003A7B9F">
      <w:pPr>
        <w:rPr>
          <w:lang w:val="bs-Latn-BA"/>
        </w:rPr>
      </w:pPr>
    </w:p>
    <w:p w14:paraId="7AB9FB27" w14:textId="59674170" w:rsidR="00397D43" w:rsidRDefault="00397D43" w:rsidP="003A7B9F">
      <w:pPr>
        <w:rPr>
          <w:lang w:val="bs-Latn-BA"/>
        </w:rPr>
      </w:pPr>
      <w:r>
        <w:rPr>
          <w:lang w:val="bs-Latn-BA"/>
        </w:rPr>
        <w:t xml:space="preserve">Iako je ušao u ljudski život kroz vrata komercijalizma, pametni sat se pokazao kao vrijedan alat za borbu protiv bolesti, nezdravih životnih stilova, ili pak inovacija u sektoru tehnologije i animacija. </w:t>
      </w:r>
    </w:p>
    <w:p w14:paraId="3C1787C1" w14:textId="77777777" w:rsidR="003A7B9F" w:rsidRDefault="003A7B9F" w:rsidP="003A7B9F">
      <w:pPr>
        <w:rPr>
          <w:lang w:val="bs-Latn-BA"/>
        </w:rPr>
      </w:pPr>
    </w:p>
    <w:p w14:paraId="6DDEC8EB" w14:textId="12DA5C2B" w:rsidR="00397D43" w:rsidRDefault="00397D43" w:rsidP="003A7B9F">
      <w:pPr>
        <w:rPr>
          <w:lang w:val="bs-Latn-BA"/>
        </w:rPr>
      </w:pPr>
      <w:r>
        <w:rPr>
          <w:lang w:val="bs-Latn-BA"/>
        </w:rPr>
        <w:t xml:space="preserve">Zahvaljujući raznovrsnošću senzora kojima je pametni sat opremljen, poput touch screen senzora, GPS-a, žiroskopa, akcelerometra, puls senzora, senzora za brojanje koraka, itd., ovi satovi nude mnoštvo opcija. </w:t>
      </w:r>
    </w:p>
    <w:p w14:paraId="7F917DDD" w14:textId="77777777" w:rsidR="003A7B9F" w:rsidRDefault="003A7B9F" w:rsidP="003A7B9F">
      <w:pPr>
        <w:rPr>
          <w:lang w:val="bs-Latn-BA"/>
        </w:rPr>
      </w:pPr>
    </w:p>
    <w:p w14:paraId="71D28761" w14:textId="51BD53AD" w:rsidR="00397D43" w:rsidRDefault="00397D43" w:rsidP="003A7B9F">
      <w:pPr>
        <w:rPr>
          <w:lang w:val="bs-Latn-BA"/>
        </w:rPr>
      </w:pPr>
      <w:r>
        <w:rPr>
          <w:lang w:val="bs-Latn-BA"/>
        </w:rPr>
        <w:t>Zahvaljujući touch scr</w:t>
      </w:r>
      <w:r w:rsidR="003A7B9F">
        <w:rPr>
          <w:lang w:val="bs-Latn-BA"/>
        </w:rPr>
        <w:t>e</w:t>
      </w:r>
      <w:r>
        <w:rPr>
          <w:lang w:val="bs-Latn-BA"/>
        </w:rPr>
        <w:t>en-u</w:t>
      </w:r>
      <w:r w:rsidR="003A7B9F">
        <w:rPr>
          <w:lang w:val="bs-Latn-BA"/>
        </w:rPr>
        <w:t xml:space="preserve"> i GPS-u</w:t>
      </w:r>
      <w:r>
        <w:rPr>
          <w:lang w:val="bs-Latn-BA"/>
        </w:rPr>
        <w:t>, po funkciona</w:t>
      </w:r>
      <w:r w:rsidR="003A7B9F">
        <w:rPr>
          <w:lang w:val="bs-Latn-BA"/>
        </w:rPr>
        <w:t xml:space="preserve">lnostima ovaj nevjerovatni uređaj ne zaostaje mnogo za pametnim mobitelima. </w:t>
      </w:r>
    </w:p>
    <w:p w14:paraId="2890BB77" w14:textId="77777777" w:rsidR="003A7B9F" w:rsidRDefault="003A7B9F" w:rsidP="003A7B9F">
      <w:pPr>
        <w:rPr>
          <w:lang w:val="bs-Latn-BA"/>
        </w:rPr>
      </w:pPr>
    </w:p>
    <w:p w14:paraId="05EBEFE4" w14:textId="77777777" w:rsidR="003A7B9F" w:rsidRDefault="003A7B9F" w:rsidP="003A7B9F">
      <w:pPr>
        <w:rPr>
          <w:lang w:val="bs-Latn-BA"/>
        </w:rPr>
      </w:pPr>
      <w:r>
        <w:rPr>
          <w:lang w:val="bs-Latn-BA"/>
        </w:rPr>
        <w:t xml:space="preserve">Ono što ovaj uređaj čini jedinstvenim jesu senzori za očitavanje fizioloških signala, poput krvnog pritiska, pulsa, tjelesne temperature, brzine kretanja i pozicije tijela, zbog kojih isti ima prednost nad drugim modernim uređajima. </w:t>
      </w:r>
    </w:p>
    <w:p w14:paraId="707E043A" w14:textId="77777777" w:rsidR="003A7B9F" w:rsidRDefault="003A7B9F" w:rsidP="003A7B9F">
      <w:pPr>
        <w:rPr>
          <w:lang w:val="bs-Latn-BA"/>
        </w:rPr>
      </w:pPr>
    </w:p>
    <w:p w14:paraId="16A52C35" w14:textId="2C4A1836" w:rsidR="003A7B9F" w:rsidRDefault="003A7B9F" w:rsidP="003A7B9F">
      <w:pPr>
        <w:rPr>
          <w:lang w:val="bs-Latn-BA"/>
        </w:rPr>
      </w:pPr>
      <w:r>
        <w:rPr>
          <w:lang w:val="bs-Latn-BA"/>
        </w:rPr>
        <w:t xml:space="preserve">Naime, prmajući ove signale i procesirajući ih, pametni sat je u mogućnosti izvesti zaključke o stanju ljudskog organizma, navikama svoga korisnika i njegovom raspoloženju, izvršiti statističku analizu dotada primljenih podataka te poduzeti odgovarajuće akcije, poput slanja upozorenja osobi, ili lokacije policiji i bolnici, ukoliko se radi o rizičnoj situaciji. </w:t>
      </w:r>
    </w:p>
    <w:p w14:paraId="263D5AD7" w14:textId="77777777" w:rsidR="003A7B9F" w:rsidRDefault="003A7B9F" w:rsidP="003A7B9F">
      <w:pPr>
        <w:rPr>
          <w:lang w:val="bs-Latn-BA"/>
        </w:rPr>
      </w:pPr>
    </w:p>
    <w:p w14:paraId="1BFE3A0F" w14:textId="599DB02A" w:rsidR="003A7B9F" w:rsidRDefault="003A7B9F" w:rsidP="003A7B9F">
      <w:pPr>
        <w:rPr>
          <w:lang w:val="bs-Latn-BA"/>
        </w:rPr>
      </w:pPr>
      <w:r>
        <w:rPr>
          <w:lang w:val="bs-Latn-BA"/>
        </w:rPr>
        <w:t xml:space="preserve">Brojne studije su sprovedene nad pametnim satovima i njihovom primjenom u različitim oblastima, i većina dođe do neizostavnog zaključka: pametni satovi su rudnik još neiskorištenog potencijala. </w:t>
      </w:r>
    </w:p>
    <w:p w14:paraId="239869D6" w14:textId="77777777" w:rsidR="003A7B9F" w:rsidRDefault="003A7B9F" w:rsidP="003A7B9F">
      <w:pPr>
        <w:rPr>
          <w:lang w:val="bs-Latn-BA"/>
        </w:rPr>
      </w:pPr>
    </w:p>
    <w:p w14:paraId="341C8B89" w14:textId="51995B5E" w:rsidR="00397D43" w:rsidRPr="00397D43" w:rsidRDefault="00397D43" w:rsidP="003A7B9F">
      <w:pPr>
        <w:rPr>
          <w:lang w:val="bs-Latn-BA"/>
        </w:rPr>
      </w:pPr>
      <w:r>
        <w:rPr>
          <w:lang w:val="bs-Latn-BA"/>
        </w:rPr>
        <w:t>Iako postoje prepreke za ostvarivanje ovog potencijala, poput nesavršenih senzora i grešaka koje se ipak mogu potkrasti u radu pametnog sata (iako se dešavaju rijetko),</w:t>
      </w:r>
      <w:r w:rsidR="003A7B9F">
        <w:rPr>
          <w:lang w:val="bs-Latn-BA"/>
        </w:rPr>
        <w:t xml:space="preserve"> ponekada nezgodnog upravljanja satom zbog malih ekrana,</w:t>
      </w:r>
      <w:r>
        <w:rPr>
          <w:lang w:val="bs-Latn-BA"/>
        </w:rPr>
        <w:t xml:space="preserve"> do odbojnosti dijela ljudske populacije prema inovativnim tehnologijama, ipak sve ide u prilo</w:t>
      </w:r>
      <w:r w:rsidR="003A7B9F">
        <w:rPr>
          <w:lang w:val="bs-Latn-BA"/>
        </w:rPr>
        <w:t>g</w:t>
      </w:r>
      <w:r>
        <w:rPr>
          <w:lang w:val="bs-Latn-BA"/>
        </w:rPr>
        <w:t xml:space="preserve"> da su pametni satovi jedan od izuma koji će popločati put budućnosti. </w:t>
      </w:r>
    </w:p>
    <w:p w14:paraId="66652A05" w14:textId="77777777" w:rsidR="00594189" w:rsidRDefault="00594189" w:rsidP="0045103B">
      <w:pPr>
        <w:pStyle w:val="Heading1"/>
        <w:rPr>
          <w:sz w:val="32"/>
          <w:szCs w:val="32"/>
          <w:lang w:val="bs-Latn-BA"/>
        </w:rPr>
      </w:pPr>
    </w:p>
    <w:p w14:paraId="79F4BEFF" w14:textId="77777777" w:rsidR="003A7B9F" w:rsidRDefault="003A7B9F" w:rsidP="0045103B">
      <w:pPr>
        <w:pStyle w:val="Heading1"/>
        <w:rPr>
          <w:sz w:val="32"/>
          <w:szCs w:val="32"/>
          <w:lang w:val="bs-Latn-BA"/>
        </w:rPr>
      </w:pPr>
    </w:p>
    <w:p w14:paraId="4B09CC8A" w14:textId="77777777" w:rsidR="003A7B9F" w:rsidRDefault="003A7B9F" w:rsidP="0045103B">
      <w:pPr>
        <w:pStyle w:val="Heading1"/>
        <w:rPr>
          <w:sz w:val="32"/>
          <w:szCs w:val="32"/>
          <w:lang w:val="bs-Latn-BA"/>
        </w:rPr>
      </w:pPr>
    </w:p>
    <w:p w14:paraId="4D385C4A" w14:textId="77777777" w:rsidR="003A7B9F" w:rsidRDefault="003A7B9F" w:rsidP="0045103B">
      <w:pPr>
        <w:pStyle w:val="Heading1"/>
        <w:rPr>
          <w:sz w:val="32"/>
          <w:szCs w:val="32"/>
          <w:lang w:val="bs-Latn-BA"/>
        </w:rPr>
      </w:pPr>
    </w:p>
    <w:p w14:paraId="0E1719B0" w14:textId="77777777" w:rsidR="003A7B9F" w:rsidRDefault="003A7B9F" w:rsidP="0045103B">
      <w:pPr>
        <w:pStyle w:val="Heading1"/>
        <w:rPr>
          <w:sz w:val="32"/>
          <w:szCs w:val="32"/>
          <w:lang w:val="bs-Latn-BA"/>
        </w:rPr>
      </w:pPr>
    </w:p>
    <w:p w14:paraId="1FC690BD" w14:textId="371F0135" w:rsidR="003A5344" w:rsidRDefault="003A7B9F" w:rsidP="00FA14BA">
      <w:pPr>
        <w:pStyle w:val="Heading1"/>
        <w:rPr>
          <w:sz w:val="32"/>
          <w:szCs w:val="32"/>
          <w:lang w:val="bs-Latn-BA"/>
        </w:rPr>
      </w:pPr>
      <w:bookmarkStart w:id="33" w:name="_Toc134363359"/>
      <w:bookmarkStart w:id="34" w:name="_Toc134363391"/>
      <w:bookmarkStart w:id="35" w:name="_Toc134374322"/>
      <w:r>
        <w:rPr>
          <w:sz w:val="32"/>
          <w:szCs w:val="32"/>
          <w:lang w:val="bs-Latn-BA"/>
        </w:rPr>
        <w:lastRenderedPageBreak/>
        <w:t>Literatura</w:t>
      </w:r>
      <w:bookmarkStart w:id="36" w:name="_Hlk134358603"/>
      <w:bookmarkEnd w:id="33"/>
      <w:bookmarkEnd w:id="34"/>
      <w:bookmarkEnd w:id="35"/>
    </w:p>
    <w:p w14:paraId="6F28D12B" w14:textId="77777777" w:rsidR="00FA14BA" w:rsidRPr="00FA14BA" w:rsidRDefault="00FA14BA" w:rsidP="00FA14BA">
      <w:pPr>
        <w:pStyle w:val="Heading1"/>
        <w:rPr>
          <w:sz w:val="32"/>
          <w:szCs w:val="32"/>
          <w:lang w:val="bs-Latn-BA"/>
        </w:rPr>
      </w:pPr>
    </w:p>
    <w:p w14:paraId="1FAB790E" w14:textId="52421868" w:rsidR="003A5344" w:rsidRPr="001E617E" w:rsidRDefault="003A5344" w:rsidP="001E617E">
      <w:pPr>
        <w:jc w:val="both"/>
      </w:pPr>
      <w:r w:rsidRPr="001E617E">
        <w:t xml:space="preserve">Anwer,A.H. et.al. (2022) “Recent Advances in Touch Sensors for Flexible Wearable Devices”, </w:t>
      </w:r>
      <w:r w:rsidRPr="001E617E">
        <w:rPr>
          <w:i/>
        </w:rPr>
        <w:t>open access journal “Sensors”</w:t>
      </w:r>
      <w:r w:rsidRPr="001E617E">
        <w:t>, p. 2.</w:t>
      </w:r>
    </w:p>
    <w:p w14:paraId="766D51FC" w14:textId="77777777" w:rsidR="003A5344" w:rsidRPr="001E617E" w:rsidRDefault="003A5344" w:rsidP="001E617E">
      <w:pPr>
        <w:jc w:val="both"/>
      </w:pPr>
    </w:p>
    <w:p w14:paraId="104FD220" w14:textId="5AEF1506" w:rsidR="003A5344" w:rsidRPr="001E617E" w:rsidRDefault="003A5344" w:rsidP="001E617E">
      <w:pPr>
        <w:autoSpaceDE w:val="0"/>
        <w:autoSpaceDN w:val="0"/>
        <w:adjustRightInd w:val="0"/>
      </w:pPr>
      <w:r w:rsidRPr="001E617E">
        <w:t xml:space="preserve">Balli, S., Sagbas, E.A., and Peker, M. (2018) “Human activity recognition from smart watch sensor data using a hybrid of principal component analysis and random forest algorithm”, </w:t>
      </w:r>
      <w:r w:rsidRPr="001E617E">
        <w:rPr>
          <w:i/>
          <w:iCs/>
        </w:rPr>
        <w:t xml:space="preserve">Measurement and Control 2019, Vol. 52(1-2), </w:t>
      </w:r>
      <w:r w:rsidRPr="001E617E">
        <w:t>pp</w:t>
      </w:r>
      <w:r w:rsidRPr="001E617E">
        <w:rPr>
          <w:i/>
          <w:iCs/>
        </w:rPr>
        <w:t>.</w:t>
      </w:r>
      <w:r w:rsidRPr="001E617E">
        <w:t>37–45.</w:t>
      </w:r>
    </w:p>
    <w:p w14:paraId="101D67F4" w14:textId="77777777" w:rsidR="003A5344" w:rsidRPr="001E617E" w:rsidRDefault="003A5344" w:rsidP="001E617E">
      <w:pPr>
        <w:autoSpaceDE w:val="0"/>
        <w:autoSpaceDN w:val="0"/>
        <w:adjustRightInd w:val="0"/>
      </w:pPr>
    </w:p>
    <w:p w14:paraId="613CC667" w14:textId="5329AE37" w:rsidR="003A5344" w:rsidRPr="001E617E" w:rsidRDefault="003A5344" w:rsidP="001E617E">
      <w:pPr>
        <w:autoSpaceDE w:val="0"/>
        <w:autoSpaceDN w:val="0"/>
        <w:adjustRightInd w:val="0"/>
        <w:rPr>
          <w:i/>
          <w:iCs/>
        </w:rPr>
      </w:pPr>
      <w:r w:rsidRPr="001E617E">
        <w:t xml:space="preserve">Brondin, A. et al., (2020) “Open source step counter algorithm for wearable devices”, 10th </w:t>
      </w:r>
      <w:r w:rsidRPr="001E617E">
        <w:rPr>
          <w:i/>
          <w:iCs/>
        </w:rPr>
        <w:t>International Conference on the Internet of Things Companion (IoT ’20 Companion), October 6–9, 2020, Malmö, Sweden.</w:t>
      </w:r>
    </w:p>
    <w:p w14:paraId="79ED3ABD" w14:textId="77777777" w:rsidR="003A5344" w:rsidRPr="001E617E" w:rsidRDefault="003A5344" w:rsidP="001E617E">
      <w:pPr>
        <w:autoSpaceDE w:val="0"/>
        <w:autoSpaceDN w:val="0"/>
        <w:adjustRightInd w:val="0"/>
        <w:rPr>
          <w:i/>
          <w:iCs/>
        </w:rPr>
      </w:pPr>
    </w:p>
    <w:p w14:paraId="739440C5" w14:textId="1CF354C2" w:rsidR="003A5344" w:rsidRPr="001E617E" w:rsidRDefault="003A5344" w:rsidP="001E617E">
      <w:pPr>
        <w:autoSpaceDE w:val="0"/>
        <w:autoSpaceDN w:val="0"/>
        <w:adjustRightInd w:val="0"/>
        <w:rPr>
          <w:i/>
          <w:iCs/>
        </w:rPr>
      </w:pPr>
      <w:r w:rsidRPr="001E617E">
        <w:t xml:space="preserve">Dorr, M. et al., (2019) “The WATCH AF Trial: SmartWATCHes for Detection of Atrial Fibrillation”, </w:t>
      </w:r>
      <w:r w:rsidRPr="001E617E">
        <w:rPr>
          <w:i/>
          <w:iCs/>
        </w:rPr>
        <w:t>American College of Cardiology Foundation published by Elsevier.</w:t>
      </w:r>
    </w:p>
    <w:p w14:paraId="38E0A4FC" w14:textId="77777777" w:rsidR="003A5344" w:rsidRPr="001E617E" w:rsidRDefault="003A5344" w:rsidP="001E617E">
      <w:pPr>
        <w:autoSpaceDE w:val="0"/>
        <w:autoSpaceDN w:val="0"/>
        <w:adjustRightInd w:val="0"/>
      </w:pPr>
    </w:p>
    <w:p w14:paraId="1985C03A" w14:textId="1D26337D" w:rsidR="003A5344" w:rsidRPr="001E617E" w:rsidRDefault="003A5344" w:rsidP="001E617E">
      <w:pPr>
        <w:autoSpaceDE w:val="0"/>
        <w:autoSpaceDN w:val="0"/>
        <w:adjustRightInd w:val="0"/>
        <w:rPr>
          <w:i/>
        </w:rPr>
      </w:pPr>
      <w:r w:rsidRPr="001E617E">
        <w:t>Elmezayen, A., and El-Rabbany, A. (2019)</w:t>
      </w:r>
      <w:r w:rsidRPr="001E617E">
        <w:rPr>
          <w:lang w:val="bs-Latn-BA"/>
        </w:rPr>
        <w:t xml:space="preserve"> „</w:t>
      </w:r>
      <w:r w:rsidRPr="001E617E">
        <w:t xml:space="preserve">Precise Point Positioning Using World’s First Dual-Frequency GPS/GALILEO Smartphone”, </w:t>
      </w:r>
      <w:r w:rsidRPr="001E617E">
        <w:rPr>
          <w:i/>
        </w:rPr>
        <w:t>open access journal “Sensors”.</w:t>
      </w:r>
    </w:p>
    <w:p w14:paraId="42D7FF8B" w14:textId="77777777" w:rsidR="003A5344" w:rsidRPr="001E617E" w:rsidRDefault="003A5344" w:rsidP="001E617E">
      <w:pPr>
        <w:autoSpaceDE w:val="0"/>
        <w:autoSpaceDN w:val="0"/>
        <w:adjustRightInd w:val="0"/>
        <w:rPr>
          <w:i/>
        </w:rPr>
      </w:pPr>
    </w:p>
    <w:p w14:paraId="29828983" w14:textId="73735035" w:rsidR="003A5344" w:rsidRPr="001E617E" w:rsidRDefault="003A5344" w:rsidP="001E617E">
      <w:pPr>
        <w:autoSpaceDE w:val="0"/>
        <w:autoSpaceDN w:val="0"/>
        <w:adjustRightInd w:val="0"/>
      </w:pPr>
      <w:r w:rsidRPr="001E617E">
        <w:t>Gupta, H. et al. (2016</w:t>
      </w:r>
      <w:r w:rsidRPr="001E617E">
        <w:rPr>
          <w:b/>
          <w:bCs/>
        </w:rPr>
        <w:t xml:space="preserve">) </w:t>
      </w:r>
      <w:r w:rsidRPr="001E617E">
        <w:t>“Deciphering Text from Touchscreen Key Taps”</w:t>
      </w:r>
      <w:r w:rsidRPr="001E617E">
        <w:rPr>
          <w:b/>
          <w:bCs/>
        </w:rPr>
        <w:t xml:space="preserve">, </w:t>
      </w:r>
      <w:r w:rsidRPr="001E617E">
        <w:t>Springer International Publishing Switzerland, pp. 3–18.</w:t>
      </w:r>
    </w:p>
    <w:p w14:paraId="0575B31E" w14:textId="77777777" w:rsidR="003A5344" w:rsidRPr="001E617E" w:rsidRDefault="003A5344" w:rsidP="001E617E">
      <w:pPr>
        <w:autoSpaceDE w:val="0"/>
        <w:autoSpaceDN w:val="0"/>
        <w:adjustRightInd w:val="0"/>
      </w:pPr>
    </w:p>
    <w:p w14:paraId="0FE23B56" w14:textId="5C18CD75" w:rsidR="003A5344" w:rsidRPr="001E617E" w:rsidRDefault="003A5344" w:rsidP="001E617E">
      <w:pPr>
        <w:autoSpaceDE w:val="0"/>
        <w:autoSpaceDN w:val="0"/>
        <w:adjustRightInd w:val="0"/>
        <w:rPr>
          <w:i/>
          <w:iCs/>
        </w:rPr>
      </w:pPr>
      <w:r w:rsidRPr="001E617E">
        <w:t xml:space="preserve">Hansel, K., Alomalny, A. and Haddadi, H. (2016) “Large Scale Mood and Stress Self-Assessments on a Smartwatch”, </w:t>
      </w:r>
      <w:r w:rsidRPr="001E617E">
        <w:rPr>
          <w:i/>
          <w:iCs/>
        </w:rPr>
        <w:t>Queen Mary University of London.</w:t>
      </w:r>
    </w:p>
    <w:p w14:paraId="6BE88888" w14:textId="77777777" w:rsidR="00FA14BA" w:rsidRPr="001E617E" w:rsidRDefault="00FA14BA" w:rsidP="001E617E">
      <w:pPr>
        <w:autoSpaceDE w:val="0"/>
        <w:autoSpaceDN w:val="0"/>
        <w:adjustRightInd w:val="0"/>
        <w:rPr>
          <w:i/>
          <w:iCs/>
        </w:rPr>
      </w:pPr>
    </w:p>
    <w:p w14:paraId="456838AD" w14:textId="52CAA9C3" w:rsidR="003A5344" w:rsidRPr="001E617E" w:rsidRDefault="003A5344" w:rsidP="001E617E">
      <w:pPr>
        <w:autoSpaceDE w:val="0"/>
        <w:autoSpaceDN w:val="0"/>
        <w:adjustRightInd w:val="0"/>
      </w:pPr>
      <w:r w:rsidRPr="001E617E">
        <w:t xml:space="preserve">Krithika, M.  (2016) “Touch Screen Technology – A Review”, </w:t>
      </w:r>
      <w:r w:rsidRPr="001E617E">
        <w:rPr>
          <w:i/>
          <w:iCs/>
        </w:rPr>
        <w:t>International Journal of Trend in Research and Development, Volume 3(1), ISSN: 2394-9333</w:t>
      </w:r>
      <w:r w:rsidRPr="001E617E">
        <w:t>, pp.75-76.</w:t>
      </w:r>
    </w:p>
    <w:p w14:paraId="109C8C2E" w14:textId="77777777" w:rsidR="00FA14BA" w:rsidRPr="001E617E" w:rsidRDefault="00FA14BA" w:rsidP="001E617E">
      <w:pPr>
        <w:autoSpaceDE w:val="0"/>
        <w:autoSpaceDN w:val="0"/>
        <w:adjustRightInd w:val="0"/>
      </w:pPr>
    </w:p>
    <w:p w14:paraId="4A532009" w14:textId="43DF8E75" w:rsidR="003A5344" w:rsidRPr="001E617E" w:rsidRDefault="003A5344" w:rsidP="001E617E">
      <w:pPr>
        <w:jc w:val="both"/>
      </w:pPr>
      <w:r w:rsidRPr="001E617E">
        <w:t xml:space="preserve">Lee, B., Lee, B. and Chung, W. (2015) “Wristband-Type Driver Vigilance Monitoring System Using Smartwatch”, </w:t>
      </w:r>
      <w:r w:rsidRPr="001E617E">
        <w:rPr>
          <w:i/>
          <w:iCs/>
        </w:rPr>
        <w:t>article in IEEE Sensors Journal, vol. 15, no. 10, October 2015</w:t>
      </w:r>
      <w:r w:rsidRPr="001E617E">
        <w:t>.</w:t>
      </w:r>
    </w:p>
    <w:p w14:paraId="4014B941" w14:textId="77777777" w:rsidR="00FA14BA" w:rsidRPr="001E617E" w:rsidRDefault="00FA14BA" w:rsidP="001E617E">
      <w:pPr>
        <w:jc w:val="both"/>
      </w:pPr>
    </w:p>
    <w:p w14:paraId="7200D547" w14:textId="7613BFB6" w:rsidR="003A5344" w:rsidRPr="001E617E" w:rsidRDefault="003A5344" w:rsidP="001E617E">
      <w:pPr>
        <w:autoSpaceDE w:val="0"/>
        <w:autoSpaceDN w:val="0"/>
        <w:adjustRightInd w:val="0"/>
      </w:pPr>
      <w:r w:rsidRPr="001E617E">
        <w:t xml:space="preserve">Mehrabadi, M.A. et al., (2020) “Sleep Tracking of a Commercially Available Smart Ring and Smartwatch Against Medical-Grade Actigraphy in Everyday Settings: Instrument Validation Study”, </w:t>
      </w:r>
      <w:r w:rsidRPr="001E617E">
        <w:rPr>
          <w:i/>
          <w:iCs/>
        </w:rPr>
        <w:t>JMIR Publications-Advancing Digital Health &amp; Open Science</w:t>
      </w:r>
      <w:r w:rsidRPr="001E617E">
        <w:t>.</w:t>
      </w:r>
    </w:p>
    <w:p w14:paraId="3D1B668A" w14:textId="77777777" w:rsidR="00FA14BA" w:rsidRPr="001E617E" w:rsidRDefault="00FA14BA" w:rsidP="001E617E">
      <w:pPr>
        <w:autoSpaceDE w:val="0"/>
        <w:autoSpaceDN w:val="0"/>
        <w:adjustRightInd w:val="0"/>
      </w:pPr>
    </w:p>
    <w:p w14:paraId="25030718" w14:textId="5F399778" w:rsidR="003A5344" w:rsidRPr="001E617E" w:rsidRDefault="003A5344" w:rsidP="001E617E">
      <w:pPr>
        <w:autoSpaceDE w:val="0"/>
        <w:autoSpaceDN w:val="0"/>
        <w:adjustRightInd w:val="0"/>
        <w:rPr>
          <w:i/>
          <w:iCs/>
        </w:rPr>
      </w:pPr>
      <w:r w:rsidRPr="001E617E">
        <w:t xml:space="preserve">Powers, R. et al, (2021) “Smartwatch inertial sensors continuously monitor real-world motor fluctuations in Parkinson’s disease”, </w:t>
      </w:r>
      <w:r w:rsidRPr="001E617E">
        <w:rPr>
          <w:i/>
          <w:iCs/>
        </w:rPr>
        <w:t>Science Translational Medicine.</w:t>
      </w:r>
    </w:p>
    <w:p w14:paraId="7D0B6830" w14:textId="77777777" w:rsidR="00FA14BA" w:rsidRPr="001E617E" w:rsidRDefault="00FA14BA" w:rsidP="001E617E">
      <w:pPr>
        <w:autoSpaceDE w:val="0"/>
        <w:autoSpaceDN w:val="0"/>
        <w:adjustRightInd w:val="0"/>
        <w:rPr>
          <w:i/>
          <w:iCs/>
        </w:rPr>
      </w:pPr>
    </w:p>
    <w:p w14:paraId="0033F8C4" w14:textId="39A8F585" w:rsidR="003A5344" w:rsidRPr="001E617E" w:rsidRDefault="003A5344" w:rsidP="001E617E">
      <w:r w:rsidRPr="001E617E">
        <w:t>Saiprasert, C., Pholprasit, T. and Pattara-Atikom, W. (2013) “Detecting Driving Events Using Smartphone” [online]. Available at: </w:t>
      </w:r>
      <w:hyperlink r:id="rId44" w:history="1">
        <w:hyperlink r:id="rId45" w:history="1">
          <w:r w:rsidRPr="001E617E">
            <w:rPr>
              <w:rStyle w:val="Hyperlink"/>
              <w:rFonts w:eastAsia="Calibri"/>
            </w:rPr>
            <w:t>Detecting-Driving-Events-Using-Smartphone.pdf (researchgate.net)</w:t>
          </w:r>
        </w:hyperlink>
      </w:hyperlink>
      <w:r w:rsidRPr="001E617E">
        <w:t xml:space="preserve"> (Accessed: 29 April 2023).</w:t>
      </w:r>
    </w:p>
    <w:p w14:paraId="2009E2A8" w14:textId="77777777" w:rsidR="00FA14BA" w:rsidRPr="001E617E" w:rsidRDefault="00FA14BA" w:rsidP="001E617E"/>
    <w:p w14:paraId="64DB30E5" w14:textId="364900A7" w:rsidR="003A5344" w:rsidRPr="001E617E" w:rsidRDefault="003A5344" w:rsidP="001E617E">
      <w:pPr>
        <w:autoSpaceDE w:val="0"/>
        <w:autoSpaceDN w:val="0"/>
        <w:adjustRightInd w:val="0"/>
        <w:rPr>
          <w:i/>
        </w:rPr>
      </w:pPr>
      <w:r w:rsidRPr="001E617E">
        <w:t xml:space="preserve">Sayah, S., and Sarkis, (2017) “Design and Analysis of Conformal Antennas for Smart Watch”, </w:t>
      </w:r>
      <w:r w:rsidRPr="001E617E">
        <w:rPr>
          <w:i/>
        </w:rPr>
        <w:t>Progress In Electromagnetics Research Symposium — Fall (PIERS — FALL), Singapore.</w:t>
      </w:r>
    </w:p>
    <w:p w14:paraId="199F21FB" w14:textId="77777777" w:rsidR="00FA14BA" w:rsidRPr="001E617E" w:rsidRDefault="00FA14BA" w:rsidP="001E617E">
      <w:pPr>
        <w:autoSpaceDE w:val="0"/>
        <w:autoSpaceDN w:val="0"/>
        <w:adjustRightInd w:val="0"/>
        <w:rPr>
          <w:i/>
        </w:rPr>
      </w:pPr>
    </w:p>
    <w:p w14:paraId="47EFBC26" w14:textId="08E760C5" w:rsidR="003A5344" w:rsidRPr="001E617E" w:rsidRDefault="003A5344" w:rsidP="001E617E">
      <w:pPr>
        <w:autoSpaceDE w:val="0"/>
        <w:autoSpaceDN w:val="0"/>
        <w:adjustRightInd w:val="0"/>
        <w:rPr>
          <w:i/>
          <w:iCs/>
        </w:rPr>
      </w:pPr>
      <w:r w:rsidRPr="001E617E">
        <w:t xml:space="preserve">Shen, S., Wang, H., and Choudhury, R.R. (2016) “I am a Smartwatch and I can Track my User’s Arm”, </w:t>
      </w:r>
      <w:r w:rsidRPr="001E617E">
        <w:rPr>
          <w:i/>
          <w:iCs/>
        </w:rPr>
        <w:t>University of Illinois at Urbana-Champaign.</w:t>
      </w:r>
    </w:p>
    <w:p w14:paraId="2E00C5B0" w14:textId="77777777" w:rsidR="00FA14BA" w:rsidRPr="001E617E" w:rsidRDefault="00FA14BA" w:rsidP="001E617E">
      <w:pPr>
        <w:autoSpaceDE w:val="0"/>
        <w:autoSpaceDN w:val="0"/>
        <w:adjustRightInd w:val="0"/>
        <w:rPr>
          <w:i/>
          <w:iCs/>
        </w:rPr>
      </w:pPr>
    </w:p>
    <w:p w14:paraId="5311E8CD" w14:textId="6EACAB9B" w:rsidR="003A5344" w:rsidRPr="001E617E" w:rsidRDefault="003A5344" w:rsidP="001E617E">
      <w:pPr>
        <w:rPr>
          <w:i/>
        </w:rPr>
      </w:pPr>
      <w:r w:rsidRPr="001E617E">
        <w:t>Shoaib, M. at al., (2015)</w:t>
      </w:r>
      <w:r w:rsidRPr="001E617E">
        <w:rPr>
          <w:lang w:val="bs-Latn-BA"/>
        </w:rPr>
        <w:t xml:space="preserve"> „</w:t>
      </w:r>
      <w:r w:rsidRPr="001E617E">
        <w:t xml:space="preserve">Towards Detection of Bad Habits by Fusing Smartphone and Smartwatch Sensors”, </w:t>
      </w:r>
      <w:r w:rsidRPr="001E617E">
        <w:rPr>
          <w:i/>
        </w:rPr>
        <w:t>Workshop on Sensing Systems and Applications Using Wrist Worn Smart Devices.</w:t>
      </w:r>
    </w:p>
    <w:p w14:paraId="48419BC1" w14:textId="77777777" w:rsidR="00FA14BA" w:rsidRPr="001E617E" w:rsidRDefault="00FA14BA" w:rsidP="001E617E">
      <w:pPr>
        <w:rPr>
          <w:i/>
        </w:rPr>
      </w:pPr>
    </w:p>
    <w:p w14:paraId="711CE8FF" w14:textId="02C7B58C" w:rsidR="003A5344" w:rsidRPr="001E617E" w:rsidRDefault="003A5344" w:rsidP="001E617E">
      <w:pPr>
        <w:jc w:val="both"/>
      </w:pPr>
      <w:r w:rsidRPr="001E617E">
        <w:t>Vaizman, Y., Ellis, K., and Lanckriet G. (2017) “Recognizing Detailed Human Context</w:t>
      </w:r>
      <w:r w:rsidR="00FA14BA" w:rsidRPr="001E617E">
        <w:t xml:space="preserve"> In-the-Wild from Smartphones and Smartwatches”, </w:t>
      </w:r>
      <w:r w:rsidR="00FA14BA" w:rsidRPr="001E617E">
        <w:rPr>
          <w:i/>
          <w:lang w:val="bs-Latn-BA"/>
        </w:rPr>
        <w:t>paper in IEEE Pervasive Computing, vol. 16, no. 4, October-December 2017, pp. 62-74</w:t>
      </w:r>
      <w:r w:rsidR="00FA14BA" w:rsidRPr="001E617E">
        <w:rPr>
          <w:lang w:val="bs-Latn-BA"/>
        </w:rPr>
        <w:t>, p. 5.</w:t>
      </w:r>
    </w:p>
    <w:p w14:paraId="451AF622" w14:textId="77777777" w:rsidR="00FA14BA" w:rsidRPr="001E617E" w:rsidRDefault="00FA14BA" w:rsidP="001E617E"/>
    <w:p w14:paraId="212775C6" w14:textId="77777777" w:rsidR="00FA14BA" w:rsidRPr="001E617E" w:rsidRDefault="003A5344" w:rsidP="001E617E">
      <w:pPr>
        <w:autoSpaceDE w:val="0"/>
        <w:autoSpaceDN w:val="0"/>
        <w:adjustRightInd w:val="0"/>
      </w:pPr>
      <w:r w:rsidRPr="001E617E">
        <w:t>Vorliček, M. et al., (2021) “SmartWatch Versus Classic Receivers: Static Validity of Three</w:t>
      </w:r>
      <w:r w:rsidR="00FA14BA" w:rsidRPr="001E617E">
        <w:t xml:space="preserve"> GPS Devices in Different Types of Built Environments”, </w:t>
      </w:r>
      <w:r w:rsidR="00FA14BA" w:rsidRPr="001E617E">
        <w:rPr>
          <w:i/>
        </w:rPr>
        <w:t>open access journal “Sensors”</w:t>
      </w:r>
      <w:r w:rsidR="00FA14BA" w:rsidRPr="001E617E">
        <w:t>, pp. 1-13.</w:t>
      </w:r>
    </w:p>
    <w:p w14:paraId="7D236762" w14:textId="01DDF4CA" w:rsidR="003A5344" w:rsidRDefault="003A5344" w:rsidP="003A5344">
      <w:pPr>
        <w:autoSpaceDE w:val="0"/>
        <w:autoSpaceDN w:val="0"/>
        <w:adjustRightInd w:val="0"/>
      </w:pPr>
    </w:p>
    <w:bookmarkEnd w:id="36"/>
    <w:p w14:paraId="04DB4E55" w14:textId="77777777" w:rsidR="003A5344" w:rsidRPr="007B1B77" w:rsidRDefault="003A5344" w:rsidP="003A5344">
      <w:pPr>
        <w:autoSpaceDE w:val="0"/>
        <w:autoSpaceDN w:val="0"/>
        <w:adjustRightInd w:val="0"/>
        <w:rPr>
          <w:lang w:val="bs-Latn-BA"/>
        </w:rPr>
      </w:pPr>
    </w:p>
    <w:p w14:paraId="669A2F9B" w14:textId="77777777" w:rsidR="003A5344" w:rsidRDefault="003A5344" w:rsidP="0045103B">
      <w:pPr>
        <w:pStyle w:val="Heading1"/>
        <w:rPr>
          <w:sz w:val="32"/>
          <w:szCs w:val="32"/>
          <w:lang w:val="bs-Latn-BA"/>
        </w:rPr>
      </w:pPr>
    </w:p>
    <w:p w14:paraId="2BC7267D" w14:textId="77777777" w:rsidR="003A5344" w:rsidRPr="003A5344" w:rsidRDefault="003A5344" w:rsidP="003A5344"/>
    <w:p w14:paraId="121C4D4C" w14:textId="77777777" w:rsidR="003A5344" w:rsidRPr="003A5344" w:rsidRDefault="003A5344" w:rsidP="003A5344">
      <w:pPr>
        <w:jc w:val="both"/>
      </w:pPr>
    </w:p>
    <w:p w14:paraId="62CE25D0" w14:textId="77777777" w:rsidR="003A5344" w:rsidRPr="003A5344" w:rsidRDefault="003A5344" w:rsidP="003A5344">
      <w:pPr>
        <w:jc w:val="both"/>
      </w:pPr>
    </w:p>
    <w:p w14:paraId="198D882A" w14:textId="77777777" w:rsidR="003A5344" w:rsidRPr="003A5344" w:rsidRDefault="003A5344" w:rsidP="003A5344"/>
    <w:p w14:paraId="65AD6070" w14:textId="77777777" w:rsidR="003A5344" w:rsidRPr="003A5344" w:rsidRDefault="003A5344" w:rsidP="003A5344">
      <w:pPr>
        <w:autoSpaceDE w:val="0"/>
        <w:autoSpaceDN w:val="0"/>
        <w:adjustRightInd w:val="0"/>
      </w:pPr>
    </w:p>
    <w:p w14:paraId="475996D5" w14:textId="77777777" w:rsidR="003A5344" w:rsidRPr="003A5344" w:rsidRDefault="003A5344" w:rsidP="003A5344">
      <w:pPr>
        <w:autoSpaceDE w:val="0"/>
        <w:autoSpaceDN w:val="0"/>
        <w:adjustRightInd w:val="0"/>
      </w:pPr>
    </w:p>
    <w:p w14:paraId="52FC43AB" w14:textId="77777777" w:rsidR="003A5344" w:rsidRPr="003A5344" w:rsidRDefault="003A5344" w:rsidP="003A5344">
      <w:pPr>
        <w:autoSpaceDE w:val="0"/>
        <w:autoSpaceDN w:val="0"/>
        <w:adjustRightInd w:val="0"/>
        <w:rPr>
          <w:i/>
        </w:rPr>
      </w:pPr>
    </w:p>
    <w:p w14:paraId="32BCCC3E" w14:textId="77777777" w:rsidR="003A5344" w:rsidRPr="003A5344" w:rsidRDefault="003A5344" w:rsidP="003A5344">
      <w:pPr>
        <w:autoSpaceDE w:val="0"/>
        <w:autoSpaceDN w:val="0"/>
        <w:adjustRightInd w:val="0"/>
        <w:rPr>
          <w:lang w:val="bs-Latn-BA"/>
        </w:rPr>
      </w:pPr>
    </w:p>
    <w:p w14:paraId="0FF42731" w14:textId="77777777" w:rsidR="003A5344" w:rsidRPr="003A5344" w:rsidRDefault="003A5344" w:rsidP="003A5344">
      <w:pPr>
        <w:autoSpaceDE w:val="0"/>
        <w:autoSpaceDN w:val="0"/>
        <w:adjustRightInd w:val="0"/>
        <w:rPr>
          <w:lang w:val="bs-Latn-BA"/>
        </w:rPr>
      </w:pPr>
    </w:p>
    <w:p w14:paraId="24902CEA" w14:textId="77777777" w:rsidR="003A5344" w:rsidRPr="003A5344" w:rsidRDefault="003A5344" w:rsidP="003A5344">
      <w:pPr>
        <w:autoSpaceDE w:val="0"/>
        <w:autoSpaceDN w:val="0"/>
        <w:adjustRightInd w:val="0"/>
        <w:rPr>
          <w:lang w:val="bs-Latn-BA"/>
        </w:rPr>
      </w:pPr>
    </w:p>
    <w:p w14:paraId="4A17C3A1" w14:textId="77777777" w:rsidR="003A5344" w:rsidRPr="003A5344" w:rsidRDefault="003A5344" w:rsidP="003A5344">
      <w:pPr>
        <w:autoSpaceDE w:val="0"/>
        <w:autoSpaceDN w:val="0"/>
        <w:adjustRightInd w:val="0"/>
        <w:rPr>
          <w:lang w:val="bs-Latn-BA"/>
        </w:rPr>
      </w:pPr>
    </w:p>
    <w:p w14:paraId="0CB8E14A" w14:textId="77777777" w:rsidR="003A5344" w:rsidRPr="003A5344" w:rsidRDefault="003A5344" w:rsidP="003A5344">
      <w:pPr>
        <w:autoSpaceDE w:val="0"/>
        <w:autoSpaceDN w:val="0"/>
        <w:adjustRightInd w:val="0"/>
        <w:rPr>
          <w:i/>
          <w:iCs/>
        </w:rPr>
      </w:pPr>
    </w:p>
    <w:p w14:paraId="2BA799A5" w14:textId="77777777" w:rsidR="003A5344" w:rsidRPr="003A5344" w:rsidRDefault="003A5344" w:rsidP="003A5344">
      <w:pPr>
        <w:autoSpaceDE w:val="0"/>
        <w:autoSpaceDN w:val="0"/>
        <w:adjustRightInd w:val="0"/>
        <w:rPr>
          <w:i/>
          <w:iCs/>
        </w:rPr>
      </w:pPr>
    </w:p>
    <w:p w14:paraId="57BE0689" w14:textId="77777777" w:rsidR="003A5344" w:rsidRPr="003A5344" w:rsidRDefault="003A5344" w:rsidP="003A5344">
      <w:pPr>
        <w:autoSpaceDE w:val="0"/>
        <w:autoSpaceDN w:val="0"/>
        <w:adjustRightInd w:val="0"/>
        <w:rPr>
          <w:lang w:val="bs-Latn-BA"/>
        </w:rPr>
      </w:pPr>
    </w:p>
    <w:p w14:paraId="0A46D4B0" w14:textId="4B02290B" w:rsidR="003A5344" w:rsidRPr="0045103B" w:rsidRDefault="003A5344" w:rsidP="0045103B">
      <w:pPr>
        <w:pStyle w:val="Heading1"/>
        <w:rPr>
          <w:sz w:val="32"/>
          <w:szCs w:val="32"/>
          <w:lang w:val="bs-Latn-BA"/>
        </w:rPr>
      </w:pPr>
    </w:p>
    <w:sectPr w:rsidR="003A5344" w:rsidRPr="0045103B" w:rsidSect="00A5406D">
      <w:footerReference w:type="default" r:id="rId46"/>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B5108" w14:textId="77777777" w:rsidR="00293C5F" w:rsidRDefault="00293C5F" w:rsidP="00966A49">
      <w:r>
        <w:separator/>
      </w:r>
    </w:p>
  </w:endnote>
  <w:endnote w:type="continuationSeparator" w:id="0">
    <w:p w14:paraId="6994E378" w14:textId="77777777" w:rsidR="00293C5F" w:rsidRDefault="00293C5F" w:rsidP="00966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121518222"/>
      <w:docPartObj>
        <w:docPartGallery w:val="Page Numbers (Bottom of Page)"/>
        <w:docPartUnique/>
      </w:docPartObj>
    </w:sdtPr>
    <w:sdtEndPr>
      <w:rPr>
        <w:noProof/>
      </w:rPr>
    </w:sdtEndPr>
    <w:sdtContent>
      <w:p w14:paraId="25166EAE" w14:textId="3EFE671C" w:rsidR="00A5406D" w:rsidRPr="00A5406D" w:rsidRDefault="00A5406D">
        <w:pPr>
          <w:pStyle w:val="Footer"/>
          <w:jc w:val="center"/>
          <w:rPr>
            <w:sz w:val="20"/>
            <w:szCs w:val="20"/>
          </w:rPr>
        </w:pPr>
        <w:r w:rsidRPr="00A5406D">
          <w:rPr>
            <w:sz w:val="20"/>
            <w:szCs w:val="20"/>
          </w:rPr>
          <w:fldChar w:fldCharType="begin"/>
        </w:r>
        <w:r w:rsidRPr="00A5406D">
          <w:rPr>
            <w:sz w:val="20"/>
            <w:szCs w:val="20"/>
          </w:rPr>
          <w:instrText xml:space="preserve"> PAGE   \* MERGEFORMAT </w:instrText>
        </w:r>
        <w:r w:rsidRPr="00A5406D">
          <w:rPr>
            <w:sz w:val="20"/>
            <w:szCs w:val="20"/>
          </w:rPr>
          <w:fldChar w:fldCharType="separate"/>
        </w:r>
        <w:r w:rsidRPr="00A5406D">
          <w:rPr>
            <w:noProof/>
            <w:sz w:val="20"/>
            <w:szCs w:val="20"/>
          </w:rPr>
          <w:t>2</w:t>
        </w:r>
        <w:r w:rsidRPr="00A5406D">
          <w:rPr>
            <w:noProof/>
            <w:sz w:val="20"/>
            <w:szCs w:val="20"/>
          </w:rPr>
          <w:fldChar w:fldCharType="end"/>
        </w:r>
      </w:p>
    </w:sdtContent>
  </w:sdt>
  <w:p w14:paraId="2A5001A0" w14:textId="77777777" w:rsidR="00966A49" w:rsidRDefault="00966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B2B47" w14:textId="77777777" w:rsidR="00293C5F" w:rsidRDefault="00293C5F" w:rsidP="00966A49">
      <w:r>
        <w:separator/>
      </w:r>
    </w:p>
  </w:footnote>
  <w:footnote w:type="continuationSeparator" w:id="0">
    <w:p w14:paraId="20754ABC" w14:textId="77777777" w:rsidR="00293C5F" w:rsidRDefault="00293C5F" w:rsidP="00966A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464E"/>
    <w:multiLevelType w:val="hybridMultilevel"/>
    <w:tmpl w:val="7B48E52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075A85"/>
    <w:multiLevelType w:val="hybridMultilevel"/>
    <w:tmpl w:val="184C7AD6"/>
    <w:lvl w:ilvl="0" w:tplc="118EDFE0">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725BA9"/>
    <w:multiLevelType w:val="hybridMultilevel"/>
    <w:tmpl w:val="965CE504"/>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53453F"/>
    <w:multiLevelType w:val="hybridMultilevel"/>
    <w:tmpl w:val="20E66750"/>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7253E85"/>
    <w:multiLevelType w:val="hybridMultilevel"/>
    <w:tmpl w:val="5DC6F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D2257"/>
    <w:multiLevelType w:val="hybridMultilevel"/>
    <w:tmpl w:val="4D9CCF28"/>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ADF3C92"/>
    <w:multiLevelType w:val="hybridMultilevel"/>
    <w:tmpl w:val="4AD4F704"/>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5376F6F"/>
    <w:multiLevelType w:val="hybridMultilevel"/>
    <w:tmpl w:val="8C24AC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26214A"/>
    <w:multiLevelType w:val="hybridMultilevel"/>
    <w:tmpl w:val="BBA8C5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A705E"/>
    <w:multiLevelType w:val="hybridMultilevel"/>
    <w:tmpl w:val="398AC11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932DA3"/>
    <w:multiLevelType w:val="hybridMultilevel"/>
    <w:tmpl w:val="4900E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561485">
    <w:abstractNumId w:val="1"/>
  </w:num>
  <w:num w:numId="2" w16cid:durableId="694766067">
    <w:abstractNumId w:val="7"/>
  </w:num>
  <w:num w:numId="3" w16cid:durableId="1235895840">
    <w:abstractNumId w:val="10"/>
  </w:num>
  <w:num w:numId="4" w16cid:durableId="1021933454">
    <w:abstractNumId w:val="8"/>
  </w:num>
  <w:num w:numId="5" w16cid:durableId="63069276">
    <w:abstractNumId w:val="9"/>
  </w:num>
  <w:num w:numId="6" w16cid:durableId="1614705339">
    <w:abstractNumId w:val="0"/>
  </w:num>
  <w:num w:numId="7" w16cid:durableId="1160346055">
    <w:abstractNumId w:val="3"/>
  </w:num>
  <w:num w:numId="8" w16cid:durableId="696807388">
    <w:abstractNumId w:val="5"/>
  </w:num>
  <w:num w:numId="9" w16cid:durableId="961768707">
    <w:abstractNumId w:val="2"/>
  </w:num>
  <w:num w:numId="10" w16cid:durableId="1659962021">
    <w:abstractNumId w:val="6"/>
  </w:num>
  <w:num w:numId="11" w16cid:durableId="1334139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D2"/>
    <w:rsid w:val="0001077A"/>
    <w:rsid w:val="00010D37"/>
    <w:rsid w:val="00032E18"/>
    <w:rsid w:val="000E1CA1"/>
    <w:rsid w:val="0011270F"/>
    <w:rsid w:val="001463B4"/>
    <w:rsid w:val="00171B25"/>
    <w:rsid w:val="001A4C81"/>
    <w:rsid w:val="001B386C"/>
    <w:rsid w:val="001E617E"/>
    <w:rsid w:val="001F419B"/>
    <w:rsid w:val="00293C5F"/>
    <w:rsid w:val="002963BC"/>
    <w:rsid w:val="002B2BDD"/>
    <w:rsid w:val="002C4470"/>
    <w:rsid w:val="002E370C"/>
    <w:rsid w:val="00314D97"/>
    <w:rsid w:val="003331F0"/>
    <w:rsid w:val="003368F8"/>
    <w:rsid w:val="003434C3"/>
    <w:rsid w:val="003438BD"/>
    <w:rsid w:val="00355689"/>
    <w:rsid w:val="003564B3"/>
    <w:rsid w:val="00397D43"/>
    <w:rsid w:val="003A5344"/>
    <w:rsid w:val="003A7B9F"/>
    <w:rsid w:val="003C179F"/>
    <w:rsid w:val="003C68DC"/>
    <w:rsid w:val="003F0227"/>
    <w:rsid w:val="004001FA"/>
    <w:rsid w:val="004129BC"/>
    <w:rsid w:val="00432226"/>
    <w:rsid w:val="0045103B"/>
    <w:rsid w:val="0045108A"/>
    <w:rsid w:val="004605EA"/>
    <w:rsid w:val="004826BA"/>
    <w:rsid w:val="00490470"/>
    <w:rsid w:val="004961A0"/>
    <w:rsid w:val="004C6744"/>
    <w:rsid w:val="004C6F5C"/>
    <w:rsid w:val="005319A0"/>
    <w:rsid w:val="005660B0"/>
    <w:rsid w:val="00594189"/>
    <w:rsid w:val="005B2F7C"/>
    <w:rsid w:val="00661C05"/>
    <w:rsid w:val="00665723"/>
    <w:rsid w:val="006900D9"/>
    <w:rsid w:val="006959C8"/>
    <w:rsid w:val="006A36DB"/>
    <w:rsid w:val="006B3211"/>
    <w:rsid w:val="006F3600"/>
    <w:rsid w:val="006F6C7B"/>
    <w:rsid w:val="007705DE"/>
    <w:rsid w:val="00770A8B"/>
    <w:rsid w:val="00791624"/>
    <w:rsid w:val="00795155"/>
    <w:rsid w:val="007A22E0"/>
    <w:rsid w:val="007C46FD"/>
    <w:rsid w:val="00803546"/>
    <w:rsid w:val="00807772"/>
    <w:rsid w:val="00812FE1"/>
    <w:rsid w:val="0082066E"/>
    <w:rsid w:val="00837815"/>
    <w:rsid w:val="008556FD"/>
    <w:rsid w:val="008A465B"/>
    <w:rsid w:val="008A77CC"/>
    <w:rsid w:val="008C0D21"/>
    <w:rsid w:val="008E1E68"/>
    <w:rsid w:val="00902899"/>
    <w:rsid w:val="009605B3"/>
    <w:rsid w:val="00966A49"/>
    <w:rsid w:val="00993E16"/>
    <w:rsid w:val="009E1E69"/>
    <w:rsid w:val="00A0155B"/>
    <w:rsid w:val="00A24DD9"/>
    <w:rsid w:val="00A3107F"/>
    <w:rsid w:val="00A450F9"/>
    <w:rsid w:val="00A45C94"/>
    <w:rsid w:val="00A5406D"/>
    <w:rsid w:val="00A808CB"/>
    <w:rsid w:val="00A96E42"/>
    <w:rsid w:val="00AA701E"/>
    <w:rsid w:val="00AC2D18"/>
    <w:rsid w:val="00AD32DE"/>
    <w:rsid w:val="00AF01EA"/>
    <w:rsid w:val="00B17051"/>
    <w:rsid w:val="00B273F9"/>
    <w:rsid w:val="00B72A51"/>
    <w:rsid w:val="00B72E65"/>
    <w:rsid w:val="00B9365C"/>
    <w:rsid w:val="00BC7DA2"/>
    <w:rsid w:val="00BE3D0E"/>
    <w:rsid w:val="00BF0BB2"/>
    <w:rsid w:val="00BF33E9"/>
    <w:rsid w:val="00C363BE"/>
    <w:rsid w:val="00C65A66"/>
    <w:rsid w:val="00C709B1"/>
    <w:rsid w:val="00C907F6"/>
    <w:rsid w:val="00CA41E5"/>
    <w:rsid w:val="00CD13D7"/>
    <w:rsid w:val="00CD7A28"/>
    <w:rsid w:val="00CF31C8"/>
    <w:rsid w:val="00CF72AF"/>
    <w:rsid w:val="00D315C5"/>
    <w:rsid w:val="00D40FF2"/>
    <w:rsid w:val="00D41EB4"/>
    <w:rsid w:val="00D425D7"/>
    <w:rsid w:val="00D45303"/>
    <w:rsid w:val="00D677D3"/>
    <w:rsid w:val="00D74354"/>
    <w:rsid w:val="00D77240"/>
    <w:rsid w:val="00DD56EB"/>
    <w:rsid w:val="00DD6771"/>
    <w:rsid w:val="00DE46FB"/>
    <w:rsid w:val="00DF7962"/>
    <w:rsid w:val="00E60C82"/>
    <w:rsid w:val="00E75FD5"/>
    <w:rsid w:val="00E775A0"/>
    <w:rsid w:val="00E93F05"/>
    <w:rsid w:val="00EE554B"/>
    <w:rsid w:val="00EF57CE"/>
    <w:rsid w:val="00F00571"/>
    <w:rsid w:val="00F035AE"/>
    <w:rsid w:val="00F42DD2"/>
    <w:rsid w:val="00F4361A"/>
    <w:rsid w:val="00F445FC"/>
    <w:rsid w:val="00F75EA1"/>
    <w:rsid w:val="00FA14BA"/>
    <w:rsid w:val="00FB79E0"/>
    <w:rsid w:val="00FF5718"/>
    <w:rsid w:val="00FF6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364B4"/>
  <w15:chartTrackingRefBased/>
  <w15:docId w15:val="{3F4EB1B0-6030-4F35-BF50-CAB3B2170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344"/>
    <w:pPr>
      <w:spacing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link w:val="Heading1Char"/>
    <w:uiPriority w:val="9"/>
    <w:qFormat/>
    <w:rsid w:val="009E1E69"/>
    <w:pPr>
      <w:spacing w:before="100" w:beforeAutospacing="1" w:after="100" w:afterAutospacing="1"/>
      <w:outlineLvl w:val="0"/>
    </w:pPr>
    <w:rPr>
      <w:b/>
      <w:bCs/>
      <w:kern w:val="36"/>
      <w:sz w:val="48"/>
      <w:szCs w:val="48"/>
      <w14:ligatures w14:val="standardContextual"/>
    </w:rPr>
  </w:style>
  <w:style w:type="paragraph" w:styleId="Heading2">
    <w:name w:val="heading 2"/>
    <w:basedOn w:val="Normal"/>
    <w:link w:val="Heading2Char"/>
    <w:uiPriority w:val="9"/>
    <w:qFormat/>
    <w:rsid w:val="009E1E69"/>
    <w:pPr>
      <w:spacing w:before="100" w:beforeAutospacing="1" w:after="100" w:afterAutospacing="1"/>
      <w:outlineLvl w:val="1"/>
    </w:pPr>
    <w:rPr>
      <w:b/>
      <w:bCs/>
      <w:sz w:val="36"/>
      <w:szCs w:val="3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0">
    <w:name w:val="Style0"/>
    <w:basedOn w:val="FootnoteText"/>
    <w:link w:val="Style0Char"/>
    <w:qFormat/>
    <w:rsid w:val="008A77CC"/>
    <w:pPr>
      <w:pBdr>
        <w:top w:val="nil"/>
        <w:left w:val="nil"/>
        <w:bottom w:val="nil"/>
        <w:right w:val="nil"/>
        <w:between w:val="nil"/>
        <w:bar w:val="nil"/>
      </w:pBdr>
      <w:ind w:left="180" w:hanging="180"/>
      <w:jc w:val="both"/>
    </w:pPr>
    <w:rPr>
      <w:rFonts w:ascii="Arial" w:eastAsia="Calibri" w:hAnsi="Arial" w:cs="Arial"/>
      <w:color w:val="000000"/>
      <w:sz w:val="16"/>
      <w:szCs w:val="16"/>
      <w:u w:color="000000"/>
      <w:bdr w:val="nil"/>
    </w:rPr>
  </w:style>
  <w:style w:type="character" w:customStyle="1" w:styleId="Style0Char">
    <w:name w:val="Style0 Char"/>
    <w:basedOn w:val="DefaultParagraphFont"/>
    <w:link w:val="Style0"/>
    <w:rsid w:val="008A77CC"/>
    <w:rPr>
      <w:rFonts w:ascii="Arial" w:eastAsia="Calibri" w:hAnsi="Arial" w:cs="Arial"/>
      <w:color w:val="000000"/>
      <w:sz w:val="16"/>
      <w:szCs w:val="16"/>
      <w:u w:color="000000"/>
      <w:bdr w:val="nil"/>
    </w:rPr>
  </w:style>
  <w:style w:type="paragraph" w:styleId="FootnoteText">
    <w:name w:val="footnote text"/>
    <w:basedOn w:val="Normal"/>
    <w:link w:val="FootnoteTextChar"/>
    <w:uiPriority w:val="99"/>
    <w:semiHidden/>
    <w:unhideWhenUsed/>
    <w:rsid w:val="008A77CC"/>
    <w:rPr>
      <w:rFonts w:asciiTheme="minorHAnsi" w:eastAsiaTheme="minorHAnsi" w:hAnsiTheme="minorHAnsi" w:cstheme="minorBidi"/>
      <w:noProof/>
      <w:kern w:val="2"/>
      <w:sz w:val="20"/>
      <w:szCs w:val="20"/>
      <w:lang w:val="en-US" w:eastAsia="en-US"/>
      <w14:ligatures w14:val="standardContextual"/>
    </w:rPr>
  </w:style>
  <w:style w:type="character" w:customStyle="1" w:styleId="FootnoteTextChar">
    <w:name w:val="Footnote Text Char"/>
    <w:basedOn w:val="DefaultParagraphFont"/>
    <w:link w:val="FootnoteText"/>
    <w:uiPriority w:val="99"/>
    <w:semiHidden/>
    <w:rsid w:val="008A77CC"/>
    <w:rPr>
      <w:sz w:val="20"/>
      <w:szCs w:val="20"/>
    </w:rPr>
  </w:style>
  <w:style w:type="character" w:customStyle="1" w:styleId="Heading1Char">
    <w:name w:val="Heading 1 Char"/>
    <w:basedOn w:val="DefaultParagraphFont"/>
    <w:link w:val="Heading1"/>
    <w:uiPriority w:val="9"/>
    <w:rsid w:val="009E1E6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E1E69"/>
    <w:rPr>
      <w:rFonts w:ascii="Times New Roman" w:eastAsia="Times New Roman" w:hAnsi="Times New Roman" w:cs="Times New Roman"/>
      <w:b/>
      <w:bCs/>
      <w:kern w:val="0"/>
      <w:sz w:val="36"/>
      <w:szCs w:val="36"/>
      <w:lang w:eastAsia="en-GB"/>
    </w:rPr>
  </w:style>
  <w:style w:type="paragraph" w:customStyle="1" w:styleId="entry-meta">
    <w:name w:val="entry-meta"/>
    <w:basedOn w:val="Normal"/>
    <w:rsid w:val="009E1E69"/>
    <w:pPr>
      <w:spacing w:before="100" w:beforeAutospacing="1" w:after="100" w:afterAutospacing="1"/>
    </w:pPr>
    <w:rPr>
      <w14:ligatures w14:val="standardContextual"/>
    </w:rPr>
  </w:style>
  <w:style w:type="character" w:customStyle="1" w:styleId="entry-author">
    <w:name w:val="entry-author"/>
    <w:basedOn w:val="DefaultParagraphFont"/>
    <w:rsid w:val="009E1E69"/>
  </w:style>
  <w:style w:type="character" w:styleId="Hyperlink">
    <w:name w:val="Hyperlink"/>
    <w:basedOn w:val="DefaultParagraphFont"/>
    <w:uiPriority w:val="99"/>
    <w:unhideWhenUsed/>
    <w:rsid w:val="009E1E69"/>
    <w:rPr>
      <w:color w:val="0000FF"/>
      <w:u w:val="single"/>
    </w:rPr>
  </w:style>
  <w:style w:type="character" w:customStyle="1" w:styleId="entry-author-name">
    <w:name w:val="entry-author-name"/>
    <w:basedOn w:val="DefaultParagraphFont"/>
    <w:rsid w:val="009E1E69"/>
  </w:style>
  <w:style w:type="paragraph" w:styleId="NormalWeb">
    <w:name w:val="Normal (Web)"/>
    <w:basedOn w:val="Normal"/>
    <w:uiPriority w:val="99"/>
    <w:semiHidden/>
    <w:unhideWhenUsed/>
    <w:rsid w:val="009E1E69"/>
    <w:pPr>
      <w:spacing w:before="100" w:beforeAutospacing="1" w:after="100" w:afterAutospacing="1"/>
    </w:pPr>
    <w:rPr>
      <w14:ligatures w14:val="standardContextual"/>
    </w:rPr>
  </w:style>
  <w:style w:type="character" w:customStyle="1" w:styleId="jw-time-update">
    <w:name w:val="jw-time-update"/>
    <w:basedOn w:val="DefaultParagraphFont"/>
    <w:rsid w:val="009E1E69"/>
  </w:style>
  <w:style w:type="character" w:customStyle="1" w:styleId="jw-volume-update">
    <w:name w:val="jw-volume-update"/>
    <w:basedOn w:val="DefaultParagraphFont"/>
    <w:rsid w:val="009E1E69"/>
  </w:style>
  <w:style w:type="character" w:styleId="FollowedHyperlink">
    <w:name w:val="FollowedHyperlink"/>
    <w:basedOn w:val="DefaultParagraphFont"/>
    <w:uiPriority w:val="99"/>
    <w:semiHidden/>
    <w:unhideWhenUsed/>
    <w:rsid w:val="001F419B"/>
    <w:rPr>
      <w:color w:val="954F72" w:themeColor="followedHyperlink"/>
      <w:u w:val="single"/>
    </w:rPr>
  </w:style>
  <w:style w:type="paragraph" w:styleId="ListParagraph">
    <w:name w:val="List Paragraph"/>
    <w:basedOn w:val="Normal"/>
    <w:uiPriority w:val="34"/>
    <w:qFormat/>
    <w:rsid w:val="004961A0"/>
    <w:pPr>
      <w:ind w:left="720"/>
      <w:contextualSpacing/>
    </w:pPr>
    <w:rPr>
      <w:rFonts w:asciiTheme="minorHAnsi" w:eastAsiaTheme="minorHAnsi" w:hAnsiTheme="minorHAnsi" w:cstheme="minorBidi"/>
      <w:noProof/>
      <w:kern w:val="2"/>
      <w:sz w:val="22"/>
      <w:szCs w:val="22"/>
      <w:lang w:val="en-US" w:eastAsia="en-US"/>
      <w14:ligatures w14:val="standardContextual"/>
    </w:rPr>
  </w:style>
  <w:style w:type="character" w:styleId="UnresolvedMention">
    <w:name w:val="Unresolved Mention"/>
    <w:basedOn w:val="DefaultParagraphFont"/>
    <w:uiPriority w:val="99"/>
    <w:semiHidden/>
    <w:unhideWhenUsed/>
    <w:rsid w:val="005B2F7C"/>
    <w:rPr>
      <w:color w:val="605E5C"/>
      <w:shd w:val="clear" w:color="auto" w:fill="E1DFDD"/>
    </w:rPr>
  </w:style>
  <w:style w:type="character" w:customStyle="1" w:styleId="a">
    <w:name w:val="_"/>
    <w:basedOn w:val="DefaultParagraphFont"/>
    <w:rsid w:val="00F4361A"/>
  </w:style>
  <w:style w:type="character" w:customStyle="1" w:styleId="ff6">
    <w:name w:val="ff6"/>
    <w:basedOn w:val="DefaultParagraphFont"/>
    <w:rsid w:val="00F4361A"/>
  </w:style>
  <w:style w:type="character" w:customStyle="1" w:styleId="ff5">
    <w:name w:val="ff5"/>
    <w:basedOn w:val="DefaultParagraphFont"/>
    <w:rsid w:val="00F4361A"/>
  </w:style>
  <w:style w:type="character" w:customStyle="1" w:styleId="ff7">
    <w:name w:val="ff7"/>
    <w:basedOn w:val="DefaultParagraphFont"/>
    <w:rsid w:val="00F4361A"/>
  </w:style>
  <w:style w:type="character" w:customStyle="1" w:styleId="lsf">
    <w:name w:val="lsf"/>
    <w:basedOn w:val="DefaultParagraphFont"/>
    <w:rsid w:val="00F4361A"/>
  </w:style>
  <w:style w:type="character" w:customStyle="1" w:styleId="ff8">
    <w:name w:val="ff8"/>
    <w:basedOn w:val="DefaultParagraphFont"/>
    <w:rsid w:val="00F4361A"/>
  </w:style>
  <w:style w:type="character" w:customStyle="1" w:styleId="ws26">
    <w:name w:val="ws26"/>
    <w:basedOn w:val="DefaultParagraphFont"/>
    <w:rsid w:val="00F4361A"/>
  </w:style>
  <w:style w:type="character" w:customStyle="1" w:styleId="ws27">
    <w:name w:val="ws27"/>
    <w:basedOn w:val="DefaultParagraphFont"/>
    <w:rsid w:val="00F4361A"/>
  </w:style>
  <w:style w:type="character" w:customStyle="1" w:styleId="ls10">
    <w:name w:val="ls10"/>
    <w:basedOn w:val="DefaultParagraphFont"/>
    <w:rsid w:val="00F4361A"/>
  </w:style>
  <w:style w:type="character" w:customStyle="1" w:styleId="ws25">
    <w:name w:val="ws25"/>
    <w:basedOn w:val="DefaultParagraphFont"/>
    <w:rsid w:val="00F4361A"/>
  </w:style>
  <w:style w:type="character" w:customStyle="1" w:styleId="lsc">
    <w:name w:val="lsc"/>
    <w:basedOn w:val="DefaultParagraphFont"/>
    <w:rsid w:val="00F4361A"/>
  </w:style>
  <w:style w:type="character" w:customStyle="1" w:styleId="lecrdtxtpln">
    <w:name w:val="l_ecrd_txt_pln"/>
    <w:basedOn w:val="DefaultParagraphFont"/>
    <w:rsid w:val="007C46FD"/>
  </w:style>
  <w:style w:type="character" w:customStyle="1" w:styleId="html-italic">
    <w:name w:val="html-italic"/>
    <w:basedOn w:val="DefaultParagraphFont"/>
    <w:rsid w:val="00C65A66"/>
  </w:style>
  <w:style w:type="character" w:styleId="Strong">
    <w:name w:val="Strong"/>
    <w:basedOn w:val="DefaultParagraphFont"/>
    <w:uiPriority w:val="22"/>
    <w:qFormat/>
    <w:rsid w:val="00C65A66"/>
    <w:rPr>
      <w:b/>
      <w:bCs/>
    </w:rPr>
  </w:style>
  <w:style w:type="paragraph" w:styleId="TOC1">
    <w:name w:val="toc 1"/>
    <w:basedOn w:val="Normal"/>
    <w:next w:val="Normal"/>
    <w:autoRedefine/>
    <w:uiPriority w:val="39"/>
    <w:unhideWhenUsed/>
    <w:rsid w:val="0045103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5406D"/>
    <w:pPr>
      <w:tabs>
        <w:tab w:val="right" w:leader="underscore" w:pos="9016"/>
      </w:tabs>
      <w:spacing w:before="120"/>
      <w:ind w:left="240"/>
    </w:pPr>
    <w:rPr>
      <w:b/>
      <w:bCs/>
      <w:i/>
      <w:iCs/>
      <w:noProof/>
      <w:sz w:val="22"/>
      <w:szCs w:val="22"/>
    </w:rPr>
  </w:style>
  <w:style w:type="paragraph" w:styleId="TOC3">
    <w:name w:val="toc 3"/>
    <w:basedOn w:val="Normal"/>
    <w:next w:val="Normal"/>
    <w:autoRedefine/>
    <w:uiPriority w:val="39"/>
    <w:unhideWhenUsed/>
    <w:rsid w:val="0045103B"/>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45103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45103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45103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45103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45103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5103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B1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17051"/>
    <w:rPr>
      <w:rFonts w:ascii="Courier New" w:eastAsia="Times New Roman" w:hAnsi="Courier New" w:cs="Courier New"/>
      <w:kern w:val="0"/>
      <w:sz w:val="20"/>
      <w:szCs w:val="20"/>
      <w:lang w:eastAsia="en-GB"/>
      <w14:ligatures w14:val="none"/>
    </w:rPr>
  </w:style>
  <w:style w:type="character" w:customStyle="1" w:styleId="y2iqfc">
    <w:name w:val="y2iqfc"/>
    <w:basedOn w:val="DefaultParagraphFont"/>
    <w:rsid w:val="00B17051"/>
  </w:style>
  <w:style w:type="paragraph" w:styleId="Header">
    <w:name w:val="header"/>
    <w:basedOn w:val="Normal"/>
    <w:link w:val="HeaderChar"/>
    <w:uiPriority w:val="99"/>
    <w:unhideWhenUsed/>
    <w:rsid w:val="00966A49"/>
    <w:pPr>
      <w:tabs>
        <w:tab w:val="center" w:pos="4513"/>
        <w:tab w:val="right" w:pos="9026"/>
      </w:tabs>
    </w:pPr>
  </w:style>
  <w:style w:type="character" w:customStyle="1" w:styleId="HeaderChar">
    <w:name w:val="Header Char"/>
    <w:basedOn w:val="DefaultParagraphFont"/>
    <w:link w:val="Header"/>
    <w:uiPriority w:val="99"/>
    <w:rsid w:val="00966A49"/>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966A49"/>
    <w:pPr>
      <w:tabs>
        <w:tab w:val="center" w:pos="4513"/>
        <w:tab w:val="right" w:pos="9026"/>
      </w:tabs>
    </w:pPr>
  </w:style>
  <w:style w:type="character" w:customStyle="1" w:styleId="FooterChar">
    <w:name w:val="Footer Char"/>
    <w:basedOn w:val="DefaultParagraphFont"/>
    <w:link w:val="Footer"/>
    <w:uiPriority w:val="99"/>
    <w:rsid w:val="00966A49"/>
    <w:rPr>
      <w:rFonts w:ascii="Times New Roman" w:eastAsia="Times New Roman" w:hAnsi="Times New Roman" w:cs="Times New Roman"/>
      <w:kern w:val="0"/>
      <w:sz w:val="24"/>
      <w:szCs w:val="24"/>
      <w:lang w:eastAsia="en-GB"/>
      <w14:ligatures w14:val="none"/>
    </w:rPr>
  </w:style>
  <w:style w:type="paragraph" w:styleId="TOCHeading">
    <w:name w:val="TOC Heading"/>
    <w:basedOn w:val="Heading1"/>
    <w:next w:val="Normal"/>
    <w:uiPriority w:val="39"/>
    <w:unhideWhenUsed/>
    <w:qFormat/>
    <w:rsid w:val="007A22E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18371">
      <w:bodyDiv w:val="1"/>
      <w:marLeft w:val="0"/>
      <w:marRight w:val="0"/>
      <w:marTop w:val="0"/>
      <w:marBottom w:val="0"/>
      <w:divBdr>
        <w:top w:val="none" w:sz="0" w:space="0" w:color="auto"/>
        <w:left w:val="none" w:sz="0" w:space="0" w:color="auto"/>
        <w:bottom w:val="none" w:sz="0" w:space="0" w:color="auto"/>
        <w:right w:val="none" w:sz="0" w:space="0" w:color="auto"/>
      </w:divBdr>
      <w:divsChild>
        <w:div w:id="863791489">
          <w:marLeft w:val="0"/>
          <w:marRight w:val="0"/>
          <w:marTop w:val="0"/>
          <w:marBottom w:val="0"/>
          <w:divBdr>
            <w:top w:val="none" w:sz="0" w:space="0" w:color="auto"/>
            <w:left w:val="none" w:sz="0" w:space="0" w:color="auto"/>
            <w:bottom w:val="none" w:sz="0" w:space="0" w:color="auto"/>
            <w:right w:val="none" w:sz="0" w:space="0" w:color="auto"/>
          </w:divBdr>
          <w:divsChild>
            <w:div w:id="1327321583">
              <w:marLeft w:val="0"/>
              <w:marRight w:val="0"/>
              <w:marTop w:val="0"/>
              <w:marBottom w:val="300"/>
              <w:divBdr>
                <w:top w:val="none" w:sz="0" w:space="0" w:color="auto"/>
                <w:left w:val="none" w:sz="0" w:space="0" w:color="auto"/>
                <w:bottom w:val="none" w:sz="0" w:space="0" w:color="auto"/>
                <w:right w:val="none" w:sz="0" w:space="0" w:color="auto"/>
              </w:divBdr>
            </w:div>
            <w:div w:id="311372873">
              <w:marLeft w:val="0"/>
              <w:marRight w:val="0"/>
              <w:marTop w:val="0"/>
              <w:marBottom w:val="0"/>
              <w:divBdr>
                <w:top w:val="none" w:sz="0" w:space="0" w:color="auto"/>
                <w:left w:val="none" w:sz="0" w:space="0" w:color="auto"/>
                <w:bottom w:val="none" w:sz="0" w:space="0" w:color="auto"/>
                <w:right w:val="none" w:sz="0" w:space="0" w:color="auto"/>
              </w:divBdr>
              <w:divsChild>
                <w:div w:id="1576622300">
                  <w:marLeft w:val="0"/>
                  <w:marRight w:val="0"/>
                  <w:marTop w:val="0"/>
                  <w:marBottom w:val="0"/>
                  <w:divBdr>
                    <w:top w:val="single" w:sz="6" w:space="0" w:color="DBDBDB"/>
                    <w:left w:val="none" w:sz="0" w:space="0" w:color="auto"/>
                    <w:bottom w:val="single" w:sz="6" w:space="0" w:color="DBDBDB"/>
                    <w:right w:val="none" w:sz="0" w:space="0" w:color="auto"/>
                  </w:divBdr>
                  <w:divsChild>
                    <w:div w:id="160002929">
                      <w:marLeft w:val="0"/>
                      <w:marRight w:val="0"/>
                      <w:marTop w:val="0"/>
                      <w:marBottom w:val="0"/>
                      <w:divBdr>
                        <w:top w:val="none" w:sz="0" w:space="0" w:color="auto"/>
                        <w:left w:val="none" w:sz="0" w:space="0" w:color="auto"/>
                        <w:bottom w:val="none" w:sz="0" w:space="0" w:color="auto"/>
                        <w:right w:val="none" w:sz="0" w:space="0" w:color="auto"/>
                      </w:divBdr>
                      <w:divsChild>
                        <w:div w:id="1578902388">
                          <w:marLeft w:val="-15"/>
                          <w:marRight w:val="-15"/>
                          <w:marTop w:val="0"/>
                          <w:marBottom w:val="0"/>
                          <w:divBdr>
                            <w:top w:val="none" w:sz="0" w:space="0" w:color="auto"/>
                            <w:left w:val="none" w:sz="0" w:space="0" w:color="auto"/>
                            <w:bottom w:val="none" w:sz="0" w:space="0" w:color="auto"/>
                            <w:right w:val="none" w:sz="0" w:space="0" w:color="auto"/>
                          </w:divBdr>
                        </w:div>
                        <w:div w:id="543713622">
                          <w:marLeft w:val="0"/>
                          <w:marRight w:val="0"/>
                          <w:marTop w:val="0"/>
                          <w:marBottom w:val="0"/>
                          <w:divBdr>
                            <w:top w:val="none" w:sz="0" w:space="0" w:color="auto"/>
                            <w:left w:val="none" w:sz="0" w:space="0" w:color="auto"/>
                            <w:bottom w:val="none" w:sz="0" w:space="0" w:color="auto"/>
                            <w:right w:val="none" w:sz="0" w:space="0" w:color="auto"/>
                          </w:divBdr>
                        </w:div>
                        <w:div w:id="1321615048">
                          <w:marLeft w:val="0"/>
                          <w:marRight w:val="0"/>
                          <w:marTop w:val="0"/>
                          <w:marBottom w:val="0"/>
                          <w:divBdr>
                            <w:top w:val="none" w:sz="0" w:space="0" w:color="auto"/>
                            <w:left w:val="none" w:sz="0" w:space="0" w:color="auto"/>
                            <w:bottom w:val="none" w:sz="0" w:space="0" w:color="auto"/>
                            <w:right w:val="none" w:sz="0" w:space="0" w:color="auto"/>
                          </w:divBdr>
                          <w:divsChild>
                            <w:div w:id="786237742">
                              <w:marLeft w:val="150"/>
                              <w:marRight w:val="150"/>
                              <w:marTop w:val="150"/>
                              <w:marBottom w:val="150"/>
                              <w:divBdr>
                                <w:top w:val="none" w:sz="0" w:space="0" w:color="auto"/>
                                <w:left w:val="none" w:sz="0" w:space="0" w:color="auto"/>
                                <w:bottom w:val="none" w:sz="0" w:space="0" w:color="auto"/>
                                <w:right w:val="none" w:sz="0" w:space="0" w:color="auto"/>
                              </w:divBdr>
                            </w:div>
                            <w:div w:id="784887007">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92575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7909536">
      <w:bodyDiv w:val="1"/>
      <w:marLeft w:val="0"/>
      <w:marRight w:val="0"/>
      <w:marTop w:val="0"/>
      <w:marBottom w:val="0"/>
      <w:divBdr>
        <w:top w:val="none" w:sz="0" w:space="0" w:color="auto"/>
        <w:left w:val="none" w:sz="0" w:space="0" w:color="auto"/>
        <w:bottom w:val="none" w:sz="0" w:space="0" w:color="auto"/>
        <w:right w:val="none" w:sz="0" w:space="0" w:color="auto"/>
      </w:divBdr>
    </w:div>
    <w:div w:id="575171784">
      <w:bodyDiv w:val="1"/>
      <w:marLeft w:val="0"/>
      <w:marRight w:val="0"/>
      <w:marTop w:val="0"/>
      <w:marBottom w:val="0"/>
      <w:divBdr>
        <w:top w:val="none" w:sz="0" w:space="0" w:color="auto"/>
        <w:left w:val="none" w:sz="0" w:space="0" w:color="auto"/>
        <w:bottom w:val="none" w:sz="0" w:space="0" w:color="auto"/>
        <w:right w:val="none" w:sz="0" w:space="0" w:color="auto"/>
      </w:divBdr>
    </w:div>
    <w:div w:id="764108838">
      <w:bodyDiv w:val="1"/>
      <w:marLeft w:val="0"/>
      <w:marRight w:val="0"/>
      <w:marTop w:val="0"/>
      <w:marBottom w:val="0"/>
      <w:divBdr>
        <w:top w:val="none" w:sz="0" w:space="0" w:color="auto"/>
        <w:left w:val="none" w:sz="0" w:space="0" w:color="auto"/>
        <w:bottom w:val="none" w:sz="0" w:space="0" w:color="auto"/>
        <w:right w:val="none" w:sz="0" w:space="0" w:color="auto"/>
      </w:divBdr>
    </w:div>
    <w:div w:id="947664489">
      <w:bodyDiv w:val="1"/>
      <w:marLeft w:val="0"/>
      <w:marRight w:val="0"/>
      <w:marTop w:val="0"/>
      <w:marBottom w:val="0"/>
      <w:divBdr>
        <w:top w:val="none" w:sz="0" w:space="0" w:color="auto"/>
        <w:left w:val="none" w:sz="0" w:space="0" w:color="auto"/>
        <w:bottom w:val="none" w:sz="0" w:space="0" w:color="auto"/>
        <w:right w:val="none" w:sz="0" w:space="0" w:color="auto"/>
      </w:divBdr>
      <w:divsChild>
        <w:div w:id="1063019136">
          <w:marLeft w:val="0"/>
          <w:marRight w:val="0"/>
          <w:marTop w:val="0"/>
          <w:marBottom w:val="0"/>
          <w:divBdr>
            <w:top w:val="none" w:sz="0" w:space="0" w:color="auto"/>
            <w:left w:val="none" w:sz="0" w:space="0" w:color="auto"/>
            <w:bottom w:val="none" w:sz="0" w:space="0" w:color="auto"/>
            <w:right w:val="none" w:sz="0" w:space="0" w:color="auto"/>
          </w:divBdr>
          <w:divsChild>
            <w:div w:id="1226720699">
              <w:marLeft w:val="0"/>
              <w:marRight w:val="0"/>
              <w:marTop w:val="0"/>
              <w:marBottom w:val="0"/>
              <w:divBdr>
                <w:top w:val="none" w:sz="0" w:space="0" w:color="auto"/>
                <w:left w:val="none" w:sz="0" w:space="0" w:color="auto"/>
                <w:bottom w:val="none" w:sz="0" w:space="0" w:color="auto"/>
                <w:right w:val="none" w:sz="0" w:space="0" w:color="auto"/>
              </w:divBdr>
              <w:divsChild>
                <w:div w:id="1952203559">
                  <w:marLeft w:val="0"/>
                  <w:marRight w:val="0"/>
                  <w:marTop w:val="0"/>
                  <w:marBottom w:val="0"/>
                  <w:divBdr>
                    <w:top w:val="none" w:sz="0" w:space="0" w:color="auto"/>
                    <w:left w:val="none" w:sz="0" w:space="0" w:color="auto"/>
                    <w:bottom w:val="none" w:sz="0" w:space="0" w:color="auto"/>
                    <w:right w:val="none" w:sz="0" w:space="0" w:color="auto"/>
                  </w:divBdr>
                  <w:divsChild>
                    <w:div w:id="760880284">
                      <w:marLeft w:val="0"/>
                      <w:marRight w:val="0"/>
                      <w:marTop w:val="0"/>
                      <w:marBottom w:val="0"/>
                      <w:divBdr>
                        <w:top w:val="none" w:sz="0" w:space="0" w:color="auto"/>
                        <w:left w:val="none" w:sz="0" w:space="0" w:color="auto"/>
                        <w:bottom w:val="none" w:sz="0" w:space="0" w:color="auto"/>
                        <w:right w:val="none" w:sz="0" w:space="0" w:color="auto"/>
                      </w:divBdr>
                    </w:div>
                    <w:div w:id="419331620">
                      <w:marLeft w:val="0"/>
                      <w:marRight w:val="0"/>
                      <w:marTop w:val="0"/>
                      <w:marBottom w:val="0"/>
                      <w:divBdr>
                        <w:top w:val="none" w:sz="0" w:space="0" w:color="auto"/>
                        <w:left w:val="none" w:sz="0" w:space="0" w:color="auto"/>
                        <w:bottom w:val="none" w:sz="0" w:space="0" w:color="auto"/>
                        <w:right w:val="none" w:sz="0" w:space="0" w:color="auto"/>
                      </w:divBdr>
                    </w:div>
                    <w:div w:id="1745837099">
                      <w:marLeft w:val="0"/>
                      <w:marRight w:val="0"/>
                      <w:marTop w:val="0"/>
                      <w:marBottom w:val="0"/>
                      <w:divBdr>
                        <w:top w:val="none" w:sz="0" w:space="0" w:color="auto"/>
                        <w:left w:val="none" w:sz="0" w:space="0" w:color="auto"/>
                        <w:bottom w:val="none" w:sz="0" w:space="0" w:color="auto"/>
                        <w:right w:val="none" w:sz="0" w:space="0" w:color="auto"/>
                      </w:divBdr>
                    </w:div>
                    <w:div w:id="213782614">
                      <w:marLeft w:val="0"/>
                      <w:marRight w:val="0"/>
                      <w:marTop w:val="0"/>
                      <w:marBottom w:val="0"/>
                      <w:divBdr>
                        <w:top w:val="none" w:sz="0" w:space="0" w:color="auto"/>
                        <w:left w:val="none" w:sz="0" w:space="0" w:color="auto"/>
                        <w:bottom w:val="none" w:sz="0" w:space="0" w:color="auto"/>
                        <w:right w:val="none" w:sz="0" w:space="0" w:color="auto"/>
                      </w:divBdr>
                    </w:div>
                    <w:div w:id="1070541400">
                      <w:marLeft w:val="0"/>
                      <w:marRight w:val="0"/>
                      <w:marTop w:val="0"/>
                      <w:marBottom w:val="0"/>
                      <w:divBdr>
                        <w:top w:val="none" w:sz="0" w:space="0" w:color="auto"/>
                        <w:left w:val="none" w:sz="0" w:space="0" w:color="auto"/>
                        <w:bottom w:val="none" w:sz="0" w:space="0" w:color="auto"/>
                        <w:right w:val="none" w:sz="0" w:space="0" w:color="auto"/>
                      </w:divBdr>
                    </w:div>
                    <w:div w:id="359747691">
                      <w:marLeft w:val="0"/>
                      <w:marRight w:val="0"/>
                      <w:marTop w:val="0"/>
                      <w:marBottom w:val="0"/>
                      <w:divBdr>
                        <w:top w:val="none" w:sz="0" w:space="0" w:color="auto"/>
                        <w:left w:val="none" w:sz="0" w:space="0" w:color="auto"/>
                        <w:bottom w:val="none" w:sz="0" w:space="0" w:color="auto"/>
                        <w:right w:val="none" w:sz="0" w:space="0" w:color="auto"/>
                      </w:divBdr>
                    </w:div>
                    <w:div w:id="750811560">
                      <w:marLeft w:val="0"/>
                      <w:marRight w:val="0"/>
                      <w:marTop w:val="0"/>
                      <w:marBottom w:val="0"/>
                      <w:divBdr>
                        <w:top w:val="none" w:sz="0" w:space="0" w:color="auto"/>
                        <w:left w:val="none" w:sz="0" w:space="0" w:color="auto"/>
                        <w:bottom w:val="none" w:sz="0" w:space="0" w:color="auto"/>
                        <w:right w:val="none" w:sz="0" w:space="0" w:color="auto"/>
                      </w:divBdr>
                    </w:div>
                    <w:div w:id="1100032931">
                      <w:marLeft w:val="0"/>
                      <w:marRight w:val="0"/>
                      <w:marTop w:val="0"/>
                      <w:marBottom w:val="0"/>
                      <w:divBdr>
                        <w:top w:val="none" w:sz="0" w:space="0" w:color="auto"/>
                        <w:left w:val="none" w:sz="0" w:space="0" w:color="auto"/>
                        <w:bottom w:val="none" w:sz="0" w:space="0" w:color="auto"/>
                        <w:right w:val="none" w:sz="0" w:space="0" w:color="auto"/>
                      </w:divBdr>
                    </w:div>
                    <w:div w:id="810246763">
                      <w:marLeft w:val="0"/>
                      <w:marRight w:val="0"/>
                      <w:marTop w:val="0"/>
                      <w:marBottom w:val="0"/>
                      <w:divBdr>
                        <w:top w:val="none" w:sz="0" w:space="0" w:color="auto"/>
                        <w:left w:val="none" w:sz="0" w:space="0" w:color="auto"/>
                        <w:bottom w:val="none" w:sz="0" w:space="0" w:color="auto"/>
                        <w:right w:val="none" w:sz="0" w:space="0" w:color="auto"/>
                      </w:divBdr>
                    </w:div>
                    <w:div w:id="902132929">
                      <w:marLeft w:val="0"/>
                      <w:marRight w:val="0"/>
                      <w:marTop w:val="0"/>
                      <w:marBottom w:val="0"/>
                      <w:divBdr>
                        <w:top w:val="none" w:sz="0" w:space="0" w:color="auto"/>
                        <w:left w:val="none" w:sz="0" w:space="0" w:color="auto"/>
                        <w:bottom w:val="none" w:sz="0" w:space="0" w:color="auto"/>
                        <w:right w:val="none" w:sz="0" w:space="0" w:color="auto"/>
                      </w:divBdr>
                    </w:div>
                    <w:div w:id="1225524248">
                      <w:marLeft w:val="0"/>
                      <w:marRight w:val="0"/>
                      <w:marTop w:val="0"/>
                      <w:marBottom w:val="0"/>
                      <w:divBdr>
                        <w:top w:val="none" w:sz="0" w:space="0" w:color="auto"/>
                        <w:left w:val="none" w:sz="0" w:space="0" w:color="auto"/>
                        <w:bottom w:val="none" w:sz="0" w:space="0" w:color="auto"/>
                        <w:right w:val="none" w:sz="0" w:space="0" w:color="auto"/>
                      </w:divBdr>
                    </w:div>
                    <w:div w:id="222374025">
                      <w:marLeft w:val="0"/>
                      <w:marRight w:val="0"/>
                      <w:marTop w:val="0"/>
                      <w:marBottom w:val="0"/>
                      <w:divBdr>
                        <w:top w:val="none" w:sz="0" w:space="0" w:color="auto"/>
                        <w:left w:val="none" w:sz="0" w:space="0" w:color="auto"/>
                        <w:bottom w:val="none" w:sz="0" w:space="0" w:color="auto"/>
                        <w:right w:val="none" w:sz="0" w:space="0" w:color="auto"/>
                      </w:divBdr>
                    </w:div>
                    <w:div w:id="567227123">
                      <w:marLeft w:val="0"/>
                      <w:marRight w:val="0"/>
                      <w:marTop w:val="0"/>
                      <w:marBottom w:val="0"/>
                      <w:divBdr>
                        <w:top w:val="none" w:sz="0" w:space="0" w:color="auto"/>
                        <w:left w:val="none" w:sz="0" w:space="0" w:color="auto"/>
                        <w:bottom w:val="none" w:sz="0" w:space="0" w:color="auto"/>
                        <w:right w:val="none" w:sz="0" w:space="0" w:color="auto"/>
                      </w:divBdr>
                    </w:div>
                    <w:div w:id="1040324094">
                      <w:marLeft w:val="0"/>
                      <w:marRight w:val="0"/>
                      <w:marTop w:val="0"/>
                      <w:marBottom w:val="0"/>
                      <w:divBdr>
                        <w:top w:val="none" w:sz="0" w:space="0" w:color="auto"/>
                        <w:left w:val="none" w:sz="0" w:space="0" w:color="auto"/>
                        <w:bottom w:val="none" w:sz="0" w:space="0" w:color="auto"/>
                        <w:right w:val="none" w:sz="0" w:space="0" w:color="auto"/>
                      </w:divBdr>
                    </w:div>
                    <w:div w:id="1369375303">
                      <w:marLeft w:val="0"/>
                      <w:marRight w:val="0"/>
                      <w:marTop w:val="0"/>
                      <w:marBottom w:val="0"/>
                      <w:divBdr>
                        <w:top w:val="none" w:sz="0" w:space="0" w:color="auto"/>
                        <w:left w:val="none" w:sz="0" w:space="0" w:color="auto"/>
                        <w:bottom w:val="none" w:sz="0" w:space="0" w:color="auto"/>
                        <w:right w:val="none" w:sz="0" w:space="0" w:color="auto"/>
                      </w:divBdr>
                    </w:div>
                    <w:div w:id="1903563548">
                      <w:marLeft w:val="0"/>
                      <w:marRight w:val="0"/>
                      <w:marTop w:val="0"/>
                      <w:marBottom w:val="0"/>
                      <w:divBdr>
                        <w:top w:val="none" w:sz="0" w:space="0" w:color="auto"/>
                        <w:left w:val="none" w:sz="0" w:space="0" w:color="auto"/>
                        <w:bottom w:val="none" w:sz="0" w:space="0" w:color="auto"/>
                        <w:right w:val="none" w:sz="0" w:space="0" w:color="auto"/>
                      </w:divBdr>
                    </w:div>
                    <w:div w:id="336229210">
                      <w:marLeft w:val="0"/>
                      <w:marRight w:val="0"/>
                      <w:marTop w:val="0"/>
                      <w:marBottom w:val="0"/>
                      <w:divBdr>
                        <w:top w:val="none" w:sz="0" w:space="0" w:color="auto"/>
                        <w:left w:val="none" w:sz="0" w:space="0" w:color="auto"/>
                        <w:bottom w:val="none" w:sz="0" w:space="0" w:color="auto"/>
                        <w:right w:val="none" w:sz="0" w:space="0" w:color="auto"/>
                      </w:divBdr>
                    </w:div>
                    <w:div w:id="2013216993">
                      <w:marLeft w:val="0"/>
                      <w:marRight w:val="0"/>
                      <w:marTop w:val="0"/>
                      <w:marBottom w:val="0"/>
                      <w:divBdr>
                        <w:top w:val="none" w:sz="0" w:space="0" w:color="auto"/>
                        <w:left w:val="none" w:sz="0" w:space="0" w:color="auto"/>
                        <w:bottom w:val="none" w:sz="0" w:space="0" w:color="auto"/>
                        <w:right w:val="none" w:sz="0" w:space="0" w:color="auto"/>
                      </w:divBdr>
                    </w:div>
                    <w:div w:id="110133118">
                      <w:marLeft w:val="0"/>
                      <w:marRight w:val="0"/>
                      <w:marTop w:val="0"/>
                      <w:marBottom w:val="0"/>
                      <w:divBdr>
                        <w:top w:val="none" w:sz="0" w:space="0" w:color="auto"/>
                        <w:left w:val="none" w:sz="0" w:space="0" w:color="auto"/>
                        <w:bottom w:val="none" w:sz="0" w:space="0" w:color="auto"/>
                        <w:right w:val="none" w:sz="0" w:space="0" w:color="auto"/>
                      </w:divBdr>
                    </w:div>
                    <w:div w:id="979655207">
                      <w:marLeft w:val="0"/>
                      <w:marRight w:val="0"/>
                      <w:marTop w:val="0"/>
                      <w:marBottom w:val="0"/>
                      <w:divBdr>
                        <w:top w:val="none" w:sz="0" w:space="0" w:color="auto"/>
                        <w:left w:val="none" w:sz="0" w:space="0" w:color="auto"/>
                        <w:bottom w:val="none" w:sz="0" w:space="0" w:color="auto"/>
                        <w:right w:val="none" w:sz="0" w:space="0" w:color="auto"/>
                      </w:divBdr>
                    </w:div>
                    <w:div w:id="575937899">
                      <w:marLeft w:val="0"/>
                      <w:marRight w:val="0"/>
                      <w:marTop w:val="0"/>
                      <w:marBottom w:val="0"/>
                      <w:divBdr>
                        <w:top w:val="none" w:sz="0" w:space="0" w:color="auto"/>
                        <w:left w:val="none" w:sz="0" w:space="0" w:color="auto"/>
                        <w:bottom w:val="none" w:sz="0" w:space="0" w:color="auto"/>
                        <w:right w:val="none" w:sz="0" w:space="0" w:color="auto"/>
                      </w:divBdr>
                    </w:div>
                    <w:div w:id="863861491">
                      <w:marLeft w:val="0"/>
                      <w:marRight w:val="0"/>
                      <w:marTop w:val="0"/>
                      <w:marBottom w:val="0"/>
                      <w:divBdr>
                        <w:top w:val="none" w:sz="0" w:space="0" w:color="auto"/>
                        <w:left w:val="none" w:sz="0" w:space="0" w:color="auto"/>
                        <w:bottom w:val="none" w:sz="0" w:space="0" w:color="auto"/>
                        <w:right w:val="none" w:sz="0" w:space="0" w:color="auto"/>
                      </w:divBdr>
                    </w:div>
                    <w:div w:id="1956062036">
                      <w:marLeft w:val="0"/>
                      <w:marRight w:val="0"/>
                      <w:marTop w:val="0"/>
                      <w:marBottom w:val="0"/>
                      <w:divBdr>
                        <w:top w:val="none" w:sz="0" w:space="0" w:color="auto"/>
                        <w:left w:val="none" w:sz="0" w:space="0" w:color="auto"/>
                        <w:bottom w:val="none" w:sz="0" w:space="0" w:color="auto"/>
                        <w:right w:val="none" w:sz="0" w:space="0" w:color="auto"/>
                      </w:divBdr>
                    </w:div>
                    <w:div w:id="1608997777">
                      <w:marLeft w:val="0"/>
                      <w:marRight w:val="0"/>
                      <w:marTop w:val="0"/>
                      <w:marBottom w:val="0"/>
                      <w:divBdr>
                        <w:top w:val="none" w:sz="0" w:space="0" w:color="auto"/>
                        <w:left w:val="none" w:sz="0" w:space="0" w:color="auto"/>
                        <w:bottom w:val="none" w:sz="0" w:space="0" w:color="auto"/>
                        <w:right w:val="none" w:sz="0" w:space="0" w:color="auto"/>
                      </w:divBdr>
                    </w:div>
                    <w:div w:id="1978686370">
                      <w:marLeft w:val="0"/>
                      <w:marRight w:val="0"/>
                      <w:marTop w:val="0"/>
                      <w:marBottom w:val="0"/>
                      <w:divBdr>
                        <w:top w:val="none" w:sz="0" w:space="0" w:color="auto"/>
                        <w:left w:val="none" w:sz="0" w:space="0" w:color="auto"/>
                        <w:bottom w:val="none" w:sz="0" w:space="0" w:color="auto"/>
                        <w:right w:val="none" w:sz="0" w:space="0" w:color="auto"/>
                      </w:divBdr>
                    </w:div>
                    <w:div w:id="2132476554">
                      <w:marLeft w:val="0"/>
                      <w:marRight w:val="0"/>
                      <w:marTop w:val="0"/>
                      <w:marBottom w:val="0"/>
                      <w:divBdr>
                        <w:top w:val="none" w:sz="0" w:space="0" w:color="auto"/>
                        <w:left w:val="none" w:sz="0" w:space="0" w:color="auto"/>
                        <w:bottom w:val="none" w:sz="0" w:space="0" w:color="auto"/>
                        <w:right w:val="none" w:sz="0" w:space="0" w:color="auto"/>
                      </w:divBdr>
                    </w:div>
                    <w:div w:id="2100329254">
                      <w:marLeft w:val="0"/>
                      <w:marRight w:val="0"/>
                      <w:marTop w:val="0"/>
                      <w:marBottom w:val="0"/>
                      <w:divBdr>
                        <w:top w:val="none" w:sz="0" w:space="0" w:color="auto"/>
                        <w:left w:val="none" w:sz="0" w:space="0" w:color="auto"/>
                        <w:bottom w:val="none" w:sz="0" w:space="0" w:color="auto"/>
                        <w:right w:val="none" w:sz="0" w:space="0" w:color="auto"/>
                      </w:divBdr>
                    </w:div>
                    <w:div w:id="497774490">
                      <w:marLeft w:val="0"/>
                      <w:marRight w:val="0"/>
                      <w:marTop w:val="0"/>
                      <w:marBottom w:val="0"/>
                      <w:divBdr>
                        <w:top w:val="none" w:sz="0" w:space="0" w:color="auto"/>
                        <w:left w:val="none" w:sz="0" w:space="0" w:color="auto"/>
                        <w:bottom w:val="none" w:sz="0" w:space="0" w:color="auto"/>
                        <w:right w:val="none" w:sz="0" w:space="0" w:color="auto"/>
                      </w:divBdr>
                    </w:div>
                    <w:div w:id="479925875">
                      <w:marLeft w:val="0"/>
                      <w:marRight w:val="0"/>
                      <w:marTop w:val="0"/>
                      <w:marBottom w:val="0"/>
                      <w:divBdr>
                        <w:top w:val="none" w:sz="0" w:space="0" w:color="auto"/>
                        <w:left w:val="none" w:sz="0" w:space="0" w:color="auto"/>
                        <w:bottom w:val="none" w:sz="0" w:space="0" w:color="auto"/>
                        <w:right w:val="none" w:sz="0" w:space="0" w:color="auto"/>
                      </w:divBdr>
                    </w:div>
                    <w:div w:id="1139303766">
                      <w:marLeft w:val="0"/>
                      <w:marRight w:val="0"/>
                      <w:marTop w:val="0"/>
                      <w:marBottom w:val="0"/>
                      <w:divBdr>
                        <w:top w:val="none" w:sz="0" w:space="0" w:color="auto"/>
                        <w:left w:val="none" w:sz="0" w:space="0" w:color="auto"/>
                        <w:bottom w:val="none" w:sz="0" w:space="0" w:color="auto"/>
                        <w:right w:val="none" w:sz="0" w:space="0" w:color="auto"/>
                      </w:divBdr>
                    </w:div>
                    <w:div w:id="1201937111">
                      <w:marLeft w:val="0"/>
                      <w:marRight w:val="0"/>
                      <w:marTop w:val="0"/>
                      <w:marBottom w:val="0"/>
                      <w:divBdr>
                        <w:top w:val="none" w:sz="0" w:space="0" w:color="auto"/>
                        <w:left w:val="none" w:sz="0" w:space="0" w:color="auto"/>
                        <w:bottom w:val="none" w:sz="0" w:space="0" w:color="auto"/>
                        <w:right w:val="none" w:sz="0" w:space="0" w:color="auto"/>
                      </w:divBdr>
                    </w:div>
                    <w:div w:id="1073241895">
                      <w:marLeft w:val="0"/>
                      <w:marRight w:val="0"/>
                      <w:marTop w:val="0"/>
                      <w:marBottom w:val="0"/>
                      <w:divBdr>
                        <w:top w:val="none" w:sz="0" w:space="0" w:color="auto"/>
                        <w:left w:val="none" w:sz="0" w:space="0" w:color="auto"/>
                        <w:bottom w:val="none" w:sz="0" w:space="0" w:color="auto"/>
                        <w:right w:val="none" w:sz="0" w:space="0" w:color="auto"/>
                      </w:divBdr>
                    </w:div>
                    <w:div w:id="1909220401">
                      <w:marLeft w:val="0"/>
                      <w:marRight w:val="0"/>
                      <w:marTop w:val="0"/>
                      <w:marBottom w:val="0"/>
                      <w:divBdr>
                        <w:top w:val="none" w:sz="0" w:space="0" w:color="auto"/>
                        <w:left w:val="none" w:sz="0" w:space="0" w:color="auto"/>
                        <w:bottom w:val="none" w:sz="0" w:space="0" w:color="auto"/>
                        <w:right w:val="none" w:sz="0" w:space="0" w:color="auto"/>
                      </w:divBdr>
                    </w:div>
                    <w:div w:id="1139490295">
                      <w:marLeft w:val="0"/>
                      <w:marRight w:val="0"/>
                      <w:marTop w:val="0"/>
                      <w:marBottom w:val="0"/>
                      <w:divBdr>
                        <w:top w:val="none" w:sz="0" w:space="0" w:color="auto"/>
                        <w:left w:val="none" w:sz="0" w:space="0" w:color="auto"/>
                        <w:bottom w:val="none" w:sz="0" w:space="0" w:color="auto"/>
                        <w:right w:val="none" w:sz="0" w:space="0" w:color="auto"/>
                      </w:divBdr>
                    </w:div>
                    <w:div w:id="11470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063381">
          <w:marLeft w:val="0"/>
          <w:marRight w:val="0"/>
          <w:marTop w:val="0"/>
          <w:marBottom w:val="0"/>
          <w:divBdr>
            <w:top w:val="none" w:sz="0" w:space="0" w:color="auto"/>
            <w:left w:val="none" w:sz="0" w:space="0" w:color="auto"/>
            <w:bottom w:val="none" w:sz="0" w:space="0" w:color="auto"/>
            <w:right w:val="none" w:sz="0" w:space="0" w:color="auto"/>
          </w:divBdr>
          <w:divsChild>
            <w:div w:id="1426339370">
              <w:marLeft w:val="0"/>
              <w:marRight w:val="0"/>
              <w:marTop w:val="0"/>
              <w:marBottom w:val="0"/>
              <w:divBdr>
                <w:top w:val="none" w:sz="0" w:space="0" w:color="auto"/>
                <w:left w:val="none" w:sz="0" w:space="0" w:color="auto"/>
                <w:bottom w:val="none" w:sz="0" w:space="0" w:color="auto"/>
                <w:right w:val="none" w:sz="0" w:space="0" w:color="auto"/>
              </w:divBdr>
              <w:divsChild>
                <w:div w:id="1849175339">
                  <w:marLeft w:val="0"/>
                  <w:marRight w:val="0"/>
                  <w:marTop w:val="0"/>
                  <w:marBottom w:val="0"/>
                  <w:divBdr>
                    <w:top w:val="none" w:sz="0" w:space="0" w:color="auto"/>
                    <w:left w:val="none" w:sz="0" w:space="0" w:color="auto"/>
                    <w:bottom w:val="none" w:sz="0" w:space="0" w:color="auto"/>
                    <w:right w:val="none" w:sz="0" w:space="0" w:color="auto"/>
                  </w:divBdr>
                  <w:divsChild>
                    <w:div w:id="1727338148">
                      <w:marLeft w:val="0"/>
                      <w:marRight w:val="0"/>
                      <w:marTop w:val="0"/>
                      <w:marBottom w:val="0"/>
                      <w:divBdr>
                        <w:top w:val="none" w:sz="0" w:space="0" w:color="auto"/>
                        <w:left w:val="none" w:sz="0" w:space="0" w:color="auto"/>
                        <w:bottom w:val="none" w:sz="0" w:space="0" w:color="auto"/>
                        <w:right w:val="none" w:sz="0" w:space="0" w:color="auto"/>
                      </w:divBdr>
                    </w:div>
                    <w:div w:id="323435444">
                      <w:marLeft w:val="0"/>
                      <w:marRight w:val="0"/>
                      <w:marTop w:val="0"/>
                      <w:marBottom w:val="0"/>
                      <w:divBdr>
                        <w:top w:val="none" w:sz="0" w:space="0" w:color="auto"/>
                        <w:left w:val="none" w:sz="0" w:space="0" w:color="auto"/>
                        <w:bottom w:val="none" w:sz="0" w:space="0" w:color="auto"/>
                        <w:right w:val="none" w:sz="0" w:space="0" w:color="auto"/>
                      </w:divBdr>
                    </w:div>
                    <w:div w:id="275873744">
                      <w:marLeft w:val="0"/>
                      <w:marRight w:val="0"/>
                      <w:marTop w:val="0"/>
                      <w:marBottom w:val="0"/>
                      <w:divBdr>
                        <w:top w:val="none" w:sz="0" w:space="0" w:color="auto"/>
                        <w:left w:val="none" w:sz="0" w:space="0" w:color="auto"/>
                        <w:bottom w:val="none" w:sz="0" w:space="0" w:color="auto"/>
                        <w:right w:val="none" w:sz="0" w:space="0" w:color="auto"/>
                      </w:divBdr>
                    </w:div>
                    <w:div w:id="2128231705">
                      <w:marLeft w:val="0"/>
                      <w:marRight w:val="0"/>
                      <w:marTop w:val="0"/>
                      <w:marBottom w:val="0"/>
                      <w:divBdr>
                        <w:top w:val="none" w:sz="0" w:space="0" w:color="auto"/>
                        <w:left w:val="none" w:sz="0" w:space="0" w:color="auto"/>
                        <w:bottom w:val="none" w:sz="0" w:space="0" w:color="auto"/>
                        <w:right w:val="none" w:sz="0" w:space="0" w:color="auto"/>
                      </w:divBdr>
                    </w:div>
                    <w:div w:id="1993220001">
                      <w:marLeft w:val="0"/>
                      <w:marRight w:val="0"/>
                      <w:marTop w:val="0"/>
                      <w:marBottom w:val="0"/>
                      <w:divBdr>
                        <w:top w:val="none" w:sz="0" w:space="0" w:color="auto"/>
                        <w:left w:val="none" w:sz="0" w:space="0" w:color="auto"/>
                        <w:bottom w:val="none" w:sz="0" w:space="0" w:color="auto"/>
                        <w:right w:val="none" w:sz="0" w:space="0" w:color="auto"/>
                      </w:divBdr>
                    </w:div>
                    <w:div w:id="56755152">
                      <w:marLeft w:val="0"/>
                      <w:marRight w:val="0"/>
                      <w:marTop w:val="0"/>
                      <w:marBottom w:val="0"/>
                      <w:divBdr>
                        <w:top w:val="none" w:sz="0" w:space="0" w:color="auto"/>
                        <w:left w:val="none" w:sz="0" w:space="0" w:color="auto"/>
                        <w:bottom w:val="none" w:sz="0" w:space="0" w:color="auto"/>
                        <w:right w:val="none" w:sz="0" w:space="0" w:color="auto"/>
                      </w:divBdr>
                    </w:div>
                    <w:div w:id="1468671157">
                      <w:marLeft w:val="0"/>
                      <w:marRight w:val="0"/>
                      <w:marTop w:val="0"/>
                      <w:marBottom w:val="0"/>
                      <w:divBdr>
                        <w:top w:val="none" w:sz="0" w:space="0" w:color="auto"/>
                        <w:left w:val="none" w:sz="0" w:space="0" w:color="auto"/>
                        <w:bottom w:val="none" w:sz="0" w:space="0" w:color="auto"/>
                        <w:right w:val="none" w:sz="0" w:space="0" w:color="auto"/>
                      </w:divBdr>
                    </w:div>
                    <w:div w:id="924804116">
                      <w:marLeft w:val="0"/>
                      <w:marRight w:val="0"/>
                      <w:marTop w:val="0"/>
                      <w:marBottom w:val="0"/>
                      <w:divBdr>
                        <w:top w:val="none" w:sz="0" w:space="0" w:color="auto"/>
                        <w:left w:val="none" w:sz="0" w:space="0" w:color="auto"/>
                        <w:bottom w:val="none" w:sz="0" w:space="0" w:color="auto"/>
                        <w:right w:val="none" w:sz="0" w:space="0" w:color="auto"/>
                      </w:divBdr>
                    </w:div>
                    <w:div w:id="1843276147">
                      <w:marLeft w:val="0"/>
                      <w:marRight w:val="0"/>
                      <w:marTop w:val="0"/>
                      <w:marBottom w:val="0"/>
                      <w:divBdr>
                        <w:top w:val="none" w:sz="0" w:space="0" w:color="auto"/>
                        <w:left w:val="none" w:sz="0" w:space="0" w:color="auto"/>
                        <w:bottom w:val="none" w:sz="0" w:space="0" w:color="auto"/>
                        <w:right w:val="none" w:sz="0" w:space="0" w:color="auto"/>
                      </w:divBdr>
                    </w:div>
                    <w:div w:id="1106074247">
                      <w:marLeft w:val="0"/>
                      <w:marRight w:val="0"/>
                      <w:marTop w:val="0"/>
                      <w:marBottom w:val="0"/>
                      <w:divBdr>
                        <w:top w:val="none" w:sz="0" w:space="0" w:color="auto"/>
                        <w:left w:val="none" w:sz="0" w:space="0" w:color="auto"/>
                        <w:bottom w:val="none" w:sz="0" w:space="0" w:color="auto"/>
                        <w:right w:val="none" w:sz="0" w:space="0" w:color="auto"/>
                      </w:divBdr>
                    </w:div>
                    <w:div w:id="114831433">
                      <w:marLeft w:val="0"/>
                      <w:marRight w:val="0"/>
                      <w:marTop w:val="0"/>
                      <w:marBottom w:val="0"/>
                      <w:divBdr>
                        <w:top w:val="none" w:sz="0" w:space="0" w:color="auto"/>
                        <w:left w:val="none" w:sz="0" w:space="0" w:color="auto"/>
                        <w:bottom w:val="none" w:sz="0" w:space="0" w:color="auto"/>
                        <w:right w:val="none" w:sz="0" w:space="0" w:color="auto"/>
                      </w:divBdr>
                    </w:div>
                    <w:div w:id="110363800">
                      <w:marLeft w:val="0"/>
                      <w:marRight w:val="0"/>
                      <w:marTop w:val="0"/>
                      <w:marBottom w:val="0"/>
                      <w:divBdr>
                        <w:top w:val="none" w:sz="0" w:space="0" w:color="auto"/>
                        <w:left w:val="none" w:sz="0" w:space="0" w:color="auto"/>
                        <w:bottom w:val="none" w:sz="0" w:space="0" w:color="auto"/>
                        <w:right w:val="none" w:sz="0" w:space="0" w:color="auto"/>
                      </w:divBdr>
                    </w:div>
                    <w:div w:id="1214537005">
                      <w:marLeft w:val="0"/>
                      <w:marRight w:val="0"/>
                      <w:marTop w:val="0"/>
                      <w:marBottom w:val="0"/>
                      <w:divBdr>
                        <w:top w:val="none" w:sz="0" w:space="0" w:color="auto"/>
                        <w:left w:val="none" w:sz="0" w:space="0" w:color="auto"/>
                        <w:bottom w:val="none" w:sz="0" w:space="0" w:color="auto"/>
                        <w:right w:val="none" w:sz="0" w:space="0" w:color="auto"/>
                      </w:divBdr>
                    </w:div>
                    <w:div w:id="566572429">
                      <w:marLeft w:val="0"/>
                      <w:marRight w:val="0"/>
                      <w:marTop w:val="0"/>
                      <w:marBottom w:val="0"/>
                      <w:divBdr>
                        <w:top w:val="none" w:sz="0" w:space="0" w:color="auto"/>
                        <w:left w:val="none" w:sz="0" w:space="0" w:color="auto"/>
                        <w:bottom w:val="none" w:sz="0" w:space="0" w:color="auto"/>
                        <w:right w:val="none" w:sz="0" w:space="0" w:color="auto"/>
                      </w:divBdr>
                    </w:div>
                    <w:div w:id="1729300414">
                      <w:marLeft w:val="0"/>
                      <w:marRight w:val="0"/>
                      <w:marTop w:val="0"/>
                      <w:marBottom w:val="0"/>
                      <w:divBdr>
                        <w:top w:val="none" w:sz="0" w:space="0" w:color="auto"/>
                        <w:left w:val="none" w:sz="0" w:space="0" w:color="auto"/>
                        <w:bottom w:val="none" w:sz="0" w:space="0" w:color="auto"/>
                        <w:right w:val="none" w:sz="0" w:space="0" w:color="auto"/>
                      </w:divBdr>
                    </w:div>
                    <w:div w:id="108934257">
                      <w:marLeft w:val="0"/>
                      <w:marRight w:val="0"/>
                      <w:marTop w:val="0"/>
                      <w:marBottom w:val="0"/>
                      <w:divBdr>
                        <w:top w:val="none" w:sz="0" w:space="0" w:color="auto"/>
                        <w:left w:val="none" w:sz="0" w:space="0" w:color="auto"/>
                        <w:bottom w:val="none" w:sz="0" w:space="0" w:color="auto"/>
                        <w:right w:val="none" w:sz="0" w:space="0" w:color="auto"/>
                      </w:divBdr>
                    </w:div>
                    <w:div w:id="2084375673">
                      <w:marLeft w:val="0"/>
                      <w:marRight w:val="0"/>
                      <w:marTop w:val="0"/>
                      <w:marBottom w:val="0"/>
                      <w:divBdr>
                        <w:top w:val="none" w:sz="0" w:space="0" w:color="auto"/>
                        <w:left w:val="none" w:sz="0" w:space="0" w:color="auto"/>
                        <w:bottom w:val="none" w:sz="0" w:space="0" w:color="auto"/>
                        <w:right w:val="none" w:sz="0" w:space="0" w:color="auto"/>
                      </w:divBdr>
                    </w:div>
                    <w:div w:id="129782963">
                      <w:marLeft w:val="0"/>
                      <w:marRight w:val="0"/>
                      <w:marTop w:val="0"/>
                      <w:marBottom w:val="0"/>
                      <w:divBdr>
                        <w:top w:val="none" w:sz="0" w:space="0" w:color="auto"/>
                        <w:left w:val="none" w:sz="0" w:space="0" w:color="auto"/>
                        <w:bottom w:val="none" w:sz="0" w:space="0" w:color="auto"/>
                        <w:right w:val="none" w:sz="0" w:space="0" w:color="auto"/>
                      </w:divBdr>
                    </w:div>
                    <w:div w:id="1822695836">
                      <w:marLeft w:val="0"/>
                      <w:marRight w:val="0"/>
                      <w:marTop w:val="0"/>
                      <w:marBottom w:val="0"/>
                      <w:divBdr>
                        <w:top w:val="none" w:sz="0" w:space="0" w:color="auto"/>
                        <w:left w:val="none" w:sz="0" w:space="0" w:color="auto"/>
                        <w:bottom w:val="none" w:sz="0" w:space="0" w:color="auto"/>
                        <w:right w:val="none" w:sz="0" w:space="0" w:color="auto"/>
                      </w:divBdr>
                    </w:div>
                    <w:div w:id="1687292423">
                      <w:marLeft w:val="0"/>
                      <w:marRight w:val="0"/>
                      <w:marTop w:val="0"/>
                      <w:marBottom w:val="0"/>
                      <w:divBdr>
                        <w:top w:val="none" w:sz="0" w:space="0" w:color="auto"/>
                        <w:left w:val="none" w:sz="0" w:space="0" w:color="auto"/>
                        <w:bottom w:val="none" w:sz="0" w:space="0" w:color="auto"/>
                        <w:right w:val="none" w:sz="0" w:space="0" w:color="auto"/>
                      </w:divBdr>
                    </w:div>
                    <w:div w:id="1180657885">
                      <w:marLeft w:val="0"/>
                      <w:marRight w:val="0"/>
                      <w:marTop w:val="0"/>
                      <w:marBottom w:val="0"/>
                      <w:divBdr>
                        <w:top w:val="none" w:sz="0" w:space="0" w:color="auto"/>
                        <w:left w:val="none" w:sz="0" w:space="0" w:color="auto"/>
                        <w:bottom w:val="none" w:sz="0" w:space="0" w:color="auto"/>
                        <w:right w:val="none" w:sz="0" w:space="0" w:color="auto"/>
                      </w:divBdr>
                    </w:div>
                    <w:div w:id="164514279">
                      <w:marLeft w:val="0"/>
                      <w:marRight w:val="0"/>
                      <w:marTop w:val="0"/>
                      <w:marBottom w:val="0"/>
                      <w:divBdr>
                        <w:top w:val="none" w:sz="0" w:space="0" w:color="auto"/>
                        <w:left w:val="none" w:sz="0" w:space="0" w:color="auto"/>
                        <w:bottom w:val="none" w:sz="0" w:space="0" w:color="auto"/>
                        <w:right w:val="none" w:sz="0" w:space="0" w:color="auto"/>
                      </w:divBdr>
                    </w:div>
                    <w:div w:id="1142230488">
                      <w:marLeft w:val="0"/>
                      <w:marRight w:val="0"/>
                      <w:marTop w:val="0"/>
                      <w:marBottom w:val="0"/>
                      <w:divBdr>
                        <w:top w:val="none" w:sz="0" w:space="0" w:color="auto"/>
                        <w:left w:val="none" w:sz="0" w:space="0" w:color="auto"/>
                        <w:bottom w:val="none" w:sz="0" w:space="0" w:color="auto"/>
                        <w:right w:val="none" w:sz="0" w:space="0" w:color="auto"/>
                      </w:divBdr>
                    </w:div>
                    <w:div w:id="878473341">
                      <w:marLeft w:val="0"/>
                      <w:marRight w:val="0"/>
                      <w:marTop w:val="0"/>
                      <w:marBottom w:val="0"/>
                      <w:divBdr>
                        <w:top w:val="none" w:sz="0" w:space="0" w:color="auto"/>
                        <w:left w:val="none" w:sz="0" w:space="0" w:color="auto"/>
                        <w:bottom w:val="none" w:sz="0" w:space="0" w:color="auto"/>
                        <w:right w:val="none" w:sz="0" w:space="0" w:color="auto"/>
                      </w:divBdr>
                    </w:div>
                    <w:div w:id="345643410">
                      <w:marLeft w:val="0"/>
                      <w:marRight w:val="0"/>
                      <w:marTop w:val="0"/>
                      <w:marBottom w:val="0"/>
                      <w:divBdr>
                        <w:top w:val="none" w:sz="0" w:space="0" w:color="auto"/>
                        <w:left w:val="none" w:sz="0" w:space="0" w:color="auto"/>
                        <w:bottom w:val="none" w:sz="0" w:space="0" w:color="auto"/>
                        <w:right w:val="none" w:sz="0" w:space="0" w:color="auto"/>
                      </w:divBdr>
                    </w:div>
                    <w:div w:id="302514892">
                      <w:marLeft w:val="0"/>
                      <w:marRight w:val="0"/>
                      <w:marTop w:val="0"/>
                      <w:marBottom w:val="0"/>
                      <w:divBdr>
                        <w:top w:val="none" w:sz="0" w:space="0" w:color="auto"/>
                        <w:left w:val="none" w:sz="0" w:space="0" w:color="auto"/>
                        <w:bottom w:val="none" w:sz="0" w:space="0" w:color="auto"/>
                        <w:right w:val="none" w:sz="0" w:space="0" w:color="auto"/>
                      </w:divBdr>
                    </w:div>
                    <w:div w:id="1148740824">
                      <w:marLeft w:val="0"/>
                      <w:marRight w:val="0"/>
                      <w:marTop w:val="0"/>
                      <w:marBottom w:val="0"/>
                      <w:divBdr>
                        <w:top w:val="none" w:sz="0" w:space="0" w:color="auto"/>
                        <w:left w:val="none" w:sz="0" w:space="0" w:color="auto"/>
                        <w:bottom w:val="none" w:sz="0" w:space="0" w:color="auto"/>
                        <w:right w:val="none" w:sz="0" w:space="0" w:color="auto"/>
                      </w:divBdr>
                    </w:div>
                    <w:div w:id="1380015048">
                      <w:marLeft w:val="0"/>
                      <w:marRight w:val="0"/>
                      <w:marTop w:val="0"/>
                      <w:marBottom w:val="0"/>
                      <w:divBdr>
                        <w:top w:val="none" w:sz="0" w:space="0" w:color="auto"/>
                        <w:left w:val="none" w:sz="0" w:space="0" w:color="auto"/>
                        <w:bottom w:val="none" w:sz="0" w:space="0" w:color="auto"/>
                        <w:right w:val="none" w:sz="0" w:space="0" w:color="auto"/>
                      </w:divBdr>
                    </w:div>
                    <w:div w:id="992028569">
                      <w:marLeft w:val="0"/>
                      <w:marRight w:val="0"/>
                      <w:marTop w:val="0"/>
                      <w:marBottom w:val="0"/>
                      <w:divBdr>
                        <w:top w:val="none" w:sz="0" w:space="0" w:color="auto"/>
                        <w:left w:val="none" w:sz="0" w:space="0" w:color="auto"/>
                        <w:bottom w:val="none" w:sz="0" w:space="0" w:color="auto"/>
                        <w:right w:val="none" w:sz="0" w:space="0" w:color="auto"/>
                      </w:divBdr>
                    </w:div>
                    <w:div w:id="853614887">
                      <w:marLeft w:val="0"/>
                      <w:marRight w:val="0"/>
                      <w:marTop w:val="0"/>
                      <w:marBottom w:val="0"/>
                      <w:divBdr>
                        <w:top w:val="none" w:sz="0" w:space="0" w:color="auto"/>
                        <w:left w:val="none" w:sz="0" w:space="0" w:color="auto"/>
                        <w:bottom w:val="none" w:sz="0" w:space="0" w:color="auto"/>
                        <w:right w:val="none" w:sz="0" w:space="0" w:color="auto"/>
                      </w:divBdr>
                    </w:div>
                    <w:div w:id="1943107703">
                      <w:marLeft w:val="0"/>
                      <w:marRight w:val="0"/>
                      <w:marTop w:val="0"/>
                      <w:marBottom w:val="0"/>
                      <w:divBdr>
                        <w:top w:val="none" w:sz="0" w:space="0" w:color="auto"/>
                        <w:left w:val="none" w:sz="0" w:space="0" w:color="auto"/>
                        <w:bottom w:val="none" w:sz="0" w:space="0" w:color="auto"/>
                        <w:right w:val="none" w:sz="0" w:space="0" w:color="auto"/>
                      </w:divBdr>
                    </w:div>
                    <w:div w:id="550656512">
                      <w:marLeft w:val="0"/>
                      <w:marRight w:val="0"/>
                      <w:marTop w:val="0"/>
                      <w:marBottom w:val="0"/>
                      <w:divBdr>
                        <w:top w:val="none" w:sz="0" w:space="0" w:color="auto"/>
                        <w:left w:val="none" w:sz="0" w:space="0" w:color="auto"/>
                        <w:bottom w:val="none" w:sz="0" w:space="0" w:color="auto"/>
                        <w:right w:val="none" w:sz="0" w:space="0" w:color="auto"/>
                      </w:divBdr>
                    </w:div>
                    <w:div w:id="1724597724">
                      <w:marLeft w:val="0"/>
                      <w:marRight w:val="0"/>
                      <w:marTop w:val="0"/>
                      <w:marBottom w:val="0"/>
                      <w:divBdr>
                        <w:top w:val="none" w:sz="0" w:space="0" w:color="auto"/>
                        <w:left w:val="none" w:sz="0" w:space="0" w:color="auto"/>
                        <w:bottom w:val="none" w:sz="0" w:space="0" w:color="auto"/>
                        <w:right w:val="none" w:sz="0" w:space="0" w:color="auto"/>
                      </w:divBdr>
                    </w:div>
                    <w:div w:id="424226230">
                      <w:marLeft w:val="0"/>
                      <w:marRight w:val="0"/>
                      <w:marTop w:val="0"/>
                      <w:marBottom w:val="0"/>
                      <w:divBdr>
                        <w:top w:val="none" w:sz="0" w:space="0" w:color="auto"/>
                        <w:left w:val="none" w:sz="0" w:space="0" w:color="auto"/>
                        <w:bottom w:val="none" w:sz="0" w:space="0" w:color="auto"/>
                        <w:right w:val="none" w:sz="0" w:space="0" w:color="auto"/>
                      </w:divBdr>
                    </w:div>
                    <w:div w:id="795568803">
                      <w:marLeft w:val="0"/>
                      <w:marRight w:val="0"/>
                      <w:marTop w:val="0"/>
                      <w:marBottom w:val="0"/>
                      <w:divBdr>
                        <w:top w:val="none" w:sz="0" w:space="0" w:color="auto"/>
                        <w:left w:val="none" w:sz="0" w:space="0" w:color="auto"/>
                        <w:bottom w:val="none" w:sz="0" w:space="0" w:color="auto"/>
                        <w:right w:val="none" w:sz="0" w:space="0" w:color="auto"/>
                      </w:divBdr>
                    </w:div>
                    <w:div w:id="397633539">
                      <w:marLeft w:val="0"/>
                      <w:marRight w:val="0"/>
                      <w:marTop w:val="0"/>
                      <w:marBottom w:val="0"/>
                      <w:divBdr>
                        <w:top w:val="none" w:sz="0" w:space="0" w:color="auto"/>
                        <w:left w:val="none" w:sz="0" w:space="0" w:color="auto"/>
                        <w:bottom w:val="none" w:sz="0" w:space="0" w:color="auto"/>
                        <w:right w:val="none" w:sz="0" w:space="0" w:color="auto"/>
                      </w:divBdr>
                    </w:div>
                    <w:div w:id="1701399564">
                      <w:marLeft w:val="0"/>
                      <w:marRight w:val="0"/>
                      <w:marTop w:val="0"/>
                      <w:marBottom w:val="0"/>
                      <w:divBdr>
                        <w:top w:val="none" w:sz="0" w:space="0" w:color="auto"/>
                        <w:left w:val="none" w:sz="0" w:space="0" w:color="auto"/>
                        <w:bottom w:val="none" w:sz="0" w:space="0" w:color="auto"/>
                        <w:right w:val="none" w:sz="0" w:space="0" w:color="auto"/>
                      </w:divBdr>
                    </w:div>
                    <w:div w:id="230621496">
                      <w:marLeft w:val="0"/>
                      <w:marRight w:val="0"/>
                      <w:marTop w:val="0"/>
                      <w:marBottom w:val="0"/>
                      <w:divBdr>
                        <w:top w:val="none" w:sz="0" w:space="0" w:color="auto"/>
                        <w:left w:val="none" w:sz="0" w:space="0" w:color="auto"/>
                        <w:bottom w:val="none" w:sz="0" w:space="0" w:color="auto"/>
                        <w:right w:val="none" w:sz="0" w:space="0" w:color="auto"/>
                      </w:divBdr>
                    </w:div>
                    <w:div w:id="1153834017">
                      <w:marLeft w:val="0"/>
                      <w:marRight w:val="0"/>
                      <w:marTop w:val="0"/>
                      <w:marBottom w:val="0"/>
                      <w:divBdr>
                        <w:top w:val="none" w:sz="0" w:space="0" w:color="auto"/>
                        <w:left w:val="none" w:sz="0" w:space="0" w:color="auto"/>
                        <w:bottom w:val="none" w:sz="0" w:space="0" w:color="auto"/>
                        <w:right w:val="none" w:sz="0" w:space="0" w:color="auto"/>
                      </w:divBdr>
                    </w:div>
                    <w:div w:id="532376979">
                      <w:marLeft w:val="0"/>
                      <w:marRight w:val="0"/>
                      <w:marTop w:val="0"/>
                      <w:marBottom w:val="0"/>
                      <w:divBdr>
                        <w:top w:val="none" w:sz="0" w:space="0" w:color="auto"/>
                        <w:left w:val="none" w:sz="0" w:space="0" w:color="auto"/>
                        <w:bottom w:val="none" w:sz="0" w:space="0" w:color="auto"/>
                        <w:right w:val="none" w:sz="0" w:space="0" w:color="auto"/>
                      </w:divBdr>
                    </w:div>
                    <w:div w:id="1418944893">
                      <w:marLeft w:val="0"/>
                      <w:marRight w:val="0"/>
                      <w:marTop w:val="0"/>
                      <w:marBottom w:val="0"/>
                      <w:divBdr>
                        <w:top w:val="none" w:sz="0" w:space="0" w:color="auto"/>
                        <w:left w:val="none" w:sz="0" w:space="0" w:color="auto"/>
                        <w:bottom w:val="none" w:sz="0" w:space="0" w:color="auto"/>
                        <w:right w:val="none" w:sz="0" w:space="0" w:color="auto"/>
                      </w:divBdr>
                    </w:div>
                    <w:div w:id="700515537">
                      <w:marLeft w:val="0"/>
                      <w:marRight w:val="0"/>
                      <w:marTop w:val="0"/>
                      <w:marBottom w:val="0"/>
                      <w:divBdr>
                        <w:top w:val="none" w:sz="0" w:space="0" w:color="auto"/>
                        <w:left w:val="none" w:sz="0" w:space="0" w:color="auto"/>
                        <w:bottom w:val="none" w:sz="0" w:space="0" w:color="auto"/>
                        <w:right w:val="none" w:sz="0" w:space="0" w:color="auto"/>
                      </w:divBdr>
                    </w:div>
                    <w:div w:id="1545554932">
                      <w:marLeft w:val="0"/>
                      <w:marRight w:val="0"/>
                      <w:marTop w:val="0"/>
                      <w:marBottom w:val="0"/>
                      <w:divBdr>
                        <w:top w:val="none" w:sz="0" w:space="0" w:color="auto"/>
                        <w:left w:val="none" w:sz="0" w:space="0" w:color="auto"/>
                        <w:bottom w:val="none" w:sz="0" w:space="0" w:color="auto"/>
                        <w:right w:val="none" w:sz="0" w:space="0" w:color="auto"/>
                      </w:divBdr>
                    </w:div>
                    <w:div w:id="1774787615">
                      <w:marLeft w:val="0"/>
                      <w:marRight w:val="0"/>
                      <w:marTop w:val="0"/>
                      <w:marBottom w:val="0"/>
                      <w:divBdr>
                        <w:top w:val="none" w:sz="0" w:space="0" w:color="auto"/>
                        <w:left w:val="none" w:sz="0" w:space="0" w:color="auto"/>
                        <w:bottom w:val="none" w:sz="0" w:space="0" w:color="auto"/>
                        <w:right w:val="none" w:sz="0" w:space="0" w:color="auto"/>
                      </w:divBdr>
                    </w:div>
                    <w:div w:id="1445228342">
                      <w:marLeft w:val="0"/>
                      <w:marRight w:val="0"/>
                      <w:marTop w:val="0"/>
                      <w:marBottom w:val="0"/>
                      <w:divBdr>
                        <w:top w:val="none" w:sz="0" w:space="0" w:color="auto"/>
                        <w:left w:val="none" w:sz="0" w:space="0" w:color="auto"/>
                        <w:bottom w:val="none" w:sz="0" w:space="0" w:color="auto"/>
                        <w:right w:val="none" w:sz="0" w:space="0" w:color="auto"/>
                      </w:divBdr>
                    </w:div>
                    <w:div w:id="113791555">
                      <w:marLeft w:val="0"/>
                      <w:marRight w:val="0"/>
                      <w:marTop w:val="0"/>
                      <w:marBottom w:val="0"/>
                      <w:divBdr>
                        <w:top w:val="none" w:sz="0" w:space="0" w:color="auto"/>
                        <w:left w:val="none" w:sz="0" w:space="0" w:color="auto"/>
                        <w:bottom w:val="none" w:sz="0" w:space="0" w:color="auto"/>
                        <w:right w:val="none" w:sz="0" w:space="0" w:color="auto"/>
                      </w:divBdr>
                    </w:div>
                    <w:div w:id="97795565">
                      <w:marLeft w:val="0"/>
                      <w:marRight w:val="0"/>
                      <w:marTop w:val="0"/>
                      <w:marBottom w:val="0"/>
                      <w:divBdr>
                        <w:top w:val="none" w:sz="0" w:space="0" w:color="auto"/>
                        <w:left w:val="none" w:sz="0" w:space="0" w:color="auto"/>
                        <w:bottom w:val="none" w:sz="0" w:space="0" w:color="auto"/>
                        <w:right w:val="none" w:sz="0" w:space="0" w:color="auto"/>
                      </w:divBdr>
                    </w:div>
                    <w:div w:id="1237589622">
                      <w:marLeft w:val="0"/>
                      <w:marRight w:val="0"/>
                      <w:marTop w:val="0"/>
                      <w:marBottom w:val="0"/>
                      <w:divBdr>
                        <w:top w:val="none" w:sz="0" w:space="0" w:color="auto"/>
                        <w:left w:val="none" w:sz="0" w:space="0" w:color="auto"/>
                        <w:bottom w:val="none" w:sz="0" w:space="0" w:color="auto"/>
                        <w:right w:val="none" w:sz="0" w:space="0" w:color="auto"/>
                      </w:divBdr>
                    </w:div>
                    <w:div w:id="496188713">
                      <w:marLeft w:val="0"/>
                      <w:marRight w:val="0"/>
                      <w:marTop w:val="0"/>
                      <w:marBottom w:val="0"/>
                      <w:divBdr>
                        <w:top w:val="none" w:sz="0" w:space="0" w:color="auto"/>
                        <w:left w:val="none" w:sz="0" w:space="0" w:color="auto"/>
                        <w:bottom w:val="none" w:sz="0" w:space="0" w:color="auto"/>
                        <w:right w:val="none" w:sz="0" w:space="0" w:color="auto"/>
                      </w:divBdr>
                    </w:div>
                    <w:div w:id="1577395217">
                      <w:marLeft w:val="0"/>
                      <w:marRight w:val="0"/>
                      <w:marTop w:val="0"/>
                      <w:marBottom w:val="0"/>
                      <w:divBdr>
                        <w:top w:val="none" w:sz="0" w:space="0" w:color="auto"/>
                        <w:left w:val="none" w:sz="0" w:space="0" w:color="auto"/>
                        <w:bottom w:val="none" w:sz="0" w:space="0" w:color="auto"/>
                        <w:right w:val="none" w:sz="0" w:space="0" w:color="auto"/>
                      </w:divBdr>
                    </w:div>
                    <w:div w:id="1002050970">
                      <w:marLeft w:val="0"/>
                      <w:marRight w:val="0"/>
                      <w:marTop w:val="0"/>
                      <w:marBottom w:val="0"/>
                      <w:divBdr>
                        <w:top w:val="none" w:sz="0" w:space="0" w:color="auto"/>
                        <w:left w:val="none" w:sz="0" w:space="0" w:color="auto"/>
                        <w:bottom w:val="none" w:sz="0" w:space="0" w:color="auto"/>
                        <w:right w:val="none" w:sz="0" w:space="0" w:color="auto"/>
                      </w:divBdr>
                    </w:div>
                    <w:div w:id="1233812260">
                      <w:marLeft w:val="0"/>
                      <w:marRight w:val="0"/>
                      <w:marTop w:val="0"/>
                      <w:marBottom w:val="0"/>
                      <w:divBdr>
                        <w:top w:val="none" w:sz="0" w:space="0" w:color="auto"/>
                        <w:left w:val="none" w:sz="0" w:space="0" w:color="auto"/>
                        <w:bottom w:val="none" w:sz="0" w:space="0" w:color="auto"/>
                        <w:right w:val="none" w:sz="0" w:space="0" w:color="auto"/>
                      </w:divBdr>
                    </w:div>
                    <w:div w:id="1135221294">
                      <w:marLeft w:val="0"/>
                      <w:marRight w:val="0"/>
                      <w:marTop w:val="0"/>
                      <w:marBottom w:val="0"/>
                      <w:divBdr>
                        <w:top w:val="none" w:sz="0" w:space="0" w:color="auto"/>
                        <w:left w:val="none" w:sz="0" w:space="0" w:color="auto"/>
                        <w:bottom w:val="none" w:sz="0" w:space="0" w:color="auto"/>
                        <w:right w:val="none" w:sz="0" w:space="0" w:color="auto"/>
                      </w:divBdr>
                    </w:div>
                    <w:div w:id="1647783273">
                      <w:marLeft w:val="0"/>
                      <w:marRight w:val="0"/>
                      <w:marTop w:val="0"/>
                      <w:marBottom w:val="0"/>
                      <w:divBdr>
                        <w:top w:val="none" w:sz="0" w:space="0" w:color="auto"/>
                        <w:left w:val="none" w:sz="0" w:space="0" w:color="auto"/>
                        <w:bottom w:val="none" w:sz="0" w:space="0" w:color="auto"/>
                        <w:right w:val="none" w:sz="0" w:space="0" w:color="auto"/>
                      </w:divBdr>
                    </w:div>
                    <w:div w:id="533615594">
                      <w:marLeft w:val="0"/>
                      <w:marRight w:val="0"/>
                      <w:marTop w:val="0"/>
                      <w:marBottom w:val="0"/>
                      <w:divBdr>
                        <w:top w:val="none" w:sz="0" w:space="0" w:color="auto"/>
                        <w:left w:val="none" w:sz="0" w:space="0" w:color="auto"/>
                        <w:bottom w:val="none" w:sz="0" w:space="0" w:color="auto"/>
                        <w:right w:val="none" w:sz="0" w:space="0" w:color="auto"/>
                      </w:divBdr>
                    </w:div>
                    <w:div w:id="1218516718">
                      <w:marLeft w:val="0"/>
                      <w:marRight w:val="0"/>
                      <w:marTop w:val="0"/>
                      <w:marBottom w:val="0"/>
                      <w:divBdr>
                        <w:top w:val="none" w:sz="0" w:space="0" w:color="auto"/>
                        <w:left w:val="none" w:sz="0" w:space="0" w:color="auto"/>
                        <w:bottom w:val="none" w:sz="0" w:space="0" w:color="auto"/>
                        <w:right w:val="none" w:sz="0" w:space="0" w:color="auto"/>
                      </w:divBdr>
                    </w:div>
                    <w:div w:id="703529851">
                      <w:marLeft w:val="0"/>
                      <w:marRight w:val="0"/>
                      <w:marTop w:val="0"/>
                      <w:marBottom w:val="0"/>
                      <w:divBdr>
                        <w:top w:val="none" w:sz="0" w:space="0" w:color="auto"/>
                        <w:left w:val="none" w:sz="0" w:space="0" w:color="auto"/>
                        <w:bottom w:val="none" w:sz="0" w:space="0" w:color="auto"/>
                        <w:right w:val="none" w:sz="0" w:space="0" w:color="auto"/>
                      </w:divBdr>
                    </w:div>
                    <w:div w:id="245695542">
                      <w:marLeft w:val="0"/>
                      <w:marRight w:val="0"/>
                      <w:marTop w:val="0"/>
                      <w:marBottom w:val="0"/>
                      <w:divBdr>
                        <w:top w:val="none" w:sz="0" w:space="0" w:color="auto"/>
                        <w:left w:val="none" w:sz="0" w:space="0" w:color="auto"/>
                        <w:bottom w:val="none" w:sz="0" w:space="0" w:color="auto"/>
                        <w:right w:val="none" w:sz="0" w:space="0" w:color="auto"/>
                      </w:divBdr>
                    </w:div>
                    <w:div w:id="447698191">
                      <w:marLeft w:val="0"/>
                      <w:marRight w:val="0"/>
                      <w:marTop w:val="0"/>
                      <w:marBottom w:val="0"/>
                      <w:divBdr>
                        <w:top w:val="none" w:sz="0" w:space="0" w:color="auto"/>
                        <w:left w:val="none" w:sz="0" w:space="0" w:color="auto"/>
                        <w:bottom w:val="none" w:sz="0" w:space="0" w:color="auto"/>
                        <w:right w:val="none" w:sz="0" w:space="0" w:color="auto"/>
                      </w:divBdr>
                    </w:div>
                    <w:div w:id="1121875366">
                      <w:marLeft w:val="0"/>
                      <w:marRight w:val="0"/>
                      <w:marTop w:val="0"/>
                      <w:marBottom w:val="0"/>
                      <w:divBdr>
                        <w:top w:val="none" w:sz="0" w:space="0" w:color="auto"/>
                        <w:left w:val="none" w:sz="0" w:space="0" w:color="auto"/>
                        <w:bottom w:val="none" w:sz="0" w:space="0" w:color="auto"/>
                        <w:right w:val="none" w:sz="0" w:space="0" w:color="auto"/>
                      </w:divBdr>
                    </w:div>
                    <w:div w:id="4235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14573">
      <w:bodyDiv w:val="1"/>
      <w:marLeft w:val="0"/>
      <w:marRight w:val="0"/>
      <w:marTop w:val="0"/>
      <w:marBottom w:val="0"/>
      <w:divBdr>
        <w:top w:val="none" w:sz="0" w:space="0" w:color="auto"/>
        <w:left w:val="none" w:sz="0" w:space="0" w:color="auto"/>
        <w:bottom w:val="none" w:sz="0" w:space="0" w:color="auto"/>
        <w:right w:val="none" w:sz="0" w:space="0" w:color="auto"/>
      </w:divBdr>
    </w:div>
    <w:div w:id="1148129598">
      <w:bodyDiv w:val="1"/>
      <w:marLeft w:val="0"/>
      <w:marRight w:val="0"/>
      <w:marTop w:val="0"/>
      <w:marBottom w:val="0"/>
      <w:divBdr>
        <w:top w:val="none" w:sz="0" w:space="0" w:color="auto"/>
        <w:left w:val="none" w:sz="0" w:space="0" w:color="auto"/>
        <w:bottom w:val="none" w:sz="0" w:space="0" w:color="auto"/>
        <w:right w:val="none" w:sz="0" w:space="0" w:color="auto"/>
      </w:divBdr>
    </w:div>
    <w:div w:id="1537304286">
      <w:bodyDiv w:val="1"/>
      <w:marLeft w:val="0"/>
      <w:marRight w:val="0"/>
      <w:marTop w:val="0"/>
      <w:marBottom w:val="0"/>
      <w:divBdr>
        <w:top w:val="none" w:sz="0" w:space="0" w:color="auto"/>
        <w:left w:val="none" w:sz="0" w:space="0" w:color="auto"/>
        <w:bottom w:val="none" w:sz="0" w:space="0" w:color="auto"/>
        <w:right w:val="none" w:sz="0" w:space="0" w:color="auto"/>
      </w:divBdr>
    </w:div>
    <w:div w:id="1658416826">
      <w:bodyDiv w:val="1"/>
      <w:marLeft w:val="0"/>
      <w:marRight w:val="0"/>
      <w:marTop w:val="0"/>
      <w:marBottom w:val="0"/>
      <w:divBdr>
        <w:top w:val="none" w:sz="0" w:space="0" w:color="auto"/>
        <w:left w:val="none" w:sz="0" w:space="0" w:color="auto"/>
        <w:bottom w:val="none" w:sz="0" w:space="0" w:color="auto"/>
        <w:right w:val="none" w:sz="0" w:space="0" w:color="auto"/>
      </w:divBdr>
    </w:div>
    <w:div w:id="1765565973">
      <w:bodyDiv w:val="1"/>
      <w:marLeft w:val="0"/>
      <w:marRight w:val="0"/>
      <w:marTop w:val="0"/>
      <w:marBottom w:val="0"/>
      <w:divBdr>
        <w:top w:val="none" w:sz="0" w:space="0" w:color="auto"/>
        <w:left w:val="none" w:sz="0" w:space="0" w:color="auto"/>
        <w:bottom w:val="none" w:sz="0" w:space="0" w:color="auto"/>
        <w:right w:val="none" w:sz="0" w:space="0" w:color="auto"/>
      </w:divBdr>
    </w:div>
    <w:div w:id="190679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esearchgate.net/profile/Boon-Giin-Lee/publication/280970466_Wristband-Type_Driver_Vigilance_Monitoring_System_Using_Smartwatch/links/5de9ada5a6fdcc283709403a/Wristband-Type-Driver-Vigilance-Monitoring-System-Using-Smartwatch.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researchgate.net/profile/Wasan-Pattara-Atikom/publication/279949922_Detecting_Driving_Events_Using_Smartphone/links/55a71e2908aeb4e8e646d091/Detecting-Driving-Events-Using-Smartphone.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mendeley.com/reference-management/reference-manag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rofile/Boon-Giin-Lee/publication/280970466_Wristband-Type_Driver_Vigilance_Monitoring_System_Using_Smartwatch/links/5de9ada5a6fdcc283709403a/Wristband-Type-Driver-Vigilance-Monitoring-System-Using-Smartwatch.pdf" TargetMode="External"/><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E28FA-2E73-4B7C-B3AD-9E4E4286F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6313</Words>
  <Characters>35988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Zuhra</dc:creator>
  <cp:keywords/>
  <dc:description/>
  <cp:lastModifiedBy>Zuhra</cp:lastModifiedBy>
  <cp:revision>2</cp:revision>
  <cp:lastPrinted>2023-05-07T19:39:00Z</cp:lastPrinted>
  <dcterms:created xsi:type="dcterms:W3CDTF">2023-05-22T21:03:00Z</dcterms:created>
  <dcterms:modified xsi:type="dcterms:W3CDTF">2023-05-22T21:03:00Z</dcterms:modified>
</cp:coreProperties>
</file>