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00868" w14:textId="38EB9A28" w:rsidR="001B192D" w:rsidRPr="000536E3" w:rsidRDefault="00F158F8">
      <w:pPr>
        <w:rPr>
          <w:rFonts w:ascii="Arial" w:hAnsi="Arial"/>
          <w:color w:val="000000" w:themeColor="text1"/>
        </w:rPr>
      </w:pPr>
      <w:r w:rsidRPr="000536E3">
        <w:rPr>
          <w:rFonts w:ascii="Arial" w:hAnsi="Arial"/>
          <w:color w:val="000000" w:themeColor="text1"/>
        </w:rPr>
        <w:t xml:space="preserve">The mRNA sequencing was conducted by the Clinical Genomics Center at the Oklahoma Medical Research Foundation (Oklahoma City, OK).  </w:t>
      </w:r>
      <w:r w:rsidR="005A7DDC" w:rsidRPr="000536E3">
        <w:rPr>
          <w:rFonts w:ascii="Arial" w:hAnsi="Arial"/>
          <w:color w:val="000000" w:themeColor="text1"/>
        </w:rPr>
        <w:t xml:space="preserve">Prior to </w:t>
      </w:r>
      <w:r w:rsidRPr="000536E3">
        <w:rPr>
          <w:rFonts w:ascii="Arial" w:hAnsi="Arial"/>
          <w:color w:val="000000" w:themeColor="text1"/>
        </w:rPr>
        <w:t>m</w:t>
      </w:r>
      <w:r w:rsidR="005A7DDC" w:rsidRPr="000536E3">
        <w:rPr>
          <w:rFonts w:ascii="Arial" w:hAnsi="Arial"/>
          <w:color w:val="000000" w:themeColor="text1"/>
        </w:rPr>
        <w:t>RNA-seq analysis</w:t>
      </w:r>
      <w:r w:rsidRPr="000536E3">
        <w:rPr>
          <w:rFonts w:ascii="Arial" w:hAnsi="Arial"/>
          <w:color w:val="000000" w:themeColor="text1"/>
        </w:rPr>
        <w:t>,</w:t>
      </w:r>
      <w:r w:rsidR="005A7DDC" w:rsidRPr="000536E3">
        <w:rPr>
          <w:rFonts w:ascii="Arial" w:hAnsi="Arial"/>
          <w:color w:val="000000" w:themeColor="text1"/>
        </w:rPr>
        <w:t xml:space="preserve"> quality control measures </w:t>
      </w:r>
      <w:r w:rsidR="00E40404" w:rsidRPr="000536E3">
        <w:rPr>
          <w:rFonts w:ascii="Arial" w:hAnsi="Arial"/>
          <w:color w:val="000000" w:themeColor="text1"/>
        </w:rPr>
        <w:t>were</w:t>
      </w:r>
      <w:r w:rsidR="005A7DDC" w:rsidRPr="000536E3">
        <w:rPr>
          <w:rFonts w:ascii="Arial" w:hAnsi="Arial"/>
          <w:color w:val="000000" w:themeColor="text1"/>
        </w:rPr>
        <w:t xml:space="preserve"> implemented. </w:t>
      </w:r>
      <w:proofErr w:type="gramStart"/>
      <w:r w:rsidR="005A7DDC" w:rsidRPr="000536E3">
        <w:rPr>
          <w:rFonts w:ascii="Arial" w:hAnsi="Arial"/>
          <w:color w:val="000000" w:themeColor="text1"/>
        </w:rPr>
        <w:t>Concentration</w:t>
      </w:r>
      <w:proofErr w:type="gramEnd"/>
      <w:r w:rsidR="005A7DDC" w:rsidRPr="000536E3">
        <w:rPr>
          <w:rFonts w:ascii="Arial" w:hAnsi="Arial"/>
          <w:color w:val="000000" w:themeColor="text1"/>
        </w:rPr>
        <w:t xml:space="preserve"> of RNA </w:t>
      </w:r>
      <w:r w:rsidR="000C6BA4" w:rsidRPr="000536E3">
        <w:rPr>
          <w:rFonts w:ascii="Arial" w:hAnsi="Arial"/>
          <w:color w:val="000000" w:themeColor="text1"/>
        </w:rPr>
        <w:t>was</w:t>
      </w:r>
      <w:r w:rsidR="005A7DDC" w:rsidRPr="000536E3">
        <w:rPr>
          <w:rFonts w:ascii="Arial" w:hAnsi="Arial"/>
          <w:color w:val="000000" w:themeColor="text1"/>
        </w:rPr>
        <w:t xml:space="preserve"> ascertained via fluorometric analysis on a Thermo Fisher Qubit</w:t>
      </w:r>
      <w:r w:rsidR="001C6615" w:rsidRPr="000536E3">
        <w:rPr>
          <w:rFonts w:ascii="Arial" w:hAnsi="Arial"/>
          <w:color w:val="000000" w:themeColor="text1"/>
        </w:rPr>
        <w:t xml:space="preserve"> 4</w:t>
      </w:r>
      <w:r w:rsidR="005A7DDC" w:rsidRPr="000536E3">
        <w:rPr>
          <w:rFonts w:ascii="Arial" w:hAnsi="Arial"/>
          <w:color w:val="000000" w:themeColor="text1"/>
        </w:rPr>
        <w:t xml:space="preserve"> fluorometer. </w:t>
      </w:r>
      <w:proofErr w:type="gramStart"/>
      <w:r w:rsidR="005A7DDC" w:rsidRPr="000536E3">
        <w:rPr>
          <w:rFonts w:ascii="Arial" w:hAnsi="Arial"/>
          <w:color w:val="000000" w:themeColor="text1"/>
        </w:rPr>
        <w:t>Overall</w:t>
      </w:r>
      <w:proofErr w:type="gramEnd"/>
      <w:r w:rsidR="005A7DDC" w:rsidRPr="000536E3">
        <w:rPr>
          <w:rFonts w:ascii="Arial" w:hAnsi="Arial"/>
          <w:color w:val="000000" w:themeColor="text1"/>
        </w:rPr>
        <w:t xml:space="preserve"> quality of RNA </w:t>
      </w:r>
      <w:r w:rsidR="000C6BA4" w:rsidRPr="000536E3">
        <w:rPr>
          <w:rFonts w:ascii="Arial" w:hAnsi="Arial"/>
          <w:color w:val="000000" w:themeColor="text1"/>
        </w:rPr>
        <w:t>was</w:t>
      </w:r>
      <w:r w:rsidR="005A7DDC" w:rsidRPr="000536E3">
        <w:rPr>
          <w:rFonts w:ascii="Arial" w:hAnsi="Arial"/>
          <w:color w:val="000000" w:themeColor="text1"/>
        </w:rPr>
        <w:t xml:space="preserve"> verified using an Agilent </w:t>
      </w:r>
      <w:proofErr w:type="spellStart"/>
      <w:r w:rsidR="005A7DDC" w:rsidRPr="000536E3">
        <w:rPr>
          <w:rFonts w:ascii="Arial" w:hAnsi="Arial"/>
          <w:color w:val="000000" w:themeColor="text1"/>
        </w:rPr>
        <w:t>Tapestation</w:t>
      </w:r>
      <w:proofErr w:type="spellEnd"/>
      <w:r w:rsidR="005A7DDC" w:rsidRPr="000536E3">
        <w:rPr>
          <w:rFonts w:ascii="Arial" w:hAnsi="Arial"/>
          <w:color w:val="000000" w:themeColor="text1"/>
        </w:rPr>
        <w:t xml:space="preserve"> </w:t>
      </w:r>
      <w:r w:rsidR="001C6615" w:rsidRPr="000536E3">
        <w:rPr>
          <w:rFonts w:ascii="Arial" w:hAnsi="Arial"/>
          <w:color w:val="000000" w:themeColor="text1"/>
        </w:rPr>
        <w:t xml:space="preserve">4200 </w:t>
      </w:r>
      <w:r w:rsidR="005A7DDC" w:rsidRPr="000536E3">
        <w:rPr>
          <w:rFonts w:ascii="Arial" w:hAnsi="Arial"/>
          <w:color w:val="000000" w:themeColor="text1"/>
        </w:rPr>
        <w:t xml:space="preserve">instrument. </w:t>
      </w:r>
      <w:r w:rsidR="00C141EF" w:rsidRPr="000536E3">
        <w:rPr>
          <w:rFonts w:ascii="Arial" w:hAnsi="Arial"/>
          <w:color w:val="000000" w:themeColor="text1"/>
        </w:rPr>
        <w:t>Following initial QC steps</w:t>
      </w:r>
      <w:r w:rsidRPr="000536E3">
        <w:rPr>
          <w:rFonts w:ascii="Arial" w:hAnsi="Arial"/>
          <w:color w:val="000000" w:themeColor="text1"/>
        </w:rPr>
        <w:t>,</w:t>
      </w:r>
      <w:r w:rsidR="00366861" w:rsidRPr="000536E3">
        <w:rPr>
          <w:rFonts w:ascii="Arial" w:hAnsi="Arial"/>
          <w:color w:val="000000" w:themeColor="text1"/>
        </w:rPr>
        <w:t xml:space="preserve"> </w:t>
      </w:r>
      <w:r w:rsidR="00E40404" w:rsidRPr="000536E3">
        <w:rPr>
          <w:rFonts w:ascii="Arial" w:hAnsi="Arial"/>
          <w:color w:val="000000" w:themeColor="text1"/>
        </w:rPr>
        <w:t>m</w:t>
      </w:r>
      <w:r w:rsidR="00366861" w:rsidRPr="000536E3">
        <w:rPr>
          <w:rFonts w:ascii="Arial" w:hAnsi="Arial"/>
          <w:color w:val="000000" w:themeColor="text1"/>
        </w:rPr>
        <w:t xml:space="preserve">RNA was </w:t>
      </w:r>
      <w:proofErr w:type="gramStart"/>
      <w:r w:rsidR="00E40404" w:rsidRPr="000536E3">
        <w:rPr>
          <w:rFonts w:ascii="Arial" w:hAnsi="Arial"/>
          <w:color w:val="000000" w:themeColor="text1"/>
        </w:rPr>
        <w:t>isolated</w:t>
      </w:r>
      <w:proofErr w:type="gramEnd"/>
      <w:r w:rsidR="00366861" w:rsidRPr="000536E3">
        <w:rPr>
          <w:rFonts w:ascii="Arial" w:hAnsi="Arial"/>
          <w:color w:val="000000" w:themeColor="text1"/>
        </w:rPr>
        <w:t xml:space="preserve"> and </w:t>
      </w:r>
      <w:r w:rsidR="00C141EF" w:rsidRPr="000536E3">
        <w:rPr>
          <w:rFonts w:ascii="Arial" w:hAnsi="Arial"/>
          <w:color w:val="000000" w:themeColor="text1"/>
        </w:rPr>
        <w:t xml:space="preserve">libraries </w:t>
      </w:r>
      <w:r w:rsidR="00366861" w:rsidRPr="000536E3">
        <w:rPr>
          <w:rFonts w:ascii="Arial" w:hAnsi="Arial"/>
          <w:color w:val="000000" w:themeColor="text1"/>
        </w:rPr>
        <w:t>were</w:t>
      </w:r>
      <w:r w:rsidR="00C141EF" w:rsidRPr="000536E3">
        <w:rPr>
          <w:rFonts w:ascii="Arial" w:hAnsi="Arial"/>
          <w:color w:val="000000" w:themeColor="text1"/>
        </w:rPr>
        <w:t xml:space="preserve"> generated using the </w:t>
      </w:r>
      <w:r w:rsidR="00753E26" w:rsidRPr="000536E3">
        <w:rPr>
          <w:rFonts w:ascii="Arial" w:hAnsi="Arial"/>
          <w:color w:val="000000" w:themeColor="text1"/>
        </w:rPr>
        <w:t>Watchmaker Genomics m</w:t>
      </w:r>
      <w:r w:rsidR="00366861" w:rsidRPr="000536E3">
        <w:rPr>
          <w:rFonts w:ascii="Arial" w:hAnsi="Arial"/>
          <w:color w:val="000000" w:themeColor="text1"/>
        </w:rPr>
        <w:t>RNA ki</w:t>
      </w:r>
      <w:r w:rsidRPr="000536E3">
        <w:rPr>
          <w:rFonts w:ascii="Arial" w:hAnsi="Arial"/>
          <w:color w:val="000000" w:themeColor="text1"/>
        </w:rPr>
        <w:t>t</w:t>
      </w:r>
      <w:r w:rsidR="00D4415B" w:rsidRPr="000536E3">
        <w:rPr>
          <w:rFonts w:ascii="Arial" w:hAnsi="Arial"/>
          <w:color w:val="000000" w:themeColor="text1"/>
        </w:rPr>
        <w:t xml:space="preserve"> according to the manufacturers protocol</w:t>
      </w:r>
      <w:r w:rsidR="00C141EF" w:rsidRPr="000536E3">
        <w:rPr>
          <w:rFonts w:ascii="Arial" w:hAnsi="Arial"/>
          <w:color w:val="000000" w:themeColor="text1"/>
        </w:rPr>
        <w:t>.</w:t>
      </w:r>
      <w:r w:rsidR="00D4415B" w:rsidRPr="000536E3">
        <w:rPr>
          <w:rFonts w:ascii="Arial" w:hAnsi="Arial"/>
          <w:color w:val="000000" w:themeColor="text1"/>
        </w:rPr>
        <w:t xml:space="preserve"> </w:t>
      </w:r>
      <w:r w:rsidR="001C7413" w:rsidRPr="000536E3">
        <w:rPr>
          <w:rFonts w:ascii="Arial" w:hAnsi="Arial"/>
          <w:color w:val="000000" w:themeColor="text1"/>
        </w:rPr>
        <w:t xml:space="preserve">Briefly, mature mRNA was enriched </w:t>
      </w:r>
      <w:r w:rsidR="001C6615" w:rsidRPr="000536E3">
        <w:rPr>
          <w:rFonts w:ascii="Arial" w:hAnsi="Arial"/>
          <w:color w:val="000000" w:themeColor="text1"/>
        </w:rPr>
        <w:t>total RNA</w:t>
      </w:r>
      <w:r w:rsidR="001C7413" w:rsidRPr="000536E3">
        <w:rPr>
          <w:rFonts w:ascii="Arial" w:hAnsi="Arial"/>
          <w:color w:val="000000" w:themeColor="text1"/>
        </w:rPr>
        <w:t xml:space="preserve"> via pull down with beads coated with oligo-dT homopolymers</w:t>
      </w:r>
      <w:r w:rsidR="00967F3D" w:rsidRPr="000536E3">
        <w:rPr>
          <w:rFonts w:ascii="Arial" w:hAnsi="Arial"/>
          <w:color w:val="000000" w:themeColor="text1"/>
        </w:rPr>
        <w:t xml:space="preserve">. The </w:t>
      </w:r>
      <w:r w:rsidR="001C7413" w:rsidRPr="000536E3">
        <w:rPr>
          <w:rFonts w:ascii="Arial" w:hAnsi="Arial"/>
          <w:color w:val="000000" w:themeColor="text1"/>
        </w:rPr>
        <w:t>m</w:t>
      </w:r>
      <w:r w:rsidR="00967F3D" w:rsidRPr="000536E3">
        <w:rPr>
          <w:rFonts w:ascii="Arial" w:hAnsi="Arial"/>
          <w:color w:val="000000" w:themeColor="text1"/>
        </w:rPr>
        <w:t xml:space="preserve">RNA molecules </w:t>
      </w:r>
      <w:r w:rsidR="000C6BA4" w:rsidRPr="000536E3">
        <w:rPr>
          <w:rFonts w:ascii="Arial" w:hAnsi="Arial"/>
          <w:color w:val="000000" w:themeColor="text1"/>
        </w:rPr>
        <w:t xml:space="preserve">were then </w:t>
      </w:r>
      <w:r w:rsidR="00967F3D" w:rsidRPr="000536E3">
        <w:rPr>
          <w:rFonts w:ascii="Arial" w:hAnsi="Arial"/>
          <w:color w:val="000000" w:themeColor="text1"/>
        </w:rPr>
        <w:t xml:space="preserve">chemically </w:t>
      </w:r>
      <w:proofErr w:type="gramStart"/>
      <w:r w:rsidR="00967F3D" w:rsidRPr="000536E3">
        <w:rPr>
          <w:rFonts w:ascii="Arial" w:hAnsi="Arial"/>
          <w:color w:val="000000" w:themeColor="text1"/>
        </w:rPr>
        <w:t>fragmented</w:t>
      </w:r>
      <w:proofErr w:type="gramEnd"/>
      <w:r w:rsidR="00967F3D" w:rsidRPr="000536E3">
        <w:rPr>
          <w:rFonts w:ascii="Arial" w:hAnsi="Arial"/>
          <w:color w:val="000000" w:themeColor="text1"/>
        </w:rPr>
        <w:t xml:space="preserve"> and the first strand of cDNA </w:t>
      </w:r>
      <w:r w:rsidR="000C6BA4" w:rsidRPr="000536E3">
        <w:rPr>
          <w:rFonts w:ascii="Arial" w:hAnsi="Arial"/>
          <w:color w:val="000000" w:themeColor="text1"/>
        </w:rPr>
        <w:t>was</w:t>
      </w:r>
      <w:r w:rsidR="00967F3D" w:rsidRPr="000536E3">
        <w:rPr>
          <w:rFonts w:ascii="Arial" w:hAnsi="Arial"/>
          <w:color w:val="000000" w:themeColor="text1"/>
        </w:rPr>
        <w:t xml:space="preserve"> generated using random primers</w:t>
      </w:r>
      <w:r w:rsidR="00366861" w:rsidRPr="000536E3">
        <w:rPr>
          <w:rFonts w:ascii="Arial" w:hAnsi="Arial"/>
          <w:color w:val="000000" w:themeColor="text1"/>
        </w:rPr>
        <w:t xml:space="preserve"> </w:t>
      </w:r>
      <w:r w:rsidR="000536E3" w:rsidRPr="000536E3">
        <w:rPr>
          <w:rFonts w:ascii="Arial" w:hAnsi="Arial"/>
          <w:color w:val="000000" w:themeColor="text1"/>
        </w:rPr>
        <w:t>followed by second strand synthesis and adapter ligation</w:t>
      </w:r>
      <w:r w:rsidR="003605C2" w:rsidRPr="000536E3">
        <w:rPr>
          <w:rFonts w:ascii="Arial" w:hAnsi="Arial"/>
          <w:color w:val="000000" w:themeColor="text1"/>
        </w:rPr>
        <w:t xml:space="preserve">. </w:t>
      </w:r>
      <w:r w:rsidR="00366861" w:rsidRPr="000536E3">
        <w:rPr>
          <w:rFonts w:ascii="Arial" w:hAnsi="Arial"/>
          <w:color w:val="000000" w:themeColor="text1"/>
        </w:rPr>
        <w:t xml:space="preserve">Libraries were then indexed using </w:t>
      </w:r>
      <w:r w:rsidR="005911FF" w:rsidRPr="000536E3">
        <w:rPr>
          <w:rFonts w:ascii="Arial" w:hAnsi="Arial"/>
          <w:color w:val="000000" w:themeColor="text1"/>
        </w:rPr>
        <w:t xml:space="preserve">IDT </w:t>
      </w:r>
      <w:proofErr w:type="spellStart"/>
      <w:r w:rsidR="005911FF" w:rsidRPr="000536E3">
        <w:rPr>
          <w:rFonts w:ascii="Arial" w:hAnsi="Arial"/>
          <w:color w:val="000000" w:themeColor="text1"/>
        </w:rPr>
        <w:t>xGen</w:t>
      </w:r>
      <w:proofErr w:type="spellEnd"/>
      <w:r w:rsidR="00366861" w:rsidRPr="000536E3">
        <w:rPr>
          <w:rFonts w:ascii="Arial" w:hAnsi="Arial"/>
          <w:color w:val="000000" w:themeColor="text1"/>
        </w:rPr>
        <w:t xml:space="preserve"> Unique Dual Indexing primers. </w:t>
      </w:r>
      <w:r w:rsidR="003605C2" w:rsidRPr="000536E3">
        <w:rPr>
          <w:rFonts w:ascii="Arial" w:hAnsi="Arial"/>
          <w:color w:val="000000" w:themeColor="text1"/>
        </w:rPr>
        <w:t xml:space="preserve">Final libraries for each sample </w:t>
      </w:r>
      <w:r w:rsidR="000C6BA4" w:rsidRPr="000536E3">
        <w:rPr>
          <w:rFonts w:ascii="Arial" w:hAnsi="Arial"/>
          <w:color w:val="000000" w:themeColor="text1"/>
        </w:rPr>
        <w:t>were</w:t>
      </w:r>
      <w:r w:rsidR="003605C2" w:rsidRPr="000536E3">
        <w:rPr>
          <w:rFonts w:ascii="Arial" w:hAnsi="Arial"/>
          <w:color w:val="000000" w:themeColor="text1"/>
        </w:rPr>
        <w:t xml:space="preserve"> assayed on the Agilent </w:t>
      </w:r>
      <w:proofErr w:type="spellStart"/>
      <w:r w:rsidR="003605C2" w:rsidRPr="000536E3">
        <w:rPr>
          <w:rFonts w:ascii="Arial" w:hAnsi="Arial"/>
          <w:color w:val="000000" w:themeColor="text1"/>
        </w:rPr>
        <w:t>Tapestation</w:t>
      </w:r>
      <w:proofErr w:type="spellEnd"/>
      <w:r w:rsidR="003605C2" w:rsidRPr="000536E3">
        <w:rPr>
          <w:rFonts w:ascii="Arial" w:hAnsi="Arial"/>
          <w:color w:val="000000" w:themeColor="text1"/>
        </w:rPr>
        <w:t xml:space="preserve"> </w:t>
      </w:r>
      <w:r w:rsidR="001C6615" w:rsidRPr="000536E3">
        <w:rPr>
          <w:rFonts w:ascii="Arial" w:hAnsi="Arial"/>
          <w:color w:val="000000" w:themeColor="text1"/>
        </w:rPr>
        <w:t xml:space="preserve">4200 </w:t>
      </w:r>
      <w:r w:rsidR="003605C2" w:rsidRPr="000536E3">
        <w:rPr>
          <w:rFonts w:ascii="Arial" w:hAnsi="Arial"/>
          <w:color w:val="000000" w:themeColor="text1"/>
        </w:rPr>
        <w:t xml:space="preserve">for appropriate size and quantity. These libraries </w:t>
      </w:r>
      <w:r w:rsidR="000C6BA4" w:rsidRPr="000536E3">
        <w:rPr>
          <w:rFonts w:ascii="Arial" w:hAnsi="Arial"/>
          <w:color w:val="000000" w:themeColor="text1"/>
        </w:rPr>
        <w:t xml:space="preserve">were then </w:t>
      </w:r>
      <w:r w:rsidR="003605C2" w:rsidRPr="000536E3">
        <w:rPr>
          <w:rFonts w:ascii="Arial" w:hAnsi="Arial"/>
          <w:color w:val="000000" w:themeColor="text1"/>
        </w:rPr>
        <w:t xml:space="preserve">pooled in equimolar amounts as ascertained via fluorometric analyses. Final pools </w:t>
      </w:r>
      <w:r w:rsidR="000C6BA4" w:rsidRPr="000536E3">
        <w:rPr>
          <w:rFonts w:ascii="Arial" w:hAnsi="Arial"/>
          <w:color w:val="000000" w:themeColor="text1"/>
        </w:rPr>
        <w:t>were</w:t>
      </w:r>
      <w:r w:rsidR="003605C2" w:rsidRPr="000536E3">
        <w:rPr>
          <w:rFonts w:ascii="Arial" w:hAnsi="Arial"/>
          <w:color w:val="000000" w:themeColor="text1"/>
        </w:rPr>
        <w:t xml:space="preserve"> absolutely quantified using qPCR </w:t>
      </w:r>
      <w:r w:rsidR="000D3150" w:rsidRPr="000536E3">
        <w:rPr>
          <w:rFonts w:ascii="Arial" w:hAnsi="Arial"/>
          <w:color w:val="000000" w:themeColor="text1"/>
        </w:rPr>
        <w:t>on a</w:t>
      </w:r>
      <w:r w:rsidR="000536E3" w:rsidRPr="000536E3">
        <w:rPr>
          <w:rFonts w:ascii="Arial" w:hAnsi="Arial"/>
          <w:color w:val="000000" w:themeColor="text1"/>
        </w:rPr>
        <w:t>n</w:t>
      </w:r>
      <w:r w:rsidR="000D3150" w:rsidRPr="000536E3">
        <w:rPr>
          <w:rFonts w:ascii="Arial" w:hAnsi="Arial"/>
          <w:color w:val="000000" w:themeColor="text1"/>
        </w:rPr>
        <w:t xml:space="preserve"> </w:t>
      </w:r>
      <w:r w:rsidR="000536E3" w:rsidRPr="000536E3">
        <w:rPr>
          <w:rFonts w:ascii="Arial" w:hAnsi="Arial"/>
          <w:color w:val="000000" w:themeColor="text1"/>
        </w:rPr>
        <w:t>ABI QuantStudio 5</w:t>
      </w:r>
      <w:r w:rsidR="000D3150" w:rsidRPr="000536E3">
        <w:rPr>
          <w:rFonts w:ascii="Arial" w:hAnsi="Arial"/>
          <w:color w:val="000000" w:themeColor="text1"/>
        </w:rPr>
        <w:t xml:space="preserve"> instrument with </w:t>
      </w:r>
      <w:r w:rsidR="00366861" w:rsidRPr="000536E3">
        <w:rPr>
          <w:rFonts w:ascii="Arial" w:hAnsi="Arial"/>
          <w:color w:val="000000" w:themeColor="text1"/>
        </w:rPr>
        <w:t>NEB</w:t>
      </w:r>
      <w:r w:rsidR="000D3150" w:rsidRPr="000536E3">
        <w:rPr>
          <w:rFonts w:ascii="Arial" w:hAnsi="Arial"/>
          <w:color w:val="000000" w:themeColor="text1"/>
        </w:rPr>
        <w:t xml:space="preserve"> Illumina Library Quantification reagents. </w:t>
      </w:r>
      <w:r w:rsidR="00E2313E" w:rsidRPr="000536E3">
        <w:rPr>
          <w:rFonts w:ascii="Arial" w:hAnsi="Arial"/>
          <w:color w:val="000000" w:themeColor="text1"/>
        </w:rPr>
        <w:t xml:space="preserve">Sequencing of the libraries was performed on an Illumina </w:t>
      </w:r>
      <w:proofErr w:type="spellStart"/>
      <w:r w:rsidR="00E2313E" w:rsidRPr="000536E3">
        <w:rPr>
          <w:rFonts w:ascii="Arial" w:hAnsi="Arial"/>
          <w:color w:val="000000" w:themeColor="text1"/>
        </w:rPr>
        <w:t>NovaSeq</w:t>
      </w:r>
      <w:proofErr w:type="spellEnd"/>
      <w:r w:rsidR="00E2313E" w:rsidRPr="000536E3">
        <w:rPr>
          <w:rFonts w:ascii="Arial" w:hAnsi="Arial"/>
          <w:color w:val="000000" w:themeColor="text1"/>
        </w:rPr>
        <w:t xml:space="preserve"> </w:t>
      </w:r>
      <w:r w:rsidR="00753E26" w:rsidRPr="000536E3">
        <w:rPr>
          <w:rFonts w:ascii="Arial" w:hAnsi="Arial"/>
          <w:color w:val="000000" w:themeColor="text1"/>
        </w:rPr>
        <w:t>X Plu</w:t>
      </w:r>
      <w:r w:rsidRPr="000536E3">
        <w:rPr>
          <w:rFonts w:ascii="Arial" w:hAnsi="Arial"/>
          <w:color w:val="000000" w:themeColor="text1"/>
        </w:rPr>
        <w:t>s</w:t>
      </w:r>
      <w:r w:rsidR="00E2313E" w:rsidRPr="000536E3">
        <w:rPr>
          <w:rFonts w:ascii="Arial" w:hAnsi="Arial"/>
          <w:color w:val="000000" w:themeColor="text1"/>
        </w:rPr>
        <w:t xml:space="preserve"> with PE150 reads. </w:t>
      </w:r>
    </w:p>
    <w:sectPr w:rsidR="001B192D" w:rsidRPr="000536E3" w:rsidSect="001B19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DC"/>
    <w:rsid w:val="000536E3"/>
    <w:rsid w:val="000C6BA4"/>
    <w:rsid w:val="000D3150"/>
    <w:rsid w:val="00136480"/>
    <w:rsid w:val="001B192D"/>
    <w:rsid w:val="001C6615"/>
    <w:rsid w:val="001C7413"/>
    <w:rsid w:val="001E43BA"/>
    <w:rsid w:val="002D29E2"/>
    <w:rsid w:val="003605C2"/>
    <w:rsid w:val="00366861"/>
    <w:rsid w:val="005911FF"/>
    <w:rsid w:val="005A7DDC"/>
    <w:rsid w:val="006938F7"/>
    <w:rsid w:val="00753E26"/>
    <w:rsid w:val="007E07FC"/>
    <w:rsid w:val="00807D62"/>
    <w:rsid w:val="00882CDE"/>
    <w:rsid w:val="008F0529"/>
    <w:rsid w:val="00967F3D"/>
    <w:rsid w:val="00C141EF"/>
    <w:rsid w:val="00C26C3C"/>
    <w:rsid w:val="00D4415B"/>
    <w:rsid w:val="00D903FA"/>
    <w:rsid w:val="00DC09A5"/>
    <w:rsid w:val="00E2313E"/>
    <w:rsid w:val="00E40404"/>
    <w:rsid w:val="00E4654A"/>
    <w:rsid w:val="00F158F8"/>
    <w:rsid w:val="00F548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68E34"/>
  <w15:docId w15:val="{0098BB65-E3C2-A349-A050-72BF4D6F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15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F3178-A371-45DA-812C-4F525F804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Company>Oklahoma Medical Research Foundation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Wiley</dc:creator>
  <cp:keywords/>
  <dc:description/>
  <cp:lastModifiedBy>Robyn Berent</cp:lastModifiedBy>
  <cp:revision>2</cp:revision>
  <dcterms:created xsi:type="dcterms:W3CDTF">2024-11-27T17:07:00Z</dcterms:created>
  <dcterms:modified xsi:type="dcterms:W3CDTF">2024-11-27T17:07:00Z</dcterms:modified>
</cp:coreProperties>
</file>