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EBB5" w14:textId="01E8C9EC" w:rsidR="00DC42E7" w:rsidRDefault="00265F92">
      <w:r>
        <w:rPr>
          <w:noProof/>
        </w:rPr>
        <w:drawing>
          <wp:inline distT="0" distB="0" distL="0" distR="0" wp14:anchorId="136B014F" wp14:editId="36DDAEBF">
            <wp:extent cx="3648075" cy="2933700"/>
            <wp:effectExtent l="0" t="0" r="9525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A9711CA" w14:textId="70924EEB" w:rsidR="00B56349" w:rsidRDefault="00B56349"/>
    <w:p w14:paraId="37EA8ABA" w14:textId="08BF6452" w:rsidR="00B56349" w:rsidRDefault="00B563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7859A8" wp14:editId="162F3B03">
            <wp:extent cx="5695950" cy="455295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56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39"/>
    <w:rsid w:val="00110970"/>
    <w:rsid w:val="00265F92"/>
    <w:rsid w:val="004A3544"/>
    <w:rsid w:val="00623A62"/>
    <w:rsid w:val="00A34439"/>
    <w:rsid w:val="00B56349"/>
    <w:rsid w:val="00DC42E7"/>
    <w:rsid w:val="00DC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15D1"/>
  <w15:chartTrackingRefBased/>
  <w15:docId w15:val="{0435EACB-48AC-4786-85EF-FEA395BC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cap="all" spc="0" baseline="0">
                <a:solidFill>
                  <a:srgbClr val="002060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2000" b="1" i="0" cap="all" baseline="0">
                <a:solidFill>
                  <a:srgbClr val="002060"/>
                </a:solidFill>
              </a:rPr>
              <a:t>divide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cap="all" spc="0" baseline="0">
              <a:solidFill>
                <a:srgbClr val="002060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rgbClr val="FF000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D9D1-416A-B1D8-8BBAF4766336}"/>
              </c:ext>
            </c:extLst>
          </c:dPt>
          <c:dPt>
            <c:idx val="1"/>
            <c:bubble3D val="0"/>
            <c:spPr>
              <a:solidFill>
                <a:srgbClr val="00B05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D9D1-416A-B1D8-8BBAF4766336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D9D1-416A-B1D8-8BBAF4766336}"/>
              </c:ext>
            </c:extLst>
          </c:dPt>
          <c:dPt>
            <c:idx val="3"/>
            <c:bubble3D val="0"/>
            <c:spPr>
              <a:solidFill>
                <a:srgbClr val="00B0F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D9D1-416A-B1D8-8BBAF476633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t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used</c:v>
                </c:pt>
                <c:pt idx="1">
                  <c:v>backup</c:v>
                </c:pt>
                <c:pt idx="2">
                  <c:v>replace</c:v>
                </c:pt>
                <c:pt idx="3">
                  <c:v>risk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40</c:v>
                </c:pt>
                <c:pt idx="1">
                  <c:v>30</c:v>
                </c:pt>
                <c:pt idx="2">
                  <c:v>20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D1-416A-B1D8-8BBAF47663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100" baseline="0">
                <a:solidFill>
                  <a:srgbClr val="00B050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400" b="1" i="0" u="none" strike="noStrike" cap="none" baseline="0">
                <a:solidFill>
                  <a:srgbClr val="00B050"/>
                </a:solidFill>
                <a:effectLst/>
              </a:rPr>
              <a:t> balance sheet</a:t>
            </a:r>
            <a:endParaRPr lang="zh-CN" sz="1400" b="1" i="0" cap="none" baseline="0">
              <a:solidFill>
                <a:srgbClr val="00B05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100" baseline="0">
              <a:solidFill>
                <a:srgbClr val="00B050"/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assets </c:v>
                </c:pt>
                <c:pt idx="2">
                  <c:v>liabilities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2.5</c:v>
                </c:pt>
                <c:pt idx="2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90-46B6-821C-2D6A907A806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assets </c:v>
                </c:pt>
                <c:pt idx="2">
                  <c:v>liabilities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4.4000000000000004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90-46B6-821C-2D6A907A806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列3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assets </c:v>
                </c:pt>
                <c:pt idx="2">
                  <c:v>liabilities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690-46B6-821C-2D6A907A806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列4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assets </c:v>
                </c:pt>
                <c:pt idx="2">
                  <c:v>liabilities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690-46B6-821C-2D6A907A806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列5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assets </c:v>
                </c:pt>
                <c:pt idx="2">
                  <c:v>liabilities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690-46B6-821C-2D6A907A8068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列6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assets </c:v>
                </c:pt>
                <c:pt idx="2">
                  <c:v>liabilities</c:v>
                </c:pt>
              </c:strCache>
            </c:strRef>
          </c:cat>
          <c:val>
            <c:numRef>
              <c:f>Sheet1!$G$2:$G$4</c:f>
              <c:numCache>
                <c:formatCode>General</c:formatCode>
                <c:ptCount val="3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3690-46B6-821C-2D6A907A806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48497024"/>
        <c:axId val="1948497440"/>
      </c:barChart>
      <c:catAx>
        <c:axId val="1948497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8497440"/>
        <c:crosses val="autoZero"/>
        <c:auto val="1"/>
        <c:lblAlgn val="ctr"/>
        <c:lblOffset val="100"/>
        <c:noMultiLvlLbl val="0"/>
      </c:catAx>
      <c:valAx>
        <c:axId val="194849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84970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Lv</dc:creator>
  <cp:keywords/>
  <dc:description/>
  <cp:lastModifiedBy>Luke Lv</cp:lastModifiedBy>
  <cp:revision>5</cp:revision>
  <dcterms:created xsi:type="dcterms:W3CDTF">2022-11-23T07:43:00Z</dcterms:created>
  <dcterms:modified xsi:type="dcterms:W3CDTF">2022-11-23T08:27:00Z</dcterms:modified>
</cp:coreProperties>
</file>