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9E3C2" w14:textId="68539178" w:rsidR="005431A8" w:rsidRPr="001C1290" w:rsidRDefault="005431A8" w:rsidP="005431A8">
      <w:pPr>
        <w:tabs>
          <w:tab w:val="clear" w:pos="3068"/>
        </w:tabs>
        <w:ind w:firstLine="0"/>
        <w:jc w:val="center"/>
        <w:rPr>
          <w:rFonts w:ascii="Times New Roman" w:hAnsi="Times New Roman" w:cs="Times New Roman"/>
          <w:b/>
          <w:bCs/>
          <w:sz w:val="24"/>
          <w:szCs w:val="24"/>
        </w:rPr>
      </w:pPr>
      <w:r w:rsidRPr="001C1290">
        <w:rPr>
          <w:rFonts w:ascii="Times New Roman" w:hAnsi="Times New Roman" w:cs="Times New Roman"/>
          <w:b/>
          <w:bCs/>
          <w:sz w:val="24"/>
          <w:szCs w:val="24"/>
        </w:rPr>
        <w:t>Introduction</w:t>
      </w:r>
    </w:p>
    <w:p w14:paraId="2C851CF3" w14:textId="4FEFA8C1" w:rsidR="00894DFB" w:rsidRPr="001C1290" w:rsidRDefault="005431A8" w:rsidP="00894DFB">
      <w:pPr>
        <w:tabs>
          <w:tab w:val="clear" w:pos="3068"/>
        </w:tabs>
        <w:ind w:firstLine="0"/>
        <w:rPr>
          <w:rFonts w:ascii="Times New Roman" w:hAnsi="Times New Roman" w:cs="Times New Roman"/>
          <w:b/>
          <w:bCs/>
          <w:sz w:val="24"/>
          <w:szCs w:val="24"/>
        </w:rPr>
      </w:pPr>
      <w:r w:rsidRPr="001C1290">
        <w:rPr>
          <w:rFonts w:ascii="Times New Roman" w:hAnsi="Times New Roman" w:cs="Times New Roman"/>
          <w:b/>
          <w:bCs/>
          <w:sz w:val="24"/>
          <w:szCs w:val="24"/>
        </w:rPr>
        <w:t>Project Overview</w:t>
      </w:r>
    </w:p>
    <w:p w14:paraId="311BC327" w14:textId="44E0128E" w:rsidR="00A84F4A" w:rsidRPr="001C1290" w:rsidRDefault="005431A8" w:rsidP="00A84F4A">
      <w:pPr>
        <w:tabs>
          <w:tab w:val="clear" w:pos="3068"/>
        </w:tabs>
        <w:rPr>
          <w:rFonts w:ascii="Times New Roman" w:hAnsi="Times New Roman" w:cs="Times New Roman"/>
          <w:color w:val="0E101A"/>
          <w:sz w:val="24"/>
          <w:szCs w:val="24"/>
        </w:rPr>
      </w:pPr>
      <w:r w:rsidRPr="001C1290">
        <w:rPr>
          <w:rFonts w:ascii="Times New Roman" w:hAnsi="Times New Roman" w:cs="Times New Roman"/>
          <w:color w:val="0E101A"/>
          <w:sz w:val="24"/>
          <w:szCs w:val="24"/>
        </w:rPr>
        <w:t>The "Prediction of Osteoporosis Using Deep Learning Techniques" project aims to develop a robust and accurate AI model capable of diagnosing osteoporosis from knee radiographs. Osteoporosis is a prevalent bone disease characterized by reduced bone mass and deterioration of bone tissue, leading to an increased risk of fractures. Early and accurate detection is crucial for effective treatment and management, which is where this project comes into play (Chawla &amp; Malhotra, 2022; Wani &amp; Arora, 2023)</w:t>
      </w:r>
      <w:r w:rsidR="00A84F4A" w:rsidRPr="001C1290">
        <w:rPr>
          <w:rFonts w:ascii="Times New Roman" w:hAnsi="Times New Roman" w:cs="Times New Roman"/>
          <w:color w:val="0E101A"/>
          <w:sz w:val="24"/>
          <w:szCs w:val="24"/>
        </w:rPr>
        <w:t>.</w:t>
      </w:r>
    </w:p>
    <w:p w14:paraId="45D4289C" w14:textId="7EB01A2B" w:rsidR="005431A8" w:rsidRPr="001C1290" w:rsidRDefault="005431A8" w:rsidP="005431A8">
      <w:pPr>
        <w:tabs>
          <w:tab w:val="clear" w:pos="3068"/>
        </w:tabs>
        <w:ind w:firstLine="0"/>
        <w:rPr>
          <w:rFonts w:ascii="Times New Roman" w:hAnsi="Times New Roman" w:cs="Times New Roman"/>
          <w:b/>
          <w:bCs/>
          <w:color w:val="0E101A"/>
          <w:sz w:val="24"/>
          <w:szCs w:val="24"/>
        </w:rPr>
      </w:pPr>
      <w:r w:rsidRPr="001C1290">
        <w:rPr>
          <w:rFonts w:ascii="Times New Roman" w:hAnsi="Times New Roman" w:cs="Times New Roman"/>
          <w:b/>
          <w:bCs/>
          <w:color w:val="0E101A"/>
          <w:sz w:val="24"/>
          <w:szCs w:val="24"/>
        </w:rPr>
        <w:t>Importance of the Project</w:t>
      </w:r>
    </w:p>
    <w:p w14:paraId="48DD7C58" w14:textId="37CAEA9F" w:rsidR="00A84F4A" w:rsidRPr="001C1290" w:rsidRDefault="005431A8" w:rsidP="00A84F4A">
      <w:pPr>
        <w:tabs>
          <w:tab w:val="clear" w:pos="3068"/>
        </w:tabs>
        <w:rPr>
          <w:rFonts w:ascii="Times New Roman" w:hAnsi="Times New Roman" w:cs="Times New Roman"/>
          <w:color w:val="0E101A"/>
          <w:sz w:val="24"/>
          <w:szCs w:val="24"/>
        </w:rPr>
      </w:pPr>
      <w:r w:rsidRPr="001C1290">
        <w:rPr>
          <w:rFonts w:ascii="Times New Roman" w:hAnsi="Times New Roman" w:cs="Times New Roman"/>
          <w:color w:val="0E101A"/>
          <w:sz w:val="24"/>
          <w:szCs w:val="24"/>
        </w:rPr>
        <w:t>Osteoporosis often goes undiagnosed until a fracture occurs, leading to significant morbidity, mortality, and healthcare costs (Saleem et al., 2020) . By leveraging deep learning techniques, this project seeks to improve the accuracy and speed of osteoporosis diagnosis, which can facilitate timely medical interventions and potentially reduce the incidence of fractures (</w:t>
      </w:r>
      <w:proofErr w:type="spellStart"/>
      <w:r w:rsidRPr="001C1290">
        <w:rPr>
          <w:rFonts w:ascii="Times New Roman" w:hAnsi="Times New Roman" w:cs="Times New Roman"/>
          <w:color w:val="0E101A"/>
          <w:sz w:val="24"/>
          <w:szCs w:val="24"/>
        </w:rPr>
        <w:t>Rangayyan</w:t>
      </w:r>
      <w:proofErr w:type="spellEnd"/>
      <w:r w:rsidRPr="001C1290">
        <w:rPr>
          <w:rFonts w:ascii="Times New Roman" w:hAnsi="Times New Roman" w:cs="Times New Roman"/>
          <w:color w:val="0E101A"/>
          <w:sz w:val="24"/>
          <w:szCs w:val="24"/>
        </w:rPr>
        <w:t xml:space="preserve"> et al., 2024) . Automated diagnosis systems can also alleviate the workload on radiologists and provide consistent and objective assessments (Abubakar et al., 2022)</w:t>
      </w:r>
      <w:r w:rsidR="00A84F4A" w:rsidRPr="001C1290">
        <w:rPr>
          <w:rFonts w:ascii="Times New Roman" w:hAnsi="Times New Roman" w:cs="Times New Roman"/>
          <w:color w:val="0E101A"/>
          <w:sz w:val="24"/>
          <w:szCs w:val="24"/>
        </w:rPr>
        <w:t>.</w:t>
      </w:r>
    </w:p>
    <w:p w14:paraId="1BF09BDA" w14:textId="3159CDEC" w:rsidR="005431A8" w:rsidRPr="001C1290" w:rsidRDefault="005431A8" w:rsidP="005431A8">
      <w:pPr>
        <w:tabs>
          <w:tab w:val="clear" w:pos="3068"/>
        </w:tabs>
        <w:ind w:firstLine="0"/>
        <w:rPr>
          <w:rFonts w:ascii="Times New Roman" w:hAnsi="Times New Roman" w:cs="Times New Roman"/>
          <w:b/>
          <w:bCs/>
          <w:color w:val="0E101A"/>
          <w:sz w:val="24"/>
          <w:szCs w:val="24"/>
        </w:rPr>
      </w:pPr>
      <w:r w:rsidRPr="001C1290">
        <w:rPr>
          <w:rFonts w:ascii="Times New Roman" w:hAnsi="Times New Roman" w:cs="Times New Roman"/>
          <w:b/>
          <w:bCs/>
          <w:color w:val="0E101A"/>
          <w:sz w:val="24"/>
          <w:szCs w:val="24"/>
        </w:rPr>
        <w:t>End Users</w:t>
      </w:r>
    </w:p>
    <w:p w14:paraId="344251FD" w14:textId="242D62A2" w:rsidR="00380935" w:rsidRPr="001C1290" w:rsidRDefault="005431A8" w:rsidP="004276C5">
      <w:pPr>
        <w:tabs>
          <w:tab w:val="clear" w:pos="3068"/>
        </w:tabs>
        <w:rPr>
          <w:rFonts w:ascii="Times New Roman" w:hAnsi="Times New Roman" w:cs="Times New Roman"/>
          <w:color w:val="0E101A"/>
          <w:sz w:val="24"/>
          <w:szCs w:val="24"/>
        </w:rPr>
      </w:pPr>
      <w:r w:rsidRPr="001C1290">
        <w:rPr>
          <w:rFonts w:ascii="Times New Roman" w:hAnsi="Times New Roman" w:cs="Times New Roman"/>
          <w:color w:val="0E101A"/>
          <w:sz w:val="24"/>
          <w:szCs w:val="24"/>
        </w:rPr>
        <w:t>The primary end users of the AI model are healthcare professionals, including radiologists, orthopedic surgeons, and general practitioners (</w:t>
      </w:r>
      <w:proofErr w:type="spellStart"/>
      <w:r w:rsidRPr="001C1290">
        <w:rPr>
          <w:rFonts w:ascii="Times New Roman" w:hAnsi="Times New Roman" w:cs="Times New Roman"/>
          <w:color w:val="0E101A"/>
          <w:sz w:val="24"/>
          <w:szCs w:val="24"/>
        </w:rPr>
        <w:t>Alshamrani</w:t>
      </w:r>
      <w:proofErr w:type="spellEnd"/>
      <w:r w:rsidRPr="001C1290">
        <w:rPr>
          <w:rFonts w:ascii="Times New Roman" w:hAnsi="Times New Roman" w:cs="Times New Roman"/>
          <w:color w:val="0E101A"/>
          <w:sz w:val="24"/>
          <w:szCs w:val="24"/>
        </w:rPr>
        <w:t xml:space="preserve"> et al., 2023). Additionally, the model can be integrated into healthcare systems for real-time screening in clinics and hospitals, and it could also be utilized by researchers in the field of medical imaging and osteoporosis (Kumar et al., 2023)</w:t>
      </w:r>
      <w:r w:rsidR="00247773" w:rsidRPr="001C1290">
        <w:rPr>
          <w:rFonts w:ascii="Times New Roman" w:hAnsi="Times New Roman" w:cs="Times New Roman"/>
          <w:color w:val="0E101A"/>
          <w:sz w:val="24"/>
          <w:szCs w:val="24"/>
        </w:rPr>
        <w:t>.</w:t>
      </w:r>
    </w:p>
    <w:p w14:paraId="7F6EA058" w14:textId="1D3FB1D7" w:rsidR="005431A8" w:rsidRPr="001C1290" w:rsidRDefault="005431A8" w:rsidP="005431A8">
      <w:pPr>
        <w:tabs>
          <w:tab w:val="clear" w:pos="3068"/>
        </w:tabs>
        <w:ind w:firstLine="0"/>
        <w:rPr>
          <w:rFonts w:ascii="Times New Roman" w:hAnsi="Times New Roman" w:cs="Times New Roman"/>
          <w:b/>
          <w:bCs/>
          <w:color w:val="0E101A"/>
          <w:sz w:val="24"/>
          <w:szCs w:val="24"/>
        </w:rPr>
      </w:pPr>
      <w:r w:rsidRPr="001C1290">
        <w:rPr>
          <w:rFonts w:ascii="Times New Roman" w:hAnsi="Times New Roman" w:cs="Times New Roman"/>
          <w:b/>
          <w:bCs/>
          <w:color w:val="0E101A"/>
          <w:sz w:val="24"/>
          <w:szCs w:val="24"/>
        </w:rPr>
        <w:t>Data Source</w:t>
      </w:r>
    </w:p>
    <w:p w14:paraId="6E3FD5EC" w14:textId="741CDFEE" w:rsidR="005431A8" w:rsidRPr="001C1290" w:rsidRDefault="005431A8" w:rsidP="004276C5">
      <w:pPr>
        <w:tabs>
          <w:tab w:val="clear" w:pos="3068"/>
        </w:tabs>
        <w:rPr>
          <w:rFonts w:ascii="Times New Roman" w:hAnsi="Times New Roman" w:cs="Times New Roman"/>
          <w:sz w:val="24"/>
          <w:szCs w:val="24"/>
        </w:rPr>
      </w:pPr>
      <w:r w:rsidRPr="001C1290">
        <w:rPr>
          <w:rFonts w:ascii="Times New Roman" w:hAnsi="Times New Roman" w:cs="Times New Roman"/>
          <w:sz w:val="24"/>
          <w:szCs w:val="24"/>
        </w:rPr>
        <w:lastRenderedPageBreak/>
        <w:t>The project will utilize a dataset of knee X-ray images available on Kaggle (</w:t>
      </w:r>
      <w:hyperlink r:id="rId7" w:tgtFrame="_blank" w:history="1">
        <w:r w:rsidRPr="001C1290">
          <w:rPr>
            <w:rFonts w:ascii="Times New Roman" w:hAnsi="Times New Roman" w:cs="Times New Roman"/>
            <w:color w:val="4A6EE0"/>
            <w:sz w:val="24"/>
            <w:szCs w:val="24"/>
            <w:u w:val="single"/>
          </w:rPr>
          <w:t>https://www.kaggle.com/datasets/stevepython/osteoporosis-knee-xray-dataset/data</w:t>
        </w:r>
      </w:hyperlink>
      <w:r w:rsidRPr="001C1290">
        <w:rPr>
          <w:rFonts w:ascii="Times New Roman" w:hAnsi="Times New Roman" w:cs="Times New Roman"/>
          <w:sz w:val="24"/>
          <w:szCs w:val="24"/>
        </w:rPr>
        <w:t>). This dataset contains labeled images that will be used to train and validate the deep learning models (Kumar, Goswami, &amp; Batra, 2023) . In a live AI product scenario, data would be sourced from medical imaging devices in hospitals and clinics, ensuring a continuous and up-to-date stream of diagnostic images (Rasool et al., 2024).</w:t>
      </w:r>
    </w:p>
    <w:p w14:paraId="3F5A3E81" w14:textId="405D4BB9" w:rsidR="005431A8" w:rsidRPr="001C1290" w:rsidRDefault="005431A8" w:rsidP="005431A8">
      <w:pPr>
        <w:tabs>
          <w:tab w:val="clear" w:pos="3068"/>
        </w:tabs>
        <w:ind w:firstLine="0"/>
        <w:rPr>
          <w:rFonts w:ascii="Times New Roman" w:hAnsi="Times New Roman" w:cs="Times New Roman"/>
          <w:b/>
          <w:bCs/>
          <w:sz w:val="24"/>
          <w:szCs w:val="24"/>
        </w:rPr>
      </w:pPr>
      <w:r w:rsidRPr="001C1290">
        <w:rPr>
          <w:rFonts w:ascii="Times New Roman" w:hAnsi="Times New Roman" w:cs="Times New Roman"/>
          <w:b/>
          <w:bCs/>
          <w:sz w:val="24"/>
          <w:szCs w:val="24"/>
        </w:rPr>
        <w:t>Project Goal</w:t>
      </w:r>
    </w:p>
    <w:p w14:paraId="5BC05566" w14:textId="4D88B23E" w:rsidR="005431A8" w:rsidRPr="001C1290" w:rsidRDefault="005431A8" w:rsidP="004276C5">
      <w:pPr>
        <w:tabs>
          <w:tab w:val="clear" w:pos="3068"/>
        </w:tabs>
        <w:rPr>
          <w:rFonts w:ascii="Times New Roman" w:hAnsi="Times New Roman" w:cs="Times New Roman"/>
          <w:sz w:val="24"/>
          <w:szCs w:val="24"/>
        </w:rPr>
      </w:pPr>
      <w:r w:rsidRPr="001C1290">
        <w:rPr>
          <w:rFonts w:ascii="Times New Roman" w:hAnsi="Times New Roman" w:cs="Times New Roman"/>
          <w:sz w:val="24"/>
          <w:szCs w:val="24"/>
        </w:rPr>
        <w:t xml:space="preserve">The </w:t>
      </w:r>
      <w:proofErr w:type="gramStart"/>
      <w:r w:rsidRPr="001C1290">
        <w:rPr>
          <w:rFonts w:ascii="Times New Roman" w:hAnsi="Times New Roman" w:cs="Times New Roman"/>
          <w:sz w:val="24"/>
          <w:szCs w:val="24"/>
        </w:rPr>
        <w:t>ultimate goal</w:t>
      </w:r>
      <w:proofErr w:type="gramEnd"/>
      <w:r w:rsidRPr="001C1290">
        <w:rPr>
          <w:rFonts w:ascii="Times New Roman" w:hAnsi="Times New Roman" w:cs="Times New Roman"/>
          <w:sz w:val="24"/>
          <w:szCs w:val="24"/>
        </w:rPr>
        <w:t xml:space="preserve"> of the project is to develop an AI model that can accurately predict the presence of osteoporosis in knee X-rays. This involves:</w:t>
      </w:r>
    </w:p>
    <w:p w14:paraId="55FF0EA9" w14:textId="5092C8D5" w:rsidR="005431A8" w:rsidRPr="001C1290" w:rsidRDefault="005431A8" w:rsidP="005431A8">
      <w:pPr>
        <w:pStyle w:val="ListParagraph"/>
        <w:numPr>
          <w:ilvl w:val="0"/>
          <w:numId w:val="3"/>
        </w:numPr>
        <w:tabs>
          <w:tab w:val="clear" w:pos="3068"/>
        </w:tabs>
        <w:rPr>
          <w:rFonts w:ascii="Times New Roman" w:hAnsi="Times New Roman" w:cs="Times New Roman"/>
          <w:sz w:val="24"/>
          <w:szCs w:val="24"/>
        </w:rPr>
      </w:pPr>
      <w:r w:rsidRPr="001C1290">
        <w:rPr>
          <w:rStyle w:val="Strong"/>
          <w:rFonts w:ascii="Times New Roman" w:hAnsi="Times New Roman" w:cs="Times New Roman"/>
          <w:color w:val="0E101A"/>
          <w:sz w:val="24"/>
          <w:szCs w:val="24"/>
        </w:rPr>
        <w:t>Data Preprocessing and Augmentation</w:t>
      </w:r>
      <w:r w:rsidRPr="001C1290">
        <w:rPr>
          <w:rFonts w:ascii="Times New Roman" w:hAnsi="Times New Roman" w:cs="Times New Roman"/>
          <w:sz w:val="24"/>
          <w:szCs w:val="24"/>
        </w:rPr>
        <w:t>: Cleaning and preparing the dataset to ensure it is suitable for training deep learning models (Kumar et al., 2023).</w:t>
      </w:r>
    </w:p>
    <w:p w14:paraId="77E295FF" w14:textId="75C0C922" w:rsidR="005431A8" w:rsidRPr="001C1290" w:rsidRDefault="005431A8" w:rsidP="005431A8">
      <w:pPr>
        <w:pStyle w:val="ListParagraph"/>
        <w:numPr>
          <w:ilvl w:val="0"/>
          <w:numId w:val="3"/>
        </w:numPr>
        <w:tabs>
          <w:tab w:val="clear" w:pos="3068"/>
        </w:tabs>
        <w:rPr>
          <w:rFonts w:ascii="Times New Roman" w:hAnsi="Times New Roman" w:cs="Times New Roman"/>
          <w:sz w:val="24"/>
          <w:szCs w:val="24"/>
        </w:rPr>
      </w:pPr>
      <w:r w:rsidRPr="001C1290">
        <w:rPr>
          <w:rStyle w:val="Strong"/>
          <w:rFonts w:ascii="Times New Roman" w:hAnsi="Times New Roman" w:cs="Times New Roman"/>
          <w:color w:val="0E101A"/>
          <w:sz w:val="24"/>
          <w:szCs w:val="24"/>
        </w:rPr>
        <w:t>Model Development</w:t>
      </w:r>
      <w:r w:rsidRPr="001C1290">
        <w:rPr>
          <w:rFonts w:ascii="Times New Roman" w:hAnsi="Times New Roman" w:cs="Times New Roman"/>
          <w:sz w:val="24"/>
          <w:szCs w:val="24"/>
        </w:rPr>
        <w:t>: Utilizing transfer learning and fine-tuning pre-trained convolutional neural networks (CNNs) to achieve high diagnostic accuracy (Abubakar et al., 2022).</w:t>
      </w:r>
    </w:p>
    <w:p w14:paraId="5FB44628" w14:textId="05D17A5F" w:rsidR="005431A8" w:rsidRPr="001C1290" w:rsidRDefault="005431A8" w:rsidP="005431A8">
      <w:pPr>
        <w:pStyle w:val="ListParagraph"/>
        <w:numPr>
          <w:ilvl w:val="0"/>
          <w:numId w:val="3"/>
        </w:numPr>
        <w:tabs>
          <w:tab w:val="clear" w:pos="3068"/>
        </w:tabs>
        <w:rPr>
          <w:rFonts w:ascii="Times New Roman" w:hAnsi="Times New Roman" w:cs="Times New Roman"/>
          <w:sz w:val="24"/>
          <w:szCs w:val="24"/>
        </w:rPr>
      </w:pPr>
      <w:r w:rsidRPr="001C1290">
        <w:rPr>
          <w:rStyle w:val="Strong"/>
          <w:rFonts w:ascii="Times New Roman" w:hAnsi="Times New Roman" w:cs="Times New Roman"/>
          <w:color w:val="0E101A"/>
          <w:sz w:val="24"/>
          <w:szCs w:val="24"/>
        </w:rPr>
        <w:t>Model Evaluation</w:t>
      </w:r>
      <w:r w:rsidRPr="001C1290">
        <w:rPr>
          <w:rFonts w:ascii="Times New Roman" w:hAnsi="Times New Roman" w:cs="Times New Roman"/>
          <w:sz w:val="24"/>
          <w:szCs w:val="24"/>
        </w:rPr>
        <w:t>: Assessing the model's performance using metrics such as accuracy, precision, recall, and F1 score to ensure reliability (Chawla &amp; Malhotra, 2022).</w:t>
      </w:r>
    </w:p>
    <w:p w14:paraId="33EEC257" w14:textId="13E0A160" w:rsidR="005431A8" w:rsidRPr="001C1290" w:rsidRDefault="005431A8" w:rsidP="005431A8">
      <w:pPr>
        <w:pStyle w:val="ListParagraph"/>
        <w:numPr>
          <w:ilvl w:val="0"/>
          <w:numId w:val="3"/>
        </w:numPr>
        <w:tabs>
          <w:tab w:val="clear" w:pos="3068"/>
        </w:tabs>
        <w:rPr>
          <w:rFonts w:ascii="Times New Roman" w:hAnsi="Times New Roman" w:cs="Times New Roman"/>
          <w:sz w:val="24"/>
          <w:szCs w:val="24"/>
        </w:rPr>
      </w:pPr>
      <w:r w:rsidRPr="001C1290">
        <w:rPr>
          <w:rStyle w:val="Strong"/>
          <w:rFonts w:ascii="Times New Roman" w:hAnsi="Times New Roman" w:cs="Times New Roman"/>
          <w:color w:val="0E101A"/>
          <w:sz w:val="24"/>
          <w:szCs w:val="24"/>
        </w:rPr>
        <w:t>Deployment</w:t>
      </w:r>
      <w:r w:rsidRPr="001C1290">
        <w:rPr>
          <w:rFonts w:ascii="Times New Roman" w:hAnsi="Times New Roman" w:cs="Times New Roman"/>
          <w:sz w:val="24"/>
          <w:szCs w:val="24"/>
        </w:rPr>
        <w:t>: Integrating the model into a user-friendly interface for practical use by healthcare professionals (</w:t>
      </w:r>
      <w:proofErr w:type="spellStart"/>
      <w:r w:rsidRPr="001C1290">
        <w:rPr>
          <w:rFonts w:ascii="Times New Roman" w:hAnsi="Times New Roman" w:cs="Times New Roman"/>
          <w:sz w:val="24"/>
          <w:szCs w:val="24"/>
        </w:rPr>
        <w:t>Alshamrani</w:t>
      </w:r>
      <w:proofErr w:type="spellEnd"/>
      <w:r w:rsidRPr="001C1290">
        <w:rPr>
          <w:rFonts w:ascii="Times New Roman" w:hAnsi="Times New Roman" w:cs="Times New Roman"/>
          <w:sz w:val="24"/>
          <w:szCs w:val="24"/>
        </w:rPr>
        <w:t xml:space="preserve"> et al., 2023).</w:t>
      </w:r>
    </w:p>
    <w:p w14:paraId="67553316" w14:textId="345CAD33" w:rsidR="005431A8" w:rsidRPr="001C1290" w:rsidRDefault="005431A8" w:rsidP="005431A8">
      <w:pPr>
        <w:tabs>
          <w:tab w:val="clear" w:pos="3068"/>
        </w:tabs>
        <w:ind w:firstLine="0"/>
        <w:rPr>
          <w:rFonts w:ascii="Times New Roman" w:hAnsi="Times New Roman" w:cs="Times New Roman"/>
          <w:sz w:val="24"/>
          <w:szCs w:val="24"/>
        </w:rPr>
      </w:pPr>
      <w:r w:rsidRPr="001C1290">
        <w:rPr>
          <w:rFonts w:ascii="Times New Roman" w:hAnsi="Times New Roman" w:cs="Times New Roman"/>
          <w:sz w:val="24"/>
          <w:szCs w:val="24"/>
        </w:rPr>
        <w:t>The high-level hypothesis is that a well-designed deep-learning model can significantly outperform traditional diagnostic methods in terms of speed and accuracy, ultimately leading to better patient outcomes (Wani &amp; Arora, 2023).</w:t>
      </w:r>
    </w:p>
    <w:p w14:paraId="4510C213" w14:textId="24B5C335" w:rsidR="001C1290" w:rsidRPr="001C1290" w:rsidRDefault="001C1290" w:rsidP="00AA02A0">
      <w:pPr>
        <w:tabs>
          <w:tab w:val="clear" w:pos="3068"/>
        </w:tabs>
        <w:ind w:firstLine="0"/>
        <w:jc w:val="center"/>
        <w:rPr>
          <w:rFonts w:ascii="Times New Roman" w:hAnsi="Times New Roman" w:cs="Times New Roman"/>
          <w:b/>
          <w:bCs/>
          <w:color w:val="000000" w:themeColor="text1"/>
          <w:sz w:val="24"/>
          <w:szCs w:val="24"/>
        </w:rPr>
      </w:pPr>
    </w:p>
    <w:p w14:paraId="1A8613E4" w14:textId="77777777" w:rsidR="001C1290" w:rsidRPr="001C1290" w:rsidRDefault="001C1290">
      <w:pPr>
        <w:tabs>
          <w:tab w:val="clear" w:pos="3068"/>
        </w:tabs>
        <w:spacing w:line="240" w:lineRule="auto"/>
        <w:ind w:firstLine="0"/>
        <w:rPr>
          <w:rFonts w:ascii="Times New Roman" w:hAnsi="Times New Roman" w:cs="Times New Roman"/>
          <w:b/>
          <w:bCs/>
          <w:color w:val="000000" w:themeColor="text1"/>
          <w:sz w:val="24"/>
          <w:szCs w:val="24"/>
        </w:rPr>
      </w:pPr>
      <w:r w:rsidRPr="001C1290">
        <w:rPr>
          <w:rFonts w:ascii="Times New Roman" w:hAnsi="Times New Roman" w:cs="Times New Roman"/>
          <w:b/>
          <w:bCs/>
          <w:color w:val="000000" w:themeColor="text1"/>
          <w:sz w:val="24"/>
          <w:szCs w:val="24"/>
        </w:rPr>
        <w:br w:type="page"/>
      </w:r>
    </w:p>
    <w:p w14:paraId="418B72D1" w14:textId="2EF2251A" w:rsidR="00AA02A0" w:rsidRPr="001C1290" w:rsidRDefault="00C70872" w:rsidP="00AA02A0">
      <w:pPr>
        <w:tabs>
          <w:tab w:val="clear" w:pos="3068"/>
        </w:tabs>
        <w:ind w:firstLine="0"/>
        <w:jc w:val="center"/>
        <w:rPr>
          <w:rFonts w:ascii="Times New Roman" w:hAnsi="Times New Roman" w:cs="Times New Roman"/>
          <w:b/>
          <w:bCs/>
          <w:color w:val="000000" w:themeColor="text1"/>
          <w:sz w:val="24"/>
          <w:szCs w:val="24"/>
        </w:rPr>
      </w:pPr>
      <w:r w:rsidRPr="001C1290">
        <w:rPr>
          <w:rFonts w:ascii="Times New Roman" w:hAnsi="Times New Roman" w:cs="Times New Roman"/>
          <w:b/>
          <w:bCs/>
          <w:color w:val="000000" w:themeColor="text1"/>
          <w:sz w:val="24"/>
          <w:szCs w:val="24"/>
        </w:rPr>
        <w:lastRenderedPageBreak/>
        <w:t>References</w:t>
      </w:r>
    </w:p>
    <w:p w14:paraId="41C4B583" w14:textId="77777777" w:rsidR="00C46254" w:rsidRPr="001C1290" w:rsidRDefault="00C46254" w:rsidP="00C46254">
      <w:pPr>
        <w:tabs>
          <w:tab w:val="clear" w:pos="3068"/>
        </w:tabs>
        <w:ind w:left="720" w:hanging="720"/>
        <w:rPr>
          <w:rFonts w:ascii="Times New Roman" w:hAnsi="Times New Roman" w:cs="Times New Roman"/>
          <w:sz w:val="24"/>
          <w:szCs w:val="24"/>
        </w:rPr>
      </w:pPr>
      <w:r w:rsidRPr="001C1290">
        <w:rPr>
          <w:rFonts w:ascii="Times New Roman" w:hAnsi="Times New Roman" w:cs="Times New Roman"/>
          <w:color w:val="222222"/>
          <w:sz w:val="24"/>
          <w:szCs w:val="24"/>
        </w:rPr>
        <w:t>Abubakar, U. B., Boukar, M. M., &amp; Adeshina, S. (2022). Evaluation of parameter fine-tuning with transfer learning for osteoporosis classification in knee radiograph. </w:t>
      </w:r>
      <w:r w:rsidRPr="001C1290">
        <w:rPr>
          <w:rFonts w:ascii="Times New Roman" w:hAnsi="Times New Roman" w:cs="Times New Roman"/>
          <w:i/>
          <w:iCs/>
          <w:color w:val="222222"/>
          <w:sz w:val="24"/>
          <w:szCs w:val="24"/>
        </w:rPr>
        <w:t>International Journal of Advanced Computer Science and Applications</w:t>
      </w:r>
      <w:r w:rsidRPr="001C1290">
        <w:rPr>
          <w:rFonts w:ascii="Times New Roman" w:hAnsi="Times New Roman" w:cs="Times New Roman"/>
          <w:color w:val="222222"/>
          <w:sz w:val="24"/>
          <w:szCs w:val="24"/>
        </w:rPr>
        <w:t>, </w:t>
      </w:r>
      <w:r w:rsidRPr="001C1290">
        <w:rPr>
          <w:rFonts w:ascii="Times New Roman" w:hAnsi="Times New Roman" w:cs="Times New Roman"/>
          <w:i/>
          <w:iCs/>
          <w:color w:val="222222"/>
          <w:sz w:val="24"/>
          <w:szCs w:val="24"/>
        </w:rPr>
        <w:t>13</w:t>
      </w:r>
      <w:r w:rsidRPr="001C1290">
        <w:rPr>
          <w:rFonts w:ascii="Times New Roman" w:hAnsi="Times New Roman" w:cs="Times New Roman"/>
          <w:color w:val="222222"/>
          <w:sz w:val="24"/>
          <w:szCs w:val="24"/>
        </w:rPr>
        <w:t xml:space="preserve">(8). </w:t>
      </w:r>
      <w:hyperlink r:id="rId8" w:history="1">
        <w:r w:rsidRPr="001C1290">
          <w:rPr>
            <w:rStyle w:val="Hyperlink"/>
            <w:rFonts w:ascii="Times New Roman" w:hAnsi="Times New Roman" w:cs="Times New Roman"/>
            <w:sz w:val="24"/>
            <w:szCs w:val="24"/>
          </w:rPr>
          <w:t>https://doi.org/10.14569/IJACSA.2022.0130829</w:t>
        </w:r>
      </w:hyperlink>
    </w:p>
    <w:p w14:paraId="32743456" w14:textId="77777777" w:rsidR="00C46254" w:rsidRPr="001C1290" w:rsidRDefault="00C46254" w:rsidP="00C46254">
      <w:pPr>
        <w:tabs>
          <w:tab w:val="clear" w:pos="3068"/>
        </w:tabs>
        <w:ind w:left="720" w:hanging="720"/>
        <w:rPr>
          <w:rFonts w:ascii="Times New Roman" w:hAnsi="Times New Roman" w:cs="Times New Roman"/>
          <w:sz w:val="24"/>
          <w:szCs w:val="24"/>
        </w:rPr>
      </w:pPr>
      <w:proofErr w:type="spellStart"/>
      <w:r w:rsidRPr="001C1290">
        <w:rPr>
          <w:rFonts w:ascii="Times New Roman" w:hAnsi="Times New Roman" w:cs="Times New Roman"/>
          <w:sz w:val="24"/>
          <w:szCs w:val="24"/>
        </w:rPr>
        <w:t>Alshamrani</w:t>
      </w:r>
      <w:proofErr w:type="spellEnd"/>
      <w:r w:rsidRPr="001C1290">
        <w:rPr>
          <w:rFonts w:ascii="Times New Roman" w:hAnsi="Times New Roman" w:cs="Times New Roman"/>
          <w:sz w:val="24"/>
          <w:szCs w:val="24"/>
        </w:rPr>
        <w:t xml:space="preserve">, H. A., Rashid, M., </w:t>
      </w:r>
      <w:proofErr w:type="spellStart"/>
      <w:r w:rsidRPr="001C1290">
        <w:rPr>
          <w:rFonts w:ascii="Times New Roman" w:hAnsi="Times New Roman" w:cs="Times New Roman"/>
          <w:sz w:val="24"/>
          <w:szCs w:val="24"/>
        </w:rPr>
        <w:t>Alshamrani</w:t>
      </w:r>
      <w:proofErr w:type="spellEnd"/>
      <w:r w:rsidRPr="001C1290">
        <w:rPr>
          <w:rFonts w:ascii="Times New Roman" w:hAnsi="Times New Roman" w:cs="Times New Roman"/>
          <w:sz w:val="24"/>
          <w:szCs w:val="24"/>
        </w:rPr>
        <w:t>, S. S., &amp; Alshehri, A. H. (2023). Osteo-</w:t>
      </w:r>
      <w:proofErr w:type="spellStart"/>
      <w:r w:rsidRPr="001C1290">
        <w:rPr>
          <w:rFonts w:ascii="Times New Roman" w:hAnsi="Times New Roman" w:cs="Times New Roman"/>
          <w:sz w:val="24"/>
          <w:szCs w:val="24"/>
        </w:rPr>
        <w:t>NeT</w:t>
      </w:r>
      <w:proofErr w:type="spellEnd"/>
      <w:r w:rsidRPr="001C1290">
        <w:rPr>
          <w:rFonts w:ascii="Times New Roman" w:hAnsi="Times New Roman" w:cs="Times New Roman"/>
          <w:sz w:val="24"/>
          <w:szCs w:val="24"/>
        </w:rPr>
        <w:t xml:space="preserve">: An automated system for predicting knee osteoarthritis from x-ray images using transfer-learning-based neural networks approach. </w:t>
      </w:r>
      <w:r w:rsidRPr="001C1290">
        <w:rPr>
          <w:rFonts w:ascii="Times New Roman" w:hAnsi="Times New Roman" w:cs="Times New Roman"/>
          <w:i/>
          <w:iCs/>
          <w:sz w:val="24"/>
          <w:szCs w:val="24"/>
        </w:rPr>
        <w:t>Healthcare</w:t>
      </w:r>
      <w:r w:rsidRPr="001C1290">
        <w:rPr>
          <w:rFonts w:ascii="Times New Roman" w:hAnsi="Times New Roman" w:cs="Times New Roman"/>
          <w:sz w:val="24"/>
          <w:szCs w:val="24"/>
        </w:rPr>
        <w:t xml:space="preserve">, </w:t>
      </w:r>
      <w:r w:rsidRPr="001C1290">
        <w:rPr>
          <w:rFonts w:ascii="Times New Roman" w:hAnsi="Times New Roman" w:cs="Times New Roman"/>
          <w:i/>
          <w:iCs/>
          <w:sz w:val="24"/>
          <w:szCs w:val="24"/>
        </w:rPr>
        <w:t>11</w:t>
      </w:r>
      <w:r w:rsidRPr="001C1290">
        <w:rPr>
          <w:rFonts w:ascii="Times New Roman" w:hAnsi="Times New Roman" w:cs="Times New Roman"/>
          <w:sz w:val="24"/>
          <w:szCs w:val="24"/>
        </w:rPr>
        <w:t xml:space="preserve">(9), 1206. </w:t>
      </w:r>
      <w:hyperlink r:id="rId9" w:history="1">
        <w:r w:rsidRPr="001C1290">
          <w:rPr>
            <w:rStyle w:val="Hyperlink"/>
            <w:rFonts w:ascii="Times New Roman" w:hAnsi="Times New Roman" w:cs="Times New Roman"/>
            <w:sz w:val="24"/>
            <w:szCs w:val="24"/>
          </w:rPr>
          <w:t>https://doi.org/10.3390/healthcare11091206</w:t>
        </w:r>
      </w:hyperlink>
    </w:p>
    <w:p w14:paraId="2F08A79A" w14:textId="77777777" w:rsidR="00C46254" w:rsidRPr="001C1290" w:rsidRDefault="00C46254" w:rsidP="00C46254">
      <w:pPr>
        <w:tabs>
          <w:tab w:val="clear" w:pos="3068"/>
        </w:tabs>
        <w:ind w:left="720" w:hanging="720"/>
        <w:rPr>
          <w:rFonts w:ascii="Times New Roman" w:hAnsi="Times New Roman" w:cs="Times New Roman"/>
          <w:color w:val="222222"/>
          <w:sz w:val="24"/>
          <w:szCs w:val="24"/>
        </w:rPr>
      </w:pPr>
      <w:r w:rsidRPr="001C1290">
        <w:rPr>
          <w:rFonts w:ascii="Times New Roman" w:hAnsi="Times New Roman" w:cs="Times New Roman"/>
          <w:color w:val="222222"/>
          <w:sz w:val="24"/>
          <w:szCs w:val="24"/>
        </w:rPr>
        <w:t>Chawla, S. K., &amp; Malhotra, D. (2022, May). Prediction of Osteoporosis Using Artificial Intelligence Techniques: A Review. In </w:t>
      </w:r>
      <w:r w:rsidRPr="001C1290">
        <w:rPr>
          <w:rFonts w:ascii="Times New Roman" w:hAnsi="Times New Roman" w:cs="Times New Roman"/>
          <w:i/>
          <w:iCs/>
          <w:color w:val="222222"/>
          <w:sz w:val="24"/>
          <w:szCs w:val="24"/>
        </w:rPr>
        <w:t>The International Conference on Recent Innovations in Computing</w:t>
      </w:r>
      <w:r w:rsidRPr="001C1290">
        <w:rPr>
          <w:rFonts w:ascii="Times New Roman" w:hAnsi="Times New Roman" w:cs="Times New Roman"/>
          <w:color w:val="222222"/>
          <w:sz w:val="24"/>
          <w:szCs w:val="24"/>
        </w:rPr>
        <w:t xml:space="preserve"> (pp. 181-198). Singapore: Springer Nature Singapore. </w:t>
      </w:r>
      <w:hyperlink r:id="rId10" w:history="1">
        <w:r w:rsidRPr="001C1290">
          <w:rPr>
            <w:rStyle w:val="Hyperlink"/>
            <w:rFonts w:ascii="Times New Roman" w:hAnsi="Times New Roman" w:cs="Times New Roman"/>
            <w:sz w:val="24"/>
            <w:szCs w:val="24"/>
          </w:rPr>
          <w:t>https://doi.org/10.1007/978-981-99-0601-7_15</w:t>
        </w:r>
      </w:hyperlink>
    </w:p>
    <w:p w14:paraId="7A12890C" w14:textId="77777777" w:rsidR="00C46254" w:rsidRPr="001C1290" w:rsidRDefault="00C46254" w:rsidP="00C46254">
      <w:pPr>
        <w:tabs>
          <w:tab w:val="clear" w:pos="3068"/>
        </w:tabs>
        <w:ind w:left="720" w:hanging="720"/>
        <w:rPr>
          <w:rFonts w:ascii="Times New Roman" w:hAnsi="Times New Roman" w:cs="Times New Roman"/>
          <w:color w:val="222222"/>
          <w:sz w:val="24"/>
          <w:szCs w:val="24"/>
        </w:rPr>
      </w:pPr>
      <w:r w:rsidRPr="001C1290">
        <w:rPr>
          <w:rFonts w:ascii="Times New Roman" w:hAnsi="Times New Roman" w:cs="Times New Roman"/>
          <w:color w:val="222222"/>
          <w:sz w:val="24"/>
          <w:szCs w:val="24"/>
        </w:rPr>
        <w:t>Kumar, S., Goswami, P., &amp; Batra, S. (2023). Fuzzy Rank-Based Ensemble Model for Accurate Diagnosis of Osteoporosis in Knee Radiographs. </w:t>
      </w:r>
      <w:r w:rsidRPr="001C1290">
        <w:rPr>
          <w:rFonts w:ascii="Times New Roman" w:hAnsi="Times New Roman" w:cs="Times New Roman"/>
          <w:i/>
          <w:iCs/>
          <w:color w:val="222222"/>
          <w:sz w:val="24"/>
          <w:szCs w:val="24"/>
        </w:rPr>
        <w:t>International Journal of Advanced Computer Science and Applications</w:t>
      </w:r>
      <w:r w:rsidRPr="001C1290">
        <w:rPr>
          <w:rFonts w:ascii="Times New Roman" w:hAnsi="Times New Roman" w:cs="Times New Roman"/>
          <w:color w:val="222222"/>
          <w:sz w:val="24"/>
          <w:szCs w:val="24"/>
        </w:rPr>
        <w:t>, </w:t>
      </w:r>
      <w:r w:rsidRPr="001C1290">
        <w:rPr>
          <w:rFonts w:ascii="Times New Roman" w:hAnsi="Times New Roman" w:cs="Times New Roman"/>
          <w:i/>
          <w:iCs/>
          <w:color w:val="222222"/>
          <w:sz w:val="24"/>
          <w:szCs w:val="24"/>
        </w:rPr>
        <w:t>14</w:t>
      </w:r>
      <w:r w:rsidRPr="001C1290">
        <w:rPr>
          <w:rFonts w:ascii="Times New Roman" w:hAnsi="Times New Roman" w:cs="Times New Roman"/>
          <w:color w:val="222222"/>
          <w:sz w:val="24"/>
          <w:szCs w:val="24"/>
        </w:rPr>
        <w:t>(4).</w:t>
      </w:r>
    </w:p>
    <w:p w14:paraId="4DAA4DB1" w14:textId="3093C862" w:rsidR="008350C7" w:rsidRPr="001C1290" w:rsidRDefault="008350C7" w:rsidP="008350C7">
      <w:pPr>
        <w:tabs>
          <w:tab w:val="clear" w:pos="3068"/>
        </w:tabs>
        <w:ind w:left="720" w:hanging="720"/>
        <w:rPr>
          <w:rFonts w:ascii="Times New Roman" w:hAnsi="Times New Roman" w:cs="Times New Roman"/>
          <w:color w:val="222222"/>
          <w:sz w:val="24"/>
          <w:szCs w:val="24"/>
        </w:rPr>
      </w:pPr>
      <w:r w:rsidRPr="001C1290">
        <w:rPr>
          <w:rFonts w:ascii="Times New Roman" w:hAnsi="Times New Roman" w:cs="Times New Roman"/>
          <w:color w:val="222222"/>
          <w:sz w:val="24"/>
          <w:szCs w:val="24"/>
        </w:rPr>
        <w:t>Kumar, S., Goswami, P., &amp; Batra, S. (2023). Enriched Diagnosis of Osteoporosis using Deep Learning Models. </w:t>
      </w:r>
      <w:r w:rsidRPr="001C1290">
        <w:rPr>
          <w:rFonts w:ascii="Times New Roman" w:hAnsi="Times New Roman" w:cs="Times New Roman"/>
          <w:i/>
          <w:iCs/>
          <w:color w:val="222222"/>
          <w:sz w:val="24"/>
          <w:szCs w:val="24"/>
        </w:rPr>
        <w:t>International Journal of Performability Engineering</w:t>
      </w:r>
      <w:r w:rsidRPr="001C1290">
        <w:rPr>
          <w:rFonts w:ascii="Times New Roman" w:hAnsi="Times New Roman" w:cs="Times New Roman"/>
          <w:color w:val="222222"/>
          <w:sz w:val="24"/>
          <w:szCs w:val="24"/>
        </w:rPr>
        <w:t>, </w:t>
      </w:r>
      <w:r w:rsidRPr="001C1290">
        <w:rPr>
          <w:rFonts w:ascii="Times New Roman" w:hAnsi="Times New Roman" w:cs="Times New Roman"/>
          <w:i/>
          <w:iCs/>
          <w:color w:val="222222"/>
          <w:sz w:val="24"/>
          <w:szCs w:val="24"/>
        </w:rPr>
        <w:t>19</w:t>
      </w:r>
      <w:r w:rsidRPr="001C1290">
        <w:rPr>
          <w:rFonts w:ascii="Times New Roman" w:hAnsi="Times New Roman" w:cs="Times New Roman"/>
          <w:color w:val="222222"/>
          <w:sz w:val="24"/>
          <w:szCs w:val="24"/>
        </w:rPr>
        <w:t xml:space="preserve">(12), 824. </w:t>
      </w:r>
      <w:hyperlink r:id="rId11" w:history="1">
        <w:r w:rsidRPr="001C1290">
          <w:rPr>
            <w:rStyle w:val="Hyperlink"/>
            <w:rFonts w:ascii="Times New Roman" w:hAnsi="Times New Roman" w:cs="Times New Roman"/>
            <w:sz w:val="24"/>
            <w:szCs w:val="24"/>
          </w:rPr>
          <w:t>https://doi.org/10.23940/ijpe.23.12.p7.824833</w:t>
        </w:r>
      </w:hyperlink>
    </w:p>
    <w:p w14:paraId="06BE5220" w14:textId="666F0F49" w:rsidR="00247773" w:rsidRPr="001C1290" w:rsidRDefault="00247773" w:rsidP="008350C7">
      <w:pPr>
        <w:tabs>
          <w:tab w:val="clear" w:pos="3068"/>
        </w:tabs>
        <w:ind w:left="720" w:hanging="720"/>
        <w:rPr>
          <w:rFonts w:ascii="Times New Roman" w:hAnsi="Times New Roman" w:cs="Times New Roman"/>
          <w:color w:val="222222"/>
          <w:sz w:val="24"/>
          <w:szCs w:val="24"/>
        </w:rPr>
      </w:pPr>
      <w:proofErr w:type="spellStart"/>
      <w:r w:rsidRPr="001C1290">
        <w:rPr>
          <w:rFonts w:ascii="Times New Roman" w:hAnsi="Times New Roman" w:cs="Times New Roman"/>
          <w:color w:val="222222"/>
          <w:sz w:val="24"/>
          <w:szCs w:val="24"/>
        </w:rPr>
        <w:t>Rangayyan</w:t>
      </w:r>
      <w:proofErr w:type="spellEnd"/>
      <w:r w:rsidRPr="001C1290">
        <w:rPr>
          <w:rFonts w:ascii="Times New Roman" w:hAnsi="Times New Roman" w:cs="Times New Roman"/>
          <w:color w:val="222222"/>
          <w:sz w:val="24"/>
          <w:szCs w:val="24"/>
        </w:rPr>
        <w:t xml:space="preserve">, S. M., Divya, K., </w:t>
      </w:r>
      <w:proofErr w:type="spellStart"/>
      <w:r w:rsidRPr="001C1290">
        <w:rPr>
          <w:rFonts w:ascii="Times New Roman" w:hAnsi="Times New Roman" w:cs="Times New Roman"/>
          <w:color w:val="222222"/>
          <w:sz w:val="24"/>
          <w:szCs w:val="24"/>
        </w:rPr>
        <w:t>Shettigar</w:t>
      </w:r>
      <w:proofErr w:type="spellEnd"/>
      <w:r w:rsidRPr="001C1290">
        <w:rPr>
          <w:rFonts w:ascii="Times New Roman" w:hAnsi="Times New Roman" w:cs="Times New Roman"/>
          <w:color w:val="222222"/>
          <w:sz w:val="24"/>
          <w:szCs w:val="24"/>
        </w:rPr>
        <w:t>, I., Mrug, J., Rajesh, R., &amp; Srinivasa, G. (2024, March). Detection of Osteoporosis Using Knee X-Rays. In </w:t>
      </w:r>
      <w:r w:rsidRPr="001C1290">
        <w:rPr>
          <w:rFonts w:ascii="Times New Roman" w:hAnsi="Times New Roman" w:cs="Times New Roman"/>
          <w:i/>
          <w:iCs/>
          <w:color w:val="222222"/>
          <w:sz w:val="24"/>
          <w:szCs w:val="24"/>
        </w:rPr>
        <w:t>2024 IEEE International Conference on Interdisciplinary Approaches in Technology and Management for Social Innovation (IATMSI)</w:t>
      </w:r>
      <w:r w:rsidRPr="001C1290">
        <w:rPr>
          <w:rFonts w:ascii="Times New Roman" w:hAnsi="Times New Roman" w:cs="Times New Roman"/>
          <w:color w:val="222222"/>
          <w:sz w:val="24"/>
          <w:szCs w:val="24"/>
        </w:rPr>
        <w:t xml:space="preserve"> (Vol. 2, pp. 1-6). </w:t>
      </w:r>
      <w:r w:rsidRPr="001C1290">
        <w:rPr>
          <w:rFonts w:ascii="Times New Roman" w:hAnsi="Times New Roman" w:cs="Times New Roman"/>
          <w:sz w:val="24"/>
          <w:szCs w:val="24"/>
        </w:rPr>
        <w:t>IEEE. https://doi.org/10.1109/IATMSI60426.2024.10503366</w:t>
      </w:r>
    </w:p>
    <w:p w14:paraId="342083DA" w14:textId="77777777" w:rsidR="00C46254" w:rsidRPr="001C1290" w:rsidRDefault="00C46254" w:rsidP="00C46254">
      <w:pPr>
        <w:tabs>
          <w:tab w:val="clear" w:pos="3068"/>
        </w:tabs>
        <w:ind w:left="720" w:hanging="720"/>
        <w:rPr>
          <w:rFonts w:ascii="Times New Roman" w:hAnsi="Times New Roman" w:cs="Times New Roman"/>
          <w:sz w:val="24"/>
          <w:szCs w:val="24"/>
        </w:rPr>
      </w:pPr>
      <w:r w:rsidRPr="001C1290">
        <w:rPr>
          <w:rFonts w:ascii="Times New Roman" w:hAnsi="Times New Roman" w:cs="Times New Roman"/>
          <w:color w:val="222222"/>
          <w:sz w:val="24"/>
          <w:szCs w:val="24"/>
        </w:rPr>
        <w:lastRenderedPageBreak/>
        <w:t xml:space="preserve">Rasool, M. A., Ahmed, S., Sabina, U., &amp; </w:t>
      </w:r>
      <w:proofErr w:type="spellStart"/>
      <w:r w:rsidRPr="001C1290">
        <w:rPr>
          <w:rFonts w:ascii="Times New Roman" w:hAnsi="Times New Roman" w:cs="Times New Roman"/>
          <w:color w:val="222222"/>
          <w:sz w:val="24"/>
          <w:szCs w:val="24"/>
        </w:rPr>
        <w:t>Whangbo</w:t>
      </w:r>
      <w:proofErr w:type="spellEnd"/>
      <w:r w:rsidRPr="001C1290">
        <w:rPr>
          <w:rFonts w:ascii="Times New Roman" w:hAnsi="Times New Roman" w:cs="Times New Roman"/>
          <w:color w:val="222222"/>
          <w:sz w:val="24"/>
          <w:szCs w:val="24"/>
        </w:rPr>
        <w:t>, T. K. (2024). KONet: Towards a Weighted Ensemble Learning Model for Knee Osteoporosis Classification. </w:t>
      </w:r>
      <w:r w:rsidRPr="001C1290">
        <w:rPr>
          <w:rFonts w:ascii="Times New Roman" w:hAnsi="Times New Roman" w:cs="Times New Roman"/>
          <w:i/>
          <w:iCs/>
          <w:color w:val="222222"/>
          <w:sz w:val="24"/>
          <w:szCs w:val="24"/>
        </w:rPr>
        <w:t>IEEE Access</w:t>
      </w:r>
      <w:r w:rsidRPr="001C1290">
        <w:rPr>
          <w:rFonts w:ascii="Times New Roman" w:hAnsi="Times New Roman" w:cs="Times New Roman"/>
          <w:color w:val="222222"/>
          <w:sz w:val="24"/>
          <w:szCs w:val="24"/>
        </w:rPr>
        <w:t xml:space="preserve">. </w:t>
      </w:r>
      <w:r w:rsidRPr="001C1290">
        <w:rPr>
          <w:rFonts w:ascii="Times New Roman" w:hAnsi="Times New Roman" w:cs="Times New Roman"/>
          <w:color w:val="333333"/>
          <w:sz w:val="24"/>
          <w:szCs w:val="24"/>
        </w:rPr>
        <w:t>https://doi.org/10.1109/ACCESS.2023.3348817</w:t>
      </w:r>
    </w:p>
    <w:p w14:paraId="5E6F0AA6" w14:textId="77777777" w:rsidR="00C46254" w:rsidRPr="001C1290" w:rsidRDefault="00C46254" w:rsidP="00C46254">
      <w:pPr>
        <w:tabs>
          <w:tab w:val="clear" w:pos="3068"/>
        </w:tabs>
        <w:ind w:left="720" w:hanging="720"/>
        <w:rPr>
          <w:rFonts w:ascii="Times New Roman" w:hAnsi="Times New Roman" w:cs="Times New Roman"/>
          <w:sz w:val="24"/>
          <w:szCs w:val="24"/>
        </w:rPr>
      </w:pPr>
      <w:r w:rsidRPr="001C1290">
        <w:rPr>
          <w:rFonts w:ascii="Times New Roman" w:hAnsi="Times New Roman" w:cs="Times New Roman"/>
          <w:color w:val="222222"/>
          <w:sz w:val="24"/>
          <w:szCs w:val="24"/>
        </w:rPr>
        <w:t>Saleem, M., Farid, M. S., Saleem, S., &amp; Khan, M. H. (2020). X-ray image analysis for automated knee osteoarthritis detection. </w:t>
      </w:r>
      <w:r w:rsidRPr="001C1290">
        <w:rPr>
          <w:rFonts w:ascii="Times New Roman" w:hAnsi="Times New Roman" w:cs="Times New Roman"/>
          <w:i/>
          <w:iCs/>
          <w:color w:val="222222"/>
          <w:sz w:val="24"/>
          <w:szCs w:val="24"/>
        </w:rPr>
        <w:t>Signal, Image and Video Processing</w:t>
      </w:r>
      <w:r w:rsidRPr="001C1290">
        <w:rPr>
          <w:rFonts w:ascii="Times New Roman" w:hAnsi="Times New Roman" w:cs="Times New Roman"/>
          <w:color w:val="222222"/>
          <w:sz w:val="24"/>
          <w:szCs w:val="24"/>
        </w:rPr>
        <w:t>, </w:t>
      </w:r>
      <w:r w:rsidRPr="001C1290">
        <w:rPr>
          <w:rFonts w:ascii="Times New Roman" w:hAnsi="Times New Roman" w:cs="Times New Roman"/>
          <w:i/>
          <w:iCs/>
          <w:color w:val="222222"/>
          <w:sz w:val="24"/>
          <w:szCs w:val="24"/>
        </w:rPr>
        <w:t>14</w:t>
      </w:r>
      <w:r w:rsidRPr="001C1290">
        <w:rPr>
          <w:rFonts w:ascii="Times New Roman" w:hAnsi="Times New Roman" w:cs="Times New Roman"/>
          <w:color w:val="222222"/>
          <w:sz w:val="24"/>
          <w:szCs w:val="24"/>
        </w:rPr>
        <w:t xml:space="preserve">(6), 1079-1087. </w:t>
      </w:r>
      <w:hyperlink r:id="rId12" w:history="1">
        <w:r w:rsidRPr="001C1290">
          <w:rPr>
            <w:rStyle w:val="Hyperlink"/>
            <w:rFonts w:ascii="Times New Roman" w:hAnsi="Times New Roman" w:cs="Times New Roman"/>
            <w:sz w:val="24"/>
            <w:szCs w:val="24"/>
          </w:rPr>
          <w:t>https://doi.org/10.1007/s11760-020-01645-z</w:t>
        </w:r>
      </w:hyperlink>
    </w:p>
    <w:p w14:paraId="64F874F1" w14:textId="77777777" w:rsidR="00C46254" w:rsidRPr="0097673F" w:rsidRDefault="00C46254" w:rsidP="00C46254">
      <w:pPr>
        <w:tabs>
          <w:tab w:val="clear" w:pos="3068"/>
        </w:tabs>
        <w:ind w:left="720" w:hanging="720"/>
        <w:rPr>
          <w:rFonts w:ascii="Times New Roman" w:hAnsi="Times New Roman" w:cs="Times New Roman"/>
          <w:sz w:val="24"/>
          <w:szCs w:val="24"/>
        </w:rPr>
      </w:pPr>
      <w:r w:rsidRPr="001C1290">
        <w:rPr>
          <w:rFonts w:ascii="Times New Roman" w:hAnsi="Times New Roman" w:cs="Times New Roman"/>
          <w:color w:val="222222"/>
          <w:sz w:val="24"/>
          <w:szCs w:val="24"/>
        </w:rPr>
        <w:t>Wani, I. M., &amp; Arora, S. (2023). Osteoporosis diagnosis in knee X-rays by transfer learning based on convolution neural network. </w:t>
      </w:r>
      <w:r w:rsidRPr="001C1290">
        <w:rPr>
          <w:rFonts w:ascii="Times New Roman" w:hAnsi="Times New Roman" w:cs="Times New Roman"/>
          <w:i/>
          <w:iCs/>
          <w:color w:val="222222"/>
          <w:sz w:val="24"/>
          <w:szCs w:val="24"/>
        </w:rPr>
        <w:t>Multimedia Tools and Applications</w:t>
      </w:r>
      <w:r w:rsidRPr="001C1290">
        <w:rPr>
          <w:rFonts w:ascii="Times New Roman" w:hAnsi="Times New Roman" w:cs="Times New Roman"/>
          <w:color w:val="222222"/>
          <w:sz w:val="24"/>
          <w:szCs w:val="24"/>
        </w:rPr>
        <w:t>, </w:t>
      </w:r>
      <w:r w:rsidRPr="001C1290">
        <w:rPr>
          <w:rFonts w:ascii="Times New Roman" w:hAnsi="Times New Roman" w:cs="Times New Roman"/>
          <w:i/>
          <w:iCs/>
          <w:color w:val="222222"/>
          <w:sz w:val="24"/>
          <w:szCs w:val="24"/>
        </w:rPr>
        <w:t>82</w:t>
      </w:r>
      <w:r w:rsidRPr="001C1290">
        <w:rPr>
          <w:rFonts w:ascii="Times New Roman" w:hAnsi="Times New Roman" w:cs="Times New Roman"/>
          <w:color w:val="222222"/>
          <w:sz w:val="24"/>
          <w:szCs w:val="24"/>
        </w:rPr>
        <w:t xml:space="preserve">(9), 14193-14217. </w:t>
      </w:r>
      <w:hyperlink r:id="rId13" w:history="1">
        <w:r w:rsidRPr="001C1290">
          <w:rPr>
            <w:rStyle w:val="Hyperlink"/>
            <w:rFonts w:ascii="Times New Roman" w:hAnsi="Times New Roman" w:cs="Times New Roman"/>
            <w:sz w:val="24"/>
            <w:szCs w:val="24"/>
          </w:rPr>
          <w:t>https://doi.org/10.1007/s11042-022-13911-y</w:t>
        </w:r>
      </w:hyperlink>
    </w:p>
    <w:p w14:paraId="7994D379" w14:textId="77777777" w:rsidR="00C46254" w:rsidRPr="0097673F" w:rsidRDefault="00C46254" w:rsidP="00F12992">
      <w:pPr>
        <w:tabs>
          <w:tab w:val="clear" w:pos="3068"/>
        </w:tabs>
        <w:ind w:left="720" w:hanging="720"/>
        <w:rPr>
          <w:rFonts w:ascii="Times New Roman" w:hAnsi="Times New Roman" w:cs="Times New Roman"/>
          <w:sz w:val="24"/>
          <w:szCs w:val="24"/>
        </w:rPr>
      </w:pPr>
    </w:p>
    <w:sectPr w:rsidR="00C46254" w:rsidRPr="00976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79414" w14:textId="77777777" w:rsidR="00512604" w:rsidRDefault="00512604">
      <w:pPr>
        <w:spacing w:line="240" w:lineRule="auto"/>
      </w:pPr>
      <w:r>
        <w:separator/>
      </w:r>
    </w:p>
  </w:endnote>
  <w:endnote w:type="continuationSeparator" w:id="0">
    <w:p w14:paraId="4EAEDF12" w14:textId="77777777" w:rsidR="00512604" w:rsidRDefault="00512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9BB47" w14:textId="77777777" w:rsidR="00512604" w:rsidRDefault="00512604">
      <w:pPr>
        <w:spacing w:line="240" w:lineRule="auto"/>
      </w:pPr>
      <w:r>
        <w:separator/>
      </w:r>
    </w:p>
  </w:footnote>
  <w:footnote w:type="continuationSeparator" w:id="0">
    <w:p w14:paraId="2E0F78CB" w14:textId="77777777" w:rsidR="00512604" w:rsidRDefault="005126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70280"/>
    <w:multiLevelType w:val="multilevel"/>
    <w:tmpl w:val="0D06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53856"/>
    <w:multiLevelType w:val="hybridMultilevel"/>
    <w:tmpl w:val="DBDE7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FD5B95"/>
    <w:multiLevelType w:val="multilevel"/>
    <w:tmpl w:val="7E7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916993">
    <w:abstractNumId w:val="0"/>
  </w:num>
  <w:num w:numId="2" w16cid:durableId="2143182520">
    <w:abstractNumId w:val="2"/>
  </w:num>
  <w:num w:numId="3" w16cid:durableId="1262686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D1"/>
    <w:rsid w:val="0001496F"/>
    <w:rsid w:val="00035C61"/>
    <w:rsid w:val="00041289"/>
    <w:rsid w:val="00045B25"/>
    <w:rsid w:val="00056E36"/>
    <w:rsid w:val="00066574"/>
    <w:rsid w:val="00072760"/>
    <w:rsid w:val="00076382"/>
    <w:rsid w:val="00076E53"/>
    <w:rsid w:val="00095B1B"/>
    <w:rsid w:val="000E2A52"/>
    <w:rsid w:val="000E5FA8"/>
    <w:rsid w:val="000E7FB8"/>
    <w:rsid w:val="000F0327"/>
    <w:rsid w:val="000F1E4E"/>
    <w:rsid w:val="001134E6"/>
    <w:rsid w:val="00113B22"/>
    <w:rsid w:val="00113FAA"/>
    <w:rsid w:val="00116448"/>
    <w:rsid w:val="0011756E"/>
    <w:rsid w:val="00124428"/>
    <w:rsid w:val="00124F93"/>
    <w:rsid w:val="00126A54"/>
    <w:rsid w:val="00130EEC"/>
    <w:rsid w:val="00141990"/>
    <w:rsid w:val="00145FC8"/>
    <w:rsid w:val="001520E6"/>
    <w:rsid w:val="001577CD"/>
    <w:rsid w:val="0018086D"/>
    <w:rsid w:val="00187FFE"/>
    <w:rsid w:val="00191CC9"/>
    <w:rsid w:val="00194AA7"/>
    <w:rsid w:val="001B2D9C"/>
    <w:rsid w:val="001C089E"/>
    <w:rsid w:val="001C1290"/>
    <w:rsid w:val="001D69AA"/>
    <w:rsid w:val="001E2036"/>
    <w:rsid w:val="001E56C9"/>
    <w:rsid w:val="002000F9"/>
    <w:rsid w:val="0020757D"/>
    <w:rsid w:val="00227A95"/>
    <w:rsid w:val="002421ED"/>
    <w:rsid w:val="00245E56"/>
    <w:rsid w:val="00247773"/>
    <w:rsid w:val="00261D02"/>
    <w:rsid w:val="00275215"/>
    <w:rsid w:val="0028690A"/>
    <w:rsid w:val="00290A90"/>
    <w:rsid w:val="002B4885"/>
    <w:rsid w:val="002D6B64"/>
    <w:rsid w:val="002D79AA"/>
    <w:rsid w:val="002E0161"/>
    <w:rsid w:val="002E69CB"/>
    <w:rsid w:val="002E77F7"/>
    <w:rsid w:val="002F0B7B"/>
    <w:rsid w:val="002F253C"/>
    <w:rsid w:val="00301063"/>
    <w:rsid w:val="003019DC"/>
    <w:rsid w:val="00321928"/>
    <w:rsid w:val="00352C97"/>
    <w:rsid w:val="00354699"/>
    <w:rsid w:val="003634F3"/>
    <w:rsid w:val="00365F18"/>
    <w:rsid w:val="00380935"/>
    <w:rsid w:val="00386F4B"/>
    <w:rsid w:val="00390EA7"/>
    <w:rsid w:val="003928D3"/>
    <w:rsid w:val="0039758E"/>
    <w:rsid w:val="003A3D63"/>
    <w:rsid w:val="003A50DC"/>
    <w:rsid w:val="003A6C87"/>
    <w:rsid w:val="003B09A2"/>
    <w:rsid w:val="003B280A"/>
    <w:rsid w:val="003B6274"/>
    <w:rsid w:val="003D3ED6"/>
    <w:rsid w:val="003D564F"/>
    <w:rsid w:val="003E207F"/>
    <w:rsid w:val="003E6D1F"/>
    <w:rsid w:val="0040238C"/>
    <w:rsid w:val="00424E08"/>
    <w:rsid w:val="004276C5"/>
    <w:rsid w:val="00431FA9"/>
    <w:rsid w:val="00455718"/>
    <w:rsid w:val="00461AEC"/>
    <w:rsid w:val="00465136"/>
    <w:rsid w:val="00485C1E"/>
    <w:rsid w:val="00485F04"/>
    <w:rsid w:val="0048663B"/>
    <w:rsid w:val="004966B2"/>
    <w:rsid w:val="004973A3"/>
    <w:rsid w:val="004A01D1"/>
    <w:rsid w:val="004A4060"/>
    <w:rsid w:val="004A5F89"/>
    <w:rsid w:val="004B3662"/>
    <w:rsid w:val="004B617F"/>
    <w:rsid w:val="004D0E71"/>
    <w:rsid w:val="004D5370"/>
    <w:rsid w:val="004E7CB4"/>
    <w:rsid w:val="004F7AC9"/>
    <w:rsid w:val="00504B32"/>
    <w:rsid w:val="00510945"/>
    <w:rsid w:val="00512604"/>
    <w:rsid w:val="00520C83"/>
    <w:rsid w:val="00520F3D"/>
    <w:rsid w:val="0054070B"/>
    <w:rsid w:val="005431A8"/>
    <w:rsid w:val="005512AC"/>
    <w:rsid w:val="005514B2"/>
    <w:rsid w:val="00554F04"/>
    <w:rsid w:val="00557014"/>
    <w:rsid w:val="00574EC9"/>
    <w:rsid w:val="005767EA"/>
    <w:rsid w:val="00590A4A"/>
    <w:rsid w:val="0059197D"/>
    <w:rsid w:val="005A7C78"/>
    <w:rsid w:val="005B12E6"/>
    <w:rsid w:val="005B6344"/>
    <w:rsid w:val="005D2B6F"/>
    <w:rsid w:val="005D35E0"/>
    <w:rsid w:val="005D4F27"/>
    <w:rsid w:val="005E2F8E"/>
    <w:rsid w:val="005E36FF"/>
    <w:rsid w:val="005F1662"/>
    <w:rsid w:val="005F4BB4"/>
    <w:rsid w:val="00602512"/>
    <w:rsid w:val="00613714"/>
    <w:rsid w:val="00622326"/>
    <w:rsid w:val="006256FE"/>
    <w:rsid w:val="00651A18"/>
    <w:rsid w:val="00681920"/>
    <w:rsid w:val="006835ED"/>
    <w:rsid w:val="006A4D86"/>
    <w:rsid w:val="006B2244"/>
    <w:rsid w:val="006B2354"/>
    <w:rsid w:val="006D214C"/>
    <w:rsid w:val="006D220C"/>
    <w:rsid w:val="006D2AF5"/>
    <w:rsid w:val="006D5DD5"/>
    <w:rsid w:val="006D7CB9"/>
    <w:rsid w:val="006E1661"/>
    <w:rsid w:val="007011B0"/>
    <w:rsid w:val="007221D1"/>
    <w:rsid w:val="00727236"/>
    <w:rsid w:val="00727A42"/>
    <w:rsid w:val="0073683C"/>
    <w:rsid w:val="00747218"/>
    <w:rsid w:val="00762442"/>
    <w:rsid w:val="00762C52"/>
    <w:rsid w:val="00764DA8"/>
    <w:rsid w:val="007715BE"/>
    <w:rsid w:val="007731DD"/>
    <w:rsid w:val="007917C6"/>
    <w:rsid w:val="00796529"/>
    <w:rsid w:val="007A1E71"/>
    <w:rsid w:val="007A4472"/>
    <w:rsid w:val="007B0435"/>
    <w:rsid w:val="007B04B1"/>
    <w:rsid w:val="007C15A0"/>
    <w:rsid w:val="007C60F0"/>
    <w:rsid w:val="007C74F0"/>
    <w:rsid w:val="007D3610"/>
    <w:rsid w:val="007D6D37"/>
    <w:rsid w:val="00804217"/>
    <w:rsid w:val="008147A0"/>
    <w:rsid w:val="00815134"/>
    <w:rsid w:val="00817EDA"/>
    <w:rsid w:val="008350C7"/>
    <w:rsid w:val="00840A0C"/>
    <w:rsid w:val="00842099"/>
    <w:rsid w:val="00844477"/>
    <w:rsid w:val="008466A3"/>
    <w:rsid w:val="00864D5A"/>
    <w:rsid w:val="00866EC5"/>
    <w:rsid w:val="00871079"/>
    <w:rsid w:val="008810E3"/>
    <w:rsid w:val="00890E81"/>
    <w:rsid w:val="00894DFB"/>
    <w:rsid w:val="008A5E9C"/>
    <w:rsid w:val="008B239D"/>
    <w:rsid w:val="008C2039"/>
    <w:rsid w:val="008D3C18"/>
    <w:rsid w:val="008D57D4"/>
    <w:rsid w:val="008E10E0"/>
    <w:rsid w:val="008E1132"/>
    <w:rsid w:val="008E2702"/>
    <w:rsid w:val="008F6E28"/>
    <w:rsid w:val="008F71E6"/>
    <w:rsid w:val="009058BB"/>
    <w:rsid w:val="00906A8A"/>
    <w:rsid w:val="0091554E"/>
    <w:rsid w:val="0091597E"/>
    <w:rsid w:val="0091654A"/>
    <w:rsid w:val="0092317D"/>
    <w:rsid w:val="00934E00"/>
    <w:rsid w:val="009376D7"/>
    <w:rsid w:val="00943CAD"/>
    <w:rsid w:val="00952D2F"/>
    <w:rsid w:val="0097133C"/>
    <w:rsid w:val="0097673F"/>
    <w:rsid w:val="0099022D"/>
    <w:rsid w:val="009A15DC"/>
    <w:rsid w:val="009A22CE"/>
    <w:rsid w:val="009A6BC6"/>
    <w:rsid w:val="009B0573"/>
    <w:rsid w:val="009B37B1"/>
    <w:rsid w:val="009C2497"/>
    <w:rsid w:val="009C4E9D"/>
    <w:rsid w:val="009C73FC"/>
    <w:rsid w:val="009C7DA5"/>
    <w:rsid w:val="009D4C28"/>
    <w:rsid w:val="009E5A24"/>
    <w:rsid w:val="009E7BED"/>
    <w:rsid w:val="009E7C3F"/>
    <w:rsid w:val="009F2CA3"/>
    <w:rsid w:val="00A002F2"/>
    <w:rsid w:val="00A00630"/>
    <w:rsid w:val="00A04E21"/>
    <w:rsid w:val="00A15D0A"/>
    <w:rsid w:val="00A237EF"/>
    <w:rsid w:val="00A359FE"/>
    <w:rsid w:val="00A45D5B"/>
    <w:rsid w:val="00A57483"/>
    <w:rsid w:val="00A66743"/>
    <w:rsid w:val="00A7496E"/>
    <w:rsid w:val="00A75955"/>
    <w:rsid w:val="00A77AFF"/>
    <w:rsid w:val="00A81B65"/>
    <w:rsid w:val="00A82CE3"/>
    <w:rsid w:val="00A84F4A"/>
    <w:rsid w:val="00A921A6"/>
    <w:rsid w:val="00AA02A0"/>
    <w:rsid w:val="00AA4939"/>
    <w:rsid w:val="00AB3F95"/>
    <w:rsid w:val="00AF087B"/>
    <w:rsid w:val="00B007A4"/>
    <w:rsid w:val="00B014B2"/>
    <w:rsid w:val="00B0170B"/>
    <w:rsid w:val="00B11AAF"/>
    <w:rsid w:val="00B24196"/>
    <w:rsid w:val="00B402D7"/>
    <w:rsid w:val="00B46ACD"/>
    <w:rsid w:val="00B4751E"/>
    <w:rsid w:val="00B56B09"/>
    <w:rsid w:val="00B62115"/>
    <w:rsid w:val="00B67A29"/>
    <w:rsid w:val="00B775EA"/>
    <w:rsid w:val="00B929B0"/>
    <w:rsid w:val="00BA14E2"/>
    <w:rsid w:val="00BA3754"/>
    <w:rsid w:val="00BA53F4"/>
    <w:rsid w:val="00BC6E69"/>
    <w:rsid w:val="00BD2E43"/>
    <w:rsid w:val="00BD3DF1"/>
    <w:rsid w:val="00BE255B"/>
    <w:rsid w:val="00BE42CE"/>
    <w:rsid w:val="00C030CE"/>
    <w:rsid w:val="00C150E0"/>
    <w:rsid w:val="00C16F27"/>
    <w:rsid w:val="00C21910"/>
    <w:rsid w:val="00C23C65"/>
    <w:rsid w:val="00C275E7"/>
    <w:rsid w:val="00C30CC8"/>
    <w:rsid w:val="00C32994"/>
    <w:rsid w:val="00C352DF"/>
    <w:rsid w:val="00C375A5"/>
    <w:rsid w:val="00C41BD2"/>
    <w:rsid w:val="00C44B0F"/>
    <w:rsid w:val="00C46254"/>
    <w:rsid w:val="00C472D7"/>
    <w:rsid w:val="00C50166"/>
    <w:rsid w:val="00C52988"/>
    <w:rsid w:val="00C53665"/>
    <w:rsid w:val="00C610AC"/>
    <w:rsid w:val="00C70872"/>
    <w:rsid w:val="00C86759"/>
    <w:rsid w:val="00C90FD1"/>
    <w:rsid w:val="00C96036"/>
    <w:rsid w:val="00C97027"/>
    <w:rsid w:val="00CA559E"/>
    <w:rsid w:val="00CA73AA"/>
    <w:rsid w:val="00CB25A2"/>
    <w:rsid w:val="00CB33A2"/>
    <w:rsid w:val="00CC350D"/>
    <w:rsid w:val="00CC54E5"/>
    <w:rsid w:val="00CF62FD"/>
    <w:rsid w:val="00D0192A"/>
    <w:rsid w:val="00D04F69"/>
    <w:rsid w:val="00D132AE"/>
    <w:rsid w:val="00D17FB0"/>
    <w:rsid w:val="00D21E5C"/>
    <w:rsid w:val="00D23ECF"/>
    <w:rsid w:val="00D32607"/>
    <w:rsid w:val="00D37148"/>
    <w:rsid w:val="00D41D9F"/>
    <w:rsid w:val="00D44BAF"/>
    <w:rsid w:val="00D450D1"/>
    <w:rsid w:val="00D64BC2"/>
    <w:rsid w:val="00D7138A"/>
    <w:rsid w:val="00D84EEF"/>
    <w:rsid w:val="00D86817"/>
    <w:rsid w:val="00D968CA"/>
    <w:rsid w:val="00DA1F63"/>
    <w:rsid w:val="00DB51E9"/>
    <w:rsid w:val="00DC1442"/>
    <w:rsid w:val="00DC571F"/>
    <w:rsid w:val="00DC6358"/>
    <w:rsid w:val="00DE17AD"/>
    <w:rsid w:val="00DF5C19"/>
    <w:rsid w:val="00E01E4A"/>
    <w:rsid w:val="00E023A1"/>
    <w:rsid w:val="00E05A9E"/>
    <w:rsid w:val="00E06214"/>
    <w:rsid w:val="00E117B0"/>
    <w:rsid w:val="00E25F10"/>
    <w:rsid w:val="00E261AF"/>
    <w:rsid w:val="00E35847"/>
    <w:rsid w:val="00E43742"/>
    <w:rsid w:val="00E60C24"/>
    <w:rsid w:val="00E6142E"/>
    <w:rsid w:val="00E713FB"/>
    <w:rsid w:val="00E743A0"/>
    <w:rsid w:val="00E834D2"/>
    <w:rsid w:val="00EB4B7A"/>
    <w:rsid w:val="00EB5B4E"/>
    <w:rsid w:val="00EC146A"/>
    <w:rsid w:val="00EC5204"/>
    <w:rsid w:val="00EE4E1B"/>
    <w:rsid w:val="00EE5382"/>
    <w:rsid w:val="00EF2B16"/>
    <w:rsid w:val="00EF567F"/>
    <w:rsid w:val="00F04FB4"/>
    <w:rsid w:val="00F12992"/>
    <w:rsid w:val="00F211DA"/>
    <w:rsid w:val="00F23512"/>
    <w:rsid w:val="00F24316"/>
    <w:rsid w:val="00F307FD"/>
    <w:rsid w:val="00F37E4C"/>
    <w:rsid w:val="00F4410F"/>
    <w:rsid w:val="00F51F9E"/>
    <w:rsid w:val="00F53448"/>
    <w:rsid w:val="00F55A75"/>
    <w:rsid w:val="00F85A43"/>
    <w:rsid w:val="00F87A1A"/>
    <w:rsid w:val="00F95E4A"/>
    <w:rsid w:val="00FB3DF9"/>
    <w:rsid w:val="00FC0D45"/>
    <w:rsid w:val="00FD0F7A"/>
    <w:rsid w:val="00FE122C"/>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00CB"/>
  <w15:chartTrackingRefBased/>
  <w15:docId w15:val="{E997932F-4D0F-C44C-8CE7-0F9B50C7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72"/>
    <w:pPr>
      <w:tabs>
        <w:tab w:val="left" w:pos="3068"/>
      </w:tabs>
      <w:spacing w:line="480" w:lineRule="auto"/>
      <w:ind w:firstLine="720"/>
    </w:pPr>
    <w:rPr>
      <w:rFonts w:ascii="Calibri" w:hAnsi="Calibri" w:cs="Arial"/>
      <w:sz w:val="22"/>
      <w:szCs w:val="21"/>
      <w:shd w:val="clear" w:color="auto" w:fill="FFFFFF"/>
    </w:rPr>
  </w:style>
  <w:style w:type="paragraph" w:styleId="Heading1">
    <w:name w:val="heading 1"/>
    <w:basedOn w:val="Normal"/>
    <w:next w:val="Normal"/>
    <w:link w:val="Heading1Char"/>
    <w:uiPriority w:val="9"/>
    <w:qFormat/>
    <w:rsid w:val="00C70872"/>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semiHidden/>
    <w:unhideWhenUsed/>
    <w:qFormat/>
    <w:rsid w:val="009B37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4DF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872"/>
    <w:rPr>
      <w:rFonts w:cstheme="minorHAnsi"/>
      <w:b/>
      <w:sz w:val="22"/>
      <w:szCs w:val="22"/>
    </w:rPr>
  </w:style>
  <w:style w:type="paragraph" w:styleId="Header">
    <w:name w:val="header"/>
    <w:basedOn w:val="Normal"/>
    <w:link w:val="HeaderChar"/>
    <w:uiPriority w:val="99"/>
    <w:unhideWhenUsed/>
    <w:rsid w:val="00C70872"/>
    <w:pPr>
      <w:tabs>
        <w:tab w:val="center" w:pos="4680"/>
        <w:tab w:val="right" w:pos="9360"/>
      </w:tabs>
      <w:spacing w:line="240" w:lineRule="auto"/>
    </w:pPr>
  </w:style>
  <w:style w:type="character" w:customStyle="1" w:styleId="HeaderChar">
    <w:name w:val="Header Char"/>
    <w:basedOn w:val="DefaultParagraphFont"/>
    <w:link w:val="Header"/>
    <w:uiPriority w:val="99"/>
    <w:rsid w:val="00C70872"/>
    <w:rPr>
      <w:rFonts w:ascii="Calibri" w:hAnsi="Calibri" w:cs="Arial"/>
      <w:sz w:val="22"/>
      <w:szCs w:val="21"/>
    </w:rPr>
  </w:style>
  <w:style w:type="character" w:styleId="Hyperlink">
    <w:name w:val="Hyperlink"/>
    <w:basedOn w:val="DefaultParagraphFont"/>
    <w:uiPriority w:val="99"/>
    <w:unhideWhenUsed/>
    <w:rsid w:val="00C70872"/>
    <w:rPr>
      <w:color w:val="0563C1" w:themeColor="hyperlink"/>
      <w:u w:val="single"/>
    </w:rPr>
  </w:style>
  <w:style w:type="character" w:customStyle="1" w:styleId="fal6plv">
    <w:name w:val="fal6plv"/>
    <w:basedOn w:val="DefaultParagraphFont"/>
    <w:rsid w:val="00C70872"/>
  </w:style>
  <w:style w:type="paragraph" w:styleId="NormalWeb">
    <w:name w:val="Normal (Web)"/>
    <w:basedOn w:val="Normal"/>
    <w:uiPriority w:val="99"/>
    <w:unhideWhenUsed/>
    <w:rsid w:val="00C70872"/>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styleId="Emphasis">
    <w:name w:val="Emphasis"/>
    <w:basedOn w:val="DefaultParagraphFont"/>
    <w:uiPriority w:val="20"/>
    <w:qFormat/>
    <w:rsid w:val="008E10E0"/>
    <w:rPr>
      <w:i/>
      <w:iCs/>
    </w:rPr>
  </w:style>
  <w:style w:type="character" w:styleId="FollowedHyperlink">
    <w:name w:val="FollowedHyperlink"/>
    <w:basedOn w:val="DefaultParagraphFont"/>
    <w:uiPriority w:val="99"/>
    <w:semiHidden/>
    <w:unhideWhenUsed/>
    <w:rsid w:val="002E0161"/>
    <w:rPr>
      <w:color w:val="954F72" w:themeColor="followedHyperlink"/>
      <w:u w:val="single"/>
    </w:rPr>
  </w:style>
  <w:style w:type="character" w:styleId="UnresolvedMention">
    <w:name w:val="Unresolved Mention"/>
    <w:basedOn w:val="DefaultParagraphFont"/>
    <w:uiPriority w:val="99"/>
    <w:semiHidden/>
    <w:unhideWhenUsed/>
    <w:rsid w:val="00F23512"/>
    <w:rPr>
      <w:color w:val="605E5C"/>
      <w:shd w:val="clear" w:color="auto" w:fill="E1DFDD"/>
    </w:rPr>
  </w:style>
  <w:style w:type="character" w:customStyle="1" w:styleId="authors">
    <w:name w:val="authors"/>
    <w:basedOn w:val="DefaultParagraphFont"/>
    <w:rsid w:val="00465136"/>
  </w:style>
  <w:style w:type="character" w:customStyle="1" w:styleId="Date1">
    <w:name w:val="Date1"/>
    <w:basedOn w:val="DefaultParagraphFont"/>
    <w:rsid w:val="00465136"/>
  </w:style>
  <w:style w:type="character" w:customStyle="1" w:styleId="arttitle">
    <w:name w:val="art_title"/>
    <w:basedOn w:val="DefaultParagraphFont"/>
    <w:rsid w:val="00465136"/>
  </w:style>
  <w:style w:type="character" w:customStyle="1" w:styleId="serialtitle">
    <w:name w:val="serial_title"/>
    <w:basedOn w:val="DefaultParagraphFont"/>
    <w:rsid w:val="00465136"/>
  </w:style>
  <w:style w:type="character" w:customStyle="1" w:styleId="volumeissue">
    <w:name w:val="volume_issue"/>
    <w:basedOn w:val="DefaultParagraphFont"/>
    <w:rsid w:val="00465136"/>
  </w:style>
  <w:style w:type="character" w:customStyle="1" w:styleId="pagerange">
    <w:name w:val="page_range"/>
    <w:basedOn w:val="DefaultParagraphFont"/>
    <w:rsid w:val="00465136"/>
  </w:style>
  <w:style w:type="character" w:customStyle="1" w:styleId="doilink">
    <w:name w:val="doi_link"/>
    <w:basedOn w:val="DefaultParagraphFont"/>
    <w:rsid w:val="00465136"/>
  </w:style>
  <w:style w:type="character" w:styleId="Strong">
    <w:name w:val="Strong"/>
    <w:basedOn w:val="DefaultParagraphFont"/>
    <w:uiPriority w:val="22"/>
    <w:qFormat/>
    <w:rsid w:val="00C97027"/>
    <w:rPr>
      <w:b/>
      <w:bCs/>
    </w:rPr>
  </w:style>
  <w:style w:type="paragraph" w:customStyle="1" w:styleId="dx-doi">
    <w:name w:val="dx-doi"/>
    <w:basedOn w:val="Normal"/>
    <w:rsid w:val="00EC5204"/>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paragraph" w:customStyle="1" w:styleId="c-bibliographic-informationcitation">
    <w:name w:val="c-bibliographic-information__citation"/>
    <w:basedOn w:val="Normal"/>
    <w:rsid w:val="00EC5204"/>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it-year-info">
    <w:name w:val="cit-year-info"/>
    <w:basedOn w:val="DefaultParagraphFont"/>
    <w:rsid w:val="00EE5382"/>
  </w:style>
  <w:style w:type="character" w:customStyle="1" w:styleId="cit-volume">
    <w:name w:val="cit-volume"/>
    <w:basedOn w:val="DefaultParagraphFont"/>
    <w:rsid w:val="00EE5382"/>
  </w:style>
  <w:style w:type="character" w:customStyle="1" w:styleId="cit-issue">
    <w:name w:val="cit-issue"/>
    <w:basedOn w:val="DefaultParagraphFont"/>
    <w:rsid w:val="00EE5382"/>
  </w:style>
  <w:style w:type="character" w:customStyle="1" w:styleId="cit-pagerange">
    <w:name w:val="cit-pagerange"/>
    <w:basedOn w:val="DefaultParagraphFont"/>
    <w:rsid w:val="00EE5382"/>
  </w:style>
  <w:style w:type="character" w:customStyle="1" w:styleId="pub-date">
    <w:name w:val="pub-date"/>
    <w:basedOn w:val="DefaultParagraphFont"/>
    <w:rsid w:val="00EE5382"/>
  </w:style>
  <w:style w:type="character" w:customStyle="1" w:styleId="date-separator">
    <w:name w:val="date-separator"/>
    <w:basedOn w:val="DefaultParagraphFont"/>
    <w:rsid w:val="00EE5382"/>
  </w:style>
  <w:style w:type="character" w:customStyle="1" w:styleId="pub-date-value">
    <w:name w:val="pub-date-value"/>
    <w:basedOn w:val="DefaultParagraphFont"/>
    <w:rsid w:val="00EE5382"/>
  </w:style>
  <w:style w:type="paragraph" w:customStyle="1" w:styleId="Default">
    <w:name w:val="Default"/>
    <w:rsid w:val="00DE17AD"/>
    <w:pPr>
      <w:autoSpaceDE w:val="0"/>
      <w:autoSpaceDN w:val="0"/>
      <w:adjustRightInd w:val="0"/>
    </w:pPr>
    <w:rPr>
      <w:rFonts w:ascii="Cambria" w:hAnsi="Cambria" w:cs="Cambria"/>
      <w:color w:val="000000"/>
    </w:rPr>
  </w:style>
  <w:style w:type="character" w:customStyle="1" w:styleId="A11">
    <w:name w:val="A11"/>
    <w:uiPriority w:val="99"/>
    <w:rsid w:val="00DE17AD"/>
    <w:rPr>
      <w:rFonts w:cs="Cambria"/>
      <w:color w:val="000000"/>
      <w:sz w:val="16"/>
      <w:szCs w:val="16"/>
    </w:rPr>
  </w:style>
  <w:style w:type="character" w:customStyle="1" w:styleId="Heading2Char">
    <w:name w:val="Heading 2 Char"/>
    <w:basedOn w:val="DefaultParagraphFont"/>
    <w:link w:val="Heading2"/>
    <w:uiPriority w:val="9"/>
    <w:semiHidden/>
    <w:rsid w:val="009B37B1"/>
    <w:rPr>
      <w:rFonts w:asciiTheme="majorHAnsi" w:eastAsiaTheme="majorEastAsia" w:hAnsiTheme="majorHAnsi" w:cstheme="majorBidi"/>
      <w:color w:val="2F5496" w:themeColor="accent1" w:themeShade="BF"/>
      <w:sz w:val="26"/>
      <w:szCs w:val="26"/>
    </w:rPr>
  </w:style>
  <w:style w:type="character" w:customStyle="1" w:styleId="value">
    <w:name w:val="value"/>
    <w:basedOn w:val="DefaultParagraphFont"/>
    <w:rsid w:val="009B37B1"/>
  </w:style>
  <w:style w:type="paragraph" w:styleId="Footer">
    <w:name w:val="footer"/>
    <w:basedOn w:val="Normal"/>
    <w:link w:val="FooterChar"/>
    <w:uiPriority w:val="99"/>
    <w:unhideWhenUsed/>
    <w:rsid w:val="006D214C"/>
    <w:pPr>
      <w:tabs>
        <w:tab w:val="clear" w:pos="3068"/>
        <w:tab w:val="center" w:pos="4680"/>
        <w:tab w:val="right" w:pos="9360"/>
      </w:tabs>
      <w:spacing w:line="240" w:lineRule="auto"/>
    </w:pPr>
  </w:style>
  <w:style w:type="character" w:customStyle="1" w:styleId="FooterChar">
    <w:name w:val="Footer Char"/>
    <w:basedOn w:val="DefaultParagraphFont"/>
    <w:link w:val="Footer"/>
    <w:uiPriority w:val="99"/>
    <w:rsid w:val="006D214C"/>
    <w:rPr>
      <w:rFonts w:ascii="Calibri" w:hAnsi="Calibri" w:cs="Arial"/>
      <w:sz w:val="22"/>
      <w:szCs w:val="21"/>
    </w:rPr>
  </w:style>
  <w:style w:type="character" w:customStyle="1" w:styleId="Heading3Char">
    <w:name w:val="Heading 3 Char"/>
    <w:basedOn w:val="DefaultParagraphFont"/>
    <w:link w:val="Heading3"/>
    <w:uiPriority w:val="9"/>
    <w:semiHidden/>
    <w:rsid w:val="00894DF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4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0999">
      <w:bodyDiv w:val="1"/>
      <w:marLeft w:val="0"/>
      <w:marRight w:val="0"/>
      <w:marTop w:val="0"/>
      <w:marBottom w:val="0"/>
      <w:divBdr>
        <w:top w:val="none" w:sz="0" w:space="0" w:color="auto"/>
        <w:left w:val="none" w:sz="0" w:space="0" w:color="auto"/>
        <w:bottom w:val="none" w:sz="0" w:space="0" w:color="auto"/>
        <w:right w:val="none" w:sz="0" w:space="0" w:color="auto"/>
      </w:divBdr>
    </w:div>
    <w:div w:id="26879544">
      <w:bodyDiv w:val="1"/>
      <w:marLeft w:val="0"/>
      <w:marRight w:val="0"/>
      <w:marTop w:val="0"/>
      <w:marBottom w:val="0"/>
      <w:divBdr>
        <w:top w:val="none" w:sz="0" w:space="0" w:color="auto"/>
        <w:left w:val="none" w:sz="0" w:space="0" w:color="auto"/>
        <w:bottom w:val="none" w:sz="0" w:space="0" w:color="auto"/>
        <w:right w:val="none" w:sz="0" w:space="0" w:color="auto"/>
      </w:divBdr>
    </w:div>
    <w:div w:id="229386722">
      <w:bodyDiv w:val="1"/>
      <w:marLeft w:val="0"/>
      <w:marRight w:val="0"/>
      <w:marTop w:val="0"/>
      <w:marBottom w:val="0"/>
      <w:divBdr>
        <w:top w:val="none" w:sz="0" w:space="0" w:color="auto"/>
        <w:left w:val="none" w:sz="0" w:space="0" w:color="auto"/>
        <w:bottom w:val="none" w:sz="0" w:space="0" w:color="auto"/>
        <w:right w:val="none" w:sz="0" w:space="0" w:color="auto"/>
      </w:divBdr>
    </w:div>
    <w:div w:id="262500523">
      <w:bodyDiv w:val="1"/>
      <w:marLeft w:val="0"/>
      <w:marRight w:val="0"/>
      <w:marTop w:val="0"/>
      <w:marBottom w:val="0"/>
      <w:divBdr>
        <w:top w:val="none" w:sz="0" w:space="0" w:color="auto"/>
        <w:left w:val="none" w:sz="0" w:space="0" w:color="auto"/>
        <w:bottom w:val="none" w:sz="0" w:space="0" w:color="auto"/>
        <w:right w:val="none" w:sz="0" w:space="0" w:color="auto"/>
      </w:divBdr>
    </w:div>
    <w:div w:id="290136886">
      <w:bodyDiv w:val="1"/>
      <w:marLeft w:val="0"/>
      <w:marRight w:val="0"/>
      <w:marTop w:val="0"/>
      <w:marBottom w:val="0"/>
      <w:divBdr>
        <w:top w:val="none" w:sz="0" w:space="0" w:color="auto"/>
        <w:left w:val="none" w:sz="0" w:space="0" w:color="auto"/>
        <w:bottom w:val="none" w:sz="0" w:space="0" w:color="auto"/>
        <w:right w:val="none" w:sz="0" w:space="0" w:color="auto"/>
      </w:divBdr>
    </w:div>
    <w:div w:id="424348527">
      <w:bodyDiv w:val="1"/>
      <w:marLeft w:val="0"/>
      <w:marRight w:val="0"/>
      <w:marTop w:val="0"/>
      <w:marBottom w:val="0"/>
      <w:divBdr>
        <w:top w:val="none" w:sz="0" w:space="0" w:color="auto"/>
        <w:left w:val="none" w:sz="0" w:space="0" w:color="auto"/>
        <w:bottom w:val="none" w:sz="0" w:space="0" w:color="auto"/>
        <w:right w:val="none" w:sz="0" w:space="0" w:color="auto"/>
      </w:divBdr>
    </w:div>
    <w:div w:id="486820383">
      <w:bodyDiv w:val="1"/>
      <w:marLeft w:val="0"/>
      <w:marRight w:val="0"/>
      <w:marTop w:val="0"/>
      <w:marBottom w:val="0"/>
      <w:divBdr>
        <w:top w:val="none" w:sz="0" w:space="0" w:color="auto"/>
        <w:left w:val="none" w:sz="0" w:space="0" w:color="auto"/>
        <w:bottom w:val="none" w:sz="0" w:space="0" w:color="auto"/>
        <w:right w:val="none" w:sz="0" w:space="0" w:color="auto"/>
      </w:divBdr>
    </w:div>
    <w:div w:id="497619988">
      <w:bodyDiv w:val="1"/>
      <w:marLeft w:val="0"/>
      <w:marRight w:val="0"/>
      <w:marTop w:val="0"/>
      <w:marBottom w:val="0"/>
      <w:divBdr>
        <w:top w:val="none" w:sz="0" w:space="0" w:color="auto"/>
        <w:left w:val="none" w:sz="0" w:space="0" w:color="auto"/>
        <w:bottom w:val="none" w:sz="0" w:space="0" w:color="auto"/>
        <w:right w:val="none" w:sz="0" w:space="0" w:color="auto"/>
      </w:divBdr>
    </w:div>
    <w:div w:id="584874038">
      <w:bodyDiv w:val="1"/>
      <w:marLeft w:val="0"/>
      <w:marRight w:val="0"/>
      <w:marTop w:val="0"/>
      <w:marBottom w:val="0"/>
      <w:divBdr>
        <w:top w:val="none" w:sz="0" w:space="0" w:color="auto"/>
        <w:left w:val="none" w:sz="0" w:space="0" w:color="auto"/>
        <w:bottom w:val="none" w:sz="0" w:space="0" w:color="auto"/>
        <w:right w:val="none" w:sz="0" w:space="0" w:color="auto"/>
      </w:divBdr>
    </w:div>
    <w:div w:id="587927984">
      <w:bodyDiv w:val="1"/>
      <w:marLeft w:val="0"/>
      <w:marRight w:val="0"/>
      <w:marTop w:val="0"/>
      <w:marBottom w:val="0"/>
      <w:divBdr>
        <w:top w:val="none" w:sz="0" w:space="0" w:color="auto"/>
        <w:left w:val="none" w:sz="0" w:space="0" w:color="auto"/>
        <w:bottom w:val="none" w:sz="0" w:space="0" w:color="auto"/>
        <w:right w:val="none" w:sz="0" w:space="0" w:color="auto"/>
      </w:divBdr>
    </w:div>
    <w:div w:id="608321102">
      <w:bodyDiv w:val="1"/>
      <w:marLeft w:val="0"/>
      <w:marRight w:val="0"/>
      <w:marTop w:val="0"/>
      <w:marBottom w:val="0"/>
      <w:divBdr>
        <w:top w:val="none" w:sz="0" w:space="0" w:color="auto"/>
        <w:left w:val="none" w:sz="0" w:space="0" w:color="auto"/>
        <w:bottom w:val="none" w:sz="0" w:space="0" w:color="auto"/>
        <w:right w:val="none" w:sz="0" w:space="0" w:color="auto"/>
      </w:divBdr>
    </w:div>
    <w:div w:id="657730154">
      <w:bodyDiv w:val="1"/>
      <w:marLeft w:val="0"/>
      <w:marRight w:val="0"/>
      <w:marTop w:val="0"/>
      <w:marBottom w:val="0"/>
      <w:divBdr>
        <w:top w:val="none" w:sz="0" w:space="0" w:color="auto"/>
        <w:left w:val="none" w:sz="0" w:space="0" w:color="auto"/>
        <w:bottom w:val="none" w:sz="0" w:space="0" w:color="auto"/>
        <w:right w:val="none" w:sz="0" w:space="0" w:color="auto"/>
      </w:divBdr>
    </w:div>
    <w:div w:id="715660549">
      <w:bodyDiv w:val="1"/>
      <w:marLeft w:val="0"/>
      <w:marRight w:val="0"/>
      <w:marTop w:val="0"/>
      <w:marBottom w:val="0"/>
      <w:divBdr>
        <w:top w:val="none" w:sz="0" w:space="0" w:color="auto"/>
        <w:left w:val="none" w:sz="0" w:space="0" w:color="auto"/>
        <w:bottom w:val="none" w:sz="0" w:space="0" w:color="auto"/>
        <w:right w:val="none" w:sz="0" w:space="0" w:color="auto"/>
      </w:divBdr>
      <w:divsChild>
        <w:div w:id="2009677588">
          <w:marLeft w:val="0"/>
          <w:marRight w:val="0"/>
          <w:marTop w:val="0"/>
          <w:marBottom w:val="0"/>
          <w:divBdr>
            <w:top w:val="none" w:sz="0" w:space="0" w:color="auto"/>
            <w:left w:val="none" w:sz="0" w:space="0" w:color="auto"/>
            <w:bottom w:val="none" w:sz="0" w:space="0" w:color="auto"/>
            <w:right w:val="none" w:sz="0" w:space="0" w:color="auto"/>
          </w:divBdr>
        </w:div>
      </w:divsChild>
    </w:div>
    <w:div w:id="760563818">
      <w:bodyDiv w:val="1"/>
      <w:marLeft w:val="0"/>
      <w:marRight w:val="0"/>
      <w:marTop w:val="0"/>
      <w:marBottom w:val="0"/>
      <w:divBdr>
        <w:top w:val="none" w:sz="0" w:space="0" w:color="auto"/>
        <w:left w:val="none" w:sz="0" w:space="0" w:color="auto"/>
        <w:bottom w:val="none" w:sz="0" w:space="0" w:color="auto"/>
        <w:right w:val="none" w:sz="0" w:space="0" w:color="auto"/>
      </w:divBdr>
    </w:div>
    <w:div w:id="772670410">
      <w:bodyDiv w:val="1"/>
      <w:marLeft w:val="0"/>
      <w:marRight w:val="0"/>
      <w:marTop w:val="0"/>
      <w:marBottom w:val="0"/>
      <w:divBdr>
        <w:top w:val="none" w:sz="0" w:space="0" w:color="auto"/>
        <w:left w:val="none" w:sz="0" w:space="0" w:color="auto"/>
        <w:bottom w:val="none" w:sz="0" w:space="0" w:color="auto"/>
        <w:right w:val="none" w:sz="0" w:space="0" w:color="auto"/>
      </w:divBdr>
    </w:div>
    <w:div w:id="825779936">
      <w:bodyDiv w:val="1"/>
      <w:marLeft w:val="0"/>
      <w:marRight w:val="0"/>
      <w:marTop w:val="0"/>
      <w:marBottom w:val="0"/>
      <w:divBdr>
        <w:top w:val="none" w:sz="0" w:space="0" w:color="auto"/>
        <w:left w:val="none" w:sz="0" w:space="0" w:color="auto"/>
        <w:bottom w:val="none" w:sz="0" w:space="0" w:color="auto"/>
        <w:right w:val="none" w:sz="0" w:space="0" w:color="auto"/>
      </w:divBdr>
    </w:div>
    <w:div w:id="828591854">
      <w:bodyDiv w:val="1"/>
      <w:marLeft w:val="0"/>
      <w:marRight w:val="0"/>
      <w:marTop w:val="0"/>
      <w:marBottom w:val="0"/>
      <w:divBdr>
        <w:top w:val="none" w:sz="0" w:space="0" w:color="auto"/>
        <w:left w:val="none" w:sz="0" w:space="0" w:color="auto"/>
        <w:bottom w:val="none" w:sz="0" w:space="0" w:color="auto"/>
        <w:right w:val="none" w:sz="0" w:space="0" w:color="auto"/>
      </w:divBdr>
    </w:div>
    <w:div w:id="965619156">
      <w:bodyDiv w:val="1"/>
      <w:marLeft w:val="0"/>
      <w:marRight w:val="0"/>
      <w:marTop w:val="0"/>
      <w:marBottom w:val="0"/>
      <w:divBdr>
        <w:top w:val="none" w:sz="0" w:space="0" w:color="auto"/>
        <w:left w:val="none" w:sz="0" w:space="0" w:color="auto"/>
        <w:bottom w:val="none" w:sz="0" w:space="0" w:color="auto"/>
        <w:right w:val="none" w:sz="0" w:space="0" w:color="auto"/>
      </w:divBdr>
    </w:div>
    <w:div w:id="1067150577">
      <w:bodyDiv w:val="1"/>
      <w:marLeft w:val="0"/>
      <w:marRight w:val="0"/>
      <w:marTop w:val="0"/>
      <w:marBottom w:val="0"/>
      <w:divBdr>
        <w:top w:val="none" w:sz="0" w:space="0" w:color="auto"/>
        <w:left w:val="none" w:sz="0" w:space="0" w:color="auto"/>
        <w:bottom w:val="none" w:sz="0" w:space="0" w:color="auto"/>
        <w:right w:val="none" w:sz="0" w:space="0" w:color="auto"/>
      </w:divBdr>
    </w:div>
    <w:div w:id="1188445716">
      <w:bodyDiv w:val="1"/>
      <w:marLeft w:val="0"/>
      <w:marRight w:val="0"/>
      <w:marTop w:val="0"/>
      <w:marBottom w:val="0"/>
      <w:divBdr>
        <w:top w:val="none" w:sz="0" w:space="0" w:color="auto"/>
        <w:left w:val="none" w:sz="0" w:space="0" w:color="auto"/>
        <w:bottom w:val="none" w:sz="0" w:space="0" w:color="auto"/>
        <w:right w:val="none" w:sz="0" w:space="0" w:color="auto"/>
      </w:divBdr>
    </w:div>
    <w:div w:id="1188517517">
      <w:bodyDiv w:val="1"/>
      <w:marLeft w:val="0"/>
      <w:marRight w:val="0"/>
      <w:marTop w:val="0"/>
      <w:marBottom w:val="0"/>
      <w:divBdr>
        <w:top w:val="none" w:sz="0" w:space="0" w:color="auto"/>
        <w:left w:val="none" w:sz="0" w:space="0" w:color="auto"/>
        <w:bottom w:val="none" w:sz="0" w:space="0" w:color="auto"/>
        <w:right w:val="none" w:sz="0" w:space="0" w:color="auto"/>
      </w:divBdr>
    </w:div>
    <w:div w:id="1238662132">
      <w:bodyDiv w:val="1"/>
      <w:marLeft w:val="0"/>
      <w:marRight w:val="0"/>
      <w:marTop w:val="0"/>
      <w:marBottom w:val="0"/>
      <w:divBdr>
        <w:top w:val="none" w:sz="0" w:space="0" w:color="auto"/>
        <w:left w:val="none" w:sz="0" w:space="0" w:color="auto"/>
        <w:bottom w:val="none" w:sz="0" w:space="0" w:color="auto"/>
        <w:right w:val="none" w:sz="0" w:space="0" w:color="auto"/>
      </w:divBdr>
    </w:div>
    <w:div w:id="1263029462">
      <w:bodyDiv w:val="1"/>
      <w:marLeft w:val="0"/>
      <w:marRight w:val="0"/>
      <w:marTop w:val="0"/>
      <w:marBottom w:val="0"/>
      <w:divBdr>
        <w:top w:val="none" w:sz="0" w:space="0" w:color="auto"/>
        <w:left w:val="none" w:sz="0" w:space="0" w:color="auto"/>
        <w:bottom w:val="none" w:sz="0" w:space="0" w:color="auto"/>
        <w:right w:val="none" w:sz="0" w:space="0" w:color="auto"/>
      </w:divBdr>
      <w:divsChild>
        <w:div w:id="2128615726">
          <w:marLeft w:val="0"/>
          <w:marRight w:val="0"/>
          <w:marTop w:val="0"/>
          <w:marBottom w:val="0"/>
          <w:divBdr>
            <w:top w:val="none" w:sz="0" w:space="0" w:color="auto"/>
            <w:left w:val="none" w:sz="0" w:space="0" w:color="auto"/>
            <w:bottom w:val="none" w:sz="0" w:space="0" w:color="auto"/>
            <w:right w:val="none" w:sz="0" w:space="0" w:color="auto"/>
          </w:divBdr>
        </w:div>
      </w:divsChild>
    </w:div>
    <w:div w:id="1282761356">
      <w:bodyDiv w:val="1"/>
      <w:marLeft w:val="0"/>
      <w:marRight w:val="0"/>
      <w:marTop w:val="0"/>
      <w:marBottom w:val="0"/>
      <w:divBdr>
        <w:top w:val="none" w:sz="0" w:space="0" w:color="auto"/>
        <w:left w:val="none" w:sz="0" w:space="0" w:color="auto"/>
        <w:bottom w:val="none" w:sz="0" w:space="0" w:color="auto"/>
        <w:right w:val="none" w:sz="0" w:space="0" w:color="auto"/>
      </w:divBdr>
    </w:div>
    <w:div w:id="1360661524">
      <w:bodyDiv w:val="1"/>
      <w:marLeft w:val="0"/>
      <w:marRight w:val="0"/>
      <w:marTop w:val="0"/>
      <w:marBottom w:val="0"/>
      <w:divBdr>
        <w:top w:val="none" w:sz="0" w:space="0" w:color="auto"/>
        <w:left w:val="none" w:sz="0" w:space="0" w:color="auto"/>
        <w:bottom w:val="none" w:sz="0" w:space="0" w:color="auto"/>
        <w:right w:val="none" w:sz="0" w:space="0" w:color="auto"/>
      </w:divBdr>
    </w:div>
    <w:div w:id="1362631696">
      <w:bodyDiv w:val="1"/>
      <w:marLeft w:val="0"/>
      <w:marRight w:val="0"/>
      <w:marTop w:val="0"/>
      <w:marBottom w:val="0"/>
      <w:divBdr>
        <w:top w:val="none" w:sz="0" w:space="0" w:color="auto"/>
        <w:left w:val="none" w:sz="0" w:space="0" w:color="auto"/>
        <w:bottom w:val="none" w:sz="0" w:space="0" w:color="auto"/>
        <w:right w:val="none" w:sz="0" w:space="0" w:color="auto"/>
      </w:divBdr>
    </w:div>
    <w:div w:id="1367099895">
      <w:bodyDiv w:val="1"/>
      <w:marLeft w:val="0"/>
      <w:marRight w:val="0"/>
      <w:marTop w:val="0"/>
      <w:marBottom w:val="0"/>
      <w:divBdr>
        <w:top w:val="none" w:sz="0" w:space="0" w:color="auto"/>
        <w:left w:val="none" w:sz="0" w:space="0" w:color="auto"/>
        <w:bottom w:val="none" w:sz="0" w:space="0" w:color="auto"/>
        <w:right w:val="none" w:sz="0" w:space="0" w:color="auto"/>
      </w:divBdr>
    </w:div>
    <w:div w:id="1368871547">
      <w:bodyDiv w:val="1"/>
      <w:marLeft w:val="0"/>
      <w:marRight w:val="0"/>
      <w:marTop w:val="0"/>
      <w:marBottom w:val="0"/>
      <w:divBdr>
        <w:top w:val="none" w:sz="0" w:space="0" w:color="auto"/>
        <w:left w:val="none" w:sz="0" w:space="0" w:color="auto"/>
        <w:bottom w:val="none" w:sz="0" w:space="0" w:color="auto"/>
        <w:right w:val="none" w:sz="0" w:space="0" w:color="auto"/>
      </w:divBdr>
    </w:div>
    <w:div w:id="1389379234">
      <w:bodyDiv w:val="1"/>
      <w:marLeft w:val="0"/>
      <w:marRight w:val="0"/>
      <w:marTop w:val="0"/>
      <w:marBottom w:val="0"/>
      <w:divBdr>
        <w:top w:val="none" w:sz="0" w:space="0" w:color="auto"/>
        <w:left w:val="none" w:sz="0" w:space="0" w:color="auto"/>
        <w:bottom w:val="none" w:sz="0" w:space="0" w:color="auto"/>
        <w:right w:val="none" w:sz="0" w:space="0" w:color="auto"/>
      </w:divBdr>
      <w:divsChild>
        <w:div w:id="571161242">
          <w:marLeft w:val="0"/>
          <w:marRight w:val="0"/>
          <w:marTop w:val="0"/>
          <w:marBottom w:val="0"/>
          <w:divBdr>
            <w:top w:val="none" w:sz="0" w:space="0" w:color="auto"/>
            <w:left w:val="none" w:sz="0" w:space="0" w:color="auto"/>
            <w:bottom w:val="none" w:sz="0" w:space="0" w:color="auto"/>
            <w:right w:val="none" w:sz="0" w:space="0" w:color="auto"/>
          </w:divBdr>
        </w:div>
      </w:divsChild>
    </w:div>
    <w:div w:id="1554462610">
      <w:bodyDiv w:val="1"/>
      <w:marLeft w:val="0"/>
      <w:marRight w:val="0"/>
      <w:marTop w:val="0"/>
      <w:marBottom w:val="0"/>
      <w:divBdr>
        <w:top w:val="none" w:sz="0" w:space="0" w:color="auto"/>
        <w:left w:val="none" w:sz="0" w:space="0" w:color="auto"/>
        <w:bottom w:val="none" w:sz="0" w:space="0" w:color="auto"/>
        <w:right w:val="none" w:sz="0" w:space="0" w:color="auto"/>
      </w:divBdr>
    </w:div>
    <w:div w:id="1606424195">
      <w:bodyDiv w:val="1"/>
      <w:marLeft w:val="0"/>
      <w:marRight w:val="0"/>
      <w:marTop w:val="0"/>
      <w:marBottom w:val="0"/>
      <w:divBdr>
        <w:top w:val="none" w:sz="0" w:space="0" w:color="auto"/>
        <w:left w:val="none" w:sz="0" w:space="0" w:color="auto"/>
        <w:bottom w:val="none" w:sz="0" w:space="0" w:color="auto"/>
        <w:right w:val="none" w:sz="0" w:space="0" w:color="auto"/>
      </w:divBdr>
    </w:div>
    <w:div w:id="1616865870">
      <w:bodyDiv w:val="1"/>
      <w:marLeft w:val="0"/>
      <w:marRight w:val="0"/>
      <w:marTop w:val="0"/>
      <w:marBottom w:val="0"/>
      <w:divBdr>
        <w:top w:val="none" w:sz="0" w:space="0" w:color="auto"/>
        <w:left w:val="none" w:sz="0" w:space="0" w:color="auto"/>
        <w:bottom w:val="none" w:sz="0" w:space="0" w:color="auto"/>
        <w:right w:val="none" w:sz="0" w:space="0" w:color="auto"/>
      </w:divBdr>
    </w:div>
    <w:div w:id="1646541362">
      <w:bodyDiv w:val="1"/>
      <w:marLeft w:val="0"/>
      <w:marRight w:val="0"/>
      <w:marTop w:val="0"/>
      <w:marBottom w:val="0"/>
      <w:divBdr>
        <w:top w:val="none" w:sz="0" w:space="0" w:color="auto"/>
        <w:left w:val="none" w:sz="0" w:space="0" w:color="auto"/>
        <w:bottom w:val="none" w:sz="0" w:space="0" w:color="auto"/>
        <w:right w:val="none" w:sz="0" w:space="0" w:color="auto"/>
      </w:divBdr>
      <w:divsChild>
        <w:div w:id="832647972">
          <w:marLeft w:val="0"/>
          <w:marRight w:val="0"/>
          <w:marTop w:val="0"/>
          <w:marBottom w:val="0"/>
          <w:divBdr>
            <w:top w:val="none" w:sz="0" w:space="0" w:color="auto"/>
            <w:left w:val="none" w:sz="0" w:space="0" w:color="auto"/>
            <w:bottom w:val="none" w:sz="0" w:space="0" w:color="auto"/>
            <w:right w:val="none" w:sz="0" w:space="0" w:color="auto"/>
          </w:divBdr>
        </w:div>
      </w:divsChild>
    </w:div>
    <w:div w:id="1749110271">
      <w:bodyDiv w:val="1"/>
      <w:marLeft w:val="0"/>
      <w:marRight w:val="0"/>
      <w:marTop w:val="0"/>
      <w:marBottom w:val="0"/>
      <w:divBdr>
        <w:top w:val="none" w:sz="0" w:space="0" w:color="auto"/>
        <w:left w:val="none" w:sz="0" w:space="0" w:color="auto"/>
        <w:bottom w:val="none" w:sz="0" w:space="0" w:color="auto"/>
        <w:right w:val="none" w:sz="0" w:space="0" w:color="auto"/>
      </w:divBdr>
    </w:div>
    <w:div w:id="1809009667">
      <w:bodyDiv w:val="1"/>
      <w:marLeft w:val="0"/>
      <w:marRight w:val="0"/>
      <w:marTop w:val="0"/>
      <w:marBottom w:val="0"/>
      <w:divBdr>
        <w:top w:val="none" w:sz="0" w:space="0" w:color="auto"/>
        <w:left w:val="none" w:sz="0" w:space="0" w:color="auto"/>
        <w:bottom w:val="none" w:sz="0" w:space="0" w:color="auto"/>
        <w:right w:val="none" w:sz="0" w:space="0" w:color="auto"/>
      </w:divBdr>
    </w:div>
    <w:div w:id="1833983164">
      <w:bodyDiv w:val="1"/>
      <w:marLeft w:val="0"/>
      <w:marRight w:val="0"/>
      <w:marTop w:val="0"/>
      <w:marBottom w:val="0"/>
      <w:divBdr>
        <w:top w:val="none" w:sz="0" w:space="0" w:color="auto"/>
        <w:left w:val="none" w:sz="0" w:space="0" w:color="auto"/>
        <w:bottom w:val="none" w:sz="0" w:space="0" w:color="auto"/>
        <w:right w:val="none" w:sz="0" w:space="0" w:color="auto"/>
      </w:divBdr>
    </w:div>
    <w:div w:id="1873496559">
      <w:bodyDiv w:val="1"/>
      <w:marLeft w:val="0"/>
      <w:marRight w:val="0"/>
      <w:marTop w:val="0"/>
      <w:marBottom w:val="0"/>
      <w:divBdr>
        <w:top w:val="none" w:sz="0" w:space="0" w:color="auto"/>
        <w:left w:val="none" w:sz="0" w:space="0" w:color="auto"/>
        <w:bottom w:val="none" w:sz="0" w:space="0" w:color="auto"/>
        <w:right w:val="none" w:sz="0" w:space="0" w:color="auto"/>
      </w:divBdr>
      <w:divsChild>
        <w:div w:id="1321426871">
          <w:marLeft w:val="0"/>
          <w:marRight w:val="0"/>
          <w:marTop w:val="0"/>
          <w:marBottom w:val="0"/>
          <w:divBdr>
            <w:top w:val="none" w:sz="0" w:space="0" w:color="auto"/>
            <w:left w:val="none" w:sz="0" w:space="0" w:color="auto"/>
            <w:bottom w:val="none" w:sz="0" w:space="0" w:color="auto"/>
            <w:right w:val="none" w:sz="0" w:space="0" w:color="auto"/>
          </w:divBdr>
        </w:div>
        <w:div w:id="560482668">
          <w:marLeft w:val="0"/>
          <w:marRight w:val="0"/>
          <w:marTop w:val="0"/>
          <w:marBottom w:val="0"/>
          <w:divBdr>
            <w:top w:val="none" w:sz="0" w:space="0" w:color="auto"/>
            <w:left w:val="none" w:sz="0" w:space="0" w:color="auto"/>
            <w:bottom w:val="none" w:sz="0" w:space="0" w:color="auto"/>
            <w:right w:val="none" w:sz="0" w:space="0" w:color="auto"/>
          </w:divBdr>
        </w:div>
        <w:div w:id="1132596341">
          <w:marLeft w:val="0"/>
          <w:marRight w:val="0"/>
          <w:marTop w:val="0"/>
          <w:marBottom w:val="0"/>
          <w:divBdr>
            <w:top w:val="none" w:sz="0" w:space="0" w:color="auto"/>
            <w:left w:val="none" w:sz="0" w:space="0" w:color="auto"/>
            <w:bottom w:val="none" w:sz="0" w:space="0" w:color="auto"/>
            <w:right w:val="none" w:sz="0" w:space="0" w:color="auto"/>
          </w:divBdr>
        </w:div>
      </w:divsChild>
    </w:div>
    <w:div w:id="1915778917">
      <w:bodyDiv w:val="1"/>
      <w:marLeft w:val="0"/>
      <w:marRight w:val="0"/>
      <w:marTop w:val="0"/>
      <w:marBottom w:val="0"/>
      <w:divBdr>
        <w:top w:val="none" w:sz="0" w:space="0" w:color="auto"/>
        <w:left w:val="none" w:sz="0" w:space="0" w:color="auto"/>
        <w:bottom w:val="none" w:sz="0" w:space="0" w:color="auto"/>
        <w:right w:val="none" w:sz="0" w:space="0" w:color="auto"/>
      </w:divBdr>
    </w:div>
    <w:div w:id="1955208922">
      <w:bodyDiv w:val="1"/>
      <w:marLeft w:val="0"/>
      <w:marRight w:val="0"/>
      <w:marTop w:val="0"/>
      <w:marBottom w:val="0"/>
      <w:divBdr>
        <w:top w:val="none" w:sz="0" w:space="0" w:color="auto"/>
        <w:left w:val="none" w:sz="0" w:space="0" w:color="auto"/>
        <w:bottom w:val="none" w:sz="0" w:space="0" w:color="auto"/>
        <w:right w:val="none" w:sz="0" w:space="0" w:color="auto"/>
      </w:divBdr>
    </w:div>
    <w:div w:id="2024623209">
      <w:bodyDiv w:val="1"/>
      <w:marLeft w:val="0"/>
      <w:marRight w:val="0"/>
      <w:marTop w:val="0"/>
      <w:marBottom w:val="0"/>
      <w:divBdr>
        <w:top w:val="none" w:sz="0" w:space="0" w:color="auto"/>
        <w:left w:val="none" w:sz="0" w:space="0" w:color="auto"/>
        <w:bottom w:val="none" w:sz="0" w:space="0" w:color="auto"/>
        <w:right w:val="none" w:sz="0" w:space="0" w:color="auto"/>
      </w:divBdr>
    </w:div>
    <w:div w:id="2067340598">
      <w:bodyDiv w:val="1"/>
      <w:marLeft w:val="0"/>
      <w:marRight w:val="0"/>
      <w:marTop w:val="0"/>
      <w:marBottom w:val="0"/>
      <w:divBdr>
        <w:top w:val="none" w:sz="0" w:space="0" w:color="auto"/>
        <w:left w:val="none" w:sz="0" w:space="0" w:color="auto"/>
        <w:bottom w:val="none" w:sz="0" w:space="0" w:color="auto"/>
        <w:right w:val="none" w:sz="0" w:space="0" w:color="auto"/>
      </w:divBdr>
    </w:div>
    <w:div w:id="2085568120">
      <w:bodyDiv w:val="1"/>
      <w:marLeft w:val="0"/>
      <w:marRight w:val="0"/>
      <w:marTop w:val="0"/>
      <w:marBottom w:val="0"/>
      <w:divBdr>
        <w:top w:val="none" w:sz="0" w:space="0" w:color="auto"/>
        <w:left w:val="none" w:sz="0" w:space="0" w:color="auto"/>
        <w:bottom w:val="none" w:sz="0" w:space="0" w:color="auto"/>
        <w:right w:val="none" w:sz="0" w:space="0" w:color="auto"/>
      </w:divBdr>
    </w:div>
    <w:div w:id="2102219527">
      <w:bodyDiv w:val="1"/>
      <w:marLeft w:val="0"/>
      <w:marRight w:val="0"/>
      <w:marTop w:val="0"/>
      <w:marBottom w:val="0"/>
      <w:divBdr>
        <w:top w:val="none" w:sz="0" w:space="0" w:color="auto"/>
        <w:left w:val="none" w:sz="0" w:space="0" w:color="auto"/>
        <w:bottom w:val="none" w:sz="0" w:space="0" w:color="auto"/>
        <w:right w:val="none" w:sz="0" w:space="0" w:color="auto"/>
      </w:divBdr>
    </w:div>
    <w:div w:id="21330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4569/IJACSA.2022.0130829" TargetMode="External"/><Relationship Id="rId13" Type="http://schemas.openxmlformats.org/officeDocument/2006/relationships/hyperlink" Target="https://doi.org/10.1007/s11042-022-13911-y" TargetMode="External"/><Relationship Id="rId3" Type="http://schemas.openxmlformats.org/officeDocument/2006/relationships/settings" Target="settings.xml"/><Relationship Id="rId7" Type="http://schemas.openxmlformats.org/officeDocument/2006/relationships/hyperlink" Target="https://www.kaggle.com/datasets/stevepython/osteoporosis-knee-xray-dataset/data" TargetMode="External"/><Relationship Id="rId12" Type="http://schemas.openxmlformats.org/officeDocument/2006/relationships/hyperlink" Target="https://doi.org/10.1007/s11760-020-01645-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940/ijpe.23.12.p7.82483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07/978-981-99-0601-7_15" TargetMode="External"/><Relationship Id="rId4" Type="http://schemas.openxmlformats.org/officeDocument/2006/relationships/webSettings" Target="webSettings.xml"/><Relationship Id="rId9" Type="http://schemas.openxmlformats.org/officeDocument/2006/relationships/hyperlink" Target="https://doi.org/10.3390/healthcare1109120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Ostrovsky</dc:creator>
  <cp:keywords/>
  <dc:description/>
  <cp:lastModifiedBy>Repupilli, Massimiliano</cp:lastModifiedBy>
  <cp:revision>6</cp:revision>
  <dcterms:created xsi:type="dcterms:W3CDTF">2024-07-01T08:02:00Z</dcterms:created>
  <dcterms:modified xsi:type="dcterms:W3CDTF">2024-07-16T04:59:00Z</dcterms:modified>
</cp:coreProperties>
</file>