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B9CB5" w14:textId="77777777" w:rsidR="00B633D0" w:rsidRDefault="00B633D0" w:rsidP="00B633D0">
      <w:r>
        <w:t>About the job</w:t>
      </w:r>
    </w:p>
    <w:p w14:paraId="1C97AFB6" w14:textId="77777777" w:rsidR="00B633D0" w:rsidRDefault="00B633D0" w:rsidP="00B633D0">
      <w:r>
        <w:t>LinkedIn is the world’s largest professional network, built to create economic opportunity for every member of the global workforce. Our products help people make powerful connections, discover exciting opportunities, build necessary skills, and gain valuable insights every day. We’re also committed to providing transformational opportunities for our own employees by investing in their growth. We aspire to create a culture that’s built on trust, care, inclusion, and fun – where everyone can succeed. Join us to transform the way the world works.</w:t>
      </w:r>
    </w:p>
    <w:p w14:paraId="023C9870" w14:textId="77777777" w:rsidR="00B633D0" w:rsidRDefault="00B633D0" w:rsidP="00B633D0"/>
    <w:p w14:paraId="69B0A074" w14:textId="77777777" w:rsidR="00B633D0" w:rsidRDefault="00B633D0" w:rsidP="00B633D0">
      <w:r>
        <w:t xml:space="preserve">This role will be based in Sunnyvale, San Francisco, </w:t>
      </w:r>
      <w:proofErr w:type="gramStart"/>
      <w:r>
        <w:t>Bellevue</w:t>
      </w:r>
      <w:proofErr w:type="gramEnd"/>
      <w:r>
        <w:t xml:space="preserve"> or New York City.</w:t>
      </w:r>
    </w:p>
    <w:p w14:paraId="380882F2" w14:textId="77777777" w:rsidR="00B633D0" w:rsidRDefault="00B633D0" w:rsidP="00B633D0"/>
    <w:p w14:paraId="3994519C" w14:textId="77777777" w:rsidR="00B633D0" w:rsidRDefault="00B633D0" w:rsidP="00B633D0">
      <w:r>
        <w:t>At LinkedIn, our approach to flexible work is centered on trust and optimized for culture, connection, clarity, and the evolving needs of our business. The work location of this role is hybrid, meaning it will be performed both from home and from a LinkedIn office on select days, as determined by the business needs of the team.</w:t>
      </w:r>
    </w:p>
    <w:p w14:paraId="0A0BA365" w14:textId="77777777" w:rsidR="00B633D0" w:rsidRDefault="00B633D0" w:rsidP="00B633D0"/>
    <w:p w14:paraId="7B88055F" w14:textId="77777777" w:rsidR="00B633D0" w:rsidRDefault="00B633D0" w:rsidP="00B633D0">
      <w:r>
        <w:t xml:space="preserve">LinkedIn's Machine Learning Engineers are both data/research scientists and software engineers, who develop and implement machine learning models and algorithms. Unlike other companies that separate these roles, our engineers work on projects from ideation to implementation. </w:t>
      </w:r>
    </w:p>
    <w:p w14:paraId="2C4309BF" w14:textId="77777777" w:rsidR="00B633D0" w:rsidRDefault="00B633D0" w:rsidP="00B633D0"/>
    <w:p w14:paraId="22D99E02" w14:textId="77777777" w:rsidR="00B633D0" w:rsidRDefault="00B633D0" w:rsidP="00B633D0">
      <w:r>
        <w:t>Responsibilities:</w:t>
      </w:r>
    </w:p>
    <w:p w14:paraId="118F805B" w14:textId="77777777" w:rsidR="00B633D0" w:rsidRDefault="00B633D0" w:rsidP="00B633D0">
      <w:r>
        <w:t>• Building and deploying relevance models that power our various recommender systems and personalized intent engines</w:t>
      </w:r>
    </w:p>
    <w:p w14:paraId="493BDD6D" w14:textId="77777777" w:rsidR="00B633D0" w:rsidRDefault="00B633D0" w:rsidP="00B633D0">
      <w:r>
        <w:t>• Keeping scalability and performance in mind through your design and engineering choices.</w:t>
      </w:r>
    </w:p>
    <w:p w14:paraId="18AA8B8C" w14:textId="77777777" w:rsidR="00B633D0" w:rsidRDefault="00B633D0" w:rsidP="00B633D0">
      <w:r>
        <w:t xml:space="preserve">• You will explore novel approaches for machine learning ranking and modeling downstream impact, as well as new ways of creating new product features by leveraging the </w:t>
      </w:r>
      <w:proofErr w:type="gramStart"/>
      <w:r>
        <w:t>cutting edge</w:t>
      </w:r>
      <w:proofErr w:type="gramEnd"/>
      <w:r>
        <w:t xml:space="preserve"> machine learning techniques in Generative AI, NLP.</w:t>
      </w:r>
    </w:p>
    <w:p w14:paraId="61B83161" w14:textId="77777777" w:rsidR="00B633D0" w:rsidRDefault="00B633D0" w:rsidP="00B633D0">
      <w:r>
        <w:t>• You will work with big data and analyze tracking data to understand member preferences and identify opportunities for taking the products you work on to the next level.</w:t>
      </w:r>
    </w:p>
    <w:p w14:paraId="724B46ED" w14:textId="77777777" w:rsidR="00B633D0" w:rsidRDefault="00B633D0" w:rsidP="00B633D0">
      <w:r>
        <w:lastRenderedPageBreak/>
        <w:t>• You will work directly with partner data science, product, and infrastructure teams to take your ideas from conception to production.</w:t>
      </w:r>
    </w:p>
    <w:p w14:paraId="4CECF97E" w14:textId="77777777" w:rsidR="00B633D0" w:rsidRDefault="00B633D0" w:rsidP="00B633D0"/>
    <w:p w14:paraId="3A2C394E" w14:textId="77777777" w:rsidR="00B633D0" w:rsidRDefault="00B633D0" w:rsidP="00B633D0">
      <w:r>
        <w:t>Basic Qualifications:</w:t>
      </w:r>
    </w:p>
    <w:p w14:paraId="4D9F39B4" w14:textId="77777777" w:rsidR="00B633D0" w:rsidRDefault="00B633D0" w:rsidP="00B633D0">
      <w:r>
        <w:t xml:space="preserve">• </w:t>
      </w:r>
      <w:proofErr w:type="gramStart"/>
      <w:r>
        <w:t>Bachelor's degree in Computer Science</w:t>
      </w:r>
      <w:proofErr w:type="gramEnd"/>
      <w:r>
        <w:t xml:space="preserve"> or related technical field or equivalent technical experience</w:t>
      </w:r>
    </w:p>
    <w:p w14:paraId="70759C75" w14:textId="77777777" w:rsidR="00B633D0" w:rsidRDefault="00B633D0" w:rsidP="00B633D0">
      <w:r>
        <w:t xml:space="preserve">• 1+ </w:t>
      </w:r>
      <w:proofErr w:type="spellStart"/>
      <w:r>
        <w:t>years experience</w:t>
      </w:r>
      <w:proofErr w:type="spellEnd"/>
      <w:r>
        <w:t xml:space="preserve"> with machine learning, data mining, and information retrieval or natural language processing </w:t>
      </w:r>
    </w:p>
    <w:p w14:paraId="6B002E2F" w14:textId="77777777" w:rsidR="00B633D0" w:rsidRDefault="00B633D0" w:rsidP="00B633D0">
      <w:r>
        <w:t>• 1+ year of industry experience in software design, development, and algorithm related solutions.</w:t>
      </w:r>
    </w:p>
    <w:p w14:paraId="00F8C0AE" w14:textId="77777777" w:rsidR="00B633D0" w:rsidRDefault="00B633D0" w:rsidP="00B633D0">
      <w:r>
        <w:t xml:space="preserve">• 1+ </w:t>
      </w:r>
      <w:proofErr w:type="spellStart"/>
      <w:r>
        <w:t>years experience</w:t>
      </w:r>
      <w:proofErr w:type="spellEnd"/>
      <w:r>
        <w:t xml:space="preserve"> in programming languages such as Java, Python, etc.</w:t>
      </w:r>
    </w:p>
    <w:p w14:paraId="62049393" w14:textId="77777777" w:rsidR="00B633D0" w:rsidRDefault="00B633D0" w:rsidP="00B633D0"/>
    <w:p w14:paraId="649E495D" w14:textId="77777777" w:rsidR="00B633D0" w:rsidRDefault="00B633D0" w:rsidP="00B633D0">
      <w:r>
        <w:t xml:space="preserve">Preferred Qualifications: </w:t>
      </w:r>
    </w:p>
    <w:p w14:paraId="27716DB9" w14:textId="77777777" w:rsidR="00B633D0" w:rsidRDefault="00B633D0" w:rsidP="00B633D0">
      <w:r>
        <w:t>● 1+ years of relevant work experience</w:t>
      </w:r>
    </w:p>
    <w:p w14:paraId="458B0C20" w14:textId="77777777" w:rsidR="00B633D0" w:rsidRDefault="00B633D0" w:rsidP="00B633D0">
      <w:r>
        <w:t>● MS or PhD in Computer Science or related technical discipline</w:t>
      </w:r>
    </w:p>
    <w:p w14:paraId="025D1121" w14:textId="77777777" w:rsidR="00B633D0" w:rsidRDefault="00B633D0" w:rsidP="00B633D0">
      <w:r>
        <w:t>● Experience developing large scale systems</w:t>
      </w:r>
    </w:p>
    <w:p w14:paraId="4766C8E0" w14:textId="77777777" w:rsidR="00B633D0" w:rsidRDefault="00B633D0" w:rsidP="00B633D0">
      <w:r>
        <w:t>● Knowledge of recommendation systems</w:t>
      </w:r>
    </w:p>
    <w:p w14:paraId="4D350175" w14:textId="77777777" w:rsidR="00B633D0" w:rsidRDefault="00B633D0" w:rsidP="00B633D0">
      <w:r>
        <w:t>● Ability to diagnose technical problems, debug code, and automate routine tasks</w:t>
      </w:r>
    </w:p>
    <w:p w14:paraId="0585CC4F" w14:textId="77777777" w:rsidR="00B633D0" w:rsidRDefault="00B633D0" w:rsidP="00B633D0">
      <w:r>
        <w:t>● Analytical approach coupled with solid communication skills and a sense of ownership</w:t>
      </w:r>
    </w:p>
    <w:p w14:paraId="78FBAE44" w14:textId="77777777" w:rsidR="00B633D0" w:rsidRDefault="00B633D0" w:rsidP="00B633D0"/>
    <w:p w14:paraId="6A59500D" w14:textId="77777777" w:rsidR="00B633D0" w:rsidRDefault="00B633D0" w:rsidP="00B633D0">
      <w:r>
        <w:t>Suggested Skills:</w:t>
      </w:r>
    </w:p>
    <w:p w14:paraId="7F60EB65" w14:textId="77777777" w:rsidR="00B633D0" w:rsidRDefault="00B633D0" w:rsidP="00B633D0">
      <w:r>
        <w:t>• Data Mining</w:t>
      </w:r>
    </w:p>
    <w:p w14:paraId="44337861" w14:textId="77777777" w:rsidR="00B633D0" w:rsidRDefault="00B633D0" w:rsidP="00B633D0">
      <w:r>
        <w:t>• Data Coding</w:t>
      </w:r>
    </w:p>
    <w:p w14:paraId="059DF04B" w14:textId="77777777" w:rsidR="00B633D0" w:rsidRDefault="00B633D0" w:rsidP="00B633D0">
      <w:r>
        <w:t>• Machine Learning</w:t>
      </w:r>
    </w:p>
    <w:p w14:paraId="17181290" w14:textId="77777777" w:rsidR="00B633D0" w:rsidRDefault="00B633D0" w:rsidP="00B633D0"/>
    <w:p w14:paraId="118CE353" w14:textId="77777777" w:rsidR="00B633D0" w:rsidRDefault="00B633D0" w:rsidP="00B633D0"/>
    <w:p w14:paraId="64F9A5CA" w14:textId="77777777" w:rsidR="00B633D0" w:rsidRDefault="00B633D0" w:rsidP="00B633D0">
      <w:r>
        <w:t>You will Benefit from our Culture:</w:t>
      </w:r>
    </w:p>
    <w:p w14:paraId="585A30E4" w14:textId="77777777" w:rsidR="00B633D0" w:rsidRDefault="00B633D0" w:rsidP="00B633D0">
      <w:r>
        <w:lastRenderedPageBreak/>
        <w:t>We strongly believe in the well-being of our employees and their families. That is why we offer generous health and wellness programs and time away for employees of all levels.</w:t>
      </w:r>
    </w:p>
    <w:p w14:paraId="171273FF" w14:textId="77777777" w:rsidR="00B633D0" w:rsidRDefault="00B633D0" w:rsidP="00B633D0"/>
    <w:p w14:paraId="39F8B6F5" w14:textId="77777777" w:rsidR="00B633D0" w:rsidRDefault="00B633D0" w:rsidP="00B633D0">
      <w:r>
        <w:t>LinkedIn is committed to fair and equitable compensation practices. The pay range for this role is $111,000 - $183,000. Actual compensation packages are based on several factors that are unique to each candidate, including but not limited to skill set, depth of experience, certifications, and specific work location. This may be different in other locations due to differences in the cost of labor. The total compensation package for this position may also include annual performance bonus, stock, benefits and/or other applicable incentive compensation plans. For more information, visit https://careers.linkedin.com/benefits.</w:t>
      </w:r>
    </w:p>
    <w:p w14:paraId="158FAD1F" w14:textId="77777777" w:rsidR="00B633D0" w:rsidRDefault="00B633D0" w:rsidP="00B633D0"/>
    <w:p w14:paraId="43F1491D" w14:textId="77777777" w:rsidR="00B633D0" w:rsidRDefault="00B633D0" w:rsidP="00B633D0"/>
    <w:p w14:paraId="1A8EC8FC" w14:textId="77777777" w:rsidR="00B633D0" w:rsidRDefault="00B633D0" w:rsidP="00B633D0">
      <w:r>
        <w:t>Equal Opportunity Statement</w:t>
      </w:r>
    </w:p>
    <w:p w14:paraId="72C13127" w14:textId="77777777" w:rsidR="00B633D0" w:rsidRDefault="00B633D0" w:rsidP="00B633D0">
      <w:r>
        <w:t xml:space="preserve"> LinkedIn is committed to diversity in its workforce and is proud to be an equal opportunity employer. LinkedIn considers qualified applicants without regard to race, color, religion, creed, gender, national origin, age, disability, veteran status, marital status, pregnancy, sex, gender expression or identity, sexual orientation, citizenship, or any other legally protected class. LinkedIn is an Affirmative Action and Equal Opportunity Employer as described in our equal opportunity statement here: https://microsoft.sharepoint.com/:b:/t/LinkedInGCI/EeE8sk7CTIdFmEp9ONzFOTEBM62TPrWLMHs4J1C_QxVTbg?e=5hfhpE. Please reference https://www.eeoc.gov/sites/default/files/2023-06/22-088_EEOC_KnowYourRights6.12ScreenRdr.pdf and https://www.dol.gov/ofccp/regs/compliance/posters/pdf/OFCCP_EEO_Supplement_Final_JRF_QA_508c.pdf for more information.</w:t>
      </w:r>
    </w:p>
    <w:p w14:paraId="78879B8D" w14:textId="77777777" w:rsidR="00B633D0" w:rsidRDefault="00B633D0" w:rsidP="00B633D0"/>
    <w:p w14:paraId="05677021" w14:textId="77777777" w:rsidR="00B633D0" w:rsidRDefault="00B633D0" w:rsidP="00B633D0">
      <w:r>
        <w:t xml:space="preserve"> LinkedIn is committed to offering an inclusive and accessible experience for all job seekers, including individuals with disabilities. Our goal is to foster an inclusive and accessible workplace where everyone </w:t>
      </w:r>
      <w:proofErr w:type="gramStart"/>
      <w:r>
        <w:t>has the opportunity to</w:t>
      </w:r>
      <w:proofErr w:type="gramEnd"/>
      <w:r>
        <w:t xml:space="preserve"> be successful.</w:t>
      </w:r>
    </w:p>
    <w:p w14:paraId="6C4557DC" w14:textId="77777777" w:rsidR="00B633D0" w:rsidRDefault="00B633D0" w:rsidP="00B633D0"/>
    <w:p w14:paraId="3B4883C4" w14:textId="77777777" w:rsidR="00B633D0" w:rsidRDefault="00B633D0" w:rsidP="00B633D0">
      <w:r>
        <w:lastRenderedPageBreak/>
        <w:t xml:space="preserve"> If you need a reasonable accommodation to search for a job opening, apply for a position, or participate in the interview process, connect with us at accommodations@linkedin.com and describe the specific accommodation requested for a disability-related limitation.</w:t>
      </w:r>
    </w:p>
    <w:p w14:paraId="67F3BECE" w14:textId="77777777" w:rsidR="00B633D0" w:rsidRDefault="00B633D0" w:rsidP="00B633D0"/>
    <w:p w14:paraId="0CEBE56B" w14:textId="77777777" w:rsidR="00B633D0" w:rsidRDefault="00B633D0" w:rsidP="00B633D0">
      <w:r>
        <w:t xml:space="preserve"> Reasonable accommodations are modifications or adjustments to the application or hiring process that would enable you to fully participate in that process. Examples of reasonable accommodations include but are not limited to:</w:t>
      </w:r>
    </w:p>
    <w:p w14:paraId="50CCE1A8" w14:textId="77777777" w:rsidR="00B633D0" w:rsidRDefault="00B633D0" w:rsidP="00B633D0"/>
    <w:p w14:paraId="5EF9D52D" w14:textId="77777777" w:rsidR="00B633D0" w:rsidRDefault="00B633D0" w:rsidP="00B633D0">
      <w:r>
        <w:t xml:space="preserve"> -Documents in alternate formats or read aloud to you </w:t>
      </w:r>
    </w:p>
    <w:p w14:paraId="317415CF" w14:textId="77777777" w:rsidR="00B633D0" w:rsidRDefault="00B633D0" w:rsidP="00B633D0">
      <w:r>
        <w:t xml:space="preserve"> -Having interviews in an accessible location</w:t>
      </w:r>
    </w:p>
    <w:p w14:paraId="4D7586B5" w14:textId="77777777" w:rsidR="00B633D0" w:rsidRDefault="00B633D0" w:rsidP="00B633D0">
      <w:r>
        <w:t xml:space="preserve"> -Being accompanied by a service dog</w:t>
      </w:r>
    </w:p>
    <w:p w14:paraId="30BDA5CC" w14:textId="77777777" w:rsidR="00B633D0" w:rsidRDefault="00B633D0" w:rsidP="00B633D0">
      <w:r>
        <w:t xml:space="preserve"> -Having a sign language interpreter present for the interview</w:t>
      </w:r>
    </w:p>
    <w:p w14:paraId="768E46FE" w14:textId="77777777" w:rsidR="00B633D0" w:rsidRDefault="00B633D0" w:rsidP="00B633D0"/>
    <w:p w14:paraId="4B466DD7" w14:textId="77777777" w:rsidR="00B633D0" w:rsidRDefault="00B633D0" w:rsidP="00B633D0">
      <w:r>
        <w:t xml:space="preserve"> A request for an accommodation will be responded to within three business days. However, non-disability related requests, such as following up on an application, will not receive a response.</w:t>
      </w:r>
    </w:p>
    <w:p w14:paraId="67F0BCC6" w14:textId="77777777" w:rsidR="00B633D0" w:rsidRDefault="00B633D0" w:rsidP="00B633D0"/>
    <w:p w14:paraId="1986F8CF" w14:textId="77777777" w:rsidR="00B633D0" w:rsidRDefault="00B633D0" w:rsidP="00B633D0">
      <w:r>
        <w:t xml:space="preserve"> LinkedIn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LinkedIn, or (c) consistent with LinkedIn's legal duty to furnish information.</w:t>
      </w:r>
    </w:p>
    <w:p w14:paraId="6A03E0DB" w14:textId="77777777" w:rsidR="00B633D0" w:rsidRDefault="00B633D0" w:rsidP="00B633D0"/>
    <w:p w14:paraId="31D63296" w14:textId="77777777" w:rsidR="00B633D0" w:rsidRDefault="00B633D0" w:rsidP="00B633D0">
      <w:r>
        <w:t xml:space="preserve"> Pay Transparency Policy Statement</w:t>
      </w:r>
    </w:p>
    <w:p w14:paraId="015F7618" w14:textId="77777777" w:rsidR="00B633D0" w:rsidRDefault="00B633D0" w:rsidP="00B633D0">
      <w:r>
        <w:t xml:space="preserve"> As a federal contractor, LinkedIn follows the Pay Transparency and non-discrimination provisions described at this link: https://lnkd.in/paytransparency.</w:t>
      </w:r>
    </w:p>
    <w:p w14:paraId="464222C7" w14:textId="77777777" w:rsidR="00B633D0" w:rsidRDefault="00B633D0" w:rsidP="00B633D0"/>
    <w:p w14:paraId="723CFEA3" w14:textId="77777777" w:rsidR="00B633D0" w:rsidRDefault="00B633D0" w:rsidP="00B633D0">
      <w:r>
        <w:lastRenderedPageBreak/>
        <w:t xml:space="preserve"> Global Data Privacy Notice for Job Candidates</w:t>
      </w:r>
    </w:p>
    <w:p w14:paraId="2901B06C" w14:textId="77777777" w:rsidR="0025273E" w:rsidRDefault="00B633D0" w:rsidP="00B633D0">
      <w:r>
        <w:t xml:space="preserve"> This document provides transparency around the way in which LinkedIn handles personal data of employees and job applicants: </w:t>
      </w:r>
      <w:proofErr w:type="gramStart"/>
      <w:r>
        <w:t>https://lnkd.in/GlobalDataPrivacyNotice</w:t>
      </w:r>
      <w:proofErr w:type="gramEnd"/>
    </w:p>
    <w:sectPr w:rsidR="00252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7D7729"/>
    <w:multiLevelType w:val="hybridMultilevel"/>
    <w:tmpl w:val="FFB46320"/>
    <w:lvl w:ilvl="0" w:tplc="554CC202">
      <w:start w:val="1"/>
      <w:numFmt w:val="decimal"/>
      <w:pStyle w:val="HeadingAP"/>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6321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3D0"/>
    <w:rsid w:val="0025273E"/>
    <w:rsid w:val="00B63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F632B9"/>
  <w15:chartTrackingRefBased/>
  <w15:docId w15:val="{A3D4FEE6-8E28-AB41-B706-5A4EABE2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i-IN"/>
    </w:rPr>
  </w:style>
  <w:style w:type="paragraph" w:styleId="Heading1">
    <w:name w:val="heading 1"/>
    <w:basedOn w:val="Normal"/>
    <w:next w:val="Normal"/>
    <w:link w:val="Heading1Char"/>
    <w:uiPriority w:val="9"/>
    <w:qFormat/>
    <w:rsid w:val="00B633D0"/>
    <w:pPr>
      <w:keepNext/>
      <w:keepLines/>
      <w:spacing w:before="360" w:after="80"/>
      <w:outlineLvl w:val="0"/>
    </w:pPr>
    <w:rPr>
      <w:rFonts w:asciiTheme="majorHAnsi" w:eastAsiaTheme="majorEastAsia" w:hAnsiTheme="majorHAnsi" w:cs="Mangal"/>
      <w:color w:val="0F4761" w:themeColor="accent1" w:themeShade="BF"/>
      <w:sz w:val="40"/>
      <w:szCs w:val="36"/>
    </w:rPr>
  </w:style>
  <w:style w:type="paragraph" w:styleId="Heading2">
    <w:name w:val="heading 2"/>
    <w:basedOn w:val="Normal"/>
    <w:next w:val="Normal"/>
    <w:link w:val="Heading2Char"/>
    <w:uiPriority w:val="9"/>
    <w:semiHidden/>
    <w:unhideWhenUsed/>
    <w:qFormat/>
    <w:rsid w:val="00B633D0"/>
    <w:pPr>
      <w:keepNext/>
      <w:keepLines/>
      <w:spacing w:before="160" w:after="80"/>
      <w:outlineLvl w:val="1"/>
    </w:pPr>
    <w:rPr>
      <w:rFonts w:asciiTheme="majorHAnsi" w:eastAsiaTheme="majorEastAsia" w:hAnsiTheme="majorHAnsi" w:cs="Mangal"/>
      <w:color w:val="0F4761" w:themeColor="accent1" w:themeShade="BF"/>
      <w:sz w:val="32"/>
      <w:szCs w:val="29"/>
    </w:rPr>
  </w:style>
  <w:style w:type="paragraph" w:styleId="Heading3">
    <w:name w:val="heading 3"/>
    <w:basedOn w:val="Normal"/>
    <w:next w:val="Normal"/>
    <w:link w:val="Heading3Char"/>
    <w:uiPriority w:val="9"/>
    <w:semiHidden/>
    <w:unhideWhenUsed/>
    <w:qFormat/>
    <w:rsid w:val="00B633D0"/>
    <w:pPr>
      <w:keepNext/>
      <w:keepLines/>
      <w:spacing w:before="160" w:after="80"/>
      <w:outlineLvl w:val="2"/>
    </w:pPr>
    <w:rPr>
      <w:rFonts w:eastAsiaTheme="majorEastAsia" w:cs="Mangal"/>
      <w:color w:val="0F4761" w:themeColor="accent1" w:themeShade="BF"/>
      <w:sz w:val="28"/>
      <w:szCs w:val="25"/>
    </w:rPr>
  </w:style>
  <w:style w:type="paragraph" w:styleId="Heading4">
    <w:name w:val="heading 4"/>
    <w:basedOn w:val="Normal"/>
    <w:next w:val="Normal"/>
    <w:link w:val="Heading4Char"/>
    <w:uiPriority w:val="9"/>
    <w:semiHidden/>
    <w:unhideWhenUsed/>
    <w:qFormat/>
    <w:rsid w:val="00B633D0"/>
    <w:pPr>
      <w:keepNext/>
      <w:keepLines/>
      <w:spacing w:before="80" w:after="40"/>
      <w:outlineLvl w:val="3"/>
    </w:pPr>
    <w:rPr>
      <w:rFonts w:eastAsiaTheme="majorEastAsia" w:cs="Mangal"/>
      <w:i/>
      <w:iCs/>
      <w:color w:val="0F4761" w:themeColor="accent1" w:themeShade="BF"/>
      <w:szCs w:val="21"/>
    </w:rPr>
  </w:style>
  <w:style w:type="paragraph" w:styleId="Heading5">
    <w:name w:val="heading 5"/>
    <w:basedOn w:val="Normal"/>
    <w:next w:val="Normal"/>
    <w:link w:val="Heading5Char"/>
    <w:uiPriority w:val="9"/>
    <w:semiHidden/>
    <w:unhideWhenUsed/>
    <w:qFormat/>
    <w:rsid w:val="00B633D0"/>
    <w:pPr>
      <w:keepNext/>
      <w:keepLines/>
      <w:spacing w:before="80" w:after="40"/>
      <w:outlineLvl w:val="4"/>
    </w:pPr>
    <w:rPr>
      <w:rFonts w:eastAsiaTheme="majorEastAsia" w:cs="Mangal"/>
      <w:color w:val="0F4761" w:themeColor="accent1" w:themeShade="BF"/>
      <w:szCs w:val="21"/>
    </w:rPr>
  </w:style>
  <w:style w:type="paragraph" w:styleId="Heading6">
    <w:name w:val="heading 6"/>
    <w:basedOn w:val="Normal"/>
    <w:next w:val="Normal"/>
    <w:link w:val="Heading6Char"/>
    <w:uiPriority w:val="9"/>
    <w:semiHidden/>
    <w:unhideWhenUsed/>
    <w:qFormat/>
    <w:rsid w:val="00B633D0"/>
    <w:pPr>
      <w:keepNext/>
      <w:keepLines/>
      <w:spacing w:before="40" w:after="0"/>
      <w:outlineLvl w:val="5"/>
    </w:pPr>
    <w:rPr>
      <w:rFonts w:eastAsiaTheme="majorEastAsia" w:cs="Mangal"/>
      <w:i/>
      <w:iCs/>
      <w:color w:val="595959" w:themeColor="text1" w:themeTint="A6"/>
      <w:szCs w:val="21"/>
    </w:rPr>
  </w:style>
  <w:style w:type="paragraph" w:styleId="Heading7">
    <w:name w:val="heading 7"/>
    <w:basedOn w:val="Normal"/>
    <w:next w:val="Normal"/>
    <w:link w:val="Heading7Char"/>
    <w:uiPriority w:val="9"/>
    <w:semiHidden/>
    <w:unhideWhenUsed/>
    <w:qFormat/>
    <w:rsid w:val="00B633D0"/>
    <w:pPr>
      <w:keepNext/>
      <w:keepLines/>
      <w:spacing w:before="40" w:after="0"/>
      <w:outlineLvl w:val="6"/>
    </w:pPr>
    <w:rPr>
      <w:rFonts w:eastAsiaTheme="majorEastAsia" w:cs="Mangal"/>
      <w:color w:val="595959" w:themeColor="text1" w:themeTint="A6"/>
      <w:szCs w:val="21"/>
    </w:rPr>
  </w:style>
  <w:style w:type="paragraph" w:styleId="Heading8">
    <w:name w:val="heading 8"/>
    <w:basedOn w:val="Normal"/>
    <w:next w:val="Normal"/>
    <w:link w:val="Heading8Char"/>
    <w:uiPriority w:val="9"/>
    <w:semiHidden/>
    <w:unhideWhenUsed/>
    <w:qFormat/>
    <w:rsid w:val="00B633D0"/>
    <w:pPr>
      <w:keepNext/>
      <w:keepLines/>
      <w:spacing w:after="0"/>
      <w:outlineLvl w:val="7"/>
    </w:pPr>
    <w:rPr>
      <w:rFonts w:eastAsiaTheme="majorEastAsia" w:cs="Mangal"/>
      <w:i/>
      <w:iCs/>
      <w:color w:val="272727" w:themeColor="text1" w:themeTint="D8"/>
      <w:szCs w:val="21"/>
    </w:rPr>
  </w:style>
  <w:style w:type="paragraph" w:styleId="Heading9">
    <w:name w:val="heading 9"/>
    <w:basedOn w:val="Normal"/>
    <w:next w:val="Normal"/>
    <w:link w:val="Heading9Char"/>
    <w:uiPriority w:val="9"/>
    <w:semiHidden/>
    <w:unhideWhenUsed/>
    <w:qFormat/>
    <w:rsid w:val="00B633D0"/>
    <w:pPr>
      <w:keepNext/>
      <w:keepLines/>
      <w:spacing w:after="0"/>
      <w:outlineLvl w:val="8"/>
    </w:pPr>
    <w:rPr>
      <w:rFonts w:eastAsiaTheme="majorEastAsia" w:cs="Mangal"/>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AP">
    <w:name w:val="Heading_AP"/>
    <w:basedOn w:val="ListParagraph"/>
    <w:qFormat/>
    <w:rsid w:val="0025273E"/>
    <w:pPr>
      <w:numPr>
        <w:numId w:val="1"/>
      </w:numPr>
      <w:jc w:val="both"/>
    </w:pPr>
    <w:rPr>
      <w:rFonts w:ascii="Times New Roman" w:hAnsi="Times New Roman" w:cs="Times New Roman"/>
      <w:b/>
      <w:bCs/>
      <w:sz w:val="36"/>
      <w:szCs w:val="36"/>
    </w:rPr>
  </w:style>
  <w:style w:type="paragraph" w:styleId="ListParagraph">
    <w:name w:val="List Paragraph"/>
    <w:basedOn w:val="Normal"/>
    <w:uiPriority w:val="34"/>
    <w:qFormat/>
    <w:rsid w:val="0025273E"/>
    <w:pPr>
      <w:ind w:left="720"/>
      <w:contextualSpacing/>
    </w:pPr>
  </w:style>
  <w:style w:type="paragraph" w:customStyle="1" w:styleId="ParagraphAP">
    <w:name w:val="Paragraph_AP"/>
    <w:basedOn w:val="ListParagraph"/>
    <w:qFormat/>
    <w:rsid w:val="0025273E"/>
    <w:pPr>
      <w:jc w:val="both"/>
    </w:pPr>
    <w:rPr>
      <w:rFonts w:ascii="Times New Roman" w:hAnsi="Times New Roman" w:cs="Times New Roman"/>
      <w:sz w:val="28"/>
      <w:szCs w:val="28"/>
    </w:rPr>
  </w:style>
  <w:style w:type="paragraph" w:customStyle="1" w:styleId="SubHeadingAP">
    <w:name w:val="Sub_Heading_AP"/>
    <w:basedOn w:val="Normal"/>
    <w:qFormat/>
    <w:rsid w:val="0025273E"/>
    <w:pPr>
      <w:ind w:firstLine="720"/>
      <w:jc w:val="both"/>
    </w:pPr>
    <w:rPr>
      <w:rFonts w:ascii="Times New Roman" w:hAnsi="Times New Roman" w:cs="Times New Roman"/>
      <w:b/>
      <w:bCs/>
      <w:sz w:val="28"/>
      <w:szCs w:val="28"/>
    </w:rPr>
  </w:style>
  <w:style w:type="character" w:customStyle="1" w:styleId="Heading1Char">
    <w:name w:val="Heading 1 Char"/>
    <w:basedOn w:val="DefaultParagraphFont"/>
    <w:link w:val="Heading1"/>
    <w:uiPriority w:val="9"/>
    <w:rsid w:val="00B633D0"/>
    <w:rPr>
      <w:rFonts w:asciiTheme="majorHAnsi" w:eastAsiaTheme="majorEastAsia" w:hAnsiTheme="majorHAnsi" w:cs="Mangal"/>
      <w:color w:val="0F4761" w:themeColor="accent1" w:themeShade="BF"/>
      <w:sz w:val="40"/>
      <w:szCs w:val="36"/>
      <w:lang w:bidi="hi-IN"/>
    </w:rPr>
  </w:style>
  <w:style w:type="character" w:customStyle="1" w:styleId="Heading2Char">
    <w:name w:val="Heading 2 Char"/>
    <w:basedOn w:val="DefaultParagraphFont"/>
    <w:link w:val="Heading2"/>
    <w:uiPriority w:val="9"/>
    <w:semiHidden/>
    <w:rsid w:val="00B633D0"/>
    <w:rPr>
      <w:rFonts w:asciiTheme="majorHAnsi" w:eastAsiaTheme="majorEastAsia" w:hAnsiTheme="majorHAnsi" w:cs="Mangal"/>
      <w:color w:val="0F4761" w:themeColor="accent1" w:themeShade="BF"/>
      <w:sz w:val="32"/>
      <w:szCs w:val="29"/>
      <w:lang w:bidi="hi-IN"/>
    </w:rPr>
  </w:style>
  <w:style w:type="character" w:customStyle="1" w:styleId="Heading3Char">
    <w:name w:val="Heading 3 Char"/>
    <w:basedOn w:val="DefaultParagraphFont"/>
    <w:link w:val="Heading3"/>
    <w:uiPriority w:val="9"/>
    <w:semiHidden/>
    <w:rsid w:val="00B633D0"/>
    <w:rPr>
      <w:rFonts w:eastAsiaTheme="majorEastAsia" w:cs="Mangal"/>
      <w:color w:val="0F4761" w:themeColor="accent1" w:themeShade="BF"/>
      <w:sz w:val="28"/>
      <w:szCs w:val="25"/>
      <w:lang w:bidi="hi-IN"/>
    </w:rPr>
  </w:style>
  <w:style w:type="character" w:customStyle="1" w:styleId="Heading4Char">
    <w:name w:val="Heading 4 Char"/>
    <w:basedOn w:val="DefaultParagraphFont"/>
    <w:link w:val="Heading4"/>
    <w:uiPriority w:val="9"/>
    <w:semiHidden/>
    <w:rsid w:val="00B633D0"/>
    <w:rPr>
      <w:rFonts w:eastAsiaTheme="majorEastAsia" w:cs="Mangal"/>
      <w:i/>
      <w:iCs/>
      <w:color w:val="0F4761" w:themeColor="accent1" w:themeShade="BF"/>
      <w:szCs w:val="21"/>
      <w:lang w:bidi="hi-IN"/>
    </w:rPr>
  </w:style>
  <w:style w:type="character" w:customStyle="1" w:styleId="Heading5Char">
    <w:name w:val="Heading 5 Char"/>
    <w:basedOn w:val="DefaultParagraphFont"/>
    <w:link w:val="Heading5"/>
    <w:uiPriority w:val="9"/>
    <w:semiHidden/>
    <w:rsid w:val="00B633D0"/>
    <w:rPr>
      <w:rFonts w:eastAsiaTheme="majorEastAsia" w:cs="Mangal"/>
      <w:color w:val="0F4761" w:themeColor="accent1" w:themeShade="BF"/>
      <w:szCs w:val="21"/>
      <w:lang w:bidi="hi-IN"/>
    </w:rPr>
  </w:style>
  <w:style w:type="character" w:customStyle="1" w:styleId="Heading6Char">
    <w:name w:val="Heading 6 Char"/>
    <w:basedOn w:val="DefaultParagraphFont"/>
    <w:link w:val="Heading6"/>
    <w:uiPriority w:val="9"/>
    <w:semiHidden/>
    <w:rsid w:val="00B633D0"/>
    <w:rPr>
      <w:rFonts w:eastAsiaTheme="majorEastAsia" w:cs="Mangal"/>
      <w:i/>
      <w:iCs/>
      <w:color w:val="595959" w:themeColor="text1" w:themeTint="A6"/>
      <w:szCs w:val="21"/>
      <w:lang w:bidi="hi-IN"/>
    </w:rPr>
  </w:style>
  <w:style w:type="character" w:customStyle="1" w:styleId="Heading7Char">
    <w:name w:val="Heading 7 Char"/>
    <w:basedOn w:val="DefaultParagraphFont"/>
    <w:link w:val="Heading7"/>
    <w:uiPriority w:val="9"/>
    <w:semiHidden/>
    <w:rsid w:val="00B633D0"/>
    <w:rPr>
      <w:rFonts w:eastAsiaTheme="majorEastAsia" w:cs="Mangal"/>
      <w:color w:val="595959" w:themeColor="text1" w:themeTint="A6"/>
      <w:szCs w:val="21"/>
      <w:lang w:bidi="hi-IN"/>
    </w:rPr>
  </w:style>
  <w:style w:type="character" w:customStyle="1" w:styleId="Heading8Char">
    <w:name w:val="Heading 8 Char"/>
    <w:basedOn w:val="DefaultParagraphFont"/>
    <w:link w:val="Heading8"/>
    <w:uiPriority w:val="9"/>
    <w:semiHidden/>
    <w:rsid w:val="00B633D0"/>
    <w:rPr>
      <w:rFonts w:eastAsiaTheme="majorEastAsia" w:cs="Mangal"/>
      <w:i/>
      <w:iCs/>
      <w:color w:val="272727" w:themeColor="text1" w:themeTint="D8"/>
      <w:szCs w:val="21"/>
      <w:lang w:bidi="hi-IN"/>
    </w:rPr>
  </w:style>
  <w:style w:type="character" w:customStyle="1" w:styleId="Heading9Char">
    <w:name w:val="Heading 9 Char"/>
    <w:basedOn w:val="DefaultParagraphFont"/>
    <w:link w:val="Heading9"/>
    <w:uiPriority w:val="9"/>
    <w:semiHidden/>
    <w:rsid w:val="00B633D0"/>
    <w:rPr>
      <w:rFonts w:eastAsiaTheme="majorEastAsia" w:cs="Mangal"/>
      <w:color w:val="272727" w:themeColor="text1" w:themeTint="D8"/>
      <w:szCs w:val="21"/>
      <w:lang w:bidi="hi-IN"/>
    </w:rPr>
  </w:style>
  <w:style w:type="paragraph" w:styleId="Title">
    <w:name w:val="Title"/>
    <w:basedOn w:val="Normal"/>
    <w:next w:val="Normal"/>
    <w:link w:val="TitleChar"/>
    <w:uiPriority w:val="10"/>
    <w:qFormat/>
    <w:rsid w:val="00B633D0"/>
    <w:pPr>
      <w:spacing w:after="8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B633D0"/>
    <w:rPr>
      <w:rFonts w:asciiTheme="majorHAnsi" w:eastAsiaTheme="majorEastAsia" w:hAnsiTheme="majorHAnsi" w:cs="Mangal"/>
      <w:spacing w:val="-10"/>
      <w:kern w:val="28"/>
      <w:sz w:val="56"/>
      <w:szCs w:val="50"/>
      <w:lang w:bidi="hi-IN"/>
    </w:rPr>
  </w:style>
  <w:style w:type="paragraph" w:styleId="Subtitle">
    <w:name w:val="Subtitle"/>
    <w:basedOn w:val="Normal"/>
    <w:next w:val="Normal"/>
    <w:link w:val="SubtitleChar"/>
    <w:uiPriority w:val="11"/>
    <w:qFormat/>
    <w:rsid w:val="00B633D0"/>
    <w:pPr>
      <w:numPr>
        <w:ilvl w:val="1"/>
      </w:numPr>
    </w:pPr>
    <w:rPr>
      <w:rFonts w:eastAsiaTheme="majorEastAsia" w:cs="Mangal"/>
      <w:color w:val="595959" w:themeColor="text1" w:themeTint="A6"/>
      <w:spacing w:val="15"/>
      <w:sz w:val="28"/>
      <w:szCs w:val="25"/>
    </w:rPr>
  </w:style>
  <w:style w:type="character" w:customStyle="1" w:styleId="SubtitleChar">
    <w:name w:val="Subtitle Char"/>
    <w:basedOn w:val="DefaultParagraphFont"/>
    <w:link w:val="Subtitle"/>
    <w:uiPriority w:val="11"/>
    <w:rsid w:val="00B633D0"/>
    <w:rPr>
      <w:rFonts w:eastAsiaTheme="majorEastAsia" w:cs="Mangal"/>
      <w:color w:val="595959" w:themeColor="text1" w:themeTint="A6"/>
      <w:spacing w:val="15"/>
      <w:sz w:val="28"/>
      <w:szCs w:val="25"/>
      <w:lang w:bidi="hi-IN"/>
    </w:rPr>
  </w:style>
  <w:style w:type="paragraph" w:styleId="Quote">
    <w:name w:val="Quote"/>
    <w:basedOn w:val="Normal"/>
    <w:next w:val="Normal"/>
    <w:link w:val="QuoteChar"/>
    <w:uiPriority w:val="29"/>
    <w:qFormat/>
    <w:rsid w:val="00B633D0"/>
    <w:pPr>
      <w:spacing w:before="160"/>
      <w:jc w:val="center"/>
    </w:pPr>
    <w:rPr>
      <w:rFonts w:cs="Mangal"/>
      <w:i/>
      <w:iCs/>
      <w:color w:val="404040" w:themeColor="text1" w:themeTint="BF"/>
      <w:szCs w:val="21"/>
    </w:rPr>
  </w:style>
  <w:style w:type="character" w:customStyle="1" w:styleId="QuoteChar">
    <w:name w:val="Quote Char"/>
    <w:basedOn w:val="DefaultParagraphFont"/>
    <w:link w:val="Quote"/>
    <w:uiPriority w:val="29"/>
    <w:rsid w:val="00B633D0"/>
    <w:rPr>
      <w:rFonts w:cs="Mangal"/>
      <w:i/>
      <w:iCs/>
      <w:color w:val="404040" w:themeColor="text1" w:themeTint="BF"/>
      <w:szCs w:val="21"/>
      <w:lang w:bidi="hi-IN"/>
    </w:rPr>
  </w:style>
  <w:style w:type="character" w:styleId="IntenseEmphasis">
    <w:name w:val="Intense Emphasis"/>
    <w:basedOn w:val="DefaultParagraphFont"/>
    <w:uiPriority w:val="21"/>
    <w:qFormat/>
    <w:rsid w:val="00B633D0"/>
    <w:rPr>
      <w:i/>
      <w:iCs/>
      <w:color w:val="0F4761" w:themeColor="accent1" w:themeShade="BF"/>
    </w:rPr>
  </w:style>
  <w:style w:type="paragraph" w:styleId="IntenseQuote">
    <w:name w:val="Intense Quote"/>
    <w:basedOn w:val="Normal"/>
    <w:next w:val="Normal"/>
    <w:link w:val="IntenseQuoteChar"/>
    <w:uiPriority w:val="30"/>
    <w:qFormat/>
    <w:rsid w:val="00B633D0"/>
    <w:pPr>
      <w:pBdr>
        <w:top w:val="single" w:sz="4" w:space="10" w:color="0F4761" w:themeColor="accent1" w:themeShade="BF"/>
        <w:bottom w:val="single" w:sz="4" w:space="10" w:color="0F4761" w:themeColor="accent1" w:themeShade="BF"/>
      </w:pBdr>
      <w:spacing w:before="360" w:after="360"/>
      <w:ind w:left="864" w:right="864"/>
      <w:jc w:val="center"/>
    </w:pPr>
    <w:rPr>
      <w:rFonts w:cs="Mangal"/>
      <w:i/>
      <w:iCs/>
      <w:color w:val="0F4761" w:themeColor="accent1" w:themeShade="BF"/>
      <w:szCs w:val="21"/>
    </w:rPr>
  </w:style>
  <w:style w:type="character" w:customStyle="1" w:styleId="IntenseQuoteChar">
    <w:name w:val="Intense Quote Char"/>
    <w:basedOn w:val="DefaultParagraphFont"/>
    <w:link w:val="IntenseQuote"/>
    <w:uiPriority w:val="30"/>
    <w:rsid w:val="00B633D0"/>
    <w:rPr>
      <w:rFonts w:cs="Mangal"/>
      <w:i/>
      <w:iCs/>
      <w:color w:val="0F4761" w:themeColor="accent1" w:themeShade="BF"/>
      <w:szCs w:val="21"/>
      <w:lang w:bidi="hi-IN"/>
    </w:rPr>
  </w:style>
  <w:style w:type="character" w:styleId="IntenseReference">
    <w:name w:val="Intense Reference"/>
    <w:basedOn w:val="DefaultParagraphFont"/>
    <w:uiPriority w:val="32"/>
    <w:qFormat/>
    <w:rsid w:val="00B633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1029</Words>
  <Characters>5871</Characters>
  <Application>Microsoft Office Word</Application>
  <DocSecurity>0</DocSecurity>
  <Lines>48</Lines>
  <Paragraphs>13</Paragraphs>
  <ScaleCrop>false</ScaleCrop>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Pore, Atharva</dc:creator>
  <cp:keywords/>
  <dc:description/>
  <cp:lastModifiedBy>Pore, Atharva</cp:lastModifiedBy>
  <cp:revision>1</cp:revision>
  <dcterms:created xsi:type="dcterms:W3CDTF">2025-03-11T19:38:00Z</dcterms:created>
  <dcterms:modified xsi:type="dcterms:W3CDTF">2025-03-11T19:38:00Z</dcterms:modified>
</cp:coreProperties>
</file>