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CB382" w14:textId="77777777" w:rsidR="002C30B5" w:rsidRDefault="00000000">
      <w:pPr>
        <w:spacing w:afterLines="50" w:after="156"/>
        <w:jc w:val="center"/>
        <w:rPr>
          <w:rFonts w:ascii="Times New Roman" w:hAnsi="Times New Roman" w:cs="Times New Roman"/>
        </w:rPr>
      </w:pPr>
      <w:r>
        <w:rPr>
          <w:rFonts w:ascii="Times New Roman" w:hAnsi="Times New Roman" w:cs="Times New Roman"/>
          <w:b/>
          <w:sz w:val="32"/>
          <w:szCs w:val="32"/>
        </w:rPr>
        <w:t>《</w:t>
      </w:r>
      <w:r>
        <w:rPr>
          <w:rFonts w:ascii="Times New Roman" w:hAnsi="Times New Roman" w:cs="Times New Roman" w:hint="eastAsia"/>
          <w:b/>
          <w:sz w:val="32"/>
          <w:szCs w:val="32"/>
        </w:rPr>
        <w:t>人工智能基础</w:t>
      </w:r>
      <w:r>
        <w:rPr>
          <w:rFonts w:ascii="Times New Roman" w:hAnsi="Times New Roman" w:cs="Times New Roman"/>
          <w:b/>
          <w:sz w:val="32"/>
          <w:szCs w:val="32"/>
        </w:rPr>
        <w:t>》课程教学大纲（</w:t>
      </w:r>
      <w:r>
        <w:rPr>
          <w:rFonts w:ascii="Times New Roman" w:hAnsi="Times New Roman" w:cs="Times New Roman"/>
          <w:b/>
          <w:sz w:val="32"/>
          <w:szCs w:val="32"/>
        </w:rPr>
        <w:t>202</w:t>
      </w:r>
      <w:r>
        <w:rPr>
          <w:rFonts w:ascii="Times New Roman" w:hAnsi="Times New Roman" w:cs="Times New Roman" w:hint="eastAsia"/>
          <w:b/>
          <w:sz w:val="32"/>
          <w:szCs w:val="32"/>
        </w:rPr>
        <w:t>4</w:t>
      </w:r>
      <w:r>
        <w:rPr>
          <w:rFonts w:ascii="Times New Roman" w:hAnsi="Times New Roman" w:cs="Times New Roman"/>
          <w:b/>
          <w:sz w:val="32"/>
          <w:szCs w:val="32"/>
        </w:rPr>
        <w:t>版）</w:t>
      </w:r>
    </w:p>
    <w:p w14:paraId="718F546C" w14:textId="77777777" w:rsidR="002C30B5" w:rsidRDefault="002C30B5">
      <w:pPr>
        <w:rPr>
          <w:rFonts w:ascii="Times New Roman" w:hAnsi="Times New Roman" w:cs="Times New Roman"/>
        </w:rPr>
      </w:pPr>
    </w:p>
    <w:tbl>
      <w:tblPr>
        <w:tblW w:w="0" w:type="auto"/>
        <w:tblLayout w:type="fixed"/>
        <w:tblCellMar>
          <w:left w:w="0" w:type="dxa"/>
          <w:right w:w="0" w:type="dxa"/>
        </w:tblCellMar>
        <w:tblLook w:val="04A0" w:firstRow="1" w:lastRow="0" w:firstColumn="1" w:lastColumn="0" w:noHBand="0" w:noVBand="1"/>
      </w:tblPr>
      <w:tblGrid>
        <w:gridCol w:w="1413"/>
        <w:gridCol w:w="992"/>
        <w:gridCol w:w="1701"/>
        <w:gridCol w:w="567"/>
        <w:gridCol w:w="432"/>
        <w:gridCol w:w="50"/>
        <w:gridCol w:w="1091"/>
        <w:gridCol w:w="710"/>
        <w:gridCol w:w="991"/>
        <w:gridCol w:w="710"/>
        <w:gridCol w:w="410"/>
        <w:gridCol w:w="14"/>
      </w:tblGrid>
      <w:tr w:rsidR="002C30B5" w14:paraId="6BFD325F" w14:textId="77777777">
        <w:trPr>
          <w:trHeight w:val="90"/>
        </w:trPr>
        <w:tc>
          <w:tcPr>
            <w:tcW w:w="9081" w:type="dxa"/>
            <w:gridSpan w:val="12"/>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22A6970A" w14:textId="77777777" w:rsidR="002C30B5" w:rsidRDefault="00000000">
            <w:pPr>
              <w:widowControl/>
              <w:jc w:val="center"/>
              <w:textAlignment w:val="center"/>
              <w:rPr>
                <w:rFonts w:ascii="Times New Roman" w:eastAsia="宋体" w:hAnsi="Times New Roman" w:cs="Times New Roman"/>
                <w:color w:val="000000"/>
                <w:sz w:val="28"/>
                <w:szCs w:val="28"/>
              </w:rPr>
            </w:pPr>
            <w:r>
              <w:rPr>
                <w:rStyle w:val="font71"/>
                <w:rFonts w:ascii="Times New Roman" w:hAnsi="Times New Roman" w:cs="Times New Roman"/>
                <w:lang w:bidi="ar"/>
              </w:rPr>
              <w:t>课程基本信息（</w:t>
            </w:r>
            <w:r>
              <w:rPr>
                <w:rStyle w:val="font91"/>
                <w:rFonts w:eastAsia="宋体"/>
                <w:lang w:bidi="ar"/>
              </w:rPr>
              <w:t>Course Information</w:t>
            </w:r>
            <w:r>
              <w:rPr>
                <w:rStyle w:val="font71"/>
                <w:rFonts w:ascii="Times New Roman" w:hAnsi="Times New Roman" w:cs="Times New Roman"/>
                <w:lang w:bidi="ar"/>
              </w:rPr>
              <w:t>）</w:t>
            </w:r>
          </w:p>
        </w:tc>
      </w:tr>
      <w:tr w:rsidR="002C30B5" w14:paraId="168E421A" w14:textId="77777777">
        <w:trPr>
          <w:trHeight w:val="285"/>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825B3F"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课程代码</w:t>
            </w:r>
            <w:r>
              <w:rPr>
                <w:rStyle w:val="font31"/>
                <w:rFonts w:ascii="Times New Roman" w:hAnsi="Times New Roman" w:cs="Times New Roman" w:hint="default"/>
                <w:lang w:bidi="ar"/>
              </w:rPr>
              <w:t>（</w:t>
            </w:r>
            <w:r>
              <w:rPr>
                <w:rStyle w:val="font21"/>
                <w:rFonts w:eastAsia="微软雅黑"/>
                <w:lang w:bidi="ar"/>
              </w:rPr>
              <w:t>Course Code</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2F38018" w14:textId="77777777" w:rsidR="002C30B5" w:rsidRDefault="002C30B5">
            <w:pPr>
              <w:rPr>
                <w:rFonts w:ascii="Times New Roman" w:eastAsia="宋体" w:hAnsi="Times New Roman" w:cs="Times New Roman"/>
                <w:color w:val="000000"/>
                <w:sz w:val="18"/>
                <w:szCs w:val="18"/>
              </w:rPr>
            </w:pP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85C41A" w14:textId="77777777" w:rsidR="002C30B5" w:rsidRDefault="00000000">
            <w:pPr>
              <w:widowControl/>
              <w:jc w:val="center"/>
              <w:textAlignment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kern w:val="0"/>
                <w:sz w:val="18"/>
                <w:szCs w:val="18"/>
                <w:lang w:bidi="ar"/>
              </w:rPr>
              <w:t>*</w:t>
            </w:r>
            <w:r>
              <w:rPr>
                <w:rStyle w:val="font31"/>
                <w:rFonts w:ascii="Times New Roman" w:hAnsi="Times New Roman" w:cs="Times New Roman" w:hint="default"/>
                <w:color w:val="000000" w:themeColor="text1"/>
                <w:lang w:bidi="ar"/>
              </w:rPr>
              <w:t>学时（</w:t>
            </w:r>
            <w:r>
              <w:rPr>
                <w:rStyle w:val="font21"/>
                <w:rFonts w:eastAsia="宋体"/>
                <w:color w:val="000000" w:themeColor="text1"/>
                <w:lang w:bidi="ar"/>
              </w:rPr>
              <w:t>Credit Hours</w:t>
            </w:r>
            <w:r>
              <w:rPr>
                <w:rStyle w:val="font31"/>
                <w:rFonts w:ascii="Times New Roman" w:hAnsi="Times New Roman" w:cs="Times New Roman" w:hint="default"/>
                <w:color w:val="000000" w:themeColor="text1"/>
                <w:lang w:bidi="ar"/>
              </w:rPr>
              <w:t>）</w:t>
            </w:r>
          </w:p>
        </w:tc>
        <w:tc>
          <w:tcPr>
            <w:tcW w:w="114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C0F9CE" w14:textId="77777777" w:rsidR="002C30B5" w:rsidRDefault="00000000">
            <w:pP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32</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3C34F2" w14:textId="77777777" w:rsidR="002C30B5"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学分（</w:t>
            </w:r>
            <w:r>
              <w:rPr>
                <w:rStyle w:val="font21"/>
                <w:rFonts w:eastAsia="宋体"/>
                <w:lang w:bidi="ar"/>
              </w:rPr>
              <w:t>Credits</w:t>
            </w:r>
            <w:r>
              <w:rPr>
                <w:rStyle w:val="font31"/>
                <w:rFonts w:ascii="Times New Roman" w:hAnsi="Times New Roman" w:cs="Times New Roman" w:hint="default"/>
                <w:lang w:bidi="ar"/>
              </w:rPr>
              <w:t>）</w:t>
            </w:r>
          </w:p>
        </w:tc>
        <w:tc>
          <w:tcPr>
            <w:tcW w:w="1134"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C7EAFA" w14:textId="77777777" w:rsidR="002C30B5" w:rsidRDefault="00000000">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w:t>
            </w:r>
          </w:p>
        </w:tc>
      </w:tr>
      <w:tr w:rsidR="002C30B5" w14:paraId="2BF2A417" w14:textId="77777777">
        <w:trPr>
          <w:trHeight w:val="467"/>
        </w:trPr>
        <w:tc>
          <w:tcPr>
            <w:tcW w:w="141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8AABA5" w14:textId="77777777" w:rsidR="002C30B5"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课程名称（</w:t>
            </w:r>
            <w:r>
              <w:rPr>
                <w:rStyle w:val="font21"/>
                <w:rFonts w:eastAsia="宋体"/>
                <w:lang w:bidi="ar"/>
              </w:rPr>
              <w:t>Course Name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4E7CEBA" w14:textId="77777777" w:rsidR="002C30B5"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（中文）</w:t>
            </w:r>
            <w:r>
              <w:rPr>
                <w:rFonts w:ascii="Times New Roman" w:eastAsia="微软雅黑" w:hAnsi="Times New Roman" w:cs="Times New Roman" w:hint="eastAsia"/>
                <w:color w:val="000000"/>
                <w:kern w:val="0"/>
                <w:sz w:val="18"/>
                <w:szCs w:val="18"/>
                <w:lang w:bidi="ar"/>
              </w:rPr>
              <w:t>人工智能</w:t>
            </w:r>
          </w:p>
        </w:tc>
      </w:tr>
      <w:tr w:rsidR="002C30B5" w14:paraId="5FC5889D" w14:textId="77777777">
        <w:trPr>
          <w:trHeight w:val="131"/>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8DDD20" w14:textId="77777777" w:rsidR="002C30B5" w:rsidRDefault="002C30B5">
            <w:pPr>
              <w:jc w:val="center"/>
              <w:rPr>
                <w:rFonts w:ascii="Times New Roman" w:eastAsia="宋体" w:hAnsi="Times New Roman" w:cs="Times New Roman"/>
                <w:color w:val="FF0000"/>
                <w:sz w:val="18"/>
                <w:szCs w:val="18"/>
              </w:rPr>
            </w:pP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68D523" w14:textId="77777777" w:rsidR="002C30B5"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（英文）</w:t>
            </w:r>
            <w:r>
              <w:rPr>
                <w:rFonts w:ascii="Times New Roman" w:eastAsia="微软雅黑" w:hAnsi="Times New Roman" w:cs="Times New Roman" w:hint="eastAsia"/>
                <w:color w:val="000000"/>
                <w:kern w:val="0"/>
                <w:sz w:val="18"/>
                <w:szCs w:val="18"/>
                <w:lang w:bidi="ar"/>
              </w:rPr>
              <w:t>Artificial Intelligence</w:t>
            </w:r>
          </w:p>
        </w:tc>
      </w:tr>
      <w:tr w:rsidR="002C30B5" w14:paraId="6AF48421" w14:textId="77777777">
        <w:trPr>
          <w:trHeight w:val="591"/>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16D444"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课程类型</w:t>
            </w:r>
            <w:r>
              <w:rPr>
                <w:rStyle w:val="font21"/>
                <w:rFonts w:eastAsia="微软雅黑"/>
                <w:lang w:bidi="ar"/>
              </w:rPr>
              <w:t xml:space="preserve"> (Course Type)</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D9F763" w14:textId="77777777" w:rsidR="002C30B5" w:rsidRDefault="00000000">
            <w:pPr>
              <w:widowControl/>
              <w:jc w:val="left"/>
              <w:textAlignment w:val="center"/>
              <w:rPr>
                <w:rFonts w:ascii="Times New Roman" w:eastAsia="宋体" w:hAnsi="Times New Roman" w:cs="Times New Roman"/>
                <w:color w:val="A6A6A6"/>
                <w:sz w:val="18"/>
                <w:szCs w:val="18"/>
              </w:rPr>
            </w:pPr>
            <w:r>
              <w:rPr>
                <w:rFonts w:ascii="Times New Roman" w:eastAsia="微软雅黑" w:hAnsi="Times New Roman" w:cs="Times New Roman" w:hint="eastAsia"/>
                <w:color w:val="000000"/>
                <w:kern w:val="0"/>
                <w:sz w:val="18"/>
                <w:szCs w:val="18"/>
                <w:lang w:bidi="ar"/>
              </w:rPr>
              <w:t>通识核心课</w:t>
            </w:r>
          </w:p>
        </w:tc>
      </w:tr>
      <w:tr w:rsidR="002C30B5" w14:paraId="6AF02628" w14:textId="77777777">
        <w:trPr>
          <w:trHeight w:val="476"/>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7DC6CC"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授课对象</w:t>
            </w:r>
            <w:r>
              <w:rPr>
                <w:rStyle w:val="font31"/>
                <w:rFonts w:ascii="Times New Roman" w:hAnsi="Times New Roman" w:cs="Times New Roman" w:hint="default"/>
                <w:lang w:bidi="ar"/>
              </w:rPr>
              <w:t>（</w:t>
            </w:r>
            <w:r>
              <w:rPr>
                <w:rStyle w:val="font21"/>
                <w:rFonts w:eastAsia="微软雅黑"/>
                <w:lang w:bidi="ar"/>
              </w:rPr>
              <w:t>Target Audience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04DAA" w14:textId="77777777" w:rsidR="002C30B5" w:rsidRDefault="00000000">
            <w:pPr>
              <w:widowControl/>
              <w:jc w:val="left"/>
              <w:textAlignment w:val="center"/>
              <w:rPr>
                <w:rFonts w:ascii="Times New Roman" w:eastAsia="宋体" w:hAnsi="Times New Roman" w:cs="Times New Roman"/>
                <w:color w:val="A6A6A6"/>
                <w:sz w:val="18"/>
                <w:szCs w:val="18"/>
              </w:rPr>
            </w:pPr>
            <w:r>
              <w:rPr>
                <w:rFonts w:ascii="Times New Roman" w:eastAsia="宋体" w:hAnsi="Times New Roman" w:cs="Times New Roman" w:hint="eastAsia"/>
                <w:sz w:val="18"/>
                <w:szCs w:val="18"/>
              </w:rPr>
              <w:t>本科一年级下，不限专业</w:t>
            </w:r>
          </w:p>
        </w:tc>
      </w:tr>
      <w:tr w:rsidR="002C30B5" w14:paraId="5AE76A70" w14:textId="77777777">
        <w:trPr>
          <w:trHeight w:val="74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F4BD9A"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授课语言</w:t>
            </w:r>
            <w:r>
              <w:rPr>
                <w:rStyle w:val="font21"/>
                <w:rFonts w:eastAsia="微软雅黑"/>
                <w:lang w:bidi="ar"/>
              </w:rPr>
              <w:t xml:space="preserve"> (Language of Instruction)</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1A742B" w14:textId="77777777" w:rsidR="002C30B5" w:rsidRDefault="00000000">
            <w:pPr>
              <w:widowControl/>
              <w:jc w:val="left"/>
              <w:textAlignment w:val="center"/>
              <w:rPr>
                <w:rFonts w:ascii="Times New Roman" w:eastAsia="宋体" w:hAnsi="Times New Roman" w:cs="Times New Roman"/>
                <w:color w:val="A6A6A6"/>
                <w:sz w:val="18"/>
                <w:szCs w:val="18"/>
              </w:rPr>
            </w:pPr>
            <w:r>
              <w:rPr>
                <w:rFonts w:ascii="Times New Roman" w:eastAsia="宋体" w:hAnsi="Times New Roman" w:cs="Times New Roman" w:hint="eastAsia"/>
                <w:color w:val="000000" w:themeColor="text1"/>
                <w:kern w:val="0"/>
                <w:sz w:val="18"/>
                <w:szCs w:val="18"/>
                <w:lang w:bidi="ar"/>
              </w:rPr>
              <w:t>双语</w:t>
            </w:r>
          </w:p>
        </w:tc>
      </w:tr>
      <w:tr w:rsidR="002C30B5" w14:paraId="750F9B77" w14:textId="77777777">
        <w:trPr>
          <w:trHeight w:val="44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EB3C33" w14:textId="77777777" w:rsidR="002C30B5"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开课院系（</w:t>
            </w:r>
            <w:r>
              <w:rPr>
                <w:rStyle w:val="font21"/>
                <w:rFonts w:eastAsia="宋体"/>
                <w:lang w:bidi="ar"/>
              </w:rPr>
              <w:t>School</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7177D9" w14:textId="1D25763B" w:rsidR="002C30B5" w:rsidRDefault="002C30B5">
            <w:pPr>
              <w:rPr>
                <w:rFonts w:ascii="Times New Roman" w:eastAsia="宋体" w:hAnsi="Times New Roman" w:cs="Times New Roman"/>
                <w:color w:val="000000"/>
                <w:sz w:val="18"/>
                <w:szCs w:val="18"/>
              </w:rPr>
            </w:pPr>
          </w:p>
        </w:tc>
      </w:tr>
      <w:tr w:rsidR="002C30B5" w14:paraId="0F04D94B" w14:textId="77777777">
        <w:trPr>
          <w:trHeight w:val="53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CC2A0D"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先修课程</w:t>
            </w:r>
            <w:r>
              <w:rPr>
                <w:rStyle w:val="font31"/>
                <w:rFonts w:ascii="Times New Roman" w:hAnsi="Times New Roman" w:cs="Times New Roman" w:hint="default"/>
                <w:lang w:bidi="ar"/>
              </w:rPr>
              <w:t>（</w:t>
            </w:r>
            <w:r>
              <w:rPr>
                <w:rStyle w:val="font21"/>
                <w:rFonts w:eastAsia="微软雅黑"/>
                <w:lang w:bidi="ar"/>
              </w:rPr>
              <w:t>Prerequisite</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761E73" w14:textId="77777777" w:rsidR="002C30B5" w:rsidRDefault="00000000">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微积分基础</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高等数学，线性代数</w:t>
            </w: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7AE0A4"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后续课程</w:t>
            </w:r>
            <w:r>
              <w:rPr>
                <w:rStyle w:val="font21"/>
                <w:rFonts w:eastAsia="微软雅黑"/>
                <w:lang w:bidi="ar"/>
              </w:rPr>
              <w:br/>
              <w:t>(post</w:t>
            </w:r>
            <w:r>
              <w:rPr>
                <w:rStyle w:val="font31"/>
                <w:rFonts w:ascii="Times New Roman" w:hAnsi="Times New Roman" w:cs="Times New Roman" w:hint="default"/>
                <w:lang w:bidi="ar"/>
              </w:rPr>
              <w:t>）</w:t>
            </w:r>
          </w:p>
        </w:tc>
        <w:tc>
          <w:tcPr>
            <w:tcW w:w="3976"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08DCA1" w14:textId="77777777" w:rsidR="002C30B5" w:rsidRDefault="002C30B5">
            <w:pPr>
              <w:rPr>
                <w:rFonts w:ascii="Times New Roman" w:eastAsia="微软雅黑" w:hAnsi="Times New Roman" w:cs="Times New Roman"/>
                <w:color w:val="000000"/>
                <w:sz w:val="18"/>
                <w:szCs w:val="18"/>
              </w:rPr>
            </w:pPr>
          </w:p>
        </w:tc>
      </w:tr>
      <w:tr w:rsidR="002C30B5" w14:paraId="09A16721" w14:textId="77777777">
        <w:trPr>
          <w:trHeight w:val="798"/>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10CCB1" w14:textId="77777777" w:rsidR="002C30B5"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课程负责人（</w:t>
            </w:r>
            <w:r>
              <w:rPr>
                <w:rStyle w:val="font21"/>
                <w:rFonts w:eastAsia="微软雅黑"/>
                <w:lang w:bidi="ar"/>
              </w:rPr>
              <w:t>Instructor</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896FDA" w14:textId="47F82EA7" w:rsidR="002C30B5" w:rsidRDefault="002C30B5">
            <w:pPr>
              <w:rPr>
                <w:rFonts w:ascii="Times New Roman" w:eastAsia="宋体" w:hAnsi="Times New Roman" w:cs="Times New Roman"/>
                <w:color w:val="000000"/>
                <w:sz w:val="18"/>
                <w:szCs w:val="18"/>
              </w:rPr>
            </w:pP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94D7F5"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课程网址</w:t>
            </w:r>
            <w:r>
              <w:rPr>
                <w:rStyle w:val="font21"/>
                <w:rFonts w:eastAsia="微软雅黑"/>
                <w:lang w:bidi="ar"/>
              </w:rPr>
              <w:br/>
              <w:t>(Course Webpage)</w:t>
            </w:r>
          </w:p>
        </w:tc>
        <w:tc>
          <w:tcPr>
            <w:tcW w:w="3976"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2DC312" w14:textId="77777777" w:rsidR="002C30B5" w:rsidRDefault="002C30B5">
            <w:pPr>
              <w:rPr>
                <w:rFonts w:ascii="Times New Roman" w:eastAsia="微软雅黑" w:hAnsi="Times New Roman" w:cs="Times New Roman"/>
                <w:color w:val="000000"/>
                <w:sz w:val="18"/>
                <w:szCs w:val="18"/>
              </w:rPr>
            </w:pPr>
          </w:p>
        </w:tc>
      </w:tr>
      <w:tr w:rsidR="002C30B5" w14:paraId="54680984" w14:textId="77777777">
        <w:trPr>
          <w:trHeight w:val="968"/>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FE0B72" w14:textId="77777777" w:rsidR="002C30B5"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课程简介（中文）（</w:t>
            </w:r>
            <w:r>
              <w:rPr>
                <w:rStyle w:val="font21"/>
                <w:rFonts w:eastAsia="宋体"/>
                <w:lang w:bidi="ar"/>
              </w:rPr>
              <w:t>Description</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09DF92" w14:textId="77777777" w:rsidR="002C30B5" w:rsidRDefault="00000000">
            <w:pPr>
              <w:widowControl/>
              <w:jc w:val="left"/>
              <w:textAlignment w:val="center"/>
              <w:rPr>
                <w:rFonts w:ascii="Times New Roman" w:hAnsi="Times New Roman" w:cs="Times New Roman"/>
                <w:lang w:bidi="ar"/>
              </w:rPr>
            </w:pPr>
            <w:r>
              <w:rPr>
                <w:rFonts w:ascii="Times New Roman" w:eastAsia="微软雅黑" w:hAnsi="Times New Roman" w:cs="Times New Roman"/>
                <w:color w:val="000000"/>
                <w:kern w:val="0"/>
                <w:sz w:val="18"/>
                <w:szCs w:val="18"/>
                <w:lang w:bidi="ar"/>
              </w:rPr>
              <w:t>（中文</w:t>
            </w:r>
            <w:r>
              <w:rPr>
                <w:rStyle w:val="font21"/>
                <w:rFonts w:eastAsia="微软雅黑"/>
                <w:lang w:bidi="ar"/>
              </w:rPr>
              <w:t>300-500</w:t>
            </w:r>
            <w:r>
              <w:rPr>
                <w:rStyle w:val="font31"/>
                <w:rFonts w:ascii="Times New Roman" w:hAnsi="Times New Roman" w:cs="Times New Roman" w:hint="default"/>
                <w:lang w:bidi="ar"/>
              </w:rPr>
              <w:t>字，含课程性质、主要教学内容、课程教学目标等）</w:t>
            </w:r>
          </w:p>
          <w:p w14:paraId="35D29EA2" w14:textId="77777777" w:rsidR="002C30B5"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新一代人工智能正在深刻的改变我们的生活与社会。人工智能是计算机科学理论基础研究的重要组成部分。通过本课程的学习使学生了解人工智能的历史和重要研究领域，掌握人工智能的基本概念和方法，学会使用知识表示、推理和机器学习等方法求解实际问题，并了解人工智能在多种领域的应用。本课程的教学目标如下：</w:t>
            </w:r>
          </w:p>
          <w:p w14:paraId="6C1C8856" w14:textId="77777777" w:rsidR="002C30B5" w:rsidRDefault="00000000">
            <w:pPr>
              <w:pStyle w:val="ab"/>
              <w:widowControl/>
              <w:numPr>
                <w:ilvl w:val="0"/>
                <w:numId w:val="1"/>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使学生理解人工智能的概念和发展、人工智能的主要技术和路线以及国内外人工智能研究的基本情况。</w:t>
            </w:r>
          </w:p>
          <w:p w14:paraId="1DA74321" w14:textId="77777777" w:rsidR="002C30B5" w:rsidRDefault="00000000">
            <w:pPr>
              <w:pStyle w:val="ab"/>
              <w:widowControl/>
              <w:numPr>
                <w:ilvl w:val="0"/>
                <w:numId w:val="1"/>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较为详细地论述人工智能各领域的知识。引导学生重点掌握经典机器学习、深度学习、强化学习等方法。</w:t>
            </w:r>
          </w:p>
          <w:p w14:paraId="34C71471" w14:textId="77777777" w:rsidR="002C30B5"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介绍人工智能领域的最新发展动态，关注国际上该领域最新进展和应用。通过对最新动态的介绍，使得学生能够紧跟国际的发展潮流，培养学生未来运用人工智能技术在本领域的能力，使得学生具有终身学习和适应发展的能力，以及在交叉领域中的开创能力。</w:t>
            </w:r>
          </w:p>
        </w:tc>
      </w:tr>
      <w:tr w:rsidR="002C30B5" w14:paraId="2A24AADE" w14:textId="77777777">
        <w:trPr>
          <w:trHeight w:val="1250"/>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41FE52" w14:textId="77777777" w:rsidR="002C30B5"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课程简介（英文）（</w:t>
            </w:r>
            <w:r>
              <w:rPr>
                <w:rStyle w:val="font21"/>
                <w:rFonts w:eastAsia="宋体"/>
                <w:lang w:bidi="ar"/>
              </w:rPr>
              <w:t>Description</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C662D0" w14:textId="77777777" w:rsidR="002C30B5" w:rsidRDefault="00000000">
            <w:pPr>
              <w:widowControl/>
              <w:jc w:val="left"/>
              <w:textAlignment w:val="center"/>
              <w:rPr>
                <w:rFonts w:ascii="Times New Roman" w:hAnsi="Times New Roman" w:cs="Times New Roman"/>
                <w:lang w:bidi="ar"/>
              </w:rPr>
            </w:pPr>
            <w:r>
              <w:rPr>
                <w:rFonts w:ascii="Times New Roman" w:eastAsia="微软雅黑" w:hAnsi="Times New Roman" w:cs="Times New Roman"/>
                <w:color w:val="000000"/>
                <w:kern w:val="0"/>
                <w:sz w:val="18"/>
                <w:szCs w:val="18"/>
                <w:lang w:bidi="ar"/>
              </w:rPr>
              <w:t>（英文</w:t>
            </w:r>
            <w:r>
              <w:rPr>
                <w:rStyle w:val="font21"/>
                <w:rFonts w:eastAsia="微软雅黑"/>
                <w:lang w:bidi="ar"/>
              </w:rPr>
              <w:t>300-500</w:t>
            </w:r>
            <w:r>
              <w:rPr>
                <w:rStyle w:val="font31"/>
                <w:rFonts w:ascii="Times New Roman" w:hAnsi="Times New Roman" w:cs="Times New Roman" w:hint="default"/>
                <w:lang w:bidi="ar"/>
              </w:rPr>
              <w:t>字）</w:t>
            </w:r>
          </w:p>
          <w:p w14:paraId="01C982EF" w14:textId="77777777" w:rsidR="002C30B5"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 xml:space="preserve">The new generation of artificial intelligence is profoundly changing our lives and society. Artificial intelligence is an important part of the theoretical foundation of computer science research. Through the study of this course, students will understand the history and important research areas of artificial intelligence, grasp the basic concepts and methods of artificial intelligence, learn to use methods such as knowledge representation, reasoning, and machine learning to solve practical problems, and understand </w:t>
            </w:r>
            <w:r>
              <w:rPr>
                <w:rStyle w:val="font31"/>
                <w:rFonts w:ascii="Times New Roman" w:hAnsi="Times New Roman" w:cs="Times New Roman" w:hint="default"/>
                <w:lang w:bidi="ar"/>
              </w:rPr>
              <w:lastRenderedPageBreak/>
              <w:t>the application of artificial intelligence in various fields. The teaching objectives of this course are as follows:</w:t>
            </w:r>
          </w:p>
          <w:p w14:paraId="2AB0B53C" w14:textId="77777777" w:rsidR="002C30B5" w:rsidRDefault="00000000">
            <w:pPr>
              <w:pStyle w:val="ab"/>
              <w:widowControl/>
              <w:numPr>
                <w:ilvl w:val="0"/>
                <w:numId w:val="2"/>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To enable students to understand the concepts and development of artificial intelligence, the main technologies and approaches of artificial intelligence, as well as the basic situation of artificial intelligence research at home and abroad.</w:t>
            </w:r>
          </w:p>
          <w:p w14:paraId="5825914B" w14:textId="77777777" w:rsidR="002C30B5" w:rsidRDefault="00000000">
            <w:pPr>
              <w:pStyle w:val="ab"/>
              <w:widowControl/>
              <w:numPr>
                <w:ilvl w:val="0"/>
                <w:numId w:val="2"/>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To discuss in detail the knowledge in various fields of artificial intelligence, guiding students to focus on mastering classical machine learning, deep learning, reinforcement learning, and other methods.</w:t>
            </w:r>
          </w:p>
          <w:p w14:paraId="3443DA91" w14:textId="77777777" w:rsidR="002C30B5"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To introduce the latest developments in the field of artificial intelligence, paying attention to the latest international progress and applications in this field. By introducing the latest trends, students can keep up with international development trends, cultivate their ability to use artificial intelligence technology in their field in the future, and enable students to have the ability to learn for life and adapt to development, as well as the ability to innovate in interdisciplinary fields.</w:t>
            </w:r>
          </w:p>
        </w:tc>
      </w:tr>
      <w:tr w:rsidR="002C30B5" w14:paraId="50413CDC" w14:textId="77777777">
        <w:trPr>
          <w:trHeight w:val="433"/>
        </w:trPr>
        <w:tc>
          <w:tcPr>
            <w:tcW w:w="9081" w:type="dxa"/>
            <w:gridSpan w:val="12"/>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5BBBD758" w14:textId="77777777" w:rsidR="002C30B5" w:rsidRDefault="00000000">
            <w:pPr>
              <w:widowControl/>
              <w:jc w:val="center"/>
              <w:textAlignment w:val="center"/>
              <w:rPr>
                <w:rFonts w:ascii="Times New Roman" w:eastAsia="宋体" w:hAnsi="Times New Roman" w:cs="Times New Roman"/>
                <w:color w:val="000000"/>
                <w:sz w:val="28"/>
                <w:szCs w:val="28"/>
              </w:rPr>
            </w:pPr>
            <w:r>
              <w:rPr>
                <w:rStyle w:val="font71"/>
                <w:rFonts w:ascii="Times New Roman" w:hAnsi="Times New Roman" w:cs="Times New Roman"/>
                <w:lang w:bidi="ar"/>
              </w:rPr>
              <w:lastRenderedPageBreak/>
              <w:t>课程目标与内容（</w:t>
            </w:r>
            <w:r>
              <w:rPr>
                <w:rStyle w:val="font91"/>
                <w:rFonts w:eastAsia="宋体"/>
                <w:lang w:bidi="ar"/>
              </w:rPr>
              <w:t>Course objectives and contents</w:t>
            </w:r>
            <w:r>
              <w:rPr>
                <w:rStyle w:val="font71"/>
                <w:rFonts w:ascii="Times New Roman" w:hAnsi="Times New Roman" w:cs="Times New Roman"/>
                <w:lang w:bidi="ar"/>
              </w:rPr>
              <w:t>）</w:t>
            </w:r>
          </w:p>
        </w:tc>
      </w:tr>
      <w:tr w:rsidR="002C30B5" w14:paraId="5EE9DDEE" w14:textId="77777777">
        <w:trPr>
          <w:trHeight w:val="2027"/>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C8A15B" w14:textId="77777777" w:rsidR="002C30B5"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课程目标</w:t>
            </w:r>
            <w:r>
              <w:rPr>
                <w:rStyle w:val="font31"/>
                <w:rFonts w:ascii="Times New Roman" w:hAnsi="Times New Roman" w:cs="Times New Roman" w:hint="default"/>
                <w:lang w:bidi="ar"/>
              </w:rPr>
              <w:t xml:space="preserve"> (Course Object)</w:t>
            </w:r>
          </w:p>
        </w:tc>
        <w:tc>
          <w:tcPr>
            <w:tcW w:w="7668" w:type="dxa"/>
            <w:gridSpan w:val="11"/>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E30D4E" w14:textId="77777777" w:rsidR="002C30B5"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结合本校办学定位、学生情况、专业人才培养要求，具体描述学习本课程后应该达到的知识、能力、素质、价值水平。</w:t>
            </w:r>
          </w:p>
          <w:p w14:paraId="79823CE1" w14:textId="77777777" w:rsidR="002C30B5"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学习本课程后，学生能够达成以下目标：</w:t>
            </w:r>
          </w:p>
          <w:p w14:paraId="146671E3" w14:textId="77777777" w:rsidR="002C30B5" w:rsidRDefault="00000000">
            <w:pPr>
              <w:pStyle w:val="ab"/>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知识目标：</w:t>
            </w:r>
            <w:r>
              <w:rPr>
                <w:rFonts w:ascii="Times New Roman" w:eastAsia="微软雅黑" w:hAnsi="Times New Roman" w:cs="Times New Roman" w:hint="eastAsia"/>
                <w:color w:val="000000"/>
                <w:kern w:val="0"/>
                <w:sz w:val="18"/>
                <w:szCs w:val="18"/>
                <w:lang w:bidi="ar"/>
              </w:rPr>
              <w:t>理解人工智能的基本知识，掌握经典机器学习算法的基本概念、模型结构和实现思路，掌握深度学习与大模型的基础知识。</w:t>
            </w:r>
          </w:p>
          <w:p w14:paraId="392BC58A" w14:textId="77777777" w:rsidR="002C30B5" w:rsidRDefault="00000000">
            <w:pPr>
              <w:pStyle w:val="ab"/>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能力目标：</w:t>
            </w:r>
            <w:r>
              <w:rPr>
                <w:rFonts w:ascii="Times New Roman" w:eastAsia="微软雅黑" w:hAnsi="Times New Roman" w:cs="Times New Roman" w:hint="eastAsia"/>
                <w:color w:val="000000"/>
                <w:kern w:val="0"/>
                <w:sz w:val="18"/>
                <w:szCs w:val="18"/>
                <w:lang w:bidi="ar"/>
              </w:rPr>
              <w:t>通过了解人工智能技术在多种前沿领域的应用，学会在课程实践案例中综合运用所学算法解决实际问题。</w:t>
            </w:r>
          </w:p>
          <w:p w14:paraId="5F462230" w14:textId="77777777" w:rsidR="002C30B5" w:rsidRDefault="00000000">
            <w:pPr>
              <w:pStyle w:val="ab"/>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思维目标：</w:t>
            </w:r>
            <w:r>
              <w:rPr>
                <w:rFonts w:ascii="Times New Roman" w:eastAsia="微软雅黑" w:hAnsi="Times New Roman" w:cs="Times New Roman" w:hint="eastAsia"/>
                <w:color w:val="000000"/>
                <w:kern w:val="0"/>
                <w:sz w:val="18"/>
                <w:szCs w:val="18"/>
                <w:lang w:bidi="ar"/>
              </w:rPr>
              <w:t>具备问题发现与主动思考能力，以及自主学习与创新思维。</w:t>
            </w:r>
          </w:p>
          <w:p w14:paraId="209A6A39" w14:textId="77777777" w:rsidR="002C30B5" w:rsidRDefault="00000000">
            <w:pPr>
              <w:pStyle w:val="ab"/>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价值目标：</w:t>
            </w:r>
            <w:r>
              <w:rPr>
                <w:rFonts w:ascii="Times New Roman" w:eastAsia="微软雅黑" w:hAnsi="Times New Roman" w:cs="Times New Roman" w:hint="eastAsia"/>
                <w:color w:val="000000"/>
                <w:kern w:val="0"/>
                <w:sz w:val="18"/>
                <w:szCs w:val="18"/>
                <w:lang w:bidi="ar"/>
              </w:rPr>
              <w:t>感受家国情怀，树立社会责任，领略科学精神和工匠精神；认同人工智能可信理念，遵守伦理规范和职业道德，培养正确价值观。</w:t>
            </w:r>
            <w:r>
              <w:rPr>
                <w:rFonts w:ascii="Times New Roman" w:eastAsia="微软雅黑" w:hAnsi="Times New Roman" w:cs="Times New Roman"/>
                <w:color w:val="000000"/>
                <w:kern w:val="0"/>
                <w:sz w:val="18"/>
                <w:szCs w:val="18"/>
                <w:lang w:bidi="ar"/>
              </w:rPr>
              <w:t xml:space="preserve"> </w:t>
            </w:r>
          </w:p>
        </w:tc>
      </w:tr>
      <w:tr w:rsidR="002C30B5" w14:paraId="4BCA7C91" w14:textId="77777777">
        <w:trPr>
          <w:gridAfter w:val="1"/>
          <w:wAfter w:w="14" w:type="dxa"/>
          <w:trHeight w:val="1126"/>
        </w:trPr>
        <w:tc>
          <w:tcPr>
            <w:tcW w:w="141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F3C967" w14:textId="77777777" w:rsidR="002C30B5"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教学内容进度安排及对应课程目标</w:t>
            </w:r>
            <w:r>
              <w:rPr>
                <w:rStyle w:val="font31"/>
                <w:rFonts w:ascii="Times New Roman" w:hAnsi="Times New Roman" w:cs="Times New Roman" w:hint="default"/>
                <w:lang w:bidi="ar"/>
              </w:rPr>
              <w:t xml:space="preserve"> (Class Schedule &amp; Requirements &amp; Course Objectives)</w:t>
            </w: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F825B5F"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章节</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F81505"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教学内容（要点）</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4B1B8F"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学时</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A6D2660"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教学形式</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65FA3C"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作业及考核要求</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3D7C9B"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课程思政融入点</w:t>
            </w:r>
          </w:p>
        </w:tc>
        <w:tc>
          <w:tcPr>
            <w:tcW w:w="4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E2119D" w14:textId="77777777" w:rsidR="002C30B5"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对应课程目标</w:t>
            </w:r>
          </w:p>
        </w:tc>
      </w:tr>
      <w:tr w:rsidR="002C30B5" w14:paraId="6D3FB461" w14:textId="77777777">
        <w:trPr>
          <w:gridAfter w:val="1"/>
          <w:wAfter w:w="14" w:type="dxa"/>
          <w:trHeight w:val="1537"/>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1999EC"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32C502"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第一章</w:t>
            </w:r>
            <w:r>
              <w:rPr>
                <w:rFonts w:ascii="Times New Roman" w:eastAsia="微软雅黑" w:hAnsi="Times New Roman" w:cs="Times New Roman" w:hint="eastAsia"/>
                <w:color w:val="000000"/>
                <w:kern w:val="0"/>
                <w:sz w:val="18"/>
                <w:szCs w:val="18"/>
                <w:lang w:bidi="ar"/>
              </w:rPr>
              <w:t>：绪论</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BCA224"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人工智能的历史发展、主要的应用、取得的大致成绩；</w:t>
            </w:r>
          </w:p>
          <w:p w14:paraId="30A4EC56"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通过线性拟合介绍人工智能基本概念，分类、回归、监督和无监督学习等。</w:t>
            </w:r>
          </w:p>
          <w:p w14:paraId="420B6DFE"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理清问题的数学表示</w:t>
            </w:r>
          </w:p>
        </w:tc>
        <w:tc>
          <w:tcPr>
            <w:tcW w:w="567" w:type="dxa"/>
            <w:tcBorders>
              <w:top w:val="single" w:sz="4" w:space="0" w:color="000000"/>
              <w:left w:val="single" w:sz="4" w:space="0" w:color="000000"/>
              <w:bottom w:val="single" w:sz="4" w:space="0" w:color="auto"/>
              <w:right w:val="single" w:sz="4" w:space="0" w:color="000000"/>
            </w:tcBorders>
            <w:noWrap/>
            <w:tcMar>
              <w:top w:w="15" w:type="dxa"/>
              <w:left w:w="15" w:type="dxa"/>
              <w:right w:w="15" w:type="dxa"/>
            </w:tcMar>
            <w:vAlign w:val="center"/>
          </w:tcPr>
          <w:p w14:paraId="4B877F71"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30E78C" w14:textId="77777777" w:rsidR="002C30B5" w:rsidRDefault="00000000">
            <w:pPr>
              <w:jc w:val="left"/>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9F25AB"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课程重点知识简答；掌握基本的机器学习概念</w:t>
            </w:r>
          </w:p>
          <w:p w14:paraId="772FA2FF" w14:textId="0D56AF34" w:rsid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教材第一章</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8D193A"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通过讲解人工智能发展历程，带领学生了解学科历史，体会先辈的探索精神</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0DCB5E"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2C30B5" w14:paraId="173F0BA6"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F7E845"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9682CC"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二</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：数据与数学基础</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3D249CE2"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高维数据的性质与维数灾难（</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40A35C99"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矩阵计算、</w:t>
            </w:r>
            <w:r>
              <w:rPr>
                <w:rFonts w:ascii="Times New Roman" w:eastAsia="微软雅黑" w:hAnsi="Times New Roman" w:cs="Times New Roman" w:hint="eastAsia"/>
                <w:sz w:val="18"/>
                <w:szCs w:val="18"/>
              </w:rPr>
              <w:t>概率统计</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sz w:val="18"/>
                <w:szCs w:val="18"/>
              </w:rPr>
              <w:t>优化算法</w:t>
            </w:r>
            <w:r>
              <w:rPr>
                <w:rFonts w:ascii="Times New Roman" w:eastAsia="微软雅黑" w:hAnsi="Times New Roman" w:cs="Times New Roman" w:hint="eastAsia"/>
                <w:color w:val="000000"/>
                <w:sz w:val="18"/>
                <w:szCs w:val="18"/>
              </w:rPr>
              <w:t>基础（</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562432E5"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4</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45C168D0"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366621"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课程重点知识简答；掌握机器学习算法的分类依据与经典监督学习算法</w:t>
            </w:r>
          </w:p>
          <w:p w14:paraId="1AF30CBB" w14:textId="77777777" w:rsidR="000E2D90" w:rsidRDefault="000E2D9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教材第一章</w:t>
            </w:r>
          </w:p>
          <w:p w14:paraId="27DEC370" w14:textId="352E036F" w:rsid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教材第</w:t>
            </w:r>
            <w:r>
              <w:rPr>
                <w:rFonts w:ascii="Times New Roman" w:eastAsia="微软雅黑" w:hAnsi="Times New Roman" w:cs="Times New Roman" w:hint="eastAsia"/>
                <w:color w:val="000000"/>
                <w:sz w:val="18"/>
                <w:szCs w:val="18"/>
              </w:rPr>
              <w:t>二</w:t>
            </w:r>
            <w:r>
              <w:rPr>
                <w:rFonts w:ascii="Times New Roman" w:eastAsia="微软雅黑" w:hAnsi="Times New Roman" w:cs="Times New Roman" w:hint="eastAsia"/>
                <w:color w:val="000000"/>
                <w:sz w:val="18"/>
                <w:szCs w:val="18"/>
              </w:rPr>
              <w:t>章</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FC6B4B"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从宏观角度理解机器学习领域分类，带领学生了解学科发展现状</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ACDA4A"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2C30B5" w14:paraId="3429CD66"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AE8CB6"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58FECF"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三</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：经典机器学习</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13F4F916" w14:textId="0A835E84" w:rsidR="002C30B5" w:rsidRDefault="000E2D9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传统监督学习：</w:t>
            </w:r>
            <w:r w:rsidR="00000000">
              <w:rPr>
                <w:rFonts w:ascii="Times New Roman" w:eastAsia="微软雅黑" w:hAnsi="Times New Roman" w:cs="Times New Roman" w:hint="eastAsia"/>
                <w:color w:val="000000"/>
                <w:sz w:val="18"/>
                <w:szCs w:val="18"/>
              </w:rPr>
              <w:t>线性分类</w:t>
            </w:r>
            <w:r>
              <w:rPr>
                <w:rFonts w:ascii="Times New Roman" w:eastAsia="微软雅黑" w:hAnsi="Times New Roman" w:cs="Times New Roman" w:hint="eastAsia"/>
                <w:color w:val="000000"/>
                <w:sz w:val="18"/>
                <w:szCs w:val="18"/>
              </w:rPr>
              <w:t>、</w:t>
            </w:r>
            <w:r w:rsidR="00000000">
              <w:rPr>
                <w:rFonts w:ascii="Times New Roman" w:eastAsia="微软雅黑" w:hAnsi="Times New Roman" w:cs="Times New Roman" w:hint="eastAsia"/>
                <w:color w:val="000000"/>
                <w:sz w:val="18"/>
                <w:szCs w:val="18"/>
              </w:rPr>
              <w:t>KNN</w:t>
            </w:r>
            <w:r w:rsidR="00000000">
              <w:rPr>
                <w:rFonts w:ascii="Times New Roman" w:eastAsia="微软雅黑" w:hAnsi="Times New Roman" w:cs="Times New Roman" w:hint="eastAsia"/>
                <w:color w:val="000000"/>
                <w:sz w:val="18"/>
                <w:szCs w:val="18"/>
              </w:rPr>
              <w:t>、决策树</w:t>
            </w:r>
            <w:r>
              <w:rPr>
                <w:rFonts w:ascii="Times New Roman" w:eastAsia="微软雅黑" w:hAnsi="Times New Roman" w:cs="Times New Roman" w:hint="eastAsia"/>
                <w:color w:val="000000"/>
                <w:sz w:val="18"/>
                <w:szCs w:val="18"/>
              </w:rPr>
              <w:t>、支持向量机</w:t>
            </w:r>
            <w:r w:rsidR="00000000">
              <w:rPr>
                <w:rFonts w:ascii="Times New Roman" w:eastAsia="微软雅黑" w:hAnsi="Times New Roman" w:cs="Times New Roman" w:hint="eastAsia"/>
                <w:color w:val="000000"/>
                <w:sz w:val="18"/>
                <w:szCs w:val="18"/>
              </w:rPr>
              <w:t>（</w:t>
            </w:r>
            <w:r w:rsidR="00000000">
              <w:rPr>
                <w:rFonts w:ascii="Times New Roman" w:eastAsia="微软雅黑" w:hAnsi="Times New Roman" w:cs="Times New Roman" w:hint="eastAsia"/>
                <w:color w:val="000000"/>
                <w:sz w:val="18"/>
                <w:szCs w:val="18"/>
              </w:rPr>
              <w:t>2</w:t>
            </w:r>
            <w:r w:rsidR="00000000">
              <w:rPr>
                <w:rFonts w:ascii="Times New Roman" w:eastAsia="微软雅黑" w:hAnsi="Times New Roman" w:cs="Times New Roman" w:hint="eastAsia"/>
                <w:color w:val="000000"/>
                <w:sz w:val="18"/>
                <w:szCs w:val="18"/>
              </w:rPr>
              <w:t>学时）</w:t>
            </w:r>
          </w:p>
          <w:p w14:paraId="2D09B69F" w14:textId="5A87EA50" w:rsidR="000E2D90" w:rsidRP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传统无监督学习：聚类学习、数据降维等（</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学时）</w:t>
            </w:r>
          </w:p>
          <w:p w14:paraId="3804772B"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指出经典算法的不足、引出深度学习</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E5C6C9D"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4</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5ABF7B28"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A0056D"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作业一：经典监督算法与无监督算法实现</w:t>
            </w:r>
          </w:p>
          <w:p w14:paraId="19738DA0" w14:textId="77777777" w:rsidR="000E2D90" w:rsidRDefault="000E2D9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w:t>
            </w:r>
            <w:r>
              <w:rPr>
                <w:rFonts w:ascii="Times New Roman" w:eastAsia="微软雅黑" w:hAnsi="Times New Roman" w:cs="Times New Roman" w:hint="eastAsia"/>
                <w:color w:val="000000"/>
                <w:sz w:val="18"/>
                <w:szCs w:val="18"/>
              </w:rPr>
              <w:t>十七</w:t>
            </w:r>
            <w:r>
              <w:rPr>
                <w:rFonts w:ascii="Times New Roman" w:eastAsia="微软雅黑" w:hAnsi="Times New Roman" w:cs="Times New Roman" w:hint="eastAsia"/>
                <w:color w:val="000000"/>
                <w:sz w:val="18"/>
                <w:szCs w:val="18"/>
              </w:rPr>
              <w:t>章</w:t>
            </w:r>
          </w:p>
          <w:p w14:paraId="7EE4893D" w14:textId="4A34AB68" w:rsid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教材第</w:t>
            </w:r>
            <w:r>
              <w:rPr>
                <w:rFonts w:ascii="Times New Roman" w:eastAsia="微软雅黑" w:hAnsi="Times New Roman" w:cs="Times New Roman" w:hint="eastAsia"/>
                <w:color w:val="000000"/>
                <w:sz w:val="18"/>
                <w:szCs w:val="18"/>
              </w:rPr>
              <w:t>十八</w:t>
            </w:r>
            <w:r>
              <w:rPr>
                <w:rFonts w:ascii="Times New Roman" w:eastAsia="微软雅黑" w:hAnsi="Times New Roman" w:cs="Times New Roman" w:hint="eastAsia"/>
                <w:color w:val="000000"/>
                <w:sz w:val="18"/>
                <w:szCs w:val="18"/>
              </w:rPr>
              <w:t>章</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71F5F4"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引导学生思考算法的归纳与分类思想，建立对机器学习领域的系统观念与系统认识</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EF550CE"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2C30B5" w14:paraId="4370E971"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B97E5F"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31E4D1"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四</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：常见网络结构</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52240BC1"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全连接网络架构及训练基本原理（</w:t>
            </w: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学时）</w:t>
            </w:r>
          </w:p>
          <w:p w14:paraId="4BE3BF2F"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卷积网络、残差神经网络（</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7B2A4044"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循环神经网络（</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1EF07AE0"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对抗生成网络（</w:t>
            </w: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学时）</w:t>
            </w:r>
          </w:p>
          <w:p w14:paraId="0AA694C2"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Transformer</w:t>
            </w:r>
            <w:r>
              <w:rPr>
                <w:rFonts w:ascii="Times New Roman" w:eastAsia="微软雅黑" w:hAnsi="Times New Roman" w:cs="Times New Roman" w:hint="eastAsia"/>
                <w:color w:val="000000"/>
                <w:sz w:val="18"/>
                <w:szCs w:val="18"/>
              </w:rPr>
              <w:t>（</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33A57E7D"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以一种应用切入，介绍一种网络结构，以介绍思想为主，结合前一章在相应网络架构介绍提供理解，布置上机作业</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6EF25B19" w14:textId="0C611E9A" w:rsidR="002C30B5" w:rsidRDefault="002F77B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8</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629DB82E"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464700" w14:textId="77777777" w:rsidR="002C30B5" w:rsidRDefault="00000000">
            <w:pPr>
              <w:rPr>
                <w:rFonts w:ascii="微软雅黑" w:eastAsia="微软雅黑" w:hAnsi="微软雅黑"/>
                <w:sz w:val="18"/>
                <w:szCs w:val="21"/>
              </w:rPr>
            </w:pPr>
            <w:r>
              <w:rPr>
                <w:rFonts w:ascii="微软雅黑" w:eastAsia="微软雅黑" w:hAnsi="微软雅黑" w:hint="eastAsia"/>
                <w:sz w:val="18"/>
                <w:szCs w:val="21"/>
              </w:rPr>
              <w:t>作业三：</w:t>
            </w:r>
            <w:r w:rsidR="00AE7BC1">
              <w:rPr>
                <w:rFonts w:ascii="微软雅黑" w:eastAsia="微软雅黑" w:hAnsi="微软雅黑" w:hint="eastAsia"/>
                <w:sz w:val="18"/>
                <w:szCs w:val="21"/>
              </w:rPr>
              <w:t>课堂运行相关网络结构</w:t>
            </w:r>
          </w:p>
          <w:p w14:paraId="57AF9E57" w14:textId="478ACE81" w:rsidR="000E2D90" w:rsidRDefault="000E2D90">
            <w:pPr>
              <w:rPr>
                <w:rFonts w:ascii="Times New Roman" w:eastAsia="微软雅黑" w:hAnsi="Times New Roman" w:cs="Times New Roman" w:hint="eastAsia"/>
                <w:color w:val="000000"/>
                <w:sz w:val="18"/>
                <w:szCs w:val="18"/>
              </w:rPr>
            </w:pPr>
            <w:r>
              <w:rPr>
                <w:rFonts w:ascii="微软雅黑" w:eastAsia="微软雅黑" w:hAnsi="微软雅黑" w:hint="eastAsia"/>
                <w:sz w:val="18"/>
                <w:szCs w:val="21"/>
              </w:rPr>
              <w:t>教材第三章</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5A6373"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介绍计算机视觉技术的发展历程，引导学生思考人工智能算法与计算机硬件技术发展之间的联系；讨论生成模型的道德与法律问题，包括数据伪造和知识产权，国家相关政策和法律法规</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A5DF36"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color w:val="000000"/>
                <w:sz w:val="18"/>
                <w:szCs w:val="18"/>
              </w:rPr>
              <w:t>4</w:t>
            </w:r>
          </w:p>
        </w:tc>
      </w:tr>
      <w:tr w:rsidR="002C30B5" w14:paraId="55CB15C5"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B8712F"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DB0FD0"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五</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：深度学习</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79FA5C13"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深度学习训练的主要现象</w:t>
            </w:r>
          </w:p>
          <w:p w14:paraId="14AB49FA"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函数空间的演化</w:t>
            </w:r>
          </w:p>
          <w:p w14:paraId="0A41C614"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参数空间的演化</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858A0F8" w14:textId="13913F78" w:rsidR="002C30B5" w:rsidRDefault="002F77B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4</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1B240A4F"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BDBC89" w14:textId="77777777" w:rsidR="002C30B5" w:rsidRDefault="00000000">
            <w:pPr>
              <w:rPr>
                <w:rFonts w:ascii="微软雅黑" w:eastAsia="微软雅黑" w:hAnsi="微软雅黑"/>
                <w:sz w:val="18"/>
                <w:szCs w:val="21"/>
              </w:rPr>
            </w:pPr>
            <w:r>
              <w:rPr>
                <w:rFonts w:ascii="微软雅黑" w:eastAsia="微软雅黑" w:hAnsi="微软雅黑" w:hint="eastAsia"/>
                <w:sz w:val="18"/>
                <w:szCs w:val="21"/>
              </w:rPr>
              <w:t>作业：通过提供的代码复现相关现象</w:t>
            </w:r>
            <w:r w:rsidR="00AE7BC1">
              <w:rPr>
                <w:rFonts w:ascii="微软雅黑" w:eastAsia="微软雅黑" w:hAnsi="微软雅黑" w:hint="eastAsia"/>
                <w:sz w:val="18"/>
                <w:szCs w:val="21"/>
              </w:rPr>
              <w:t>，并写实验报告</w:t>
            </w:r>
          </w:p>
          <w:p w14:paraId="50AC45BA" w14:textId="45FE3F35" w:rsidR="000E2D90" w:rsidRDefault="000E2D90">
            <w:pPr>
              <w:rPr>
                <w:rFonts w:ascii="微软雅黑" w:eastAsia="微软雅黑" w:hAnsi="微软雅黑" w:hint="eastAsia"/>
                <w:sz w:val="18"/>
                <w:szCs w:val="21"/>
              </w:rPr>
            </w:pPr>
            <w:r>
              <w:rPr>
                <w:rFonts w:ascii="Times New Roman" w:eastAsia="微软雅黑" w:hAnsi="Times New Roman" w:cs="Times New Roman" w:hint="eastAsia"/>
                <w:color w:val="000000"/>
                <w:sz w:val="18"/>
                <w:szCs w:val="18"/>
              </w:rPr>
              <w:t>教材第</w:t>
            </w:r>
            <w:r>
              <w:rPr>
                <w:rFonts w:ascii="Times New Roman" w:eastAsia="微软雅黑" w:hAnsi="Times New Roman" w:cs="Times New Roman" w:hint="eastAsia"/>
                <w:color w:val="000000"/>
                <w:sz w:val="18"/>
                <w:szCs w:val="18"/>
              </w:rPr>
              <w:t>四到八</w:t>
            </w:r>
            <w:r>
              <w:rPr>
                <w:rFonts w:ascii="Times New Roman" w:eastAsia="微软雅黑" w:hAnsi="Times New Roman" w:cs="Times New Roman" w:hint="eastAsia"/>
                <w:color w:val="000000"/>
                <w:sz w:val="18"/>
                <w:szCs w:val="18"/>
              </w:rPr>
              <w:t>章</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FBBFEB"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培养学生通过代码实现人工智能算法的工程能力，在实践中进一步加深对算法的理解</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FE81ED"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3</w:t>
            </w:r>
          </w:p>
        </w:tc>
      </w:tr>
      <w:tr w:rsidR="002C30B5" w14:paraId="6E2D806A"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0F1B01"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8BD98B"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第六章：大语言模型</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9257DCB"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大语言模型的基本原理、推理，现象、应用</w:t>
            </w:r>
          </w:p>
        </w:tc>
        <w:tc>
          <w:tcPr>
            <w:tcW w:w="567" w:type="dxa"/>
            <w:tcBorders>
              <w:top w:val="single" w:sz="4" w:space="0" w:color="auto"/>
              <w:left w:val="single" w:sz="4" w:space="0" w:color="000000"/>
              <w:bottom w:val="single" w:sz="4" w:space="0" w:color="000000"/>
              <w:right w:val="single" w:sz="4" w:space="0" w:color="000000"/>
            </w:tcBorders>
            <w:noWrap/>
            <w:tcMar>
              <w:top w:w="15" w:type="dxa"/>
              <w:left w:w="15" w:type="dxa"/>
              <w:right w:w="15" w:type="dxa"/>
            </w:tcMar>
            <w:vAlign w:val="center"/>
          </w:tcPr>
          <w:p w14:paraId="6E57957B"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0E8D7D"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2051ED7"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作业：大模型提示工程与应用</w:t>
            </w:r>
          </w:p>
          <w:p w14:paraId="0CEB8896" w14:textId="77777777" w:rsidR="000E2D90" w:rsidRDefault="000E2D9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教材第三章第四节</w:t>
            </w:r>
          </w:p>
          <w:p w14:paraId="1656CD5A" w14:textId="49576932" w:rsid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教材第</w:t>
            </w:r>
            <w:r>
              <w:rPr>
                <w:rFonts w:ascii="Times New Roman" w:eastAsia="微软雅黑" w:hAnsi="Times New Roman" w:cs="Times New Roman" w:hint="eastAsia"/>
                <w:color w:val="000000"/>
                <w:sz w:val="18"/>
                <w:szCs w:val="18"/>
              </w:rPr>
              <w:t>十三</w:t>
            </w:r>
            <w:r>
              <w:rPr>
                <w:rFonts w:ascii="Times New Roman" w:eastAsia="微软雅黑" w:hAnsi="Times New Roman" w:cs="Times New Roman" w:hint="eastAsia"/>
                <w:color w:val="000000"/>
                <w:sz w:val="18"/>
                <w:szCs w:val="18"/>
              </w:rPr>
              <w:t>章</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10C07A"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激发学生思考前沿人工智能技术在多种领域的运用，培养主动思考能力</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B4C66F"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2C30B5" w14:paraId="5FB2014D"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2A45885"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E4C374"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第七章：强化学习</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2B0A83"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基本知识及应用</w:t>
            </w:r>
          </w:p>
        </w:tc>
        <w:tc>
          <w:tcPr>
            <w:tcW w:w="567" w:type="dxa"/>
            <w:tcBorders>
              <w:top w:val="single" w:sz="4" w:space="0" w:color="auto"/>
              <w:left w:val="single" w:sz="4" w:space="0" w:color="000000"/>
              <w:bottom w:val="single" w:sz="4" w:space="0" w:color="000000"/>
              <w:right w:val="single" w:sz="4" w:space="0" w:color="000000"/>
            </w:tcBorders>
            <w:noWrap/>
            <w:tcMar>
              <w:top w:w="15" w:type="dxa"/>
              <w:left w:w="15" w:type="dxa"/>
              <w:right w:w="15" w:type="dxa"/>
            </w:tcMar>
            <w:vAlign w:val="center"/>
          </w:tcPr>
          <w:p w14:paraId="423F2778"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DA054E"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5C78E3"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课程重点知识简答；掌握强化学习基本原理和经典算法</w:t>
            </w:r>
          </w:p>
          <w:p w14:paraId="460A4B97" w14:textId="6A7C633B" w:rsid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教材第</w:t>
            </w:r>
            <w:r>
              <w:rPr>
                <w:rFonts w:ascii="Times New Roman" w:eastAsia="微软雅黑" w:hAnsi="Times New Roman" w:cs="Times New Roman" w:hint="eastAsia"/>
                <w:color w:val="000000"/>
                <w:sz w:val="18"/>
                <w:szCs w:val="18"/>
              </w:rPr>
              <w:t>十六</w:t>
            </w:r>
            <w:r>
              <w:rPr>
                <w:rFonts w:ascii="Times New Roman" w:eastAsia="微软雅黑" w:hAnsi="Times New Roman" w:cs="Times New Roman" w:hint="eastAsia"/>
                <w:color w:val="000000"/>
                <w:sz w:val="18"/>
                <w:szCs w:val="18"/>
              </w:rPr>
              <w:t>章</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02B9EC"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培养学生</w:t>
            </w:r>
            <w:r>
              <w:rPr>
                <w:rFonts w:ascii="Times New Roman" w:eastAsia="微软雅黑" w:hAnsi="Times New Roman" w:cs="Times New Roman" w:hint="eastAsia"/>
                <w:color w:val="000000"/>
                <w:sz w:val="18"/>
                <w:szCs w:val="18"/>
              </w:rPr>
              <w:t>发现</w:t>
            </w:r>
            <w:r>
              <w:rPr>
                <w:rFonts w:ascii="Times New Roman" w:eastAsia="微软雅黑" w:hAnsi="Times New Roman" w:cs="Times New Roman"/>
                <w:color w:val="000000"/>
                <w:sz w:val="18"/>
                <w:szCs w:val="18"/>
              </w:rPr>
              <w:t>问题、抽象建模的科学思维能力</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A352F3"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2C30B5" w14:paraId="088AD212"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E8DCAF"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2670D20"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第八章：</w:t>
            </w:r>
            <w:r>
              <w:rPr>
                <w:rFonts w:ascii="Times New Roman" w:eastAsia="微软雅黑" w:hAnsi="Times New Roman" w:cs="Times New Roman" w:hint="eastAsia"/>
                <w:color w:val="000000"/>
                <w:kern w:val="0"/>
                <w:sz w:val="18"/>
                <w:szCs w:val="18"/>
                <w:lang w:bidi="ar"/>
              </w:rPr>
              <w:t>AI</w:t>
            </w:r>
            <w:r>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for</w:t>
            </w:r>
            <w:r>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Science</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6F5F84" w14:textId="681FC086" w:rsidR="000E2D90" w:rsidRDefault="00000000" w:rsidP="000E2D9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可系统的介绍</w:t>
            </w:r>
            <w:r>
              <w:rPr>
                <w:rFonts w:ascii="Times New Roman" w:eastAsia="微软雅黑" w:hAnsi="Times New Roman" w:cs="Times New Roman" w:hint="eastAsia"/>
                <w:color w:val="000000"/>
                <w:sz w:val="18"/>
                <w:szCs w:val="18"/>
              </w:rPr>
              <w:t xml:space="preserve">AI for Science </w:t>
            </w:r>
            <w:r>
              <w:rPr>
                <w:rFonts w:ascii="Times New Roman" w:eastAsia="微软雅黑" w:hAnsi="Times New Roman" w:cs="Times New Roman" w:hint="eastAsia"/>
                <w:color w:val="000000"/>
                <w:sz w:val="18"/>
                <w:szCs w:val="18"/>
              </w:rPr>
              <w:t>方面的进展，也可深入讲一到两个方面。</w:t>
            </w:r>
          </w:p>
          <w:p w14:paraId="1D4F75DD" w14:textId="26BC2298" w:rsidR="002C30B5" w:rsidRDefault="002C30B5">
            <w:pPr>
              <w:rPr>
                <w:rFonts w:ascii="Times New Roman" w:eastAsia="微软雅黑" w:hAnsi="Times New Roman" w:cs="Times New Roman"/>
                <w:color w:val="000000"/>
                <w:sz w:val="18"/>
                <w:szCs w:val="18"/>
              </w:rPr>
            </w:pP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697408"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951B17"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E1D5EA"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课程重点知识简答；了解</w:t>
            </w:r>
            <w:r>
              <w:rPr>
                <w:rFonts w:ascii="Times New Roman" w:eastAsia="微软雅黑" w:hAnsi="Times New Roman" w:cs="Times New Roman" w:hint="eastAsia"/>
                <w:color w:val="000000"/>
                <w:sz w:val="18"/>
                <w:szCs w:val="18"/>
              </w:rPr>
              <w:t xml:space="preserve">AI </w:t>
            </w:r>
            <w:r>
              <w:rPr>
                <w:rFonts w:ascii="Times New Roman" w:eastAsia="微软雅黑" w:hAnsi="Times New Roman" w:cs="Times New Roman" w:hint="eastAsia"/>
                <w:color w:val="000000"/>
                <w:sz w:val="18"/>
                <w:szCs w:val="18"/>
              </w:rPr>
              <w:t>赋能科学做出的贡献</w:t>
            </w:r>
          </w:p>
          <w:p w14:paraId="273D2670" w14:textId="3AA9A5A9" w:rsid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任课老师自由发挥</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FF84B6F"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引导学生思考人工智能背后的逻辑如何辅助科学问题的探索，科学问题怎么转化成</w:t>
            </w:r>
            <w:r>
              <w:rPr>
                <w:rFonts w:ascii="Times New Roman" w:eastAsia="微软雅黑" w:hAnsi="Times New Roman" w:cs="Times New Roman" w:hint="eastAsia"/>
                <w:color w:val="000000"/>
                <w:sz w:val="18"/>
                <w:szCs w:val="18"/>
              </w:rPr>
              <w:t>AI</w:t>
            </w:r>
            <w:r>
              <w:rPr>
                <w:rFonts w:ascii="Times New Roman" w:eastAsia="微软雅黑" w:hAnsi="Times New Roman" w:cs="Times New Roman" w:hint="eastAsia"/>
                <w:color w:val="000000"/>
                <w:sz w:val="18"/>
                <w:szCs w:val="18"/>
              </w:rPr>
              <w:t>可以理解的方式。</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72DCBC" w14:textId="77777777" w:rsidR="002C30B5" w:rsidRDefault="00000000">
            <w:pPr>
              <w:rPr>
                <w:rFonts w:ascii="Times New Roman" w:eastAsia="微软雅黑" w:hAnsi="Times New Roman" w:cs="Times New Roman"/>
                <w:color w:val="000000"/>
                <w:sz w:val="18"/>
                <w:szCs w:val="18"/>
              </w:rPr>
            </w:pPr>
            <w:r>
              <w:rPr>
                <w:rFonts w:ascii="微软雅黑" w:eastAsia="微软雅黑" w:hAnsi="微软雅黑" w:cs="Times New Roman" w:hint="eastAsia"/>
                <w:color w:val="000000"/>
                <w:sz w:val="18"/>
                <w:szCs w:val="21"/>
              </w:rPr>
              <w:t>4</w:t>
            </w:r>
          </w:p>
        </w:tc>
      </w:tr>
      <w:tr w:rsidR="002C30B5" w14:paraId="33027C4B"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A9B1BD" w14:textId="77777777" w:rsidR="002C30B5" w:rsidRDefault="002C30B5">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147827" w14:textId="77777777" w:rsidR="002C30B5"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第九章：人工智能与伦理</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523780" w14:textId="77777777" w:rsidR="002C30B5" w:rsidRDefault="00000000">
            <w:pPr>
              <w:rPr>
                <w:rFonts w:ascii="Times New Roman" w:eastAsia="微软雅黑" w:hAnsi="Times New Roman" w:cs="Times New Roman"/>
                <w:b/>
                <w:bCs/>
                <w:color w:val="000000"/>
                <w:sz w:val="18"/>
                <w:szCs w:val="18"/>
              </w:rPr>
            </w:pPr>
            <w:r>
              <w:rPr>
                <w:rFonts w:ascii="Times New Roman" w:eastAsia="微软雅黑" w:hAnsi="Times New Roman" w:cs="Times New Roman" w:hint="eastAsia"/>
                <w:color w:val="000000"/>
                <w:sz w:val="18"/>
                <w:szCs w:val="18"/>
              </w:rPr>
              <w:t>讨论人工智能可信的安全与伦理问题</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A280058"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A1F773"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B3D7EA"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课程重点知识简答；了解可信人工智能的概念和范畴</w:t>
            </w:r>
          </w:p>
          <w:p w14:paraId="4F9EDB8E" w14:textId="16752293" w:rsidR="000E2D90" w:rsidRDefault="000E2D90">
            <w:pP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lastRenderedPageBreak/>
              <w:t>教材第</w:t>
            </w:r>
            <w:r>
              <w:rPr>
                <w:rFonts w:ascii="Times New Roman" w:eastAsia="微软雅黑" w:hAnsi="Times New Roman" w:cs="Times New Roman" w:hint="eastAsia"/>
                <w:color w:val="000000"/>
                <w:sz w:val="18"/>
                <w:szCs w:val="18"/>
              </w:rPr>
              <w:t>十九</w:t>
            </w:r>
            <w:r>
              <w:rPr>
                <w:rFonts w:ascii="Times New Roman" w:eastAsia="微软雅黑" w:hAnsi="Times New Roman" w:cs="Times New Roman" w:hint="eastAsia"/>
                <w:color w:val="000000"/>
                <w:sz w:val="18"/>
                <w:szCs w:val="18"/>
              </w:rPr>
              <w:t>章</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59BC31" w14:textId="77777777" w:rsidR="002C30B5"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lastRenderedPageBreak/>
              <w:t>讨论人工智能系统中存在的安全隐患，提升人工智能可信性的</w:t>
            </w:r>
            <w:r>
              <w:rPr>
                <w:rFonts w:ascii="Times New Roman" w:eastAsia="微软雅黑" w:hAnsi="Times New Roman" w:cs="Times New Roman" w:hint="eastAsia"/>
                <w:color w:val="000000"/>
                <w:sz w:val="18"/>
                <w:szCs w:val="18"/>
              </w:rPr>
              <w:lastRenderedPageBreak/>
              <w:t>方法和国家政策</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99562F7" w14:textId="77777777" w:rsidR="002C30B5" w:rsidRDefault="00000000">
            <w:pPr>
              <w:rPr>
                <w:rFonts w:ascii="Times New Roman" w:eastAsia="微软雅黑" w:hAnsi="Times New Roman" w:cs="Times New Roman"/>
                <w:color w:val="000000"/>
                <w:sz w:val="18"/>
                <w:szCs w:val="18"/>
              </w:rPr>
            </w:pPr>
            <w:r>
              <w:rPr>
                <w:rFonts w:ascii="微软雅黑" w:eastAsia="微软雅黑" w:hAnsi="微软雅黑" w:cs="Times New Roman" w:hint="eastAsia"/>
                <w:color w:val="000000"/>
                <w:sz w:val="18"/>
                <w:szCs w:val="21"/>
              </w:rPr>
              <w:lastRenderedPageBreak/>
              <w:t>4</w:t>
            </w:r>
          </w:p>
        </w:tc>
      </w:tr>
      <w:tr w:rsidR="002C30B5" w14:paraId="5048B69A" w14:textId="77777777">
        <w:trPr>
          <w:trHeight w:val="598"/>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670591" w14:textId="77777777" w:rsidR="002C30B5" w:rsidRDefault="002C30B5">
            <w:pPr>
              <w:jc w:val="center"/>
              <w:rPr>
                <w:rFonts w:ascii="Times New Roman" w:eastAsia="微软雅黑" w:hAnsi="Times New Roman" w:cs="Times New Roman"/>
                <w:color w:val="FF0000"/>
                <w:sz w:val="18"/>
                <w:szCs w:val="18"/>
              </w:rPr>
            </w:pPr>
          </w:p>
        </w:tc>
        <w:tc>
          <w:tcPr>
            <w:tcW w:w="7668" w:type="dxa"/>
            <w:gridSpan w:val="11"/>
            <w:tcBorders>
              <w:top w:val="single" w:sz="4" w:space="0" w:color="000000"/>
              <w:left w:val="single" w:sz="4" w:space="0" w:color="000000"/>
              <w:bottom w:val="single" w:sz="4" w:space="0" w:color="auto"/>
              <w:right w:val="single" w:sz="4" w:space="0" w:color="000000"/>
            </w:tcBorders>
            <w:noWrap/>
            <w:tcMar>
              <w:top w:w="15" w:type="dxa"/>
              <w:left w:w="15" w:type="dxa"/>
              <w:right w:w="15" w:type="dxa"/>
            </w:tcMar>
            <w:vAlign w:val="center"/>
          </w:tcPr>
          <w:p w14:paraId="684D479E" w14:textId="77777777" w:rsidR="002C30B5"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注</w:t>
            </w:r>
            <w:r>
              <w:rPr>
                <w:rFonts w:ascii="Times New Roman" w:eastAsia="微软雅黑" w:hAnsi="Times New Roman" w:cs="Times New Roman"/>
                <w:color w:val="000000"/>
                <w:kern w:val="0"/>
                <w:sz w:val="18"/>
                <w:szCs w:val="18"/>
                <w:lang w:bidi="ar"/>
              </w:rPr>
              <w:t>1</w:t>
            </w:r>
            <w:r>
              <w:rPr>
                <w:rFonts w:ascii="Times New Roman" w:eastAsia="微软雅黑" w:hAnsi="Times New Roman" w:cs="Times New Roman"/>
                <w:color w:val="000000"/>
                <w:kern w:val="0"/>
                <w:sz w:val="18"/>
                <w:szCs w:val="18"/>
                <w:lang w:bidi="ar"/>
              </w:rPr>
              <w:t>：建议按照教学周周学时编排。</w:t>
            </w:r>
          </w:p>
          <w:p w14:paraId="77C15E39" w14:textId="77777777" w:rsidR="002C30B5"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注</w:t>
            </w:r>
            <w:r>
              <w:rPr>
                <w:rFonts w:ascii="Times New Roman" w:eastAsia="微软雅黑" w:hAnsi="Times New Roman" w:cs="Times New Roman"/>
                <w:color w:val="000000"/>
                <w:kern w:val="0"/>
                <w:sz w:val="18"/>
                <w:szCs w:val="18"/>
                <w:lang w:bidi="ar"/>
              </w:rPr>
              <w:t>2</w:t>
            </w:r>
            <w:r>
              <w:rPr>
                <w:rFonts w:ascii="Times New Roman" w:eastAsia="微软雅黑" w:hAnsi="Times New Roman" w:cs="Times New Roman"/>
                <w:color w:val="000000"/>
                <w:kern w:val="0"/>
                <w:sz w:val="18"/>
                <w:szCs w:val="18"/>
                <w:lang w:bidi="ar"/>
              </w:rPr>
              <w:t>：相应章节的课程思政融入点根据实际情况填写。</w:t>
            </w:r>
          </w:p>
        </w:tc>
      </w:tr>
      <w:tr w:rsidR="002C30B5" w14:paraId="7EED8CF7" w14:textId="77777777">
        <w:trPr>
          <w:trHeight w:val="962"/>
        </w:trPr>
        <w:tc>
          <w:tcPr>
            <w:tcW w:w="1413" w:type="dxa"/>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10922291" w14:textId="77777777" w:rsidR="002C30B5"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81"/>
                <w:rFonts w:ascii="Times New Roman" w:hAnsi="Times New Roman" w:cs="Times New Roman" w:hint="default"/>
                <w:lang w:bidi="ar"/>
              </w:rPr>
              <w:t>考核方式</w:t>
            </w:r>
            <w:r>
              <w:rPr>
                <w:rStyle w:val="font01"/>
                <w:rFonts w:eastAsia="宋体"/>
                <w:lang w:bidi="ar"/>
              </w:rPr>
              <w:t xml:space="preserve"> (Grading)</w:t>
            </w:r>
          </w:p>
        </w:tc>
        <w:tc>
          <w:tcPr>
            <w:tcW w:w="7668" w:type="dxa"/>
            <w:gridSpan w:val="11"/>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5144C860" w14:textId="77777777" w:rsidR="002C30B5"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w:t>
            </w:r>
            <w:r>
              <w:rPr>
                <w:rFonts w:ascii="Times New Roman" w:eastAsia="微软雅黑" w:hAnsi="Times New Roman" w:cs="Times New Roman"/>
                <w:color w:val="000000"/>
                <w:kern w:val="0"/>
                <w:sz w:val="18"/>
                <w:szCs w:val="18"/>
                <w:lang w:bidi="ar"/>
              </w:rPr>
              <w:t>1</w:t>
            </w:r>
            <w:r>
              <w:rPr>
                <w:rFonts w:ascii="Times New Roman" w:eastAsia="微软雅黑" w:hAnsi="Times New Roman" w:cs="Times New Roman"/>
                <w:color w:val="000000"/>
                <w:kern w:val="0"/>
                <w:sz w:val="18"/>
                <w:szCs w:val="18"/>
                <w:lang w:bidi="ar"/>
              </w:rPr>
              <w:t>）平时</w:t>
            </w:r>
            <w:r>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40</w:t>
            </w:r>
            <w:r>
              <w:rPr>
                <w:rFonts w:ascii="Times New Roman" w:eastAsia="微软雅黑" w:hAnsi="Times New Roman" w:cs="Times New Roman"/>
                <w:color w:val="000000"/>
                <w:kern w:val="0"/>
                <w:sz w:val="18"/>
                <w:szCs w:val="18"/>
                <w:lang w:bidi="ar"/>
              </w:rPr>
              <w:t>分</w:t>
            </w:r>
          </w:p>
          <w:p w14:paraId="56C7F173" w14:textId="77777777" w:rsidR="002C30B5"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w:t>
            </w:r>
            <w:r>
              <w:rPr>
                <w:rFonts w:ascii="Times New Roman" w:eastAsia="微软雅黑" w:hAnsi="Times New Roman" w:cs="Times New Roman" w:hint="eastAsia"/>
                <w:color w:val="000000"/>
                <w:kern w:val="0"/>
                <w:sz w:val="18"/>
                <w:szCs w:val="18"/>
                <w:lang w:bidi="ar"/>
              </w:rPr>
              <w:t>2</w:t>
            </w:r>
            <w:r>
              <w:rPr>
                <w:rFonts w:ascii="Times New Roman" w:eastAsia="微软雅黑" w:hAnsi="Times New Roman" w:cs="Times New Roman" w:hint="eastAsia"/>
                <w:color w:val="000000"/>
                <w:kern w:val="0"/>
                <w:sz w:val="18"/>
                <w:szCs w:val="18"/>
                <w:lang w:bidi="ar"/>
              </w:rPr>
              <w:t>）小论文</w:t>
            </w:r>
            <w:r>
              <w:rPr>
                <w:rFonts w:ascii="Times New Roman" w:eastAsia="微软雅黑" w:hAnsi="Times New Roman" w:cs="Times New Roman" w:hint="eastAsia"/>
                <w:color w:val="000000"/>
                <w:kern w:val="0"/>
                <w:sz w:val="18"/>
                <w:szCs w:val="18"/>
                <w:lang w:bidi="ar"/>
              </w:rPr>
              <w:t xml:space="preserve"> 10</w:t>
            </w:r>
            <w:r>
              <w:rPr>
                <w:rFonts w:ascii="Times New Roman" w:eastAsia="微软雅黑" w:hAnsi="Times New Roman" w:cs="Times New Roman" w:hint="eastAsia"/>
                <w:color w:val="000000"/>
                <w:kern w:val="0"/>
                <w:sz w:val="18"/>
                <w:szCs w:val="18"/>
                <w:lang w:bidi="ar"/>
              </w:rPr>
              <w:t>分</w:t>
            </w:r>
          </w:p>
          <w:p w14:paraId="4F86BC2B" w14:textId="12378AFC" w:rsidR="002C30B5"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w:t>
            </w:r>
            <w:r>
              <w:rPr>
                <w:rFonts w:ascii="Times New Roman" w:eastAsia="微软雅黑" w:hAnsi="Times New Roman" w:cs="Times New Roman" w:hint="eastAsia"/>
                <w:color w:val="000000"/>
                <w:kern w:val="0"/>
                <w:sz w:val="18"/>
                <w:szCs w:val="18"/>
                <w:lang w:bidi="ar"/>
              </w:rPr>
              <w:t>2</w:t>
            </w:r>
            <w:r>
              <w:rPr>
                <w:rFonts w:ascii="Times New Roman" w:eastAsia="微软雅黑" w:hAnsi="Times New Roman" w:cs="Times New Roman" w:hint="eastAsia"/>
                <w:color w:val="000000"/>
                <w:kern w:val="0"/>
                <w:sz w:val="18"/>
                <w:szCs w:val="18"/>
                <w:lang w:bidi="ar"/>
              </w:rPr>
              <w:t>）</w:t>
            </w:r>
            <w:r w:rsidR="000E2D90">
              <w:rPr>
                <w:rFonts w:ascii="Times New Roman" w:eastAsia="微软雅黑" w:hAnsi="Times New Roman" w:cs="Times New Roman" w:hint="eastAsia"/>
                <w:color w:val="000000"/>
                <w:kern w:val="0"/>
                <w:sz w:val="18"/>
                <w:szCs w:val="18"/>
                <w:lang w:bidi="ar"/>
              </w:rPr>
              <w:t>闭卷</w:t>
            </w:r>
            <w:r>
              <w:rPr>
                <w:rFonts w:ascii="Times New Roman" w:eastAsia="微软雅黑" w:hAnsi="Times New Roman" w:cs="Times New Roman" w:hint="eastAsia"/>
                <w:color w:val="000000"/>
                <w:kern w:val="0"/>
                <w:sz w:val="18"/>
                <w:szCs w:val="18"/>
                <w:lang w:bidi="ar"/>
              </w:rPr>
              <w:t>考试</w:t>
            </w:r>
            <w:r>
              <w:rPr>
                <w:rFonts w:ascii="Times New Roman" w:eastAsia="微软雅黑" w:hAnsi="Times New Roman" w:cs="Times New Roman" w:hint="eastAsia"/>
                <w:color w:val="000000"/>
                <w:kern w:val="0"/>
                <w:sz w:val="18"/>
                <w:szCs w:val="18"/>
                <w:lang w:bidi="ar"/>
              </w:rPr>
              <w:t xml:space="preserve"> 50</w:t>
            </w:r>
            <w:r>
              <w:rPr>
                <w:rFonts w:ascii="Times New Roman" w:eastAsia="微软雅黑" w:hAnsi="Times New Roman" w:cs="Times New Roman" w:hint="eastAsia"/>
                <w:color w:val="000000"/>
                <w:kern w:val="0"/>
                <w:sz w:val="18"/>
                <w:szCs w:val="18"/>
                <w:lang w:bidi="ar"/>
              </w:rPr>
              <w:t>分</w:t>
            </w:r>
          </w:p>
        </w:tc>
      </w:tr>
      <w:tr w:rsidR="002C30B5" w14:paraId="1CE34F7A" w14:textId="77777777">
        <w:trPr>
          <w:trHeight w:val="149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45EDA4" w14:textId="77777777" w:rsidR="002C30B5"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教材或参考资料</w:t>
            </w:r>
            <w:r>
              <w:rPr>
                <w:rStyle w:val="font21"/>
                <w:rFonts w:eastAsia="宋体"/>
                <w:lang w:bidi="ar"/>
              </w:rPr>
              <w:t xml:space="preserve"> (Textbooks &amp; Other Materials)</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7BAADFA" w14:textId="77777777" w:rsidR="002C30B5"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课程讲义：自编课程</w:t>
            </w:r>
            <w:r>
              <w:rPr>
                <w:rFonts w:ascii="Times New Roman" w:eastAsia="微软雅黑" w:hAnsi="Times New Roman" w:cs="Times New Roman" w:hint="eastAsia"/>
                <w:color w:val="000000"/>
                <w:kern w:val="0"/>
                <w:sz w:val="18"/>
                <w:szCs w:val="18"/>
                <w:lang w:bidi="ar"/>
              </w:rPr>
              <w:t xml:space="preserve"> </w:t>
            </w:r>
            <w:r>
              <w:rPr>
                <w:rFonts w:ascii="Times New Roman" w:eastAsia="微软雅黑" w:hAnsi="Times New Roman" w:cs="Times New Roman"/>
                <w:color w:val="000000"/>
                <w:kern w:val="0"/>
                <w:sz w:val="18"/>
                <w:szCs w:val="18"/>
                <w:lang w:bidi="ar"/>
              </w:rPr>
              <w:t>PPT</w:t>
            </w:r>
          </w:p>
          <w:p w14:paraId="3C866281" w14:textId="7E397F68" w:rsidR="002C30B5" w:rsidRDefault="00620701">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kern w:val="0"/>
                <w:sz w:val="18"/>
                <w:szCs w:val="18"/>
                <w:lang w:bidi="ar"/>
              </w:rPr>
              <w:t>主要参考教材：</w:t>
            </w:r>
            <w:r w:rsidR="00000000">
              <w:rPr>
                <w:rFonts w:ascii="Times New Roman" w:eastAsia="微软雅黑" w:hAnsi="Times New Roman" w:cs="Times New Roman" w:hint="eastAsia"/>
                <w:color w:val="000000"/>
                <w:sz w:val="18"/>
                <w:szCs w:val="18"/>
              </w:rPr>
              <w:t>许志钦、张耀宇</w:t>
            </w:r>
            <w:r w:rsidR="00000000">
              <w:rPr>
                <w:rFonts w:ascii="Times New Roman" w:eastAsia="微软雅黑" w:hAnsi="Times New Roman" w:cs="Times New Roman" w:hint="eastAsia"/>
                <w:color w:val="000000"/>
                <w:sz w:val="18"/>
                <w:szCs w:val="18"/>
              </w:rPr>
              <w:t xml:space="preserve"> </w:t>
            </w:r>
            <w:r w:rsidR="00000000">
              <w:rPr>
                <w:rFonts w:ascii="Times New Roman" w:eastAsia="微软雅黑" w:hAnsi="Times New Roman" w:cs="Times New Roman" w:hint="eastAsia"/>
                <w:color w:val="000000"/>
                <w:sz w:val="18"/>
                <w:szCs w:val="18"/>
              </w:rPr>
              <w:t>《深度学习现象导论》</w:t>
            </w:r>
            <w:r w:rsidR="000E2D90">
              <w:rPr>
                <w:rFonts w:ascii="Times New Roman" w:eastAsia="微软雅黑" w:hAnsi="Times New Roman" w:cs="Times New Roman" w:hint="eastAsia"/>
                <w:color w:val="000000"/>
                <w:sz w:val="18"/>
                <w:szCs w:val="18"/>
              </w:rPr>
              <w:t>（电子工业出版社，</w:t>
            </w:r>
            <w:r w:rsidR="000E2D90">
              <w:rPr>
                <w:rFonts w:ascii="Times New Roman" w:eastAsia="微软雅黑" w:hAnsi="Times New Roman" w:cs="Times New Roman" w:hint="eastAsia"/>
                <w:color w:val="000000"/>
                <w:sz w:val="18"/>
                <w:szCs w:val="18"/>
              </w:rPr>
              <w:t>2</w:t>
            </w:r>
            <w:r w:rsidR="000E2D90">
              <w:rPr>
                <w:rFonts w:ascii="Times New Roman" w:eastAsia="微软雅黑" w:hAnsi="Times New Roman" w:cs="Times New Roman"/>
                <w:color w:val="000000"/>
                <w:sz w:val="18"/>
                <w:szCs w:val="18"/>
              </w:rPr>
              <w:t>026</w:t>
            </w:r>
            <w:r w:rsidR="000E2D90">
              <w:rPr>
                <w:rFonts w:ascii="Times New Roman" w:eastAsia="微软雅黑" w:hAnsi="Times New Roman" w:cs="Times New Roman" w:hint="eastAsia"/>
                <w:color w:val="000000"/>
                <w:sz w:val="18"/>
                <w:szCs w:val="18"/>
              </w:rPr>
              <w:t>年</w:t>
            </w:r>
            <w:r w:rsidR="000E2D90">
              <w:rPr>
                <w:rFonts w:ascii="Times New Roman" w:eastAsia="微软雅黑" w:hAnsi="Times New Roman" w:cs="Times New Roman" w:hint="eastAsia"/>
                <w:color w:val="000000"/>
                <w:sz w:val="18"/>
                <w:szCs w:val="18"/>
              </w:rPr>
              <w:t>1</w:t>
            </w:r>
            <w:r w:rsidR="000E2D90">
              <w:rPr>
                <w:rFonts w:ascii="Times New Roman" w:eastAsia="微软雅黑" w:hAnsi="Times New Roman" w:cs="Times New Roman" w:hint="eastAsia"/>
                <w:color w:val="000000"/>
                <w:sz w:val="18"/>
                <w:szCs w:val="18"/>
              </w:rPr>
              <w:t>月上线）</w:t>
            </w:r>
          </w:p>
          <w:p w14:paraId="7964B87E" w14:textId="5367049D" w:rsidR="000E2D90" w:rsidRDefault="000E2D9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电子书链接：</w:t>
            </w:r>
            <w:hyperlink r:id="rId7" w:history="1">
              <w:r w:rsidR="00620701" w:rsidRPr="00062272">
                <w:rPr>
                  <w:rStyle w:val="ad"/>
                  <w:rFonts w:ascii="Times New Roman" w:eastAsia="微软雅黑" w:hAnsi="Times New Roman" w:cs="Times New Roman"/>
                  <w:sz w:val="18"/>
                  <w:szCs w:val="18"/>
                </w:rPr>
                <w:t>https://ins.sjtu.edu.cn/people/xuzhiqin/xubook.pdf</w:t>
              </w:r>
            </w:hyperlink>
          </w:p>
          <w:p w14:paraId="65E39C13" w14:textId="77777777" w:rsidR="00620701" w:rsidRDefault="00620701">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参考书：</w:t>
            </w:r>
            <w:r>
              <w:rPr>
                <w:rFonts w:ascii="Times New Roman" w:eastAsia="微软雅黑" w:hAnsi="Times New Roman" w:cs="Times New Roman"/>
                <w:color w:val="000000"/>
                <w:kern w:val="0"/>
                <w:sz w:val="18"/>
                <w:szCs w:val="18"/>
                <w:lang w:bidi="ar"/>
              </w:rPr>
              <w:t xml:space="preserve">[1] </w:t>
            </w:r>
            <w:r>
              <w:rPr>
                <w:rFonts w:ascii="Times New Roman" w:eastAsia="微软雅黑" w:hAnsi="Times New Roman" w:cs="Times New Roman" w:hint="eastAsia"/>
                <w:color w:val="000000"/>
                <w:kern w:val="0"/>
                <w:sz w:val="18"/>
                <w:szCs w:val="18"/>
                <w:lang w:bidi="ar"/>
              </w:rPr>
              <w:t>周志华《机器学习》</w:t>
            </w:r>
          </w:p>
          <w:p w14:paraId="1DA34D90" w14:textId="2DA5CC42" w:rsidR="00620701" w:rsidRPr="00620701" w:rsidRDefault="00620701">
            <w:pPr>
              <w:widowControl/>
              <w:jc w:val="left"/>
              <w:textAlignment w:val="center"/>
              <w:rPr>
                <w:rFonts w:ascii="Times New Roman" w:eastAsia="微软雅黑" w:hAnsi="Times New Roman" w:cs="Times New Roman" w:hint="eastAsia"/>
                <w:color w:val="000000"/>
                <w:kern w:val="0"/>
                <w:sz w:val="18"/>
                <w:szCs w:val="18"/>
                <w:lang w:bidi="ar"/>
              </w:rPr>
            </w:pPr>
            <w:r>
              <w:rPr>
                <w:rFonts w:ascii="Times New Roman" w:eastAsia="微软雅黑" w:hAnsi="Times New Roman" w:cs="Times New Roman"/>
                <w:color w:val="000000"/>
                <w:kern w:val="0"/>
                <w:sz w:val="18"/>
                <w:szCs w:val="18"/>
                <w:lang w:bidi="ar"/>
              </w:rPr>
              <w:t xml:space="preserve">[2] </w:t>
            </w:r>
            <w:r w:rsidR="00E56994">
              <w:rPr>
                <w:rFonts w:ascii="Times New Roman" w:eastAsia="微软雅黑" w:hAnsi="Times New Roman" w:cs="Times New Roman"/>
                <w:color w:val="000000"/>
                <w:kern w:val="0"/>
                <w:sz w:val="18"/>
                <w:szCs w:val="18"/>
                <w:lang w:bidi="ar"/>
              </w:rPr>
              <w:t>I</w:t>
            </w:r>
            <w:r>
              <w:rPr>
                <w:rFonts w:ascii="Times New Roman" w:eastAsia="微软雅黑" w:hAnsi="Times New Roman" w:cs="Times New Roman"/>
                <w:color w:val="000000"/>
                <w:sz w:val="18"/>
                <w:szCs w:val="18"/>
              </w:rPr>
              <w:t>an Goodfellow and Yoshua Bengio and Aaron Courville</w:t>
            </w:r>
            <w:r>
              <w:rPr>
                <w:rFonts w:ascii="Times New Roman" w:eastAsia="微软雅黑" w:hAnsi="Times New Roman" w:cs="Times New Roman" w:hint="eastAsia"/>
                <w:color w:val="000000"/>
                <w:sz w:val="18"/>
                <w:szCs w:val="18"/>
              </w:rPr>
              <w:t>，《深度学习》</w:t>
            </w:r>
          </w:p>
        </w:tc>
      </w:tr>
      <w:tr w:rsidR="002C30B5" w14:paraId="5626B749" w14:textId="77777777">
        <w:trPr>
          <w:trHeight w:val="523"/>
        </w:trPr>
        <w:tc>
          <w:tcPr>
            <w:tcW w:w="141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6CBDB5" w14:textId="77777777" w:rsidR="002C30B5"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其它（</w:t>
            </w:r>
            <w:r>
              <w:rPr>
                <w:rStyle w:val="font21"/>
                <w:rFonts w:eastAsia="微软雅黑"/>
                <w:lang w:bidi="ar"/>
              </w:rPr>
              <w:t>More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B6A00D" w14:textId="77777777" w:rsidR="002C30B5" w:rsidRDefault="002C30B5">
            <w:pPr>
              <w:rPr>
                <w:rFonts w:ascii="Times New Roman" w:eastAsia="宋体" w:hAnsi="Times New Roman" w:cs="Times New Roman"/>
                <w:color w:val="000000"/>
                <w:sz w:val="18"/>
                <w:szCs w:val="18"/>
              </w:rPr>
            </w:pPr>
          </w:p>
        </w:tc>
      </w:tr>
      <w:tr w:rsidR="002C30B5" w14:paraId="02F0128C" w14:textId="77777777">
        <w:trPr>
          <w:trHeight w:val="523"/>
        </w:trPr>
        <w:tc>
          <w:tcPr>
            <w:tcW w:w="141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525DF0" w14:textId="77777777" w:rsidR="002C30B5"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备注（</w:t>
            </w:r>
            <w:r>
              <w:rPr>
                <w:rStyle w:val="font21"/>
                <w:rFonts w:eastAsia="微软雅黑"/>
                <w:lang w:bidi="ar"/>
              </w:rPr>
              <w:t>Notes</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EA98AE" w14:textId="77777777" w:rsidR="002C30B5" w:rsidRDefault="002C30B5">
            <w:pPr>
              <w:rPr>
                <w:rFonts w:ascii="Times New Roman" w:eastAsia="宋体" w:hAnsi="Times New Roman" w:cs="Times New Roman"/>
                <w:color w:val="000000"/>
                <w:sz w:val="18"/>
                <w:szCs w:val="18"/>
              </w:rPr>
            </w:pPr>
          </w:p>
        </w:tc>
      </w:tr>
      <w:tr w:rsidR="002C30B5" w14:paraId="6F7F1216" w14:textId="77777777">
        <w:trPr>
          <w:trHeight w:val="2617"/>
        </w:trPr>
        <w:tc>
          <w:tcPr>
            <w:tcW w:w="9081" w:type="dxa"/>
            <w:gridSpan w:val="12"/>
            <w:tcBorders>
              <w:top w:val="nil"/>
              <w:left w:val="nil"/>
              <w:bottom w:val="nil"/>
              <w:right w:val="nil"/>
            </w:tcBorders>
            <w:tcMar>
              <w:top w:w="15" w:type="dxa"/>
              <w:left w:w="15" w:type="dxa"/>
              <w:right w:w="15" w:type="dxa"/>
            </w:tcMar>
            <w:vAlign w:val="center"/>
          </w:tcPr>
          <w:p w14:paraId="4F043556" w14:textId="77777777" w:rsidR="002C30B5" w:rsidRDefault="002C30B5">
            <w:pPr>
              <w:widowControl/>
              <w:jc w:val="left"/>
              <w:textAlignment w:val="center"/>
              <w:rPr>
                <w:rFonts w:ascii="Times New Roman" w:eastAsia="微软雅黑" w:hAnsi="Times New Roman" w:cs="Times New Roman"/>
                <w:color w:val="000000"/>
                <w:sz w:val="18"/>
                <w:szCs w:val="18"/>
              </w:rPr>
            </w:pPr>
          </w:p>
        </w:tc>
      </w:tr>
    </w:tbl>
    <w:p w14:paraId="78E5D1C5" w14:textId="77777777" w:rsidR="002C30B5" w:rsidRDefault="002C30B5">
      <w:pPr>
        <w:rPr>
          <w:rFonts w:ascii="Times New Roman" w:hAnsi="Times New Roman" w:cs="Times New Roman"/>
        </w:rPr>
      </w:pPr>
    </w:p>
    <w:sectPr w:rsidR="002C30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BACD0" w14:textId="77777777" w:rsidR="00C2322D" w:rsidRDefault="00C2322D">
      <w:r>
        <w:separator/>
      </w:r>
    </w:p>
  </w:endnote>
  <w:endnote w:type="continuationSeparator" w:id="0">
    <w:p w14:paraId="31EDBCAB" w14:textId="77777777" w:rsidR="00C2322D" w:rsidRDefault="00C23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C54BF" w14:textId="77777777" w:rsidR="00C2322D" w:rsidRDefault="00C2322D">
      <w:r>
        <w:separator/>
      </w:r>
    </w:p>
  </w:footnote>
  <w:footnote w:type="continuationSeparator" w:id="0">
    <w:p w14:paraId="7C13222B" w14:textId="77777777" w:rsidR="00C2322D" w:rsidRDefault="00C23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6541C"/>
    <w:multiLevelType w:val="hybridMultilevel"/>
    <w:tmpl w:val="A284255A"/>
    <w:lvl w:ilvl="0" w:tplc="CC4E64F6">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2EB254E"/>
    <w:multiLevelType w:val="hybridMultilevel"/>
    <w:tmpl w:val="B6D6E3E6"/>
    <w:lvl w:ilvl="0" w:tplc="DA1CDF8C">
      <w:start w:val="1"/>
      <w:numFmt w:val="decimal"/>
      <w:lvlText w:val="%1."/>
      <w:lvlJc w:val="left"/>
      <w:pPr>
        <w:ind w:left="540" w:hanging="360"/>
      </w:pPr>
      <w:rPr>
        <w:rFonts w:hint="default"/>
      </w:rPr>
    </w:lvl>
    <w:lvl w:ilvl="1" w:tplc="FFFFFFFF" w:tentative="1">
      <w:start w:val="1"/>
      <w:numFmt w:val="lowerLetter"/>
      <w:lvlText w:val="%2)"/>
      <w:lvlJc w:val="left"/>
      <w:pPr>
        <w:ind w:left="1060" w:hanging="440"/>
      </w:pPr>
    </w:lvl>
    <w:lvl w:ilvl="2" w:tplc="FFFFFFFF"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FFFFFFFF"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BA26E5FC" w:tentative="1">
      <w:start w:val="1"/>
      <w:numFmt w:val="decimal"/>
      <w:lvlText w:val="%7."/>
      <w:lvlJc w:val="left"/>
      <w:pPr>
        <w:ind w:left="3260" w:hanging="440"/>
      </w:pPr>
    </w:lvl>
    <w:lvl w:ilvl="7" w:tplc="7DEC455C" w:tentative="1">
      <w:start w:val="1"/>
      <w:numFmt w:val="lowerLetter"/>
      <w:lvlText w:val="%8)"/>
      <w:lvlJc w:val="left"/>
      <w:pPr>
        <w:ind w:left="3700" w:hanging="440"/>
      </w:pPr>
    </w:lvl>
    <w:lvl w:ilvl="8" w:tplc="2B3047A0" w:tentative="1">
      <w:start w:val="1"/>
      <w:numFmt w:val="lowerRoman"/>
      <w:lvlText w:val="%9."/>
      <w:lvlJc w:val="right"/>
      <w:pPr>
        <w:ind w:left="4140" w:hanging="440"/>
      </w:pPr>
    </w:lvl>
  </w:abstractNum>
  <w:abstractNum w:abstractNumId="2" w15:restartNumberingAfterBreak="0">
    <w:nsid w:val="645C745C"/>
    <w:multiLevelType w:val="hybridMultilevel"/>
    <w:tmpl w:val="B6D6E3E6"/>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060" w:hanging="440"/>
      </w:pPr>
    </w:lvl>
    <w:lvl w:ilvl="2" w:tplc="FFFFFFFF" w:tentative="1">
      <w:start w:val="1"/>
      <w:numFmt w:val="lowerRoman"/>
      <w:lvlText w:val="%3."/>
      <w:lvlJc w:val="right"/>
      <w:pPr>
        <w:ind w:left="1500" w:hanging="440"/>
      </w:pPr>
    </w:lvl>
    <w:lvl w:ilvl="3" w:tplc="FFFFFFFF" w:tentative="1">
      <w:start w:val="1"/>
      <w:numFmt w:val="decimal"/>
      <w:lvlText w:val="%4."/>
      <w:lvlJc w:val="left"/>
      <w:pPr>
        <w:ind w:left="1940" w:hanging="440"/>
      </w:pPr>
    </w:lvl>
    <w:lvl w:ilvl="4" w:tplc="FFFFFFFF" w:tentative="1">
      <w:start w:val="1"/>
      <w:numFmt w:val="lowerLetter"/>
      <w:lvlText w:val="%5)"/>
      <w:lvlJc w:val="left"/>
      <w:pPr>
        <w:ind w:left="2380" w:hanging="440"/>
      </w:pPr>
    </w:lvl>
    <w:lvl w:ilvl="5" w:tplc="FFFFFFFF" w:tentative="1">
      <w:start w:val="1"/>
      <w:numFmt w:val="lowerRoman"/>
      <w:lvlText w:val="%6."/>
      <w:lvlJc w:val="right"/>
      <w:pPr>
        <w:ind w:left="2820" w:hanging="440"/>
      </w:pPr>
    </w:lvl>
    <w:lvl w:ilvl="6" w:tplc="B42EF0B6" w:tentative="1">
      <w:start w:val="1"/>
      <w:numFmt w:val="decimal"/>
      <w:lvlText w:val="%7."/>
      <w:lvlJc w:val="left"/>
      <w:pPr>
        <w:ind w:left="3260" w:hanging="440"/>
      </w:pPr>
    </w:lvl>
    <w:lvl w:ilvl="7" w:tplc="287435E8" w:tentative="1">
      <w:start w:val="1"/>
      <w:numFmt w:val="lowerLetter"/>
      <w:lvlText w:val="%8)"/>
      <w:lvlJc w:val="left"/>
      <w:pPr>
        <w:ind w:left="3700" w:hanging="440"/>
      </w:pPr>
    </w:lvl>
    <w:lvl w:ilvl="8" w:tplc="72D832C0" w:tentative="1">
      <w:start w:val="1"/>
      <w:numFmt w:val="lowerRoman"/>
      <w:lvlText w:val="%9."/>
      <w:lvlJc w:val="right"/>
      <w:pPr>
        <w:ind w:left="4140" w:hanging="440"/>
      </w:pPr>
    </w:lvl>
  </w:abstractNum>
  <w:num w:numId="1" w16cid:durableId="1204293005">
    <w:abstractNumId w:val="1"/>
  </w:num>
  <w:num w:numId="2" w16cid:durableId="1616978584">
    <w:abstractNumId w:val="0"/>
  </w:num>
  <w:num w:numId="3" w16cid:durableId="267780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oNotDisplayPageBoundaries/>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hlNWEzMGU3MDA2NTBlZmI2YzNlOWU0NjNjMTdhN2MifQ=="/>
  </w:docVars>
  <w:rsids>
    <w:rsidRoot w:val="68BC780D"/>
    <w:rsid w:val="00000345"/>
    <w:rsid w:val="00010144"/>
    <w:rsid w:val="000115E8"/>
    <w:rsid w:val="00015B0D"/>
    <w:rsid w:val="00020D03"/>
    <w:rsid w:val="00022C6A"/>
    <w:rsid w:val="00023421"/>
    <w:rsid w:val="000408B2"/>
    <w:rsid w:val="000552C1"/>
    <w:rsid w:val="00073D91"/>
    <w:rsid w:val="00080B90"/>
    <w:rsid w:val="00082ACE"/>
    <w:rsid w:val="000A5869"/>
    <w:rsid w:val="000A799C"/>
    <w:rsid w:val="000A7E51"/>
    <w:rsid w:val="000B5EC2"/>
    <w:rsid w:val="000C7CFF"/>
    <w:rsid w:val="000E1C71"/>
    <w:rsid w:val="000E1F6A"/>
    <w:rsid w:val="000E2D90"/>
    <w:rsid w:val="000E3BD5"/>
    <w:rsid w:val="000F0143"/>
    <w:rsid w:val="000F7B60"/>
    <w:rsid w:val="00104195"/>
    <w:rsid w:val="00117AB8"/>
    <w:rsid w:val="00117FE5"/>
    <w:rsid w:val="00127D4E"/>
    <w:rsid w:val="001347DC"/>
    <w:rsid w:val="00145704"/>
    <w:rsid w:val="00146715"/>
    <w:rsid w:val="0014681D"/>
    <w:rsid w:val="00152AC1"/>
    <w:rsid w:val="001616DA"/>
    <w:rsid w:val="001634D2"/>
    <w:rsid w:val="001739DF"/>
    <w:rsid w:val="00173EB5"/>
    <w:rsid w:val="001775B9"/>
    <w:rsid w:val="00191DBF"/>
    <w:rsid w:val="001A29A1"/>
    <w:rsid w:val="001A3F7E"/>
    <w:rsid w:val="001B1970"/>
    <w:rsid w:val="001B66EE"/>
    <w:rsid w:val="001C6AC2"/>
    <w:rsid w:val="001D6686"/>
    <w:rsid w:val="001E69AC"/>
    <w:rsid w:val="00206F10"/>
    <w:rsid w:val="00207092"/>
    <w:rsid w:val="00207939"/>
    <w:rsid w:val="00214238"/>
    <w:rsid w:val="002235D8"/>
    <w:rsid w:val="0022465D"/>
    <w:rsid w:val="00233FC7"/>
    <w:rsid w:val="0024092F"/>
    <w:rsid w:val="00241486"/>
    <w:rsid w:val="00244CD4"/>
    <w:rsid w:val="002521A2"/>
    <w:rsid w:val="00255DE0"/>
    <w:rsid w:val="002602EF"/>
    <w:rsid w:val="00265916"/>
    <w:rsid w:val="002A11E3"/>
    <w:rsid w:val="002A1AC6"/>
    <w:rsid w:val="002A498E"/>
    <w:rsid w:val="002B047B"/>
    <w:rsid w:val="002C1CEA"/>
    <w:rsid w:val="002C2E4B"/>
    <w:rsid w:val="002C30B5"/>
    <w:rsid w:val="002D67E2"/>
    <w:rsid w:val="002E0B1E"/>
    <w:rsid w:val="002E4D3E"/>
    <w:rsid w:val="002F77B0"/>
    <w:rsid w:val="002F7F17"/>
    <w:rsid w:val="00304BE5"/>
    <w:rsid w:val="00316924"/>
    <w:rsid w:val="003214FA"/>
    <w:rsid w:val="00323AF5"/>
    <w:rsid w:val="00326E59"/>
    <w:rsid w:val="003279DE"/>
    <w:rsid w:val="0033076D"/>
    <w:rsid w:val="003452B8"/>
    <w:rsid w:val="00346C3E"/>
    <w:rsid w:val="00353935"/>
    <w:rsid w:val="003563EA"/>
    <w:rsid w:val="00385737"/>
    <w:rsid w:val="0039171F"/>
    <w:rsid w:val="00392B68"/>
    <w:rsid w:val="00395F16"/>
    <w:rsid w:val="003B0319"/>
    <w:rsid w:val="003B610E"/>
    <w:rsid w:val="003C4839"/>
    <w:rsid w:val="003D4366"/>
    <w:rsid w:val="003F77A4"/>
    <w:rsid w:val="00403971"/>
    <w:rsid w:val="004049A3"/>
    <w:rsid w:val="00415B45"/>
    <w:rsid w:val="004309A7"/>
    <w:rsid w:val="004327A0"/>
    <w:rsid w:val="00434528"/>
    <w:rsid w:val="00440500"/>
    <w:rsid w:val="0044510B"/>
    <w:rsid w:val="004529DC"/>
    <w:rsid w:val="00457A78"/>
    <w:rsid w:val="00475EBA"/>
    <w:rsid w:val="004847AF"/>
    <w:rsid w:val="004862DE"/>
    <w:rsid w:val="00487784"/>
    <w:rsid w:val="004A57C0"/>
    <w:rsid w:val="004B7DBF"/>
    <w:rsid w:val="004C54EE"/>
    <w:rsid w:val="004F2DAC"/>
    <w:rsid w:val="004F3504"/>
    <w:rsid w:val="0050515D"/>
    <w:rsid w:val="00510DFB"/>
    <w:rsid w:val="00517DD4"/>
    <w:rsid w:val="0052601F"/>
    <w:rsid w:val="005340F8"/>
    <w:rsid w:val="0053724E"/>
    <w:rsid w:val="00540F3E"/>
    <w:rsid w:val="00541443"/>
    <w:rsid w:val="005453C9"/>
    <w:rsid w:val="0055467F"/>
    <w:rsid w:val="005644CF"/>
    <w:rsid w:val="00574A93"/>
    <w:rsid w:val="00584344"/>
    <w:rsid w:val="00590938"/>
    <w:rsid w:val="005B0B61"/>
    <w:rsid w:val="005C318F"/>
    <w:rsid w:val="005E3866"/>
    <w:rsid w:val="005E770C"/>
    <w:rsid w:val="005E7847"/>
    <w:rsid w:val="005F0749"/>
    <w:rsid w:val="005F4047"/>
    <w:rsid w:val="006030F8"/>
    <w:rsid w:val="00603F51"/>
    <w:rsid w:val="0060613C"/>
    <w:rsid w:val="00620701"/>
    <w:rsid w:val="00623908"/>
    <w:rsid w:val="00623C50"/>
    <w:rsid w:val="00624E6A"/>
    <w:rsid w:val="00636B33"/>
    <w:rsid w:val="006710A7"/>
    <w:rsid w:val="00671A99"/>
    <w:rsid w:val="006757F2"/>
    <w:rsid w:val="00676F95"/>
    <w:rsid w:val="00681CE7"/>
    <w:rsid w:val="00683D2B"/>
    <w:rsid w:val="006B15D1"/>
    <w:rsid w:val="006B7181"/>
    <w:rsid w:val="006C4D07"/>
    <w:rsid w:val="006C651E"/>
    <w:rsid w:val="006F32F2"/>
    <w:rsid w:val="00700CC7"/>
    <w:rsid w:val="0072297B"/>
    <w:rsid w:val="00727D88"/>
    <w:rsid w:val="00746282"/>
    <w:rsid w:val="0074718B"/>
    <w:rsid w:val="00751811"/>
    <w:rsid w:val="00762297"/>
    <w:rsid w:val="007624A0"/>
    <w:rsid w:val="007779F0"/>
    <w:rsid w:val="007A6AA3"/>
    <w:rsid w:val="007B10C2"/>
    <w:rsid w:val="007C234D"/>
    <w:rsid w:val="007D0176"/>
    <w:rsid w:val="007D1B1F"/>
    <w:rsid w:val="007D56BD"/>
    <w:rsid w:val="007E7193"/>
    <w:rsid w:val="007F32B6"/>
    <w:rsid w:val="007F7C5C"/>
    <w:rsid w:val="00810E46"/>
    <w:rsid w:val="008126B8"/>
    <w:rsid w:val="0082527A"/>
    <w:rsid w:val="008258F7"/>
    <w:rsid w:val="00842886"/>
    <w:rsid w:val="00856E68"/>
    <w:rsid w:val="00866DD3"/>
    <w:rsid w:val="00875396"/>
    <w:rsid w:val="00892F1D"/>
    <w:rsid w:val="00895224"/>
    <w:rsid w:val="008E19AA"/>
    <w:rsid w:val="008E458C"/>
    <w:rsid w:val="008F48C1"/>
    <w:rsid w:val="00911375"/>
    <w:rsid w:val="00915B41"/>
    <w:rsid w:val="00937D70"/>
    <w:rsid w:val="009400EC"/>
    <w:rsid w:val="00941D32"/>
    <w:rsid w:val="009513E2"/>
    <w:rsid w:val="0095152C"/>
    <w:rsid w:val="00981659"/>
    <w:rsid w:val="009B36CA"/>
    <w:rsid w:val="009B39EB"/>
    <w:rsid w:val="009B4118"/>
    <w:rsid w:val="009B5A1F"/>
    <w:rsid w:val="009D673D"/>
    <w:rsid w:val="009E4DAE"/>
    <w:rsid w:val="009F5656"/>
    <w:rsid w:val="00A00FAD"/>
    <w:rsid w:val="00A01714"/>
    <w:rsid w:val="00A155C7"/>
    <w:rsid w:val="00A1745D"/>
    <w:rsid w:val="00A228FB"/>
    <w:rsid w:val="00A27765"/>
    <w:rsid w:val="00A3323E"/>
    <w:rsid w:val="00A570BE"/>
    <w:rsid w:val="00A57BEB"/>
    <w:rsid w:val="00A71C13"/>
    <w:rsid w:val="00A75339"/>
    <w:rsid w:val="00A835AA"/>
    <w:rsid w:val="00A971AE"/>
    <w:rsid w:val="00AA262C"/>
    <w:rsid w:val="00AA2DEF"/>
    <w:rsid w:val="00AA710E"/>
    <w:rsid w:val="00AB6BC0"/>
    <w:rsid w:val="00AC0A0A"/>
    <w:rsid w:val="00AC4C0F"/>
    <w:rsid w:val="00AD0911"/>
    <w:rsid w:val="00AD7298"/>
    <w:rsid w:val="00AD7E2B"/>
    <w:rsid w:val="00AE7BC1"/>
    <w:rsid w:val="00AF23FF"/>
    <w:rsid w:val="00B00DC3"/>
    <w:rsid w:val="00B033E3"/>
    <w:rsid w:val="00B07AA9"/>
    <w:rsid w:val="00B11865"/>
    <w:rsid w:val="00B1512C"/>
    <w:rsid w:val="00B20B91"/>
    <w:rsid w:val="00B2587C"/>
    <w:rsid w:val="00B320C2"/>
    <w:rsid w:val="00B35BB3"/>
    <w:rsid w:val="00B44F52"/>
    <w:rsid w:val="00B667D8"/>
    <w:rsid w:val="00B6723F"/>
    <w:rsid w:val="00B67CC3"/>
    <w:rsid w:val="00B70CB0"/>
    <w:rsid w:val="00B76BE0"/>
    <w:rsid w:val="00B80F59"/>
    <w:rsid w:val="00B82E2A"/>
    <w:rsid w:val="00B95043"/>
    <w:rsid w:val="00B97209"/>
    <w:rsid w:val="00BB1EF6"/>
    <w:rsid w:val="00BC3B89"/>
    <w:rsid w:val="00BC3F30"/>
    <w:rsid w:val="00BD5251"/>
    <w:rsid w:val="00BD5510"/>
    <w:rsid w:val="00BF07CD"/>
    <w:rsid w:val="00BF209B"/>
    <w:rsid w:val="00BF39D9"/>
    <w:rsid w:val="00C1234D"/>
    <w:rsid w:val="00C13BE2"/>
    <w:rsid w:val="00C2322D"/>
    <w:rsid w:val="00C301E1"/>
    <w:rsid w:val="00C32C36"/>
    <w:rsid w:val="00C40B7A"/>
    <w:rsid w:val="00C5606A"/>
    <w:rsid w:val="00C65308"/>
    <w:rsid w:val="00C81AD5"/>
    <w:rsid w:val="00C92E4A"/>
    <w:rsid w:val="00CA2214"/>
    <w:rsid w:val="00CD3B0A"/>
    <w:rsid w:val="00CD546D"/>
    <w:rsid w:val="00CE00C5"/>
    <w:rsid w:val="00CE7C9C"/>
    <w:rsid w:val="00CF22DD"/>
    <w:rsid w:val="00CF28E6"/>
    <w:rsid w:val="00CF5B25"/>
    <w:rsid w:val="00D05C65"/>
    <w:rsid w:val="00D15146"/>
    <w:rsid w:val="00D20824"/>
    <w:rsid w:val="00D20BBF"/>
    <w:rsid w:val="00D21DF4"/>
    <w:rsid w:val="00D30983"/>
    <w:rsid w:val="00D34435"/>
    <w:rsid w:val="00D60784"/>
    <w:rsid w:val="00D641AF"/>
    <w:rsid w:val="00D76FF5"/>
    <w:rsid w:val="00D854FF"/>
    <w:rsid w:val="00DA5ABF"/>
    <w:rsid w:val="00DC7C9A"/>
    <w:rsid w:val="00DD0505"/>
    <w:rsid w:val="00DD7DFB"/>
    <w:rsid w:val="00DE1E42"/>
    <w:rsid w:val="00DE4EAA"/>
    <w:rsid w:val="00DE6A7A"/>
    <w:rsid w:val="00DF2ED8"/>
    <w:rsid w:val="00DF59C4"/>
    <w:rsid w:val="00DF6875"/>
    <w:rsid w:val="00E036D1"/>
    <w:rsid w:val="00E2031D"/>
    <w:rsid w:val="00E273AB"/>
    <w:rsid w:val="00E37752"/>
    <w:rsid w:val="00E4129D"/>
    <w:rsid w:val="00E4235F"/>
    <w:rsid w:val="00E56994"/>
    <w:rsid w:val="00E63836"/>
    <w:rsid w:val="00E747B5"/>
    <w:rsid w:val="00E862AF"/>
    <w:rsid w:val="00EA7A5D"/>
    <w:rsid w:val="00EB0762"/>
    <w:rsid w:val="00EB3E3B"/>
    <w:rsid w:val="00ED162E"/>
    <w:rsid w:val="00F01CF5"/>
    <w:rsid w:val="00F217B8"/>
    <w:rsid w:val="00F22A0F"/>
    <w:rsid w:val="00F611F9"/>
    <w:rsid w:val="00F65C64"/>
    <w:rsid w:val="00F77F6A"/>
    <w:rsid w:val="00F92437"/>
    <w:rsid w:val="00FA21CD"/>
    <w:rsid w:val="00FC35E5"/>
    <w:rsid w:val="00FC6CB1"/>
    <w:rsid w:val="00FD054C"/>
    <w:rsid w:val="00FD2998"/>
    <w:rsid w:val="00FF1336"/>
    <w:rsid w:val="00FF729B"/>
    <w:rsid w:val="20FA40FF"/>
    <w:rsid w:val="25724ACC"/>
    <w:rsid w:val="265A52FC"/>
    <w:rsid w:val="2DEF7B6A"/>
    <w:rsid w:val="358D3E88"/>
    <w:rsid w:val="5F054C16"/>
    <w:rsid w:val="68BC780D"/>
    <w:rsid w:val="68EF671E"/>
    <w:rsid w:val="6AF25C2C"/>
    <w:rsid w:val="7FA5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95146"/>
  <w15:docId w15:val="{2DCBF7A9-CB22-4B4C-BE9A-47F491BC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61">
    <w:name w:val="font61"/>
    <w:basedOn w:val="a0"/>
    <w:qFormat/>
    <w:rPr>
      <w:rFonts w:ascii="微软雅黑" w:eastAsia="微软雅黑" w:hAnsi="微软雅黑" w:cs="微软雅黑" w:hint="eastAsia"/>
      <w:color w:val="FF0000"/>
      <w:sz w:val="18"/>
      <w:szCs w:val="18"/>
      <w:u w:val="none"/>
    </w:rPr>
  </w:style>
  <w:style w:type="character" w:customStyle="1" w:styleId="font81">
    <w:name w:val="font81"/>
    <w:basedOn w:val="a0"/>
    <w:qFormat/>
    <w:rPr>
      <w:rFonts w:ascii="微软雅黑" w:eastAsia="微软雅黑" w:hAnsi="微软雅黑" w:cs="微软雅黑" w:hint="eastAsia"/>
      <w:color w:val="000000"/>
      <w:sz w:val="18"/>
      <w:szCs w:val="18"/>
      <w:u w:val="none"/>
    </w:rPr>
  </w:style>
  <w:style w:type="character" w:customStyle="1" w:styleId="a3">
    <w:name w:val="页脚 字符"/>
    <w:basedOn w:val="a0"/>
    <w:link w:val="a4"/>
    <w:rsid w:val="00207092"/>
    <w:rPr>
      <w:rFonts w:asciiTheme="minorHAnsi" w:eastAsiaTheme="minorEastAsia" w:hAnsiTheme="minorHAnsi" w:cstheme="minorBidi"/>
      <w:kern w:val="2"/>
      <w:sz w:val="18"/>
      <w:szCs w:val="18"/>
    </w:rPr>
  </w:style>
  <w:style w:type="paragraph" w:styleId="a4">
    <w:name w:val="footer"/>
    <w:basedOn w:val="a"/>
    <w:link w:val="a3"/>
    <w:rsid w:val="00207092"/>
    <w:pPr>
      <w:tabs>
        <w:tab w:val="center" w:pos="4153"/>
        <w:tab w:val="right" w:pos="8306"/>
      </w:tabs>
      <w:snapToGrid w:val="0"/>
      <w:jc w:val="left"/>
    </w:pPr>
    <w:rPr>
      <w:sz w:val="18"/>
      <w:szCs w:val="18"/>
    </w:rPr>
  </w:style>
  <w:style w:type="character" w:customStyle="1" w:styleId="font31">
    <w:name w:val="font31"/>
    <w:basedOn w:val="a0"/>
    <w:qFormat/>
    <w:rPr>
      <w:rFonts w:ascii="微软雅黑" w:eastAsia="微软雅黑" w:hAnsi="微软雅黑" w:cs="微软雅黑" w:hint="eastAsia"/>
      <w:color w:val="000000"/>
      <w:sz w:val="18"/>
      <w:szCs w:val="18"/>
      <w:u w:val="none"/>
    </w:rPr>
  </w:style>
  <w:style w:type="character" w:customStyle="1" w:styleId="a5">
    <w:name w:val="批注主题 字符"/>
    <w:basedOn w:val="a6"/>
    <w:link w:val="a7"/>
    <w:rsid w:val="0060613C"/>
    <w:rPr>
      <w:rFonts w:asciiTheme="minorHAnsi" w:eastAsiaTheme="minorEastAsia" w:hAnsiTheme="minorHAnsi" w:cstheme="minorBidi"/>
      <w:b/>
      <w:bCs/>
      <w:kern w:val="2"/>
      <w:sz w:val="21"/>
      <w:szCs w:val="24"/>
    </w:rPr>
  </w:style>
  <w:style w:type="character" w:styleId="a8">
    <w:name w:val="annotation reference"/>
    <w:basedOn w:val="a0"/>
    <w:rsid w:val="0060613C"/>
    <w:rPr>
      <w:sz w:val="21"/>
      <w:szCs w:val="21"/>
    </w:rPr>
  </w:style>
  <w:style w:type="character" w:customStyle="1" w:styleId="a9">
    <w:name w:val="页眉 字符"/>
    <w:basedOn w:val="a0"/>
    <w:link w:val="aa"/>
    <w:rsid w:val="00207092"/>
    <w:rPr>
      <w:rFonts w:asciiTheme="minorHAnsi" w:eastAsiaTheme="minorEastAsia" w:hAnsiTheme="minorHAnsi" w:cstheme="minorBidi"/>
      <w:kern w:val="2"/>
      <w:sz w:val="18"/>
      <w:szCs w:val="18"/>
    </w:rPr>
  </w:style>
  <w:style w:type="character" w:customStyle="1" w:styleId="font91">
    <w:name w:val="font91"/>
    <w:basedOn w:val="a0"/>
    <w:qFormat/>
    <w:rPr>
      <w:rFonts w:ascii="Times New Roman" w:hAnsi="Times New Roman" w:cs="Times New Roman" w:hint="default"/>
      <w:color w:val="000000"/>
      <w:sz w:val="28"/>
      <w:szCs w:val="28"/>
      <w:u w:val="none"/>
    </w:rPr>
  </w:style>
  <w:style w:type="character" w:customStyle="1" w:styleId="font01">
    <w:name w:val="font01"/>
    <w:basedOn w:val="a0"/>
    <w:qFormat/>
    <w:rPr>
      <w:rFonts w:ascii="Times New Roman" w:hAnsi="Times New Roman" w:cs="Times New Roman" w:hint="default"/>
      <w:color w:val="000000"/>
      <w:sz w:val="18"/>
      <w:szCs w:val="18"/>
      <w:u w:val="none"/>
    </w:rPr>
  </w:style>
  <w:style w:type="character" w:customStyle="1" w:styleId="font71">
    <w:name w:val="font71"/>
    <w:basedOn w:val="a0"/>
    <w:qFormat/>
    <w:rPr>
      <w:rFonts w:ascii="微软雅黑" w:eastAsia="微软雅黑" w:hAnsi="微软雅黑" w:cs="微软雅黑"/>
      <w:color w:val="000000"/>
      <w:sz w:val="28"/>
      <w:szCs w:val="28"/>
      <w:u w:val="none"/>
    </w:rPr>
  </w:style>
  <w:style w:type="paragraph" w:styleId="aa">
    <w:name w:val="header"/>
    <w:basedOn w:val="a"/>
    <w:link w:val="a9"/>
    <w:rsid w:val="00207092"/>
    <w:pPr>
      <w:tabs>
        <w:tab w:val="center" w:pos="4153"/>
        <w:tab w:val="right" w:pos="8306"/>
      </w:tabs>
      <w:snapToGrid w:val="0"/>
      <w:jc w:val="center"/>
    </w:pPr>
    <w:rPr>
      <w:sz w:val="18"/>
      <w:szCs w:val="18"/>
    </w:rPr>
  </w:style>
  <w:style w:type="paragraph" w:styleId="ab">
    <w:name w:val="List Paragraph"/>
    <w:basedOn w:val="a"/>
    <w:uiPriority w:val="99"/>
    <w:unhideWhenUsed/>
    <w:qFormat/>
    <w:rsid w:val="00C81AD5"/>
    <w:pPr>
      <w:ind w:firstLineChars="200" w:firstLine="420"/>
    </w:pPr>
  </w:style>
  <w:style w:type="character" w:customStyle="1" w:styleId="a6">
    <w:name w:val="批注文字 字符"/>
    <w:basedOn w:val="a0"/>
    <w:link w:val="ac"/>
    <w:rsid w:val="0060613C"/>
    <w:rPr>
      <w:rFonts w:asciiTheme="minorHAnsi" w:eastAsiaTheme="minorEastAsia" w:hAnsiTheme="minorHAnsi" w:cstheme="minorBidi"/>
      <w:kern w:val="2"/>
      <w:sz w:val="21"/>
      <w:szCs w:val="24"/>
    </w:rPr>
  </w:style>
  <w:style w:type="paragraph" w:styleId="ac">
    <w:name w:val="annotation text"/>
    <w:basedOn w:val="a"/>
    <w:link w:val="a6"/>
    <w:rsid w:val="0060613C"/>
    <w:pPr>
      <w:jc w:val="left"/>
    </w:pPr>
  </w:style>
  <w:style w:type="character" w:customStyle="1" w:styleId="font21">
    <w:name w:val="font21"/>
    <w:basedOn w:val="a0"/>
    <w:qFormat/>
    <w:rPr>
      <w:rFonts w:ascii="Times New Roman" w:hAnsi="Times New Roman" w:cs="Times New Roman" w:hint="default"/>
      <w:color w:val="000000"/>
      <w:sz w:val="18"/>
      <w:szCs w:val="18"/>
      <w:u w:val="none"/>
    </w:rPr>
  </w:style>
  <w:style w:type="paragraph" w:styleId="a7">
    <w:name w:val="annotation subject"/>
    <w:basedOn w:val="ac"/>
    <w:next w:val="ac"/>
    <w:link w:val="a5"/>
    <w:rsid w:val="0060613C"/>
    <w:rPr>
      <w:b/>
      <w:bCs/>
    </w:rPr>
  </w:style>
  <w:style w:type="character" w:styleId="ad">
    <w:name w:val="Hyperlink"/>
    <w:basedOn w:val="a0"/>
    <w:rsid w:val="00620701"/>
    <w:rPr>
      <w:color w:val="0563C1" w:themeColor="hyperlink"/>
      <w:u w:val="single"/>
    </w:rPr>
  </w:style>
  <w:style w:type="character" w:styleId="ae">
    <w:name w:val="Unresolved Mention"/>
    <w:basedOn w:val="a0"/>
    <w:uiPriority w:val="99"/>
    <w:semiHidden/>
    <w:unhideWhenUsed/>
    <w:rsid w:val="00620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s.sjtu.edu.cn/people/xuzhiqin/xuboo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2025-06-28T16:33:00Z</dcterms:created>
  <dcterms:modified xsi:type="dcterms:W3CDTF">2025-12-21T01:05:00Z</dcterms:modified>
</cp:coreProperties>
</file>