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2109" w14:textId="62C0164C" w:rsidR="00DC014A" w:rsidRDefault="006E0A7A" w:rsidP="006E0A7A">
      <w:pPr>
        <w:pStyle w:val="1"/>
        <w:rPr>
          <w:rFonts w:hint="eastAsia"/>
        </w:rPr>
      </w:pPr>
      <w:r w:rsidRPr="006E0A7A">
        <w:rPr>
          <w:rFonts w:hint="eastAsia"/>
        </w:rPr>
        <w:t>Kaggle注册</w:t>
      </w:r>
    </w:p>
    <w:p w14:paraId="32B1241A" w14:textId="77777777" w:rsid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 xml:space="preserve">打开 </w:t>
      </w:r>
      <w:hyperlink r:id="rId8" w:history="1">
        <w:r w:rsidRPr="006E0A7A">
          <w:rPr>
            <w:rStyle w:val="ae"/>
            <w:rFonts w:hint="eastAsia"/>
          </w:rPr>
          <w:t>www.kaggle.com</w:t>
        </w:r>
      </w:hyperlink>
      <w:r w:rsidRPr="006E0A7A">
        <w:rPr>
          <w:rFonts w:hint="eastAsia"/>
        </w:rPr>
        <w:t>，点击网页的右上角的  Register，点击画面上的  Register with Email</w:t>
      </w:r>
    </w:p>
    <w:p w14:paraId="69B49BCD" w14:textId="56D17A32" w:rsidR="006E0A7A" w:rsidRPr="006E0A7A" w:rsidRDefault="00435D69" w:rsidP="006E0A7A">
      <w:pPr>
        <w:ind w:left="720"/>
        <w:rPr>
          <w:rFonts w:hint="eastAsia"/>
        </w:rPr>
      </w:pPr>
      <w:r w:rsidRPr="00435D69">
        <w:rPr>
          <w:noProof/>
        </w:rPr>
        <w:drawing>
          <wp:inline distT="0" distB="0" distL="0" distR="0" wp14:anchorId="3D49C4C1" wp14:editId="3907C3FA">
            <wp:extent cx="2654300" cy="2666443"/>
            <wp:effectExtent l="0" t="0" r="0" b="635"/>
            <wp:docPr id="95518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650" cy="26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A7A">
        <w:rPr>
          <w:noProof/>
        </w:rPr>
        <w:drawing>
          <wp:inline distT="0" distB="0" distL="0" distR="0" wp14:anchorId="7F5DE8C6" wp14:editId="3466C72D">
            <wp:extent cx="2044700" cy="2449406"/>
            <wp:effectExtent l="0" t="0" r="0" b="8255"/>
            <wp:docPr id="295734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4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281" cy="24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4BA3" w14:textId="77777777" w:rsidR="00856B73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输入你的邮箱 ，密码 ，进行人机验证。</w:t>
      </w:r>
    </w:p>
    <w:p w14:paraId="50C2CBDE" w14:textId="57CF13F4" w:rsidR="006E0A7A" w:rsidRP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登录邮箱 ，输入你收到的六位验证码</w:t>
      </w:r>
    </w:p>
    <w:p w14:paraId="13A86A0C" w14:textId="5C9C0AC0" w:rsidR="00856B73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进行手机号码验证 ，以便使用 Kaggle 平台提供的 GPU 计算资源：</w:t>
      </w:r>
      <w:r w:rsidR="00856B73">
        <w:rPr>
          <w:noProof/>
        </w:rPr>
        <w:drawing>
          <wp:inline distT="0" distB="0" distL="0" distR="0" wp14:anchorId="1BCFC68D" wp14:editId="006A0E09">
            <wp:extent cx="1570227" cy="1276350"/>
            <wp:effectExtent l="0" t="0" r="0" b="0"/>
            <wp:docPr id="356815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5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4893" cy="12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B73">
        <w:rPr>
          <w:noProof/>
        </w:rPr>
        <w:drawing>
          <wp:inline distT="0" distB="0" distL="0" distR="0" wp14:anchorId="695547BB" wp14:editId="07ADC4ED">
            <wp:extent cx="1938970" cy="1339850"/>
            <wp:effectExtent l="0" t="0" r="4445" b="0"/>
            <wp:docPr id="154347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73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2055" cy="134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D5FE" w14:textId="576B6CB0" w:rsidR="006E0A7A" w:rsidRPr="006E0A7A" w:rsidRDefault="006E0A7A" w:rsidP="00856B73">
      <w:pPr>
        <w:ind w:left="720"/>
        <w:rPr>
          <w:rFonts w:hint="eastAsia"/>
        </w:rPr>
      </w:pPr>
      <w:r w:rsidRPr="006E0A7A">
        <w:rPr>
          <w:rFonts w:hint="eastAsia"/>
        </w:rPr>
        <w:t>点击右上角的头像 ，并选择 settings ，完成 Phone verification</w:t>
      </w:r>
    </w:p>
    <w:p w14:paraId="00056305" w14:textId="31FC2C2D" w:rsidR="006E0A7A" w:rsidRPr="006E0A7A" w:rsidRDefault="006E0A7A" w:rsidP="006E0A7A">
      <w:pPr>
        <w:numPr>
          <w:ilvl w:val="0"/>
          <w:numId w:val="1"/>
        </w:numPr>
        <w:rPr>
          <w:rFonts w:hint="eastAsia"/>
        </w:rPr>
      </w:pPr>
      <w:r w:rsidRPr="006E0A7A">
        <w:rPr>
          <w:rFonts w:hint="eastAsia"/>
        </w:rPr>
        <w:t>访问本课程提供的竞赛</w:t>
      </w:r>
    </w:p>
    <w:p w14:paraId="5D2D50A5" w14:textId="463EADC1" w:rsidR="0065133D" w:rsidRDefault="0065133D" w:rsidP="0065133D">
      <w:pPr>
        <w:pStyle w:val="1"/>
        <w:rPr>
          <w:rFonts w:hint="eastAsia"/>
        </w:rPr>
      </w:pPr>
      <w:r>
        <w:rPr>
          <w:rFonts w:hint="eastAsia"/>
        </w:rPr>
        <w:t>学生使用手册</w:t>
      </w:r>
    </w:p>
    <w:p w14:paraId="4098B916" w14:textId="048477CC" w:rsidR="00370F50" w:rsidRPr="00370F50" w:rsidRDefault="00370F50" w:rsidP="00370F50">
      <w:pPr>
        <w:rPr>
          <w:rFonts w:hint="eastAsia"/>
          <w:b/>
          <w:bCs/>
          <w:color w:val="C00000"/>
        </w:rPr>
      </w:pPr>
      <w:r w:rsidRPr="00370F50">
        <w:rPr>
          <w:rFonts w:hint="eastAsia"/>
          <w:b/>
          <w:bCs/>
          <w:color w:val="C00000"/>
        </w:rPr>
        <w:t>请大家严格按照手册的步骤进行</w:t>
      </w:r>
    </w:p>
    <w:p w14:paraId="1F3093EF" w14:textId="77777777" w:rsidR="0065133D" w:rsidRPr="0065133D" w:rsidRDefault="0065133D" w:rsidP="0065133D">
      <w:pPr>
        <w:pStyle w:val="a9"/>
        <w:numPr>
          <w:ilvl w:val="0"/>
          <w:numId w:val="3"/>
        </w:numPr>
        <w:rPr>
          <w:rFonts w:hint="eastAsia"/>
        </w:rPr>
      </w:pPr>
      <w:r w:rsidRPr="0065133D">
        <w:t>注册（略）</w:t>
      </w:r>
    </w:p>
    <w:p w14:paraId="25A7EC20" w14:textId="77777777" w:rsidR="0065133D" w:rsidRPr="0065133D" w:rsidRDefault="0065133D" w:rsidP="0065133D">
      <w:pPr>
        <w:pStyle w:val="a9"/>
        <w:numPr>
          <w:ilvl w:val="0"/>
          <w:numId w:val="3"/>
        </w:numPr>
        <w:rPr>
          <w:rFonts w:hint="eastAsia"/>
        </w:rPr>
      </w:pPr>
      <w:r w:rsidRPr="0065133D">
        <w:lastRenderedPageBreak/>
        <w:t>验证手机号（略）</w:t>
      </w:r>
    </w:p>
    <w:p w14:paraId="73180DD6" w14:textId="09FBC153" w:rsidR="00471C62" w:rsidRPr="00471C62" w:rsidRDefault="00E44146" w:rsidP="00471C62">
      <w:pPr>
        <w:pStyle w:val="a9"/>
        <w:numPr>
          <w:ilvl w:val="0"/>
          <w:numId w:val="3"/>
        </w:numPr>
        <w:rPr>
          <w:rFonts w:hint="eastAsia"/>
        </w:rPr>
      </w:pPr>
      <w:r w:rsidRPr="00E44146">
        <w:t>搜索我们的竞赛</w:t>
      </w:r>
      <w:r w:rsidR="00471C62">
        <w:br/>
      </w:r>
      <w:r w:rsidR="00471C62" w:rsidRPr="00471C62">
        <w:rPr>
          <w:rFonts w:hint="eastAsia"/>
        </w:rPr>
        <w:t>MLP 竞赛：</w:t>
      </w:r>
      <w:r w:rsidR="004F1F66" w:rsidRPr="004F1F66">
        <w:rPr>
          <w:rFonts w:hint="eastAsia"/>
        </w:rPr>
        <w:t>https://www.kaggle.com/competitions/sjtu-2026-spring-mlp01</w:t>
      </w:r>
    </w:p>
    <w:p w14:paraId="7CD7B403" w14:textId="187AC83E" w:rsidR="00471C62" w:rsidRPr="00471C62" w:rsidRDefault="00471C62" w:rsidP="00471C62">
      <w:pPr>
        <w:pStyle w:val="a9"/>
        <w:ind w:left="360"/>
        <w:rPr>
          <w:rFonts w:hint="eastAsia"/>
        </w:rPr>
      </w:pPr>
      <w:r w:rsidRPr="00471C62">
        <w:rPr>
          <w:rFonts w:hint="eastAsia"/>
        </w:rPr>
        <w:t>CNN 竞赛：</w:t>
      </w:r>
      <w:r w:rsidR="004F1F66" w:rsidRPr="004F1F66">
        <w:rPr>
          <w:rFonts w:hint="eastAsia"/>
        </w:rPr>
        <w:t>https://www.kaggle.com/competitions/sjtu-2026spring-cnn</w:t>
      </w:r>
    </w:p>
    <w:p w14:paraId="2DE97889" w14:textId="5ECAD37E" w:rsidR="0065133D" w:rsidRDefault="00471C62" w:rsidP="00471C62">
      <w:pPr>
        <w:pStyle w:val="a9"/>
        <w:ind w:left="360"/>
        <w:rPr>
          <w:rFonts w:hint="eastAsia"/>
        </w:rPr>
      </w:pPr>
      <w:r w:rsidRPr="00471C62">
        <w:rPr>
          <w:rFonts w:hint="eastAsia"/>
        </w:rPr>
        <w:t>LSTM 竞赛：</w:t>
      </w:r>
      <w:hyperlink r:id="rId13" w:history="1">
        <w:r w:rsidRPr="00471C62">
          <w:rPr>
            <w:rStyle w:val="ae"/>
            <w:rFonts w:hint="eastAsia"/>
          </w:rPr>
          <w:t>https://www.kaggle.com/competitions/sjtu-2026-spring-lstm</w:t>
        </w:r>
      </w:hyperlink>
      <w:r>
        <w:br/>
      </w:r>
      <w:r w:rsidR="00E44146">
        <w:rPr>
          <w:rFonts w:hint="eastAsia"/>
        </w:rPr>
        <w:t>并点击</w:t>
      </w:r>
      <w:r>
        <w:rPr>
          <w:rFonts w:hint="eastAsia"/>
        </w:rPr>
        <w:t>左上角</w:t>
      </w:r>
      <w:r w:rsidR="00E44146">
        <w:rPr>
          <w:rFonts w:hint="eastAsia"/>
        </w:rPr>
        <w:t xml:space="preserve"> Join 加入竞赛</w:t>
      </w:r>
    </w:p>
    <w:p w14:paraId="1C8D11D1" w14:textId="6ED9BAE6" w:rsidR="002C0528" w:rsidRDefault="002C0528" w:rsidP="0065133D">
      <w:pPr>
        <w:pStyle w:val="a9"/>
        <w:numPr>
          <w:ilvl w:val="0"/>
          <w:numId w:val="3"/>
        </w:numPr>
        <w:rPr>
          <w:rFonts w:hint="eastAsia"/>
        </w:rPr>
      </w:pPr>
      <w:r w:rsidRPr="002C0528">
        <w:rPr>
          <w:rFonts w:hint="eastAsia"/>
          <w:b/>
          <w:bCs/>
        </w:rPr>
        <w:t>修改</w:t>
      </w:r>
      <w:r w:rsidR="00702C41">
        <w:rPr>
          <w:rFonts w:hint="eastAsia"/>
          <w:b/>
          <w:bCs/>
        </w:rPr>
        <w:t>/记录</w:t>
      </w:r>
      <w:r w:rsidRPr="002C0528">
        <w:rPr>
          <w:rFonts w:hint="eastAsia"/>
          <w:b/>
          <w:bCs/>
        </w:rPr>
        <w:t xml:space="preserve"> </w:t>
      </w:r>
      <w:r w:rsidRPr="002C0528">
        <w:rPr>
          <w:b/>
          <w:bCs/>
        </w:rPr>
        <w:t>Kaggle</w:t>
      </w:r>
      <w:r w:rsidRPr="002C0528">
        <w:rPr>
          <w:rFonts w:hint="eastAsia"/>
          <w:b/>
          <w:bCs/>
        </w:rPr>
        <w:t xml:space="preserve"> team name</w:t>
      </w:r>
      <w:r>
        <w:rPr>
          <w:rFonts w:hint="eastAsia"/>
          <w:b/>
          <w:bCs/>
        </w:rPr>
        <w:t>（在标签页 teams 里面）</w:t>
      </w:r>
      <w:r w:rsidR="00702C41">
        <w:rPr>
          <w:rFonts w:hint="eastAsia"/>
        </w:rPr>
        <w:t>。最后的 team name 将由助教收集信息汇总，方便评阅</w:t>
      </w:r>
      <w:r w:rsidR="006A157B">
        <w:rPr>
          <w:noProof/>
        </w:rPr>
        <w:drawing>
          <wp:inline distT="0" distB="0" distL="0" distR="0" wp14:anchorId="264AF314" wp14:editId="0638B7B9">
            <wp:extent cx="5274310" cy="2788285"/>
            <wp:effectExtent l="0" t="0" r="2540" b="0"/>
            <wp:docPr id="1330301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1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CA79" w14:textId="20648476" w:rsidR="00C71E7E" w:rsidRPr="00C71E7E" w:rsidRDefault="00E44146" w:rsidP="00C71E7E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E44146">
        <w:t xml:space="preserve">进入 Code 标签，找到 </w:t>
      </w:r>
      <w:r w:rsidR="00C71E7E" w:rsidRPr="00C71E7E">
        <w:rPr>
          <w:b/>
          <w:bCs/>
        </w:rPr>
        <w:t>Teacher Example</w:t>
      </w:r>
      <w:r w:rsidR="00471C62">
        <w:rPr>
          <w:rFonts w:hint="eastAsia"/>
        </w:rPr>
        <w:t>的 notebook，这是教师上传的示例代码</w:t>
      </w:r>
      <w:r w:rsidR="00C71E7E">
        <w:rPr>
          <w:rFonts w:hint="eastAsia"/>
        </w:rPr>
        <w:t xml:space="preserve">。三个 notebook 的名字分别是 </w:t>
      </w:r>
      <w:r w:rsidR="00C71E7E" w:rsidRPr="00C71E7E">
        <w:rPr>
          <w:b/>
          <w:bCs/>
        </w:rPr>
        <w:t>MNIST for MLP</w:t>
      </w:r>
      <w:r w:rsidR="00C71E7E" w:rsidRPr="00C71E7E">
        <w:rPr>
          <w:rFonts w:hint="eastAsia"/>
          <w:b/>
          <w:bCs/>
        </w:rPr>
        <w:t>/</w:t>
      </w:r>
      <w:r w:rsidR="00C71E7E" w:rsidRPr="00C71E7E">
        <w:rPr>
          <w:b/>
          <w:bCs/>
        </w:rPr>
        <w:t>CNN for CIFAR-10</w:t>
      </w:r>
      <w:r w:rsidR="00C71E7E" w:rsidRPr="00C71E7E">
        <w:rPr>
          <w:rFonts w:hint="eastAsia"/>
          <w:b/>
          <w:bCs/>
        </w:rPr>
        <w:t>/</w:t>
      </w:r>
      <w:r w:rsidR="00C71E7E" w:rsidRPr="00C71E7E">
        <w:rPr>
          <w:b/>
          <w:bCs/>
        </w:rPr>
        <w:t>LSTM for IMDB</w:t>
      </w:r>
      <w:r w:rsidR="00C71E7E">
        <w:rPr>
          <w:rFonts w:hint="eastAsia"/>
          <w:b/>
          <w:bCs/>
        </w:rPr>
        <w:t xml:space="preserve">. </w:t>
      </w:r>
      <w:r w:rsidR="00C71E7E" w:rsidRPr="00E44146">
        <w:t>点击三个点展开选项，选择 edit in kaggle notebooks 进入 kaggle notebook 页面</w:t>
      </w:r>
    </w:p>
    <w:p w14:paraId="6C0AD816" w14:textId="12A09BF4" w:rsidR="00E44146" w:rsidRPr="00C71E7E" w:rsidRDefault="00C71E7E" w:rsidP="00C71E7E">
      <w:pPr>
        <w:pStyle w:val="a9"/>
        <w:ind w:left="36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68B9B6F" wp14:editId="5F70BA90">
            <wp:extent cx="5274310" cy="2729865"/>
            <wp:effectExtent l="0" t="0" r="2540" b="0"/>
            <wp:docPr id="214594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40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26A8" w14:textId="5E1CDFED" w:rsidR="00E44146" w:rsidRDefault="00E44146" w:rsidP="0065133D">
      <w:pPr>
        <w:pStyle w:val="a9"/>
        <w:numPr>
          <w:ilvl w:val="0"/>
          <w:numId w:val="3"/>
        </w:numPr>
        <w:rPr>
          <w:rFonts w:hint="eastAsia"/>
        </w:rPr>
      </w:pPr>
      <w:r w:rsidRPr="00E44146">
        <w:t>选择 edit in kaggle notebooks 进入 kaggle notebook 页面</w:t>
      </w:r>
      <w:r w:rsidR="00C71E7E">
        <w:rPr>
          <w:rFonts w:hint="eastAsia"/>
        </w:rPr>
        <w:t>. 此时会创建一个属于</w:t>
      </w:r>
      <w:r w:rsidR="00C71E7E">
        <w:rPr>
          <w:rFonts w:hint="eastAsia"/>
        </w:rPr>
        <w:lastRenderedPageBreak/>
        <w:t>自己的 notebook 副本</w:t>
      </w:r>
      <w:r w:rsidR="00C71E7E">
        <w:rPr>
          <w:noProof/>
        </w:rPr>
        <w:drawing>
          <wp:inline distT="0" distB="0" distL="0" distR="0" wp14:anchorId="14C77A6A" wp14:editId="3A0FEEF5">
            <wp:extent cx="5274310" cy="2997835"/>
            <wp:effectExtent l="0" t="0" r="2540" b="0"/>
            <wp:docPr id="274969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69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ECA0" w14:textId="72C56AD7" w:rsidR="00F36131" w:rsidRDefault="00F36131" w:rsidP="00F36131">
      <w:pPr>
        <w:pStyle w:val="a9"/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 w:hint="eastAsia"/>
          <w:b/>
          <w:bCs/>
          <w:color w:val="EE0000"/>
          <w:kern w:val="0"/>
          <w:sz w:val="24"/>
          <w14:ligatures w14:val="none"/>
        </w:rPr>
      </w:pPr>
      <w:r w:rsidRPr="00F36131">
        <w:rPr>
          <w:rFonts w:ascii="宋体" w:eastAsia="宋体" w:hAnsi="宋体" w:cs="宋体" w:hint="eastAsia"/>
          <w:b/>
          <w:bCs/>
          <w:color w:val="EE0000"/>
          <w:kern w:val="0"/>
          <w:sz w:val="24"/>
          <w14:ligatures w14:val="none"/>
        </w:rPr>
        <w:t>另外一种方法：</w:t>
      </w:r>
    </w:p>
    <w:p w14:paraId="211E5136" w14:textId="1B8B641B" w:rsidR="00F36131" w:rsidRPr="00F36131" w:rsidRDefault="00F36131" w:rsidP="00F36131">
      <w:pPr>
        <w:pStyle w:val="a9"/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 w:hint="eastAsia"/>
          <w:color w:val="000000" w:themeColor="text1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 w:themeColor="text1"/>
          <w:kern w:val="0"/>
          <w:sz w:val="24"/>
          <w14:ligatures w14:val="none"/>
        </w:rPr>
        <w:t>直接点击 Teacher Example 这个 notebook，进入如下的页面。此时可以</w:t>
      </w:r>
      <w:r w:rsidRPr="00F36131">
        <w:rPr>
          <w:rFonts w:ascii="宋体" w:eastAsia="宋体" w:hAnsi="宋体" w:cs="宋体" w:hint="eastAsia"/>
          <w:color w:val="000000" w:themeColor="text1"/>
          <w:kern w:val="0"/>
          <w:sz w:val="24"/>
          <w14:ligatures w14:val="none"/>
        </w:rPr>
        <w:t>点击</w:t>
      </w:r>
      <w:r>
        <w:rPr>
          <w:rFonts w:ascii="宋体" w:eastAsia="宋体" w:hAnsi="宋体" w:cs="宋体" w:hint="eastAsia"/>
          <w:color w:val="000000" w:themeColor="text1"/>
          <w:kern w:val="0"/>
          <w:sz w:val="24"/>
          <w14:ligatures w14:val="none"/>
        </w:rPr>
        <w:t xml:space="preserve"> edit 按钮进行修改</w:t>
      </w:r>
    </w:p>
    <w:p w14:paraId="21D61FBE" w14:textId="3326D4A0" w:rsidR="00F36131" w:rsidRPr="00F36131" w:rsidRDefault="00F36131" w:rsidP="00F36131">
      <w:pPr>
        <w:pStyle w:val="a9"/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 w:hint="eastAsia"/>
          <w:b/>
          <w:bCs/>
          <w:color w:val="EE0000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73B7C3E1" wp14:editId="35FBD697">
            <wp:extent cx="5274310" cy="2788285"/>
            <wp:effectExtent l="0" t="0" r="2540" b="0"/>
            <wp:docPr id="1216670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0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9C22" w14:textId="77777777" w:rsidR="00783C24" w:rsidRDefault="00C71E7E" w:rsidP="00EE6D34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调参之前，</w:t>
      </w:r>
      <w:r w:rsidR="00783C24">
        <w:rPr>
          <w:rFonts w:ascii="宋体" w:eastAsia="宋体" w:hAnsi="宋体" w:cs="宋体" w:hint="eastAsia"/>
          <w:kern w:val="0"/>
          <w:sz w:val="24"/>
          <w14:ligatures w14:val="none"/>
        </w:rPr>
        <w:t>如果手机号已经验证，可以选择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点击 settings -&gt; accelerator 选择 GPU P100</w:t>
      </w:r>
      <w:r w:rsidR="00783C24">
        <w:rPr>
          <w:rFonts w:ascii="宋体" w:eastAsia="宋体" w:hAnsi="宋体" w:cs="宋体" w:hint="eastAsia"/>
          <w:kern w:val="0"/>
          <w:sz w:val="24"/>
          <w14:ligatures w14:val="none"/>
        </w:rPr>
        <w:t>；如果没有进行手机号验证，直接跑也可以接受</w:t>
      </w:r>
      <w:r>
        <w:rPr>
          <w:noProof/>
        </w:rPr>
        <w:drawing>
          <wp:inline distT="0" distB="0" distL="0" distR="0" wp14:anchorId="2C3B98C9" wp14:editId="22DBEAC1">
            <wp:extent cx="3615522" cy="1371600"/>
            <wp:effectExtent l="0" t="0" r="4445" b="0"/>
            <wp:docPr id="152091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2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3911" cy="137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14:ligatures w14:val="none"/>
        </w:rPr>
        <w:br/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调参时每次运行可以选择 run all 重新运行所有单元格，此时准确率不会被</w:t>
      </w:r>
      <w:r w:rsidR="00EE6D34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 w:rsidR="00EE6D34">
        <w:rPr>
          <w:rFonts w:ascii="宋体" w:eastAsia="宋体" w:hAnsi="宋体" w:cs="宋体"/>
          <w:kern w:val="0"/>
          <w:sz w:val="24"/>
          <w14:ligatures w14:val="none"/>
        </w:rPr>
        <w:t>kaggle</w:t>
      </w:r>
      <w:r w:rsidR="00EE6D34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记录</w:t>
      </w:r>
      <w:r w:rsidR="00EE6D34">
        <w:rPr>
          <w:rFonts w:ascii="宋体" w:eastAsia="宋体" w:hAnsi="宋体" w:cs="宋体"/>
          <w:kern w:val="0"/>
          <w:sz w:val="24"/>
          <w14:ligatures w14:val="none"/>
        </w:rPr>
        <w:br/>
      </w:r>
      <w:r>
        <w:rPr>
          <w:noProof/>
        </w:rPr>
        <w:drawing>
          <wp:inline distT="0" distB="0" distL="0" distR="0" wp14:anchorId="258AFD1B" wp14:editId="0AEE345F">
            <wp:extent cx="3692525" cy="874896"/>
            <wp:effectExtent l="0" t="0" r="3175" b="1905"/>
            <wp:docPr id="804328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8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8733" cy="8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D34">
        <w:rPr>
          <w:rFonts w:ascii="宋体" w:eastAsia="宋体" w:hAnsi="宋体" w:cs="宋体"/>
          <w:kern w:val="0"/>
          <w:sz w:val="24"/>
          <w14:ligatures w14:val="none"/>
        </w:rPr>
        <w:br/>
      </w:r>
      <w:r w:rsidR="00E44146" w:rsidRPr="00EE6D34">
        <w:rPr>
          <w:rFonts w:ascii="宋体" w:eastAsia="宋体" w:hAnsi="宋体" w:cs="宋体" w:hint="eastAsia"/>
          <w:kern w:val="0"/>
          <w:sz w:val="24"/>
          <w14:ligatures w14:val="none"/>
        </w:rPr>
        <w:t>在课程内容结束</w:t>
      </w:r>
      <w:r w:rsidRPr="00EE6D34">
        <w:rPr>
          <w:rFonts w:ascii="宋体" w:eastAsia="宋体" w:hAnsi="宋体" w:cs="宋体" w:hint="eastAsia"/>
          <w:kern w:val="0"/>
          <w:sz w:val="24"/>
          <w14:ligatures w14:val="none"/>
        </w:rPr>
        <w:t>之前需要提交最终结果。</w:t>
      </w:r>
      <w:r w:rsidR="00E44146" w:rsidRPr="00EE6D34">
        <w:rPr>
          <w:rFonts w:ascii="宋体" w:eastAsia="宋体" w:hAnsi="宋体" w:cs="宋体"/>
          <w:kern w:val="0"/>
          <w:sz w:val="24"/>
          <w14:ligatures w14:val="none"/>
        </w:rPr>
        <w:t>点击 save version 运行并保存，此时右下角会出现正在运行的任务</w:t>
      </w:r>
      <w:r w:rsidR="00EE6D34" w:rsidRPr="00EE6D34">
        <w:rPr>
          <w:rFonts w:ascii="宋体" w:eastAsia="宋体" w:hAnsi="宋体" w:cs="宋体" w:hint="eastAsia"/>
          <w:kern w:val="0"/>
          <w:sz w:val="24"/>
          <w14:ligatures w14:val="none"/>
        </w:rPr>
        <w:t xml:space="preserve">。此时 </w:t>
      </w:r>
      <w:r w:rsidR="00EE6D34" w:rsidRPr="00EE6D34">
        <w:rPr>
          <w:rFonts w:ascii="宋体" w:eastAsia="宋体" w:hAnsi="宋体" w:cs="宋体"/>
          <w:kern w:val="0"/>
          <w:sz w:val="24"/>
          <w14:ligatures w14:val="none"/>
        </w:rPr>
        <w:t>Kaggle</w:t>
      </w:r>
      <w:r w:rsidR="00EE6D34" w:rsidRPr="00EE6D34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会重新运行并</w:t>
      </w:r>
      <w:r w:rsidR="00EE6D34">
        <w:rPr>
          <w:rFonts w:ascii="宋体" w:eastAsia="宋体" w:hAnsi="宋体" w:cs="宋体" w:hint="eastAsia"/>
          <w:kern w:val="0"/>
          <w:sz w:val="24"/>
          <w14:ligatures w14:val="none"/>
        </w:rPr>
        <w:t>记录准确率</w:t>
      </w:r>
    </w:p>
    <w:p w14:paraId="4392BD15" w14:textId="431A9B19" w:rsidR="00385A27" w:rsidRPr="00385A27" w:rsidRDefault="00385A27" w:rsidP="00385A27">
      <w:pPr>
        <w:pStyle w:val="a9"/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 w:hint="eastAsia"/>
          <w:b/>
          <w:bCs/>
          <w:color w:val="C00000"/>
          <w:kern w:val="0"/>
          <w:sz w:val="24"/>
          <w14:ligatures w14:val="none"/>
        </w:rPr>
      </w:pPr>
      <w:r w:rsidRPr="00385A27">
        <w:rPr>
          <w:rFonts w:ascii="宋体" w:eastAsia="宋体" w:hAnsi="宋体" w:cs="宋体" w:hint="eastAsia"/>
          <w:b/>
          <w:bCs/>
          <w:color w:val="C00000"/>
          <w:kern w:val="0"/>
          <w:sz w:val="24"/>
          <w14:ligatures w14:val="none"/>
        </w:rPr>
        <w:t>注意：</w:t>
      </w:r>
    </w:p>
    <w:p w14:paraId="683DF208" w14:textId="433F2000" w:rsidR="00385A27" w:rsidRDefault="00385A27" w:rsidP="00385A27">
      <w:pPr>
        <w:pStyle w:val="a9"/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建议 epoch 不要调整，batch size 不要太小，避免在规定时间内完成不了</w:t>
      </w:r>
    </w:p>
    <w:p w14:paraId="322281BD" w14:textId="4AE8148A" w:rsidR="00385A27" w:rsidRPr="00385A27" w:rsidRDefault="00385A27" w:rsidP="00385A27">
      <w:pPr>
        <w:pStyle w:val="a9"/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不要同时开多个 notebook，会导致运行不了</w:t>
      </w:r>
    </w:p>
    <w:p w14:paraId="5FB4A770" w14:textId="09FDD0E1" w:rsidR="00AA22AF" w:rsidRPr="00AA22AF" w:rsidRDefault="00AA22AF" w:rsidP="00AA22AF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 w:rsidRPr="00AA22AF"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提交任务方式二选一（1）Quick Save（更快）</w:t>
      </w:r>
    </w:p>
    <w:p w14:paraId="3088558C" w14:textId="77777777" w:rsidR="00AA22AF" w:rsidRDefault="00AA22AF" w:rsidP="00AA22AF">
      <w:pPr>
        <w:pStyle w:val="a9"/>
        <w:widowControl/>
        <w:spacing w:before="100" w:beforeAutospacing="1" w:after="100" w:afterAutospacing="1" w:line="240" w:lineRule="auto"/>
        <w:ind w:left="120" w:firstLine="240"/>
        <w:rPr>
          <w:rFonts w:ascii="宋体" w:eastAsia="宋体" w:hAnsi="宋体" w:cs="宋体" w:hint="eastAsia"/>
          <w:b/>
          <w:bCs/>
          <w:color w:val="C00000"/>
          <w:kern w:val="0"/>
          <w:sz w:val="24"/>
          <w14:ligatures w14:val="none"/>
        </w:rPr>
      </w:pPr>
      <w:r w:rsidRPr="00F213E2">
        <w:rPr>
          <w:rFonts w:ascii="宋体" w:eastAsia="宋体" w:hAnsi="宋体" w:cs="宋体" w:hint="eastAsia"/>
          <w:b/>
          <w:bCs/>
          <w:color w:val="C00000"/>
          <w:kern w:val="0"/>
          <w:sz w:val="24"/>
          <w14:ligatures w14:val="none"/>
        </w:rPr>
        <w:t>确保步骤 7 中的 Run all 运行结束</w:t>
      </w:r>
      <w:r>
        <w:rPr>
          <w:rFonts w:ascii="宋体" w:eastAsia="宋体" w:hAnsi="宋体" w:cs="宋体" w:hint="eastAsia"/>
          <w:b/>
          <w:bCs/>
          <w:color w:val="C00000"/>
          <w:kern w:val="0"/>
          <w:sz w:val="24"/>
          <w14:ligatures w14:val="none"/>
        </w:rPr>
        <w:t>，点击save version</w:t>
      </w:r>
      <w:r>
        <w:rPr>
          <w:noProof/>
        </w:rPr>
        <w:drawing>
          <wp:inline distT="0" distB="0" distL="0" distR="0" wp14:anchorId="7866EF64" wp14:editId="1FFAD5FA">
            <wp:extent cx="4067175" cy="1398490"/>
            <wp:effectExtent l="0" t="0" r="0" b="0"/>
            <wp:docPr id="108208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6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1250" cy="140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97E0" w14:textId="77777777" w:rsidR="00AA22AF" w:rsidRPr="00F213E2" w:rsidRDefault="00AA22AF" w:rsidP="00AA22AF">
      <w:pPr>
        <w:pStyle w:val="a9"/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 w:hint="eastAsia"/>
          <w:b/>
          <w:bCs/>
          <w:color w:val="C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b/>
          <w:bCs/>
          <w:color w:val="C00000"/>
          <w:kern w:val="0"/>
          <w:sz w:val="24"/>
          <w14:ligatures w14:val="none"/>
        </w:rPr>
        <w:t>选择 Quick Save 和 Always save output when creating a quick save 两个选项后点击 save</w:t>
      </w:r>
      <w:r>
        <w:rPr>
          <w:noProof/>
        </w:rPr>
        <w:drawing>
          <wp:inline distT="0" distB="0" distL="0" distR="0" wp14:anchorId="74EF9B07" wp14:editId="271B5920">
            <wp:extent cx="5274310" cy="2686050"/>
            <wp:effectExtent l="0" t="0" r="2540" b="0"/>
            <wp:docPr id="8576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  <w:t>（2）Save &amp; Run all（更稳定）</w:t>
      </w:r>
      <w:r>
        <w:rPr>
          <w:rFonts w:ascii="宋体" w:eastAsia="宋体" w:hAnsi="宋体" w:cs="宋体"/>
          <w:kern w:val="0"/>
          <w:sz w:val="28"/>
          <w:szCs w:val="28"/>
          <w14:ligatures w14:val="none"/>
        </w:rPr>
        <w:br/>
      </w:r>
      <w:r w:rsidRPr="001D125E">
        <w:rPr>
          <w:rFonts w:ascii="宋体" w:eastAsia="宋体" w:hAnsi="宋体" w:cs="宋体" w:hint="eastAsia"/>
          <w:kern w:val="0"/>
          <w:sz w:val="24"/>
          <w14:ligatures w14:val="none"/>
        </w:rPr>
        <w:t>分别选择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选项 save &amp; run all, Run with GPU for all sessions 再点击 submit 提交</w:t>
      </w:r>
    </w:p>
    <w:p w14:paraId="243D592C" w14:textId="77777777" w:rsidR="00AA22AF" w:rsidRDefault="00AA22AF" w:rsidP="00AA22AF">
      <w:pPr>
        <w:pStyle w:val="a9"/>
        <w:widowControl/>
        <w:spacing w:before="100" w:beforeAutospacing="1" w:after="100" w:afterAutospacing="1" w:line="240" w:lineRule="auto"/>
        <w:ind w:left="360" w:firstLine="6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5F36E495" wp14:editId="57EC1EAA">
            <wp:extent cx="4067175" cy="1398490"/>
            <wp:effectExtent l="0" t="0" r="0" b="0"/>
            <wp:docPr id="1561826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6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1250" cy="140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1473D" wp14:editId="66F69CB7">
            <wp:extent cx="4121150" cy="2098779"/>
            <wp:effectExtent l="0" t="0" r="0" b="0"/>
            <wp:docPr id="45129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4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6186" cy="210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14:ligatures w14:val="none"/>
        </w:rPr>
        <w:br/>
      </w:r>
    </w:p>
    <w:p w14:paraId="1D6C0932" w14:textId="3E082844" w:rsidR="00EE6D34" w:rsidRPr="00AA22AF" w:rsidRDefault="00AA22AF" w:rsidP="00AA22AF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D125E">
        <w:rPr>
          <w:rFonts w:ascii="宋体" w:eastAsia="宋体" w:hAnsi="宋体" w:cs="宋体"/>
          <w:kern w:val="0"/>
          <w:sz w:val="24"/>
          <w14:ligatures w14:val="none"/>
        </w:rPr>
        <w:t>此时右下角会出现正在运行的任务</w:t>
      </w:r>
      <w:r w:rsidRPr="001D125E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  <w:r>
        <w:rPr>
          <w:rFonts w:hint="eastAsia"/>
        </w:rPr>
        <w:t>左下角弹出“运行中”的浮窗（如果出现是否接受 cookie 的横幅，可能会挡住，点击 got it 消除）。如果运行失败，则说明代码存在 bug 需要修正</w:t>
      </w:r>
    </w:p>
    <w:p w14:paraId="5949B37D" w14:textId="563DE11A" w:rsidR="00EE6D34" w:rsidRDefault="00EE6D34" w:rsidP="00EE6D34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27D9283" wp14:editId="3FE91AB7">
            <wp:extent cx="3933911" cy="2003425"/>
            <wp:effectExtent l="0" t="0" r="9525" b="0"/>
            <wp:docPr id="56945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55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726" cy="200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运行成功会显示 </w:t>
      </w:r>
      <w:r>
        <w:t>successful</w:t>
      </w:r>
      <w:r>
        <w:rPr>
          <w:rFonts w:hint="eastAsia"/>
        </w:rPr>
        <w:t xml:space="preserve"> 和一个转发图标</w:t>
      </w:r>
      <w:r w:rsidR="00105890">
        <w:rPr>
          <w:rFonts w:hint="eastAsia"/>
        </w:rPr>
        <w:t>，</w:t>
      </w:r>
      <w:r w:rsidR="00105890">
        <w:rPr>
          <w:rFonts w:hint="eastAsia"/>
          <w:b/>
          <w:bCs/>
        </w:rPr>
        <w:t>运行成功后</w:t>
      </w:r>
      <w:r w:rsidR="00105890" w:rsidRPr="00E44146">
        <w:rPr>
          <w:b/>
          <w:bCs/>
        </w:rPr>
        <w:t>点击</w:t>
      </w:r>
      <w:r w:rsidR="00105890">
        <w:rPr>
          <w:rFonts w:hint="eastAsia"/>
          <w:b/>
          <w:bCs/>
        </w:rPr>
        <w:t>红框内的任务</w:t>
      </w:r>
      <w:r w:rsidR="00EB125E">
        <w:rPr>
          <w:rFonts w:hint="eastAsia"/>
          <w:b/>
          <w:bCs/>
        </w:rPr>
        <w:t>（</w:t>
      </w:r>
      <w:r w:rsidR="00EB125E">
        <w:rPr>
          <w:rFonts w:hint="eastAsia"/>
        </w:rPr>
        <w:t>如果一直卡在 queued，说明网站拥堵，建议换成 Run with CPU 重试。</w:t>
      </w:r>
      <w:r w:rsidR="00EB125E">
        <w:rPr>
          <w:rFonts w:hint="eastAsia"/>
          <w:b/>
          <w:bCs/>
        </w:rPr>
        <w:t>）</w:t>
      </w:r>
    </w:p>
    <w:p w14:paraId="1B976A2B" w14:textId="12D1EECA" w:rsidR="00EE6D34" w:rsidRPr="00EE6D34" w:rsidRDefault="00EE6D34" w:rsidP="00EE6D34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C264F8" wp14:editId="6AB0C8A2">
            <wp:extent cx="3848100" cy="1959723"/>
            <wp:effectExtent l="0" t="0" r="0" b="2540"/>
            <wp:docPr id="143406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3659" cy="19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D03D" w14:textId="5D8849AD" w:rsidR="00EE6D34" w:rsidRDefault="00E44146" w:rsidP="00EE6D34">
      <w:pPr>
        <w:pStyle w:val="a9"/>
        <w:numPr>
          <w:ilvl w:val="0"/>
          <w:numId w:val="3"/>
        </w:numPr>
        <w:rPr>
          <w:rFonts w:hint="eastAsia"/>
        </w:rPr>
      </w:pPr>
      <w:r w:rsidRPr="00E44146">
        <w:t>进入 notebook 概览界面</w:t>
      </w:r>
      <w:r w:rsidR="00EE6D34">
        <w:rPr>
          <w:rFonts w:hint="eastAsia"/>
        </w:rPr>
        <w:t>（也可以通过 your work -&gt; notebook 选项卡找到 notebook）</w:t>
      </w:r>
      <w:r w:rsidRPr="00E44146">
        <w:t>，</w:t>
      </w:r>
      <w:r w:rsidR="00EE6D34">
        <w:rPr>
          <w:rFonts w:hint="eastAsia"/>
        </w:rPr>
        <w:t>如果要提交当前成绩，</w:t>
      </w:r>
      <w:r w:rsidRPr="00E44146">
        <w:t>点击三个点</w:t>
      </w:r>
      <w:r w:rsidR="00EE6D34">
        <w:rPr>
          <w:noProof/>
        </w:rPr>
        <w:drawing>
          <wp:inline distT="0" distB="0" distL="0" distR="0" wp14:anchorId="50FAD6ED" wp14:editId="0F2BD3B2">
            <wp:extent cx="3708400" cy="1888578"/>
            <wp:effectExtent l="0" t="0" r="6350" b="0"/>
            <wp:docPr id="1198459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599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5291" cy="18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D34">
        <w:br/>
      </w:r>
      <w:r w:rsidR="00EB125E">
        <w:rPr>
          <w:rFonts w:hint="eastAsia"/>
          <w:b/>
          <w:bCs/>
        </w:rPr>
        <w:t>点击 submit 就可以提交成绩，注意：提交的文件应为submission.csv文件，而不是model.pth 文件</w:t>
      </w:r>
      <w:r w:rsidR="00EB125E">
        <w:rPr>
          <w:b/>
          <w:bCs/>
        </w:rPr>
        <w:br/>
      </w:r>
      <w:r w:rsidR="00EE6D34">
        <w:rPr>
          <w:noProof/>
        </w:rPr>
        <w:drawing>
          <wp:inline distT="0" distB="0" distL="0" distR="0" wp14:anchorId="0E440A67" wp14:editId="77DA8165">
            <wp:extent cx="3817389" cy="2457450"/>
            <wp:effectExtent l="0" t="0" r="0" b="0"/>
            <wp:docPr id="670690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0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5870" cy="24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F7B6" w14:textId="540EF4C1" w:rsidR="00EE6D34" w:rsidRDefault="00EE6D34" w:rsidP="00370F50">
      <w:pPr>
        <w:pStyle w:val="a9"/>
        <w:ind w:left="660" w:hangingChars="300" w:hanging="660"/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9762942" wp14:editId="224B1539">
            <wp:extent cx="4270570" cy="2174875"/>
            <wp:effectExtent l="0" t="0" r="0" b="0"/>
            <wp:docPr id="1871025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251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3012" cy="217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B65D" w14:textId="3FCFC6B6" w:rsidR="00EE6D34" w:rsidRDefault="00EE6D34" w:rsidP="00EE6D3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在选项卡 submission 里面可以看到已经提交的准确率。可以在 select 中选择最高的准确率计入当前上机作业的成绩。</w:t>
      </w:r>
      <w:r w:rsidR="00B52E48">
        <w:rPr>
          <w:rFonts w:hint="eastAsia"/>
        </w:rPr>
        <w:t>每个人最多只能选择一次提交</w:t>
      </w:r>
      <w:r w:rsidR="00EF5331">
        <w:rPr>
          <w:rFonts w:hint="eastAsia"/>
        </w:rPr>
        <w:t>。所有同学的成绩会在 leaderboard 选项卡中展示</w:t>
      </w:r>
      <w:r>
        <w:rPr>
          <w:noProof/>
        </w:rPr>
        <w:drawing>
          <wp:inline distT="0" distB="0" distL="0" distR="0" wp14:anchorId="7D57B480" wp14:editId="6F31FC79">
            <wp:extent cx="4505325" cy="2746805"/>
            <wp:effectExtent l="0" t="0" r="0" b="0"/>
            <wp:docPr id="140892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1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9917" cy="27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CAD6" w14:textId="5C5CF51F" w:rsidR="00C23B1D" w:rsidRDefault="00C23B1D" w:rsidP="003F4F89">
      <w:pPr>
        <w:pStyle w:val="1"/>
        <w:rPr>
          <w:rFonts w:hint="eastAsia"/>
        </w:rPr>
      </w:pPr>
      <w:r>
        <w:rPr>
          <w:rFonts w:hint="eastAsia"/>
        </w:rPr>
        <w:t>保存</w:t>
      </w:r>
      <w:r w:rsidR="00D41822">
        <w:rPr>
          <w:rFonts w:hint="eastAsia"/>
        </w:rPr>
        <w:t xml:space="preserve"> notebook 和 </w:t>
      </w:r>
      <w:r>
        <w:rPr>
          <w:rFonts w:hint="eastAsia"/>
        </w:rPr>
        <w:t>submission CSV 文件</w:t>
      </w:r>
    </w:p>
    <w:p w14:paraId="7120B533" w14:textId="446DE1B7" w:rsidR="00C23B1D" w:rsidRDefault="00C23B1D" w:rsidP="00C23B1D">
      <w:pPr>
        <w:rPr>
          <w:rFonts w:hint="eastAsia"/>
        </w:rPr>
      </w:pPr>
      <w:r>
        <w:rPr>
          <w:rFonts w:hint="eastAsia"/>
        </w:rPr>
        <w:t>如上面步骤 10 所示，</w:t>
      </w:r>
      <w:r w:rsidRPr="00E44146">
        <w:t>进入 notebook 概览界面</w:t>
      </w:r>
      <w:r>
        <w:rPr>
          <w:rFonts w:hint="eastAsia"/>
        </w:rPr>
        <w:t>（也可以通过 your work -&gt; notebook 选项卡找到 notebook）</w:t>
      </w:r>
    </w:p>
    <w:p w14:paraId="7CAFB9C2" w14:textId="77777777" w:rsidR="00D41822" w:rsidRDefault="00C23B1D" w:rsidP="00C23B1D">
      <w:r>
        <w:rPr>
          <w:rFonts w:hint="eastAsia"/>
        </w:rPr>
        <w:t>选择 output 选项卡，如果流程正确，这里会有 submission.csv 文件.点击 submission.csv 并下载。</w:t>
      </w:r>
    </w:p>
    <w:p w14:paraId="5E640A14" w14:textId="71F01570" w:rsidR="00D41822" w:rsidRPr="00D41822" w:rsidRDefault="00D41822" w:rsidP="00C23B1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736BC4" wp14:editId="40F9FE44">
            <wp:extent cx="4813010" cy="2544417"/>
            <wp:effectExtent l="0" t="0" r="6985" b="8890"/>
            <wp:docPr id="2049931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31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8011" cy="25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8617" w14:textId="6227F80B" w:rsidR="00D41822" w:rsidRDefault="00D41822" w:rsidP="00C23B1D">
      <w:r>
        <w:rPr>
          <w:rFonts w:hint="eastAsia"/>
        </w:rPr>
        <w:t>再点击右上角的 download 可以下载 jupyter 文件</w:t>
      </w:r>
    </w:p>
    <w:p w14:paraId="31D8DD83" w14:textId="6BF288EF" w:rsidR="00D41822" w:rsidRDefault="00D41822" w:rsidP="00C23B1D">
      <w:pPr>
        <w:rPr>
          <w:rFonts w:hint="eastAsia"/>
        </w:rPr>
      </w:pPr>
      <w:r>
        <w:rPr>
          <w:noProof/>
        </w:rPr>
        <w:drawing>
          <wp:inline distT="0" distB="0" distL="0" distR="0" wp14:anchorId="527C2F6F" wp14:editId="273E601E">
            <wp:extent cx="5274310" cy="2788285"/>
            <wp:effectExtent l="0" t="0" r="2540" b="0"/>
            <wp:docPr id="212640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76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5077" w14:textId="358F8EEA" w:rsidR="00C23B1D" w:rsidRDefault="00C23B1D" w:rsidP="00C23B1D">
      <w:pPr>
        <w:rPr>
          <w:rFonts w:hint="eastAsia"/>
        </w:rPr>
      </w:pPr>
      <w:r>
        <w:rPr>
          <w:rFonts w:hint="eastAsia"/>
        </w:rPr>
        <w:t>下载好的文件可以最后在 canvas 上提交。</w:t>
      </w:r>
    </w:p>
    <w:p w14:paraId="682F43D0" w14:textId="0E1D18B3" w:rsidR="00D41822" w:rsidRPr="00D41822" w:rsidRDefault="00D41822" w:rsidP="00D41822">
      <w:pPr>
        <w:rPr>
          <w:rFonts w:hint="eastAsia"/>
        </w:rPr>
      </w:pPr>
    </w:p>
    <w:p w14:paraId="751CEE30" w14:textId="1E481A1E" w:rsidR="003F4F89" w:rsidRDefault="003F4F89" w:rsidP="003F4F89">
      <w:pPr>
        <w:pStyle w:val="1"/>
        <w:rPr>
          <w:rFonts w:hint="eastAsia"/>
        </w:rPr>
      </w:pPr>
      <w:r>
        <w:rPr>
          <w:rFonts w:hint="eastAsia"/>
        </w:rPr>
        <w:t>在无加速器下的注意事项</w:t>
      </w:r>
    </w:p>
    <w:p w14:paraId="78EA4736" w14:textId="5F56F9E1" w:rsidR="003F4F89" w:rsidRDefault="003F4F89" w:rsidP="003F4F89">
      <w:pPr>
        <w:rPr>
          <w:rFonts w:hint="eastAsia"/>
        </w:rPr>
      </w:pPr>
      <w:r>
        <w:rPr>
          <w:rFonts w:hint="eastAsia"/>
        </w:rPr>
        <w:t xml:space="preserve">无加速器下时 </w:t>
      </w:r>
      <w:r>
        <w:t>Kaggle</w:t>
      </w:r>
      <w:r>
        <w:rPr>
          <w:rFonts w:hint="eastAsia"/>
        </w:rPr>
        <w:t xml:space="preserve"> 的图标会乱码，但是基本功能依然可以使用。“三个点“的展开页面可能会被乱码遮挡，需要找对位置。例如第 5 步复制 notebook</w:t>
      </w:r>
      <w:r w:rsidR="00EA146E">
        <w:rPr>
          <w:rFonts w:hint="eastAsia"/>
        </w:rPr>
        <w:t xml:space="preserve">，点击这个 </w:t>
      </w:r>
      <w:r w:rsidR="00EA146E">
        <w:t>“</w:t>
      </w:r>
      <w:r w:rsidR="00EA146E">
        <w:rPr>
          <w:rFonts w:hint="eastAsia"/>
        </w:rPr>
        <w:t>more_horiz</w:t>
      </w:r>
      <w:r w:rsidR="00EA146E">
        <w:t>”</w:t>
      </w:r>
      <w:r w:rsidR="00EA146E">
        <w:rPr>
          <w:rFonts w:hint="eastAsia"/>
        </w:rPr>
        <w:t xml:space="preserve"> 的位置</w:t>
      </w:r>
      <w:r w:rsidR="00EA146E">
        <w:rPr>
          <w:noProof/>
        </w:rPr>
        <w:lastRenderedPageBreak/>
        <w:drawing>
          <wp:inline distT="0" distB="0" distL="0" distR="0" wp14:anchorId="208D0D2B" wp14:editId="54DD3F1F">
            <wp:extent cx="5274310" cy="1670050"/>
            <wp:effectExtent l="0" t="0" r="2540" b="6350"/>
            <wp:docPr id="1065312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22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89CF" w14:textId="128A2EAB" w:rsidR="00EA146E" w:rsidRDefault="004840E4" w:rsidP="003F4F89">
      <w:pPr>
        <w:rPr>
          <w:rFonts w:hint="eastAsia"/>
        </w:rPr>
      </w:pPr>
      <w:r>
        <w:rPr>
          <w:rFonts w:hint="eastAsia"/>
        </w:rPr>
        <w:t xml:space="preserve">步骤 8 </w:t>
      </w:r>
      <w:r w:rsidR="00EA146E">
        <w:rPr>
          <w:rFonts w:hint="eastAsia"/>
        </w:rPr>
        <w:t>提交成绩时，点击 “more_vert” 的位置</w:t>
      </w:r>
      <w:r>
        <w:rPr>
          <w:rFonts w:hint="eastAsia"/>
        </w:rPr>
        <w:t>展开选项</w:t>
      </w:r>
      <w:r w:rsidR="00EA146E">
        <w:rPr>
          <w:noProof/>
        </w:rPr>
        <w:drawing>
          <wp:inline distT="0" distB="0" distL="0" distR="0" wp14:anchorId="2EB4077F" wp14:editId="43E2314A">
            <wp:extent cx="4358988" cy="2098675"/>
            <wp:effectExtent l="0" t="0" r="3810" b="0"/>
            <wp:docPr id="1594654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46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2707" cy="210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4D59" w14:textId="77777777" w:rsidR="00EB125E" w:rsidRPr="00F860C2" w:rsidRDefault="00EB125E" w:rsidP="00EB125E">
      <w:pPr>
        <w:rPr>
          <w:rFonts w:hint="eastAsia"/>
          <w:b/>
          <w:bCs/>
        </w:rPr>
      </w:pPr>
      <w:r w:rsidRPr="00F860C2">
        <w:rPr>
          <w:rFonts w:hint="eastAsia"/>
          <w:b/>
          <w:bCs/>
        </w:rPr>
        <w:t>同时同学们注意在实验的时候训练轮次 epoch 不要太长，训练批次大小 batch size 不要太小，避免无法在课上完成上机任务</w:t>
      </w:r>
    </w:p>
    <w:p w14:paraId="12264ACD" w14:textId="77777777" w:rsidR="00EB125E" w:rsidRPr="00EB125E" w:rsidRDefault="00EB125E" w:rsidP="003F4F89">
      <w:pPr>
        <w:rPr>
          <w:rFonts w:hint="eastAsia"/>
        </w:rPr>
      </w:pPr>
    </w:p>
    <w:sectPr w:rsidR="00EB125E" w:rsidRPr="00EB12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76C73" w14:textId="77777777" w:rsidR="00555A17" w:rsidRDefault="00555A17" w:rsidP="00D10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958C9B" w14:textId="77777777" w:rsidR="00555A17" w:rsidRDefault="00555A17" w:rsidP="00D10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F8716" w14:textId="77777777" w:rsidR="00555A17" w:rsidRDefault="00555A17" w:rsidP="00D10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BF199A" w14:textId="77777777" w:rsidR="00555A17" w:rsidRDefault="00555A17" w:rsidP="00D10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42F"/>
    <w:multiLevelType w:val="hybridMultilevel"/>
    <w:tmpl w:val="DFAC4C10"/>
    <w:lvl w:ilvl="0" w:tplc="988469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ACD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30BF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0845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A5B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EE85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101C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62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688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C5AD0"/>
    <w:multiLevelType w:val="hybridMultilevel"/>
    <w:tmpl w:val="7ABE6CFE"/>
    <w:lvl w:ilvl="0" w:tplc="47227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1051E7"/>
    <w:multiLevelType w:val="hybridMultilevel"/>
    <w:tmpl w:val="8F88F6B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62C7353D"/>
    <w:multiLevelType w:val="hybridMultilevel"/>
    <w:tmpl w:val="7C24DDF8"/>
    <w:lvl w:ilvl="0" w:tplc="B34CE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1211242">
    <w:abstractNumId w:val="0"/>
  </w:num>
  <w:num w:numId="2" w16cid:durableId="2130200107">
    <w:abstractNumId w:val="1"/>
  </w:num>
  <w:num w:numId="3" w16cid:durableId="515919899">
    <w:abstractNumId w:val="3"/>
  </w:num>
  <w:num w:numId="4" w16cid:durableId="1412585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4A"/>
    <w:rsid w:val="000033D5"/>
    <w:rsid w:val="00033AB9"/>
    <w:rsid w:val="00105890"/>
    <w:rsid w:val="00116BEE"/>
    <w:rsid w:val="002B7252"/>
    <w:rsid w:val="002C0528"/>
    <w:rsid w:val="00370F50"/>
    <w:rsid w:val="00385A27"/>
    <w:rsid w:val="003F4F89"/>
    <w:rsid w:val="00433C9A"/>
    <w:rsid w:val="00435D69"/>
    <w:rsid w:val="00471C62"/>
    <w:rsid w:val="00482432"/>
    <w:rsid w:val="004840E4"/>
    <w:rsid w:val="004D0A1B"/>
    <w:rsid w:val="004F1F66"/>
    <w:rsid w:val="00555A17"/>
    <w:rsid w:val="00572367"/>
    <w:rsid w:val="0057540A"/>
    <w:rsid w:val="00592DD4"/>
    <w:rsid w:val="0065133D"/>
    <w:rsid w:val="006A157B"/>
    <w:rsid w:val="006E0A7A"/>
    <w:rsid w:val="00702C41"/>
    <w:rsid w:val="00744B59"/>
    <w:rsid w:val="007708D3"/>
    <w:rsid w:val="00772A80"/>
    <w:rsid w:val="00783C24"/>
    <w:rsid w:val="00801E78"/>
    <w:rsid w:val="00822E2F"/>
    <w:rsid w:val="00856B73"/>
    <w:rsid w:val="008B3768"/>
    <w:rsid w:val="00A03EE7"/>
    <w:rsid w:val="00AA22AF"/>
    <w:rsid w:val="00B52E48"/>
    <w:rsid w:val="00B92AF4"/>
    <w:rsid w:val="00B96ADF"/>
    <w:rsid w:val="00BD0F69"/>
    <w:rsid w:val="00C23B1D"/>
    <w:rsid w:val="00C45EE4"/>
    <w:rsid w:val="00C71E7E"/>
    <w:rsid w:val="00D10FA5"/>
    <w:rsid w:val="00D41822"/>
    <w:rsid w:val="00D77A8A"/>
    <w:rsid w:val="00DC014A"/>
    <w:rsid w:val="00DE15D6"/>
    <w:rsid w:val="00E44146"/>
    <w:rsid w:val="00E51AC6"/>
    <w:rsid w:val="00E71648"/>
    <w:rsid w:val="00E92F47"/>
    <w:rsid w:val="00EA146E"/>
    <w:rsid w:val="00EB125E"/>
    <w:rsid w:val="00ED0A0B"/>
    <w:rsid w:val="00EE6D34"/>
    <w:rsid w:val="00EF5331"/>
    <w:rsid w:val="00F3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F1ED0"/>
  <w15:chartTrackingRefBased/>
  <w15:docId w15:val="{2B7EE0BE-1444-480B-9CCC-FCE191A5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82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01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1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1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1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1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1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1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01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01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01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01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01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01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01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01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1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0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0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01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01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01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014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E0A7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0A7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772A80"/>
    <w:rPr>
      <w:rFonts w:ascii="Times New Roman" w:hAnsi="Times New Roman" w:cs="Times New Roman"/>
      <w:sz w:val="24"/>
    </w:rPr>
  </w:style>
  <w:style w:type="character" w:customStyle="1" w:styleId="notion-enable-hover">
    <w:name w:val="notion-enable-hover"/>
    <w:basedOn w:val="a0"/>
    <w:rsid w:val="0065133D"/>
  </w:style>
  <w:style w:type="paragraph" w:styleId="af1">
    <w:name w:val="header"/>
    <w:basedOn w:val="a"/>
    <w:link w:val="af2"/>
    <w:uiPriority w:val="99"/>
    <w:unhideWhenUsed/>
    <w:rsid w:val="00D10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D10FA5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10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D10FA5"/>
    <w:rPr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116B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competitions/sjtu-2026-spring-lstm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yperlink" Target="http://www.kaggle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31A35-AB66-46B8-A5A1-B522C4D3E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879</Words>
  <Characters>1496</Characters>
  <Application>Microsoft Office Word</Application>
  <DocSecurity>0</DocSecurity>
  <Lines>71</Lines>
  <Paragraphs>43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鹏潇 林</dc:creator>
  <cp:keywords/>
  <dc:description/>
  <cp:lastModifiedBy>鹏潇 林</cp:lastModifiedBy>
  <cp:revision>3</cp:revision>
  <dcterms:created xsi:type="dcterms:W3CDTF">2026-04-06T12:15:00Z</dcterms:created>
  <dcterms:modified xsi:type="dcterms:W3CDTF">2026-04-06T12:17:00Z</dcterms:modified>
</cp:coreProperties>
</file>