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62F9" w:rsidRPr="009123B9" w:rsidRDefault="00E062F9" w:rsidP="00066328">
      <w:pPr>
        <w:pStyle w:val="Heading1"/>
        <w:ind w:firstLine="0"/>
        <w:rPr>
          <w:rFonts w:ascii="Times New Roman" w:eastAsia="Times New Roman" w:hAnsi="Times New Roman" w:cs="Times New Roman"/>
          <w:b w:val="0"/>
          <w:bCs/>
          <w:sz w:val="26"/>
          <w:szCs w:val="26"/>
          <w:lang w:val="vi-VN"/>
        </w:rPr>
      </w:pPr>
      <w:bookmarkStart w:id="0" w:name="_GoBack"/>
      <w:bookmarkEnd w:id="0"/>
      <w:r w:rsidRPr="00066328">
        <w:rPr>
          <w:rFonts w:ascii="Times New Roman" w:eastAsia="Times New Roman" w:hAnsi="Times New Roman" w:cs="Times New Roman"/>
          <w:bCs/>
          <w:sz w:val="26"/>
          <w:szCs w:val="26"/>
        </w:rPr>
        <w:t>1. GIỚI THIỆU</w:t>
      </w:r>
      <w:r w:rsidR="009123B9">
        <w:rPr>
          <w:rFonts w:ascii="Times New Roman" w:eastAsia="Times New Roman" w:hAnsi="Times New Roman" w:cs="Times New Roman"/>
          <w:bCs/>
          <w:sz w:val="26"/>
          <w:szCs w:val="26"/>
          <w:lang w:val="vi-VN"/>
        </w:rPr>
        <w:t xml:space="preserve"> </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1.1. Mục đích</w:t>
      </w:r>
      <w:r w:rsidRPr="00066328">
        <w:rPr>
          <w:rFonts w:ascii="Times New Roman" w:eastAsia="Times New Roman" w:hAnsi="Times New Roman" w:cs="Times New Roman"/>
          <w:sz w:val="26"/>
          <w:szCs w:val="26"/>
        </w:rPr>
        <w:t xml:space="preserve"> Tài liệu SRS này mô tả đầy đủ, chi tiết tất cả yêu cầu chức năng và phi chức năng của ứng dụng web </w:t>
      </w:r>
      <w:r w:rsidRPr="00066328">
        <w:rPr>
          <w:rFonts w:ascii="Times New Roman" w:eastAsia="Times New Roman" w:hAnsi="Times New Roman" w:cs="Times New Roman"/>
          <w:b/>
          <w:bCs/>
          <w:sz w:val="26"/>
          <w:szCs w:val="26"/>
        </w:rPr>
        <w:t>Crypto Portfolio Tracker</w:t>
      </w:r>
      <w:r w:rsidRPr="00066328">
        <w:rPr>
          <w:rFonts w:ascii="Times New Roman" w:eastAsia="Times New Roman" w:hAnsi="Times New Roman" w:cs="Times New Roman"/>
          <w:sz w:val="26"/>
          <w:szCs w:val="26"/>
        </w:rPr>
        <w:t xml:space="preserve"> – một nền tảng duy nhất giúp người dùng theo dõi, quản lý và phân tích danh mục đầu tư tiền điện tử thời gian thực. </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 xml:space="preserve">1.2. Phạm </w:t>
      </w:r>
      <w:proofErr w:type="gramStart"/>
      <w:r w:rsidRPr="00066328">
        <w:rPr>
          <w:rFonts w:ascii="Times New Roman" w:eastAsia="Times New Roman" w:hAnsi="Times New Roman" w:cs="Times New Roman"/>
          <w:b/>
          <w:bCs/>
          <w:sz w:val="26"/>
          <w:szCs w:val="26"/>
        </w:rPr>
        <w:t>vi</w:t>
      </w:r>
      <w:proofErr w:type="gramEnd"/>
      <w:r w:rsidRPr="00066328">
        <w:rPr>
          <w:rFonts w:ascii="Times New Roman" w:eastAsia="Times New Roman" w:hAnsi="Times New Roman" w:cs="Times New Roman"/>
          <w:sz w:val="26"/>
          <w:szCs w:val="26"/>
        </w:rPr>
        <w:t xml:space="preserve"> Ứng dụng tập trung vào việc </w:t>
      </w:r>
      <w:r w:rsidRPr="00066328">
        <w:rPr>
          <w:rFonts w:ascii="Times New Roman" w:eastAsia="Times New Roman" w:hAnsi="Times New Roman" w:cs="Times New Roman"/>
          <w:b/>
          <w:bCs/>
          <w:sz w:val="26"/>
          <w:szCs w:val="26"/>
        </w:rPr>
        <w:t>tích hợp dữ liệu từ nhiều sàn giao dịch</w:t>
      </w:r>
      <w:r w:rsidRPr="00066328">
        <w:rPr>
          <w:rFonts w:ascii="Times New Roman" w:eastAsia="Times New Roman" w:hAnsi="Times New Roman" w:cs="Times New Roman"/>
          <w:sz w:val="26"/>
          <w:szCs w:val="26"/>
        </w:rPr>
        <w:t xml:space="preserve"> (Binance, Coinbase, Bybit, OKX…) vào một dashboard duy nhất, thay vì người dùng phải kiểm tra thủ công từng sàn. </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1.3. Định nghĩa và viết tắt</w:t>
      </w:r>
    </w:p>
    <w:p w:rsidR="00E062F9" w:rsidRPr="00066328" w:rsidRDefault="00E062F9" w:rsidP="00E062F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P&amp;L</w:t>
      </w:r>
      <w:r w:rsidRPr="00066328">
        <w:rPr>
          <w:rFonts w:ascii="Times New Roman" w:eastAsia="Times New Roman" w:hAnsi="Times New Roman" w:cs="Times New Roman"/>
          <w:sz w:val="26"/>
          <w:szCs w:val="26"/>
        </w:rPr>
        <w:t>: Profit &amp; Loss (Lợi nhuận/Thua lỗ)</w:t>
      </w:r>
    </w:p>
    <w:p w:rsidR="00E062F9" w:rsidRPr="00066328" w:rsidRDefault="00E062F9" w:rsidP="00E062F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Portfolio</w:t>
      </w:r>
      <w:r w:rsidRPr="00066328">
        <w:rPr>
          <w:rFonts w:ascii="Times New Roman" w:eastAsia="Times New Roman" w:hAnsi="Times New Roman" w:cs="Times New Roman"/>
          <w:sz w:val="26"/>
          <w:szCs w:val="26"/>
        </w:rPr>
        <w:t>: Danh mục đầu tư</w:t>
      </w:r>
    </w:p>
    <w:p w:rsidR="00E062F9" w:rsidRPr="00066328" w:rsidRDefault="00E062F9" w:rsidP="00E062F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Holdings</w:t>
      </w:r>
      <w:r w:rsidRPr="00066328">
        <w:rPr>
          <w:rFonts w:ascii="Times New Roman" w:eastAsia="Times New Roman" w:hAnsi="Times New Roman" w:cs="Times New Roman"/>
          <w:sz w:val="26"/>
          <w:szCs w:val="26"/>
        </w:rPr>
        <w:t>: Tài sản đang nắm giữ</w:t>
      </w:r>
    </w:p>
    <w:p w:rsidR="00E062F9" w:rsidRPr="00066328" w:rsidRDefault="00E062F9" w:rsidP="00E062F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Real-time</w:t>
      </w:r>
      <w:r w:rsidRPr="00066328">
        <w:rPr>
          <w:rFonts w:ascii="Times New Roman" w:eastAsia="Times New Roman" w:hAnsi="Times New Roman" w:cs="Times New Roman"/>
          <w:sz w:val="26"/>
          <w:szCs w:val="26"/>
        </w:rPr>
        <w:t>: Cập nhật dữ liệu ≤ 5 giây</w:t>
      </w:r>
    </w:p>
    <w:p w:rsidR="00E062F9" w:rsidRPr="00066328" w:rsidRDefault="00E062F9" w:rsidP="00E062F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API Key</w:t>
      </w:r>
      <w:r w:rsidRPr="00066328">
        <w:rPr>
          <w:rFonts w:ascii="Times New Roman" w:eastAsia="Times New Roman" w:hAnsi="Times New Roman" w:cs="Times New Roman"/>
          <w:sz w:val="26"/>
          <w:szCs w:val="26"/>
        </w:rPr>
        <w:t>: Khóa API của sàn giao dịch (chỉ dùng để đọc dữ liệu)</w:t>
      </w:r>
    </w:p>
    <w:p w:rsidR="00E062F9" w:rsidRPr="00066328" w:rsidRDefault="00E062F9" w:rsidP="00066328">
      <w:pPr>
        <w:pStyle w:val="Heading1"/>
        <w:ind w:firstLine="0"/>
        <w:rPr>
          <w:rFonts w:ascii="Times New Roman" w:eastAsia="Times New Roman" w:hAnsi="Times New Roman" w:cs="Times New Roman"/>
          <w:b w:val="0"/>
          <w:bCs/>
          <w:sz w:val="26"/>
          <w:szCs w:val="26"/>
        </w:rPr>
      </w:pPr>
      <w:r w:rsidRPr="00066328">
        <w:rPr>
          <w:rFonts w:ascii="Times New Roman" w:eastAsia="Times New Roman" w:hAnsi="Times New Roman" w:cs="Times New Roman"/>
          <w:bCs/>
          <w:sz w:val="26"/>
          <w:szCs w:val="26"/>
        </w:rPr>
        <w:t>2. MÔ TẢ TỔNG QUAN</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2.1. Góc nhìn sản phẩm</w:t>
      </w:r>
      <w:r w:rsidRPr="00066328">
        <w:rPr>
          <w:rFonts w:ascii="Times New Roman" w:eastAsia="Times New Roman" w:hAnsi="Times New Roman" w:cs="Times New Roman"/>
          <w:sz w:val="26"/>
          <w:szCs w:val="26"/>
        </w:rPr>
        <w:t xml:space="preserve"> Crypto Portfolio Tracker là ứng dụng web hiện đại, giao diện trực quan, giúp nhà đầu tư crypto cá nhân có cái nhìn </w:t>
      </w:r>
      <w:r w:rsidRPr="00066328">
        <w:rPr>
          <w:rFonts w:ascii="Times New Roman" w:eastAsia="Times New Roman" w:hAnsi="Times New Roman" w:cs="Times New Roman"/>
          <w:b/>
          <w:bCs/>
          <w:sz w:val="26"/>
          <w:szCs w:val="26"/>
        </w:rPr>
        <w:t>toàn diện 360°</w:t>
      </w:r>
      <w:r w:rsidRPr="00066328">
        <w:rPr>
          <w:rFonts w:ascii="Times New Roman" w:eastAsia="Times New Roman" w:hAnsi="Times New Roman" w:cs="Times New Roman"/>
          <w:sz w:val="26"/>
          <w:szCs w:val="26"/>
        </w:rPr>
        <w:t xml:space="preserve"> về danh mục đầu tư mà không cần chuyển đổi giữa nhiều sàn.</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2.2. Chức năng chính</w:t>
      </w:r>
    </w:p>
    <w:p w:rsidR="00E062F9" w:rsidRPr="00066328" w:rsidRDefault="00E062F9" w:rsidP="00E062F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Kết nối nhiều sàn giao dịch qua API</w:t>
      </w:r>
    </w:p>
    <w:p w:rsidR="00E062F9" w:rsidRPr="00066328" w:rsidRDefault="00E062F9" w:rsidP="00E062F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Dashboard tổng quan thời gian thực</w:t>
      </w:r>
    </w:p>
    <w:p w:rsidR="00E062F9" w:rsidRPr="00066328" w:rsidRDefault="00E062F9" w:rsidP="00E062F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Quản lý danh mục &amp; lịch sử giao dịch</w:t>
      </w:r>
    </w:p>
    <w:p w:rsidR="00E062F9" w:rsidRPr="00066328" w:rsidRDefault="00E062F9" w:rsidP="00E062F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Phân tích hiệu suất &amp; P&amp;L</w:t>
      </w:r>
    </w:p>
    <w:p w:rsidR="00E062F9" w:rsidRPr="00066328" w:rsidRDefault="00E062F9" w:rsidP="00E062F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Biểu đồ, báo cáo và cảnh báo</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2.3. Đặc điểm người dùng</w:t>
      </w:r>
    </w:p>
    <w:p w:rsidR="00E062F9" w:rsidRPr="00066328" w:rsidRDefault="00E062F9" w:rsidP="00E062F9">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Actor chính</w:t>
      </w:r>
      <w:r w:rsidRPr="00066328">
        <w:rPr>
          <w:rFonts w:ascii="Times New Roman" w:eastAsia="Times New Roman" w:hAnsi="Times New Roman" w:cs="Times New Roman"/>
          <w:sz w:val="26"/>
          <w:szCs w:val="26"/>
        </w:rPr>
        <w:t>: Nhà đầu tư cá nhân (Crypto Investor)</w:t>
      </w:r>
    </w:p>
    <w:p w:rsidR="00E062F9" w:rsidRPr="00066328" w:rsidRDefault="00E062F9" w:rsidP="00E062F9">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Actor phụ</w:t>
      </w:r>
      <w:r w:rsidRPr="00066328">
        <w:rPr>
          <w:rFonts w:ascii="Times New Roman" w:eastAsia="Times New Roman" w:hAnsi="Times New Roman" w:cs="Times New Roman"/>
          <w:sz w:val="26"/>
          <w:szCs w:val="26"/>
        </w:rPr>
        <w:t>: Admin hệ thống (quản trị người dùng)</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2.4. Ràng buộc</w:t>
      </w:r>
    </w:p>
    <w:p w:rsidR="00E062F9" w:rsidRPr="00066328" w:rsidRDefault="00E062F9" w:rsidP="00185A0E">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Web-based, chạy trên mọi trình duyệt hiện đại (Chrome, Firefox, Edge, Safari)</w:t>
      </w:r>
    </w:p>
    <w:p w:rsidR="00E062F9" w:rsidRPr="00066328" w:rsidRDefault="00E062F9" w:rsidP="00E062F9">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Phải tuân thủ quy định bảo mật API keys của các sàn</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2.5. Giả định và phụ thuộc</w:t>
      </w:r>
    </w:p>
    <w:p w:rsidR="00E062F9" w:rsidRPr="00066328" w:rsidRDefault="00E062F9" w:rsidP="00571C3A">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Người dùng đã có tài khoản trên các sàn và cung cấp API Key (Read-only)</w:t>
      </w:r>
    </w:p>
    <w:p w:rsidR="00E062F9" w:rsidRPr="00066328" w:rsidRDefault="00E062F9" w:rsidP="00571C3A">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Có kết nối internet ổn định</w:t>
      </w:r>
    </w:p>
    <w:p w:rsidR="00E062F9" w:rsidRPr="00066328" w:rsidRDefault="00E062F9" w:rsidP="00571C3A">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Dữ liệu giá lấy từ CoinGecko / Binance API công khai</w:t>
      </w:r>
    </w:p>
    <w:p w:rsidR="00E062F9" w:rsidRPr="00066328" w:rsidRDefault="00E062F9" w:rsidP="00066328">
      <w:pPr>
        <w:pStyle w:val="Heading1"/>
        <w:ind w:firstLine="0"/>
        <w:rPr>
          <w:rFonts w:ascii="Times New Roman" w:eastAsia="Times New Roman" w:hAnsi="Times New Roman" w:cs="Times New Roman"/>
          <w:b w:val="0"/>
          <w:bCs/>
          <w:sz w:val="26"/>
          <w:szCs w:val="26"/>
        </w:rPr>
      </w:pPr>
      <w:r w:rsidRPr="00066328">
        <w:rPr>
          <w:rFonts w:ascii="Times New Roman" w:eastAsia="Times New Roman" w:hAnsi="Times New Roman" w:cs="Times New Roman"/>
          <w:bCs/>
          <w:sz w:val="26"/>
          <w:szCs w:val="26"/>
        </w:rPr>
        <w:lastRenderedPageBreak/>
        <w:t>3. YÊU CẦU CỤ THỂ</w:t>
      </w:r>
    </w:p>
    <w:p w:rsidR="00E062F9" w:rsidRPr="00066328" w:rsidRDefault="00E062F9" w:rsidP="00E062F9">
      <w:pPr>
        <w:spacing w:before="100" w:beforeAutospacing="1" w:after="100" w:afterAutospacing="1" w:line="240" w:lineRule="auto"/>
        <w:ind w:firstLine="0"/>
        <w:outlineLvl w:val="3"/>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3.1. Yêu cầu chức năng (Functional Requirements)</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FR-001: Đăng ký / Đăng nhập</w:t>
      </w:r>
      <w:r w:rsidRPr="00066328">
        <w:rPr>
          <w:rFonts w:ascii="Times New Roman" w:eastAsia="Times New Roman" w:hAnsi="Times New Roman" w:cs="Times New Roman"/>
          <w:sz w:val="26"/>
          <w:szCs w:val="26"/>
        </w:rPr>
        <w:t xml:space="preserve"> Hệ thống cho phép người dùng tạo tài khoản mới hoặc đăng nhập bằng email/Google.</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FR-002: Kết nối sàn giao dịch</w:t>
      </w:r>
      <w:r w:rsidRPr="00066328">
        <w:rPr>
          <w:rFonts w:ascii="Times New Roman" w:eastAsia="Times New Roman" w:hAnsi="Times New Roman" w:cs="Times New Roman"/>
          <w:sz w:val="26"/>
          <w:szCs w:val="26"/>
        </w:rPr>
        <w:t xml:space="preserve"> Người dùng thêm API Key (Read-only) của nhiều sàn. Hệ thống tự động kéo dữ liệu holdings và giao dịch.</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FR-003: Dashboard chính</w:t>
      </w:r>
      <w:r w:rsidRPr="00066328">
        <w:rPr>
          <w:rFonts w:ascii="Times New Roman" w:eastAsia="Times New Roman" w:hAnsi="Times New Roman" w:cs="Times New Roman"/>
          <w:sz w:val="26"/>
          <w:szCs w:val="26"/>
        </w:rPr>
        <w:t xml:space="preserve"> Hiển thị thời gian thực:</w:t>
      </w:r>
    </w:p>
    <w:p w:rsidR="00E062F9" w:rsidRPr="00066328" w:rsidRDefault="00E062F9" w:rsidP="00E062F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Tổng giá trị portfolio (USD &amp; VND)</w:t>
      </w:r>
    </w:p>
    <w:p w:rsidR="00E062F9" w:rsidRPr="00066328" w:rsidRDefault="00E062F9" w:rsidP="00E062F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P&amp;L tổng (24h, 7 ngày, 30 ngày, All-time)</w:t>
      </w:r>
    </w:p>
    <w:p w:rsidR="00E062F9" w:rsidRPr="00066328" w:rsidRDefault="00E062F9" w:rsidP="00E062F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Tỷ lệ phân bổ tài sản (pie chart)</w:t>
      </w:r>
    </w:p>
    <w:p w:rsidR="00E062F9" w:rsidRPr="00066328" w:rsidRDefault="00E062F9" w:rsidP="00E062F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Top 5 coin biến động mạnh nhất</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FR-004: Quản lý Portfolio</w:t>
      </w:r>
    </w:p>
    <w:p w:rsidR="00E062F9" w:rsidRPr="00066328" w:rsidRDefault="00E062F9" w:rsidP="00E062F9">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Thêm/sửa/xóa holdings thủ công (nếu không kết nối sàn)</w:t>
      </w:r>
    </w:p>
    <w:p w:rsidR="00E062F9" w:rsidRPr="00066328" w:rsidRDefault="00E062F9" w:rsidP="00E062F9">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Xem danh sách coin đang nắm giữ (số lượng, giá trung bình, giá hiện tại, P&amp;L từng coin)</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FR-005: Lịch sử giao dịch</w:t>
      </w:r>
      <w:r w:rsidRPr="00066328">
        <w:rPr>
          <w:rFonts w:ascii="Times New Roman" w:eastAsia="Times New Roman" w:hAnsi="Times New Roman" w:cs="Times New Roman"/>
          <w:sz w:val="26"/>
          <w:szCs w:val="26"/>
        </w:rPr>
        <w:t xml:space="preserve"> Tự động sync hoặc import lịch sử giao dịch từ các sàn. Hiển thị bảng lọc </w:t>
      </w:r>
      <w:proofErr w:type="gramStart"/>
      <w:r w:rsidRPr="00066328">
        <w:rPr>
          <w:rFonts w:ascii="Times New Roman" w:eastAsia="Times New Roman" w:hAnsi="Times New Roman" w:cs="Times New Roman"/>
          <w:sz w:val="26"/>
          <w:szCs w:val="26"/>
        </w:rPr>
        <w:t>theo</w:t>
      </w:r>
      <w:proofErr w:type="gramEnd"/>
      <w:r w:rsidRPr="00066328">
        <w:rPr>
          <w:rFonts w:ascii="Times New Roman" w:eastAsia="Times New Roman" w:hAnsi="Times New Roman" w:cs="Times New Roman"/>
          <w:sz w:val="26"/>
          <w:szCs w:val="26"/>
        </w:rPr>
        <w:t xml:space="preserve"> thời gian/coin/sàn.</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FR-006: Phân tích &amp; Biểu đồ</w:t>
      </w:r>
    </w:p>
    <w:p w:rsidR="00E062F9" w:rsidRPr="00066328" w:rsidRDefault="00E062F9" w:rsidP="00E062F9">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Biểu đồ giá từng coin (1h/24h/7d/30d/1y)</w:t>
      </w:r>
    </w:p>
    <w:p w:rsidR="00E062F9" w:rsidRPr="00066328" w:rsidRDefault="00E062F9" w:rsidP="00E062F9">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Biểu đồ hiệu suất portfolio theo thời gian (line chart)</w:t>
      </w:r>
    </w:p>
    <w:p w:rsidR="00E062F9" w:rsidRPr="00066328" w:rsidRDefault="00E062F9" w:rsidP="00E062F9">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Tính toán P&amp;L chi tiết (Realized + Unrealized)</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FR-007: Cảnh báo (Alerts)</w:t>
      </w:r>
      <w:r w:rsidRPr="00066328">
        <w:rPr>
          <w:rFonts w:ascii="Times New Roman" w:eastAsia="Times New Roman" w:hAnsi="Times New Roman" w:cs="Times New Roman"/>
          <w:sz w:val="26"/>
          <w:szCs w:val="26"/>
        </w:rPr>
        <w:t xml:space="preserve"> Người dùng thiết lập ngưỡng giá hoặc % biến động → n</w:t>
      </w:r>
      <w:r w:rsidR="00571C3A" w:rsidRPr="00066328">
        <w:rPr>
          <w:rFonts w:ascii="Times New Roman" w:eastAsia="Times New Roman" w:hAnsi="Times New Roman" w:cs="Times New Roman"/>
          <w:sz w:val="26"/>
          <w:szCs w:val="26"/>
        </w:rPr>
        <w:t>hận thông báo qua email</w:t>
      </w:r>
      <w:r w:rsidRPr="00066328">
        <w:rPr>
          <w:rFonts w:ascii="Times New Roman" w:eastAsia="Times New Roman" w:hAnsi="Times New Roman" w:cs="Times New Roman"/>
          <w:sz w:val="26"/>
          <w:szCs w:val="26"/>
        </w:rPr>
        <w:t>.</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FR-008: Báo cáo</w:t>
      </w:r>
      <w:r w:rsidRPr="00066328">
        <w:rPr>
          <w:rFonts w:ascii="Times New Roman" w:eastAsia="Times New Roman" w:hAnsi="Times New Roman" w:cs="Times New Roman"/>
          <w:sz w:val="26"/>
          <w:szCs w:val="26"/>
        </w:rPr>
        <w:t xml:space="preserve"> Xuất báo cáo PDF/CSV: Portfolio snapshot, P&amp;L </w:t>
      </w:r>
      <w:proofErr w:type="gramStart"/>
      <w:r w:rsidRPr="00066328">
        <w:rPr>
          <w:rFonts w:ascii="Times New Roman" w:eastAsia="Times New Roman" w:hAnsi="Times New Roman" w:cs="Times New Roman"/>
          <w:sz w:val="26"/>
          <w:szCs w:val="26"/>
        </w:rPr>
        <w:t>theo</w:t>
      </w:r>
      <w:proofErr w:type="gramEnd"/>
      <w:r w:rsidRPr="00066328">
        <w:rPr>
          <w:rFonts w:ascii="Times New Roman" w:eastAsia="Times New Roman" w:hAnsi="Times New Roman" w:cs="Times New Roman"/>
          <w:sz w:val="26"/>
          <w:szCs w:val="26"/>
        </w:rPr>
        <w:t xml:space="preserve"> kỳ, lịch sử giao dịch.</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FR-009: Quản trị (Admin)</w:t>
      </w:r>
      <w:r w:rsidRPr="00066328">
        <w:rPr>
          <w:rFonts w:ascii="Times New Roman" w:eastAsia="Times New Roman" w:hAnsi="Times New Roman" w:cs="Times New Roman"/>
          <w:sz w:val="26"/>
          <w:szCs w:val="26"/>
        </w:rPr>
        <w:t xml:space="preserve"> </w:t>
      </w:r>
      <w:r w:rsidR="00571C3A" w:rsidRPr="00066328">
        <w:rPr>
          <w:rFonts w:ascii="Times New Roman" w:eastAsia="Times New Roman" w:hAnsi="Times New Roman" w:cs="Times New Roman"/>
          <w:sz w:val="26"/>
          <w:szCs w:val="26"/>
          <w:lang w:val="vi-VN"/>
        </w:rPr>
        <w:t xml:space="preserve">Quản lý </w:t>
      </w:r>
      <w:r w:rsidRPr="00066328">
        <w:rPr>
          <w:rFonts w:ascii="Times New Roman" w:eastAsia="Times New Roman" w:hAnsi="Times New Roman" w:cs="Times New Roman"/>
          <w:sz w:val="26"/>
          <w:szCs w:val="26"/>
        </w:rPr>
        <w:t>người dùng, thống kê sử dụng hệ thống.</w:t>
      </w:r>
    </w:p>
    <w:p w:rsidR="00E062F9" w:rsidRPr="00066328" w:rsidRDefault="00E062F9" w:rsidP="00E062F9">
      <w:pPr>
        <w:spacing w:before="100" w:beforeAutospacing="1" w:after="100" w:afterAutospacing="1" w:line="240" w:lineRule="auto"/>
        <w:ind w:firstLine="0"/>
        <w:outlineLvl w:val="3"/>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3.2. Yêu cầu phi chức năng (Non-functional Requirements)</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NFR-001: Hiệu năng</w:t>
      </w:r>
    </w:p>
    <w:p w:rsidR="00E062F9" w:rsidRPr="00066328" w:rsidRDefault="00E062F9" w:rsidP="00E062F9">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Trang Dashboard load &lt; 2 giây</w:t>
      </w:r>
    </w:p>
    <w:p w:rsidR="00E062F9" w:rsidRPr="00066328" w:rsidRDefault="00E062F9" w:rsidP="00E062F9">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Cập nhật dữ liệu real-time ≤ 5 giây (WebSocket)</w:t>
      </w:r>
    </w:p>
    <w:p w:rsidR="00E062F9" w:rsidRPr="00066328" w:rsidRDefault="00E062F9" w:rsidP="00E062F9">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Hỗ trợ tối thiểu 10.000 người dùng đồng thời</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NFR-002: Bảo mật</w:t>
      </w:r>
    </w:p>
    <w:p w:rsidR="00E062F9" w:rsidRPr="00066328" w:rsidRDefault="00E062F9" w:rsidP="00E062F9">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lastRenderedPageBreak/>
        <w:t>Mã hóa API Key bằng AES-256</w:t>
      </w:r>
    </w:p>
    <w:p w:rsidR="00E062F9" w:rsidRPr="00066328" w:rsidRDefault="00E062F9" w:rsidP="00E062F9">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Xác thực JWT + Refresh Token</w:t>
      </w:r>
    </w:p>
    <w:p w:rsidR="00E062F9" w:rsidRPr="00066328" w:rsidRDefault="00E062F9" w:rsidP="00E062F9">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HTTPS bắt buộc, 2FA tùy chọn</w:t>
      </w:r>
    </w:p>
    <w:p w:rsidR="00E062F9" w:rsidRPr="00066328" w:rsidRDefault="00E062F9" w:rsidP="00E062F9">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Không lưu private key hoặc seed phrase</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NFR-003: Khả dụng &amp; Tính sẵn sàng</w:t>
      </w:r>
    </w:p>
    <w:p w:rsidR="00E062F9" w:rsidRPr="00066328" w:rsidRDefault="00E062F9" w:rsidP="00E062F9">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Uptime ≥ 99.5%</w:t>
      </w:r>
    </w:p>
    <w:p w:rsidR="00E062F9" w:rsidRPr="00066328" w:rsidRDefault="00E062F9" w:rsidP="00E062F9">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Hỗ trợ responsive trên mọi kích thước màn hình</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NFR-004: Tính tương thích</w:t>
      </w:r>
    </w:p>
    <w:p w:rsidR="00E062F9" w:rsidRPr="00066328" w:rsidRDefault="00E062F9" w:rsidP="00E062F9">
      <w:pPr>
        <w:numPr>
          <w:ilvl w:val="0"/>
          <w:numId w:val="1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Hỗ trợ Chrome, Firefox, Edge, Safari (phiên bản mới nhất)</w:t>
      </w:r>
    </w:p>
    <w:p w:rsidR="00E062F9" w:rsidRPr="00066328" w:rsidRDefault="00E062F9" w:rsidP="00E062F9">
      <w:pPr>
        <w:numPr>
          <w:ilvl w:val="0"/>
          <w:numId w:val="13"/>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Ngôn ngữ: Tiếng Việt + Tiếng Anh</w:t>
      </w:r>
    </w:p>
    <w:p w:rsidR="00E062F9" w:rsidRPr="00066328" w:rsidRDefault="00E062F9" w:rsidP="00E062F9">
      <w:pPr>
        <w:spacing w:before="100" w:beforeAutospacing="1" w:after="100" w:afterAutospacing="1" w:line="240" w:lineRule="auto"/>
        <w:ind w:firstLine="0"/>
        <w:rPr>
          <w:rFonts w:ascii="Times New Roman" w:eastAsia="Times New Roman" w:hAnsi="Times New Roman" w:cs="Times New Roman"/>
          <w:sz w:val="26"/>
          <w:szCs w:val="26"/>
        </w:rPr>
      </w:pPr>
      <w:r w:rsidRPr="00066328">
        <w:rPr>
          <w:rFonts w:ascii="Times New Roman" w:eastAsia="Times New Roman" w:hAnsi="Times New Roman" w:cs="Times New Roman"/>
          <w:b/>
          <w:bCs/>
          <w:sz w:val="26"/>
          <w:szCs w:val="26"/>
        </w:rPr>
        <w:t>NFR-005: Khả năng mở rộng</w:t>
      </w:r>
    </w:p>
    <w:p w:rsidR="00E062F9" w:rsidRPr="00066328" w:rsidRDefault="00E062F9" w:rsidP="00E062F9">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Dễ dàng thêm sàn giao dịch mới mà không thay đổi lớn code</w:t>
      </w:r>
    </w:p>
    <w:p w:rsidR="00E062F9" w:rsidRPr="00066328" w:rsidRDefault="00E062F9" w:rsidP="00E062F9">
      <w:pPr>
        <w:spacing w:before="100" w:beforeAutospacing="1" w:after="100" w:afterAutospacing="1" w:line="240" w:lineRule="auto"/>
        <w:ind w:firstLine="0"/>
        <w:outlineLvl w:val="3"/>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3.3. Yêu cầu giao diện (Interface Requirements)</w:t>
      </w:r>
    </w:p>
    <w:p w:rsidR="00E062F9" w:rsidRPr="00066328" w:rsidRDefault="00E062F9" w:rsidP="00E062F9">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Giao diện sạch, dark mode mặc định</w:t>
      </w:r>
    </w:p>
    <w:p w:rsidR="00E062F9" w:rsidRPr="00066328" w:rsidRDefault="00E062F9" w:rsidP="00E062F9">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Sử dụng chart library (Chart.js / Recharts)</w:t>
      </w:r>
    </w:p>
    <w:p w:rsidR="00E062F9" w:rsidRPr="00066328" w:rsidRDefault="00E062F9" w:rsidP="00E062F9">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Tích hợp WebSocket cho real-time data</w:t>
      </w:r>
    </w:p>
    <w:p w:rsidR="00E062F9" w:rsidRPr="00066328" w:rsidRDefault="00E062F9" w:rsidP="00066328">
      <w:pPr>
        <w:pStyle w:val="Heading1"/>
        <w:ind w:firstLine="0"/>
        <w:rPr>
          <w:rFonts w:ascii="Times New Roman" w:eastAsia="Times New Roman" w:hAnsi="Times New Roman" w:cs="Times New Roman"/>
          <w:b w:val="0"/>
          <w:bCs/>
          <w:sz w:val="26"/>
          <w:szCs w:val="26"/>
        </w:rPr>
      </w:pPr>
      <w:r w:rsidRPr="00066328">
        <w:rPr>
          <w:rFonts w:ascii="Times New Roman" w:eastAsia="Times New Roman" w:hAnsi="Times New Roman" w:cs="Times New Roman"/>
          <w:bCs/>
          <w:sz w:val="26"/>
          <w:szCs w:val="26"/>
        </w:rPr>
        <w:t>4. TỪ ĐIỂN DỮ LIỆU (Data Dictionary)</w:t>
      </w:r>
    </w:p>
    <w:tbl>
      <w:tblPr>
        <w:tblStyle w:val="TableGrid"/>
        <w:tblW w:w="0" w:type="auto"/>
        <w:tblLook w:val="04A0" w:firstRow="1" w:lastRow="0" w:firstColumn="1" w:lastColumn="0" w:noHBand="0" w:noVBand="1"/>
      </w:tblPr>
      <w:tblGrid>
        <w:gridCol w:w="1646"/>
        <w:gridCol w:w="1560"/>
        <w:gridCol w:w="2051"/>
        <w:gridCol w:w="2293"/>
        <w:gridCol w:w="1511"/>
      </w:tblGrid>
      <w:tr w:rsidR="00E062F9" w:rsidRPr="00066328" w:rsidTr="00E062F9">
        <w:tc>
          <w:tcPr>
            <w:tcW w:w="0" w:type="auto"/>
            <w:hideMark/>
          </w:tcPr>
          <w:p w:rsidR="00E062F9" w:rsidRPr="00066328" w:rsidRDefault="00E062F9" w:rsidP="00E062F9">
            <w:pPr>
              <w:ind w:firstLine="0"/>
              <w:jc w:val="center"/>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Entity</w:t>
            </w:r>
          </w:p>
        </w:tc>
        <w:tc>
          <w:tcPr>
            <w:tcW w:w="0" w:type="auto"/>
            <w:hideMark/>
          </w:tcPr>
          <w:p w:rsidR="00E062F9" w:rsidRPr="00066328" w:rsidRDefault="00E062F9" w:rsidP="00E062F9">
            <w:pPr>
              <w:ind w:firstLine="0"/>
              <w:jc w:val="center"/>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Attribute</w:t>
            </w:r>
          </w:p>
        </w:tc>
        <w:tc>
          <w:tcPr>
            <w:tcW w:w="0" w:type="auto"/>
            <w:hideMark/>
          </w:tcPr>
          <w:p w:rsidR="00E062F9" w:rsidRPr="00066328" w:rsidRDefault="00E062F9" w:rsidP="00E062F9">
            <w:pPr>
              <w:ind w:firstLine="0"/>
              <w:jc w:val="center"/>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Kiểu dữ liệu</w:t>
            </w:r>
          </w:p>
        </w:tc>
        <w:tc>
          <w:tcPr>
            <w:tcW w:w="0" w:type="auto"/>
            <w:hideMark/>
          </w:tcPr>
          <w:p w:rsidR="00E062F9" w:rsidRPr="00066328" w:rsidRDefault="00E062F9" w:rsidP="00E062F9">
            <w:pPr>
              <w:ind w:firstLine="0"/>
              <w:jc w:val="center"/>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Ràng buộc</w:t>
            </w:r>
          </w:p>
        </w:tc>
        <w:tc>
          <w:tcPr>
            <w:tcW w:w="0" w:type="auto"/>
            <w:hideMark/>
          </w:tcPr>
          <w:p w:rsidR="00E062F9" w:rsidRPr="00066328" w:rsidRDefault="00E062F9" w:rsidP="00E062F9">
            <w:pPr>
              <w:ind w:firstLine="0"/>
              <w:jc w:val="center"/>
              <w:rPr>
                <w:rFonts w:ascii="Times New Roman" w:eastAsia="Times New Roman" w:hAnsi="Times New Roman" w:cs="Times New Roman"/>
                <w:b/>
                <w:bCs/>
                <w:sz w:val="26"/>
                <w:szCs w:val="26"/>
              </w:rPr>
            </w:pPr>
            <w:r w:rsidRPr="00066328">
              <w:rPr>
                <w:rFonts w:ascii="Times New Roman" w:eastAsia="Times New Roman" w:hAnsi="Times New Roman" w:cs="Times New Roman"/>
                <w:b/>
                <w:bCs/>
                <w:sz w:val="26"/>
                <w:szCs w:val="26"/>
              </w:rPr>
              <w:t>Mô tả</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User</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user_id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UUID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PK</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ID người dùng</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User</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email</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VARCHAR(255)</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UNIQUE, NOT NULL</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Email đăng nhập</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Portfolio</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portfolio_id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UUID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PK</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ID danh mục</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AssetHolding</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holding_id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UUID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PK</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Tài sản nắm giữ</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AssetHolding</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coin_symbol</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VARCHAR(20)</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NOT NULL</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BTC, ETH…</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AssetHolding</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quantity</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DECIMAL(18,8)</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 0</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Số lượng coin</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Transaction</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tx_id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UUID</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PK</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Giao dịch</w:t>
            </w:r>
          </w:p>
        </w:tc>
      </w:tr>
      <w:tr w:rsidR="00E062F9" w:rsidRPr="00066328" w:rsidTr="00E062F9">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Transaction</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type</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ENUM</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buy/sell/transfer</w:t>
            </w:r>
          </w:p>
        </w:tc>
        <w:tc>
          <w:tcPr>
            <w:tcW w:w="0" w:type="auto"/>
            <w:hideMark/>
          </w:tcPr>
          <w:p w:rsidR="00E062F9" w:rsidRPr="00066328" w:rsidRDefault="00E062F9" w:rsidP="00E062F9">
            <w:pPr>
              <w:ind w:firstLine="0"/>
              <w:rPr>
                <w:rFonts w:ascii="Times New Roman" w:eastAsia="Times New Roman" w:hAnsi="Times New Roman" w:cs="Times New Roman"/>
                <w:sz w:val="26"/>
                <w:szCs w:val="26"/>
              </w:rPr>
            </w:pPr>
            <w:r w:rsidRPr="00066328">
              <w:rPr>
                <w:rFonts w:ascii="Times New Roman" w:eastAsia="Times New Roman" w:hAnsi="Times New Roman" w:cs="Times New Roman"/>
                <w:sz w:val="26"/>
                <w:szCs w:val="26"/>
              </w:rPr>
              <w:t>Loại giao dịch</w:t>
            </w:r>
          </w:p>
        </w:tc>
      </w:tr>
    </w:tbl>
    <w:p w:rsidR="00C838AC" w:rsidRPr="00066328" w:rsidRDefault="00C838AC" w:rsidP="00066328">
      <w:pPr>
        <w:pStyle w:val="Heading1"/>
        <w:ind w:firstLine="0"/>
        <w:rPr>
          <w:rFonts w:ascii="Times New Roman" w:eastAsia="Times New Roman" w:hAnsi="Times New Roman" w:cs="Times New Roman"/>
          <w:b w:val="0"/>
          <w:bCs/>
          <w:sz w:val="26"/>
          <w:szCs w:val="26"/>
          <w:lang w:val="vi-VN"/>
        </w:rPr>
      </w:pPr>
      <w:r w:rsidRPr="00066328">
        <w:rPr>
          <w:rFonts w:ascii="Times New Roman" w:eastAsia="Times New Roman" w:hAnsi="Times New Roman" w:cs="Times New Roman"/>
          <w:b w:val="0"/>
          <w:bCs/>
          <w:sz w:val="26"/>
          <w:szCs w:val="26"/>
          <w:lang w:val="vi-VN"/>
        </w:rPr>
        <w:t>5</w:t>
      </w:r>
      <w:r w:rsidRPr="00066328">
        <w:rPr>
          <w:rFonts w:ascii="Times New Roman" w:eastAsia="Times New Roman" w:hAnsi="Times New Roman" w:cs="Times New Roman"/>
          <w:b w:val="0"/>
          <w:bCs/>
          <w:sz w:val="26"/>
          <w:szCs w:val="26"/>
        </w:rPr>
        <w:t xml:space="preserve">. </w:t>
      </w:r>
      <w:r w:rsidRPr="00066328">
        <w:rPr>
          <w:rFonts w:ascii="Times New Roman" w:eastAsia="Times New Roman" w:hAnsi="Times New Roman" w:cs="Times New Roman"/>
          <w:b w:val="0"/>
          <w:bCs/>
          <w:sz w:val="26"/>
          <w:szCs w:val="26"/>
          <w:lang w:val="vi-VN"/>
        </w:rPr>
        <w:t>MÔ HÌNH CẤU TRÚC CỦA DỰ ÁN CRYPTO PORTFOLIO TRACKER</w:t>
      </w:r>
    </w:p>
    <w:p w:rsidR="00C838AC" w:rsidRPr="00066328" w:rsidRDefault="00C838AC" w:rsidP="00C838AC">
      <w:pPr>
        <w:ind w:firstLine="0"/>
        <w:rPr>
          <w:rFonts w:ascii="Times New Roman" w:hAnsi="Times New Roman" w:cs="Times New Roman"/>
          <w:sz w:val="26"/>
          <w:szCs w:val="26"/>
        </w:rPr>
      </w:pPr>
      <w:r w:rsidRPr="00066328">
        <w:rPr>
          <w:rFonts w:ascii="Times New Roman" w:hAnsi="Times New Roman" w:cs="Times New Roman"/>
          <w:sz w:val="26"/>
          <w:szCs w:val="26"/>
        </w:rPr>
        <w:t>Kiến trúc Client-Server</w:t>
      </w:r>
    </w:p>
    <w:p w:rsidR="00C838AC" w:rsidRPr="00066328" w:rsidRDefault="00C838AC" w:rsidP="00C838AC">
      <w:pPr>
        <w:ind w:firstLine="0"/>
        <w:rPr>
          <w:rFonts w:ascii="Times New Roman" w:hAnsi="Times New Roman" w:cs="Times New Roman"/>
          <w:sz w:val="26"/>
          <w:szCs w:val="26"/>
        </w:rPr>
      </w:pPr>
      <w:r w:rsidRPr="00066328">
        <w:rPr>
          <w:rFonts w:ascii="Times New Roman" w:hAnsi="Times New Roman" w:cs="Times New Roman"/>
          <w:sz w:val="26"/>
          <w:szCs w:val="26"/>
        </w:rPr>
        <w:t>• Định nghĩa: Tách biệt Client (giao diện) và Server (xử lý logic + dữ liệu).</w:t>
      </w:r>
    </w:p>
    <w:p w:rsidR="00C838AC" w:rsidRPr="00066328" w:rsidRDefault="00C838AC" w:rsidP="00C838AC">
      <w:pPr>
        <w:ind w:firstLine="0"/>
        <w:rPr>
          <w:rFonts w:ascii="Times New Roman" w:hAnsi="Times New Roman" w:cs="Times New Roman"/>
          <w:sz w:val="26"/>
          <w:szCs w:val="26"/>
        </w:rPr>
      </w:pPr>
      <w:r w:rsidRPr="00066328">
        <w:rPr>
          <w:rFonts w:ascii="Times New Roman" w:hAnsi="Times New Roman" w:cs="Times New Roman"/>
          <w:sz w:val="26"/>
          <w:szCs w:val="26"/>
        </w:rPr>
        <w:lastRenderedPageBreak/>
        <w:t>• Luồng: Client gửi Request → Server xử lý → Trả Response.</w:t>
      </w:r>
    </w:p>
    <w:p w:rsidR="00C838AC" w:rsidRPr="00066328" w:rsidRDefault="00C838AC" w:rsidP="00C838AC">
      <w:pPr>
        <w:ind w:firstLine="0"/>
        <w:rPr>
          <w:rFonts w:ascii="Times New Roman" w:hAnsi="Times New Roman" w:cs="Times New Roman"/>
          <w:sz w:val="26"/>
          <w:szCs w:val="26"/>
        </w:rPr>
      </w:pPr>
      <w:r w:rsidRPr="00066328">
        <w:rPr>
          <w:rFonts w:ascii="Times New Roman" w:hAnsi="Times New Roman" w:cs="Times New Roman"/>
          <w:sz w:val="26"/>
          <w:szCs w:val="26"/>
        </w:rPr>
        <w:t>• Các tầng: 2-tier (Client Server), 3-tier (Client Server Database).</w:t>
      </w:r>
    </w:p>
    <w:p w:rsidR="009F7E9D" w:rsidRPr="00066328" w:rsidRDefault="00C838AC" w:rsidP="00C838AC">
      <w:pPr>
        <w:ind w:firstLine="0"/>
        <w:rPr>
          <w:rFonts w:ascii="Times New Roman" w:hAnsi="Times New Roman" w:cs="Times New Roman"/>
          <w:sz w:val="26"/>
          <w:szCs w:val="26"/>
        </w:rPr>
      </w:pPr>
      <w:r w:rsidRPr="00066328">
        <w:rPr>
          <w:rFonts w:ascii="Times New Roman" w:hAnsi="Times New Roman" w:cs="Times New Roman"/>
          <w:sz w:val="26"/>
          <w:szCs w:val="26"/>
        </w:rPr>
        <w:t>• Ưu điểm: Tách biệt frontend/backend, dễ phân công team.</w:t>
      </w:r>
    </w:p>
    <w:p w:rsidR="00C838AC" w:rsidRPr="00066328" w:rsidRDefault="00C838AC" w:rsidP="00C838AC">
      <w:pPr>
        <w:ind w:firstLine="0"/>
        <w:rPr>
          <w:rFonts w:ascii="Times New Roman" w:hAnsi="Times New Roman" w:cs="Times New Roman"/>
          <w:b/>
          <w:sz w:val="26"/>
          <w:szCs w:val="26"/>
        </w:rPr>
      </w:pPr>
      <w:r w:rsidRPr="00066328">
        <w:rPr>
          <w:rFonts w:ascii="Times New Roman" w:hAnsi="Times New Roman" w:cs="Times New Roman"/>
          <w:b/>
          <w:sz w:val="26"/>
          <w:szCs w:val="26"/>
        </w:rPr>
        <w:t>System Architecture Diagram</w:t>
      </w:r>
    </w:p>
    <w:p w:rsidR="00C838AC" w:rsidRPr="00066328" w:rsidRDefault="00C838AC" w:rsidP="00C838AC">
      <w:pPr>
        <w:pStyle w:val="NormalWeb"/>
        <w:rPr>
          <w:sz w:val="26"/>
          <w:szCs w:val="26"/>
        </w:rPr>
      </w:pPr>
      <w:r w:rsidRPr="00066328">
        <w:rPr>
          <w:noProof/>
          <w:sz w:val="26"/>
          <w:szCs w:val="26"/>
        </w:rPr>
        <w:drawing>
          <wp:inline distT="0" distB="0" distL="0" distR="0">
            <wp:extent cx="5783225" cy="3882325"/>
            <wp:effectExtent l="0" t="0" r="8255" b="4445"/>
            <wp:docPr id="1" name="Picture 1" descr="C:\Users\admin\AppData\Local\Microsoft\Windows\Clipboard\HistoryData\{9D8210D2-CEFD-45E9-A53F-FF4ABE718DE1}\{7C460588-E8EF-4CA0-BAE2-3AA45237A298}\ResourceMap\{473317B9-5487-4063-A900-78785A4D6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Clipboard\HistoryData\{9D8210D2-CEFD-45E9-A53F-FF4ABE718DE1}\{7C460588-E8EF-4CA0-BAE2-3AA45237A298}\ResourceMap\{473317B9-5487-4063-A900-78785A4D60B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2992" cy="3902308"/>
                    </a:xfrm>
                    <a:prstGeom prst="rect">
                      <a:avLst/>
                    </a:prstGeom>
                    <a:noFill/>
                    <a:ln>
                      <a:noFill/>
                    </a:ln>
                  </pic:spPr>
                </pic:pic>
              </a:graphicData>
            </a:graphic>
          </wp:inline>
        </w:drawing>
      </w:r>
    </w:p>
    <w:p w:rsidR="00C838AC" w:rsidRPr="00066328" w:rsidRDefault="00C838AC" w:rsidP="00066328">
      <w:pPr>
        <w:pStyle w:val="Heading1"/>
        <w:ind w:firstLine="0"/>
        <w:rPr>
          <w:rFonts w:ascii="Times New Roman" w:eastAsia="Times New Roman" w:hAnsi="Times New Roman" w:cs="Times New Roman"/>
          <w:b w:val="0"/>
          <w:bCs/>
          <w:sz w:val="26"/>
          <w:szCs w:val="26"/>
          <w:lang w:val="vi-VN"/>
        </w:rPr>
      </w:pPr>
      <w:r w:rsidRPr="00066328">
        <w:rPr>
          <w:rFonts w:ascii="Times New Roman" w:eastAsia="Times New Roman" w:hAnsi="Times New Roman" w:cs="Times New Roman"/>
          <w:b w:val="0"/>
          <w:bCs/>
          <w:sz w:val="26"/>
          <w:szCs w:val="26"/>
          <w:lang w:val="vi-VN"/>
        </w:rPr>
        <w:lastRenderedPageBreak/>
        <w:t xml:space="preserve">6. </w:t>
      </w:r>
      <w:r w:rsidRPr="00066328">
        <w:rPr>
          <w:rFonts w:ascii="Times New Roman" w:eastAsia="Times New Roman" w:hAnsi="Times New Roman" w:cs="Times New Roman"/>
          <w:bCs/>
          <w:sz w:val="26"/>
          <w:szCs w:val="26"/>
          <w:lang w:val="vi-VN"/>
        </w:rPr>
        <w:t>Thiết kế ERD</w:t>
      </w:r>
    </w:p>
    <w:p w:rsidR="00C838AC" w:rsidRPr="00066328" w:rsidRDefault="00C838AC" w:rsidP="00C838AC">
      <w:pPr>
        <w:pStyle w:val="NormalWeb"/>
        <w:rPr>
          <w:sz w:val="26"/>
          <w:szCs w:val="26"/>
        </w:rPr>
      </w:pPr>
      <w:r w:rsidRPr="00066328">
        <w:rPr>
          <w:noProof/>
          <w:sz w:val="26"/>
          <w:szCs w:val="26"/>
        </w:rPr>
        <w:drawing>
          <wp:inline distT="0" distB="0" distL="0" distR="0">
            <wp:extent cx="5804223" cy="3929751"/>
            <wp:effectExtent l="0" t="0" r="6350" b="0"/>
            <wp:docPr id="2" name="Picture 2" descr="D:\Desktop\nhung_mon_hoc\chuyen_de_phat_trien_phan_mem\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nhung_mon_hoc\chuyen_de_phat_trien_phan_mem\er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297" cy="3939957"/>
                    </a:xfrm>
                    <a:prstGeom prst="rect">
                      <a:avLst/>
                    </a:prstGeom>
                    <a:noFill/>
                    <a:ln>
                      <a:noFill/>
                    </a:ln>
                  </pic:spPr>
                </pic:pic>
              </a:graphicData>
            </a:graphic>
          </wp:inline>
        </w:drawing>
      </w:r>
    </w:p>
    <w:p w:rsidR="00C838AC" w:rsidRPr="00066328" w:rsidRDefault="00C838AC" w:rsidP="00066328">
      <w:pPr>
        <w:pStyle w:val="Heading1"/>
        <w:ind w:firstLine="0"/>
        <w:rPr>
          <w:rFonts w:ascii="Times New Roman" w:eastAsia="Times New Roman" w:hAnsi="Times New Roman" w:cs="Times New Roman"/>
          <w:b w:val="0"/>
          <w:bCs/>
          <w:sz w:val="26"/>
          <w:szCs w:val="26"/>
          <w:lang w:val="vi-VN"/>
        </w:rPr>
      </w:pPr>
      <w:r w:rsidRPr="00066328">
        <w:rPr>
          <w:rFonts w:ascii="Times New Roman" w:eastAsia="Times New Roman" w:hAnsi="Times New Roman" w:cs="Times New Roman"/>
          <w:b w:val="0"/>
          <w:bCs/>
          <w:sz w:val="26"/>
          <w:szCs w:val="26"/>
          <w:lang w:val="vi-VN"/>
        </w:rPr>
        <w:t xml:space="preserve">7. </w:t>
      </w:r>
      <w:r w:rsidRPr="00066328">
        <w:rPr>
          <w:rFonts w:ascii="Times New Roman" w:eastAsia="Times New Roman" w:hAnsi="Times New Roman" w:cs="Times New Roman"/>
          <w:bCs/>
          <w:sz w:val="26"/>
          <w:szCs w:val="26"/>
          <w:lang w:val="vi-VN"/>
        </w:rPr>
        <w:t>Viết SQL schema</w:t>
      </w:r>
    </w:p>
    <w:p w:rsidR="00066328" w:rsidRPr="00066328" w:rsidRDefault="00C838AC" w:rsidP="00C838AC">
      <w:pPr>
        <w:ind w:firstLine="0"/>
        <w:rPr>
          <w:rFonts w:ascii="Times New Roman" w:hAnsi="Times New Roman" w:cs="Times New Roman"/>
          <w:b/>
          <w:sz w:val="26"/>
          <w:szCs w:val="26"/>
        </w:rPr>
      </w:pPr>
      <w:r w:rsidRPr="00066328">
        <w:rPr>
          <w:rFonts w:ascii="Times New Roman" w:hAnsi="Times New Roman" w:cs="Times New Roman"/>
          <w:b/>
          <w:noProof/>
          <w:sz w:val="26"/>
          <w:szCs w:val="26"/>
        </w:rPr>
        <w:drawing>
          <wp:inline distT="0" distB="0" distL="0" distR="0">
            <wp:extent cx="5760085" cy="3002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3002915"/>
                    </a:xfrm>
                    <a:prstGeom prst="rect">
                      <a:avLst/>
                    </a:prstGeom>
                  </pic:spPr>
                </pic:pic>
              </a:graphicData>
            </a:graphic>
          </wp:inline>
        </w:drawing>
      </w:r>
    </w:p>
    <w:p w:rsidR="00C838AC" w:rsidRPr="00066328" w:rsidRDefault="00066328" w:rsidP="00C838AC">
      <w:pPr>
        <w:ind w:firstLine="0"/>
        <w:rPr>
          <w:rFonts w:ascii="Times New Roman" w:hAnsi="Times New Roman" w:cs="Times New Roman"/>
          <w:b/>
          <w:sz w:val="26"/>
          <w:szCs w:val="26"/>
        </w:rPr>
      </w:pPr>
      <w:r w:rsidRPr="00066328">
        <w:rPr>
          <w:rFonts w:ascii="Times New Roman" w:hAnsi="Times New Roman" w:cs="Times New Roman"/>
          <w:noProof/>
          <w:sz w:val="26"/>
          <w:szCs w:val="26"/>
        </w:rPr>
        <w:lastRenderedPageBreak/>
        <w:drawing>
          <wp:inline distT="0" distB="0" distL="0" distR="0">
            <wp:extent cx="5760085" cy="2879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2879725"/>
                    </a:xfrm>
                    <a:prstGeom prst="rect">
                      <a:avLst/>
                    </a:prstGeom>
                  </pic:spPr>
                </pic:pic>
              </a:graphicData>
            </a:graphic>
          </wp:inline>
        </w:drawing>
      </w:r>
    </w:p>
    <w:p w:rsidR="00066328" w:rsidRPr="00066328" w:rsidRDefault="00066328" w:rsidP="00C838AC">
      <w:pPr>
        <w:ind w:firstLine="0"/>
        <w:rPr>
          <w:rFonts w:ascii="Times New Roman" w:hAnsi="Times New Roman" w:cs="Times New Roman"/>
          <w:b/>
          <w:sz w:val="26"/>
          <w:szCs w:val="26"/>
        </w:rPr>
      </w:pPr>
      <w:r w:rsidRPr="00066328">
        <w:rPr>
          <w:rFonts w:ascii="Times New Roman" w:hAnsi="Times New Roman" w:cs="Times New Roman"/>
          <w:noProof/>
          <w:sz w:val="26"/>
          <w:szCs w:val="26"/>
        </w:rPr>
        <w:drawing>
          <wp:inline distT="0" distB="0" distL="0" distR="0">
            <wp:extent cx="5760085" cy="2972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972435"/>
                    </a:xfrm>
                    <a:prstGeom prst="rect">
                      <a:avLst/>
                    </a:prstGeom>
                  </pic:spPr>
                </pic:pic>
              </a:graphicData>
            </a:graphic>
          </wp:inline>
        </w:drawing>
      </w:r>
    </w:p>
    <w:p w:rsidR="00066328" w:rsidRPr="00066328" w:rsidRDefault="00066328" w:rsidP="00C838AC">
      <w:pPr>
        <w:ind w:firstLine="0"/>
        <w:rPr>
          <w:rFonts w:ascii="Times New Roman" w:hAnsi="Times New Roman" w:cs="Times New Roman"/>
          <w:b/>
          <w:sz w:val="26"/>
          <w:szCs w:val="26"/>
        </w:rPr>
      </w:pPr>
      <w:r w:rsidRPr="00066328">
        <w:rPr>
          <w:rFonts w:ascii="Times New Roman" w:hAnsi="Times New Roman" w:cs="Times New Roman"/>
          <w:b/>
          <w:noProof/>
          <w:sz w:val="26"/>
          <w:szCs w:val="26"/>
        </w:rPr>
        <w:drawing>
          <wp:inline distT="0" distB="0" distL="0" distR="0">
            <wp:extent cx="5760085" cy="2879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879725"/>
                    </a:xfrm>
                    <a:prstGeom prst="rect">
                      <a:avLst/>
                    </a:prstGeom>
                  </pic:spPr>
                </pic:pic>
              </a:graphicData>
            </a:graphic>
          </wp:inline>
        </w:drawing>
      </w:r>
    </w:p>
    <w:p w:rsidR="00066328" w:rsidRPr="00066328" w:rsidRDefault="00066328" w:rsidP="00C838AC">
      <w:pPr>
        <w:ind w:firstLine="0"/>
        <w:rPr>
          <w:rFonts w:ascii="Times New Roman" w:hAnsi="Times New Roman" w:cs="Times New Roman"/>
          <w:b/>
          <w:sz w:val="26"/>
          <w:szCs w:val="26"/>
        </w:rPr>
      </w:pPr>
      <w:r w:rsidRPr="00066328">
        <w:rPr>
          <w:rFonts w:ascii="Times New Roman" w:hAnsi="Times New Roman" w:cs="Times New Roman"/>
          <w:b/>
          <w:noProof/>
          <w:sz w:val="26"/>
          <w:szCs w:val="26"/>
        </w:rPr>
        <w:lastRenderedPageBreak/>
        <w:drawing>
          <wp:inline distT="0" distB="0" distL="0" distR="0">
            <wp:extent cx="5760085"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762250"/>
                    </a:xfrm>
                    <a:prstGeom prst="rect">
                      <a:avLst/>
                    </a:prstGeom>
                  </pic:spPr>
                </pic:pic>
              </a:graphicData>
            </a:graphic>
          </wp:inline>
        </w:drawing>
      </w:r>
    </w:p>
    <w:p w:rsidR="00066328" w:rsidRPr="00066328" w:rsidRDefault="00066328" w:rsidP="00066328">
      <w:pPr>
        <w:pStyle w:val="Heading1"/>
        <w:ind w:firstLine="0"/>
        <w:rPr>
          <w:rFonts w:ascii="Times New Roman" w:eastAsia="Times New Roman" w:hAnsi="Times New Roman" w:cs="Times New Roman"/>
          <w:b w:val="0"/>
          <w:bCs/>
          <w:sz w:val="26"/>
          <w:szCs w:val="26"/>
          <w:lang w:val="vi-VN"/>
        </w:rPr>
      </w:pPr>
      <w:r w:rsidRPr="00066328">
        <w:rPr>
          <w:rFonts w:ascii="Times New Roman" w:eastAsia="Times New Roman" w:hAnsi="Times New Roman" w:cs="Times New Roman"/>
          <w:b w:val="0"/>
          <w:bCs/>
          <w:sz w:val="26"/>
          <w:szCs w:val="26"/>
          <w:lang w:val="vi-VN"/>
        </w:rPr>
        <w:t xml:space="preserve">8. </w:t>
      </w:r>
      <w:r w:rsidRPr="00066328">
        <w:rPr>
          <w:rFonts w:ascii="Times New Roman" w:eastAsia="Times New Roman" w:hAnsi="Times New Roman" w:cs="Times New Roman"/>
          <w:bCs/>
          <w:sz w:val="26"/>
          <w:szCs w:val="26"/>
          <w:lang w:val="vi-VN"/>
        </w:rPr>
        <w:t>Design Patterns sẽ áp dụng</w:t>
      </w:r>
    </w:p>
    <w:p w:rsidR="00066328" w:rsidRPr="00066328" w:rsidRDefault="00066328" w:rsidP="00066328">
      <w:pPr>
        <w:pStyle w:val="Heading2"/>
        <w:ind w:firstLine="0"/>
      </w:pPr>
      <w:r w:rsidRPr="00066328">
        <w:t>1. Nhóm Creational Patterns (Khởi tạo)</w:t>
      </w:r>
    </w:p>
    <w:p w:rsidR="00066328" w:rsidRPr="00066328" w:rsidRDefault="00066328" w:rsidP="00066328">
      <w:pPr>
        <w:pStyle w:val="Heading3"/>
        <w:rPr>
          <w:sz w:val="26"/>
          <w:szCs w:val="26"/>
        </w:rPr>
      </w:pPr>
      <w:r w:rsidRPr="00066328">
        <w:rPr>
          <w:sz w:val="26"/>
          <w:szCs w:val="26"/>
        </w:rPr>
        <w:t>Factory Method Pattern</w:t>
      </w:r>
    </w:p>
    <w:p w:rsidR="00066328" w:rsidRPr="00066328" w:rsidRDefault="00066328" w:rsidP="00066328">
      <w:pPr>
        <w:pStyle w:val="NormalWeb"/>
        <w:numPr>
          <w:ilvl w:val="0"/>
          <w:numId w:val="16"/>
        </w:numPr>
        <w:rPr>
          <w:sz w:val="26"/>
          <w:szCs w:val="26"/>
        </w:rPr>
      </w:pPr>
      <w:r w:rsidRPr="00066328">
        <w:rPr>
          <w:b/>
          <w:bCs/>
          <w:sz w:val="26"/>
          <w:szCs w:val="26"/>
        </w:rPr>
        <w:t>Áp dụng cho:</w:t>
      </w:r>
      <w:r w:rsidRPr="00066328">
        <w:rPr>
          <w:sz w:val="26"/>
          <w:szCs w:val="26"/>
        </w:rPr>
        <w:t xml:space="preserve"> </w:t>
      </w:r>
      <w:r w:rsidRPr="00066328">
        <w:rPr>
          <w:rStyle w:val="HTMLCode"/>
          <w:rFonts w:ascii="Times New Roman" w:hAnsi="Times New Roman" w:cs="Times New Roman"/>
          <w:sz w:val="26"/>
          <w:szCs w:val="26"/>
        </w:rPr>
        <w:t>Exchange Connections</w:t>
      </w:r>
      <w:r w:rsidRPr="00066328">
        <w:rPr>
          <w:sz w:val="26"/>
          <w:szCs w:val="26"/>
        </w:rPr>
        <w:t>.</w:t>
      </w:r>
    </w:p>
    <w:p w:rsidR="00066328" w:rsidRPr="00066328" w:rsidRDefault="00066328" w:rsidP="00066328">
      <w:pPr>
        <w:pStyle w:val="NormalWeb"/>
        <w:numPr>
          <w:ilvl w:val="0"/>
          <w:numId w:val="16"/>
        </w:numPr>
        <w:rPr>
          <w:sz w:val="26"/>
          <w:szCs w:val="26"/>
        </w:rPr>
      </w:pPr>
      <w:r w:rsidRPr="00066328">
        <w:rPr>
          <w:b/>
          <w:bCs/>
          <w:sz w:val="26"/>
          <w:szCs w:val="26"/>
        </w:rPr>
        <w:t>Lý do:</w:t>
      </w:r>
      <w:r w:rsidRPr="00066328">
        <w:rPr>
          <w:sz w:val="26"/>
          <w:szCs w:val="26"/>
        </w:rPr>
        <w:t xml:space="preserve"> Bạn có nhiều sàn giao dịch khác nhau (Binance, Coinbase...). Mỗi sàn có cách xác thực và API khác nhau.</w:t>
      </w:r>
    </w:p>
    <w:p w:rsidR="00066328" w:rsidRPr="00066328" w:rsidRDefault="00066328" w:rsidP="00066328">
      <w:pPr>
        <w:pStyle w:val="NormalWeb"/>
        <w:numPr>
          <w:ilvl w:val="0"/>
          <w:numId w:val="16"/>
        </w:numPr>
        <w:rPr>
          <w:sz w:val="26"/>
          <w:szCs w:val="26"/>
        </w:rPr>
      </w:pPr>
      <w:r w:rsidRPr="00066328">
        <w:rPr>
          <w:b/>
          <w:bCs/>
          <w:sz w:val="26"/>
          <w:szCs w:val="26"/>
        </w:rPr>
        <w:t>Cách dùng:</w:t>
      </w:r>
      <w:r w:rsidRPr="00066328">
        <w:rPr>
          <w:sz w:val="26"/>
          <w:szCs w:val="26"/>
        </w:rPr>
        <w:t xml:space="preserve"> Tạo một </w:t>
      </w:r>
      <w:r w:rsidRPr="00066328">
        <w:rPr>
          <w:rStyle w:val="HTMLCode"/>
          <w:rFonts w:ascii="Times New Roman" w:hAnsi="Times New Roman" w:cs="Times New Roman"/>
          <w:sz w:val="26"/>
          <w:szCs w:val="26"/>
        </w:rPr>
        <w:t>ExchangeFactory</w:t>
      </w:r>
      <w:r w:rsidRPr="00066328">
        <w:rPr>
          <w:sz w:val="26"/>
          <w:szCs w:val="26"/>
        </w:rPr>
        <w:t xml:space="preserve"> để khởi tạo các đối tượng Exchange cụ thể (</w:t>
      </w:r>
      <w:r w:rsidRPr="00066328">
        <w:rPr>
          <w:rStyle w:val="HTMLCode"/>
          <w:rFonts w:ascii="Times New Roman" w:hAnsi="Times New Roman" w:cs="Times New Roman"/>
          <w:sz w:val="26"/>
          <w:szCs w:val="26"/>
        </w:rPr>
        <w:t>BinanceService</w:t>
      </w:r>
      <w:r w:rsidRPr="00066328">
        <w:rPr>
          <w:sz w:val="26"/>
          <w:szCs w:val="26"/>
        </w:rPr>
        <w:t xml:space="preserve">, </w:t>
      </w:r>
      <w:r w:rsidRPr="00066328">
        <w:rPr>
          <w:rStyle w:val="HTMLCode"/>
          <w:rFonts w:ascii="Times New Roman" w:hAnsi="Times New Roman" w:cs="Times New Roman"/>
          <w:sz w:val="26"/>
          <w:szCs w:val="26"/>
        </w:rPr>
        <w:t>CoinbaseService</w:t>
      </w:r>
      <w:r w:rsidRPr="00066328">
        <w:rPr>
          <w:sz w:val="26"/>
          <w:szCs w:val="26"/>
        </w:rPr>
        <w:t>) dựa trên tên sàn lưu trong DB.</w:t>
      </w:r>
    </w:p>
    <w:p w:rsidR="00066328" w:rsidRPr="00066328" w:rsidRDefault="00066328" w:rsidP="00066328">
      <w:pPr>
        <w:pStyle w:val="Heading3"/>
        <w:rPr>
          <w:sz w:val="26"/>
          <w:szCs w:val="26"/>
        </w:rPr>
      </w:pPr>
      <w:r w:rsidRPr="00066328">
        <w:rPr>
          <w:sz w:val="26"/>
          <w:szCs w:val="26"/>
        </w:rPr>
        <w:t>Singleton Pattern</w:t>
      </w:r>
    </w:p>
    <w:p w:rsidR="00066328" w:rsidRPr="00066328" w:rsidRDefault="00066328" w:rsidP="00066328">
      <w:pPr>
        <w:pStyle w:val="NormalWeb"/>
        <w:numPr>
          <w:ilvl w:val="0"/>
          <w:numId w:val="17"/>
        </w:numPr>
        <w:rPr>
          <w:sz w:val="26"/>
          <w:szCs w:val="26"/>
        </w:rPr>
      </w:pPr>
      <w:r w:rsidRPr="00066328">
        <w:rPr>
          <w:b/>
          <w:bCs/>
          <w:sz w:val="26"/>
          <w:szCs w:val="26"/>
        </w:rPr>
        <w:t>Áp dụng cho:</w:t>
      </w:r>
      <w:r w:rsidRPr="00066328">
        <w:rPr>
          <w:sz w:val="26"/>
          <w:szCs w:val="26"/>
        </w:rPr>
        <w:t xml:space="preserve"> </w:t>
      </w:r>
      <w:r w:rsidRPr="00066328">
        <w:rPr>
          <w:rStyle w:val="HTMLCode"/>
          <w:rFonts w:ascii="Times New Roman" w:hAnsi="Times New Roman" w:cs="Times New Roman"/>
          <w:sz w:val="26"/>
          <w:szCs w:val="26"/>
        </w:rPr>
        <w:t>Database Connection Pool</w:t>
      </w:r>
      <w:r w:rsidRPr="00066328">
        <w:rPr>
          <w:sz w:val="26"/>
          <w:szCs w:val="26"/>
        </w:rPr>
        <w:t>.</w:t>
      </w:r>
    </w:p>
    <w:p w:rsidR="00066328" w:rsidRPr="00066328" w:rsidRDefault="00066328" w:rsidP="00066328">
      <w:pPr>
        <w:pStyle w:val="NormalWeb"/>
        <w:numPr>
          <w:ilvl w:val="0"/>
          <w:numId w:val="17"/>
        </w:numPr>
        <w:rPr>
          <w:sz w:val="26"/>
          <w:szCs w:val="26"/>
        </w:rPr>
      </w:pPr>
      <w:r w:rsidRPr="00066328">
        <w:rPr>
          <w:b/>
          <w:bCs/>
          <w:sz w:val="26"/>
          <w:szCs w:val="26"/>
        </w:rPr>
        <w:t>Lý do:</w:t>
      </w:r>
      <w:r w:rsidRPr="00066328">
        <w:rPr>
          <w:sz w:val="26"/>
          <w:szCs w:val="26"/>
        </w:rPr>
        <w:t xml:space="preserve"> Đảm bảo toàn bộ ứng dụng chỉ sử dụng một instance duy nhất để kết nối với PostgreSQL, tránh lãng phí tài nguyên hệ thống.</w:t>
      </w:r>
    </w:p>
    <w:p w:rsidR="00066328" w:rsidRPr="00066328" w:rsidRDefault="00066328" w:rsidP="00066328">
      <w:pPr>
        <w:pStyle w:val="Heading2"/>
        <w:ind w:firstLine="0"/>
        <w:rPr>
          <w:rFonts w:ascii="Times New Roman" w:hAnsi="Times New Roman" w:cs="Times New Roman"/>
          <w:color w:val="auto"/>
        </w:rPr>
      </w:pPr>
      <w:r w:rsidRPr="00066328">
        <w:rPr>
          <w:rFonts w:ascii="Times New Roman" w:hAnsi="Times New Roman" w:cs="Times New Roman"/>
          <w:color w:val="auto"/>
        </w:rPr>
        <w:t>2. Nhóm Structural Patterns (Cấu trúc)</w:t>
      </w:r>
    </w:p>
    <w:p w:rsidR="00066328" w:rsidRPr="00066328" w:rsidRDefault="00066328" w:rsidP="00066328">
      <w:pPr>
        <w:pStyle w:val="Heading3"/>
        <w:rPr>
          <w:sz w:val="26"/>
          <w:szCs w:val="26"/>
        </w:rPr>
      </w:pPr>
      <w:r w:rsidRPr="00066328">
        <w:rPr>
          <w:sz w:val="26"/>
          <w:szCs w:val="26"/>
        </w:rPr>
        <w:t>Repository Pattern</w:t>
      </w:r>
    </w:p>
    <w:p w:rsidR="00066328" w:rsidRPr="00066328" w:rsidRDefault="00066328" w:rsidP="00066328">
      <w:pPr>
        <w:pStyle w:val="NormalWeb"/>
        <w:numPr>
          <w:ilvl w:val="0"/>
          <w:numId w:val="18"/>
        </w:numPr>
        <w:rPr>
          <w:sz w:val="26"/>
          <w:szCs w:val="26"/>
        </w:rPr>
      </w:pPr>
      <w:r w:rsidRPr="00066328">
        <w:rPr>
          <w:b/>
          <w:bCs/>
          <w:sz w:val="26"/>
          <w:szCs w:val="26"/>
        </w:rPr>
        <w:t>Áp dụng cho:</w:t>
      </w:r>
      <w:r w:rsidRPr="00066328">
        <w:rPr>
          <w:sz w:val="26"/>
          <w:szCs w:val="26"/>
        </w:rPr>
        <w:t xml:space="preserve"> Tất cả các bảng (</w:t>
      </w:r>
      <w:r w:rsidRPr="00066328">
        <w:rPr>
          <w:rStyle w:val="HTMLCode"/>
          <w:rFonts w:ascii="Times New Roman" w:hAnsi="Times New Roman" w:cs="Times New Roman"/>
          <w:sz w:val="26"/>
          <w:szCs w:val="26"/>
        </w:rPr>
        <w:t>Users</w:t>
      </w:r>
      <w:r w:rsidRPr="00066328">
        <w:rPr>
          <w:sz w:val="26"/>
          <w:szCs w:val="26"/>
        </w:rPr>
        <w:t xml:space="preserve">, </w:t>
      </w:r>
      <w:r w:rsidRPr="00066328">
        <w:rPr>
          <w:rStyle w:val="HTMLCode"/>
          <w:rFonts w:ascii="Times New Roman" w:hAnsi="Times New Roman" w:cs="Times New Roman"/>
          <w:sz w:val="26"/>
          <w:szCs w:val="26"/>
        </w:rPr>
        <w:t>Portfolios</w:t>
      </w:r>
      <w:r w:rsidRPr="00066328">
        <w:rPr>
          <w:sz w:val="26"/>
          <w:szCs w:val="26"/>
        </w:rPr>
        <w:t xml:space="preserve">, </w:t>
      </w:r>
      <w:r w:rsidRPr="00066328">
        <w:rPr>
          <w:rStyle w:val="HTMLCode"/>
          <w:rFonts w:ascii="Times New Roman" w:hAnsi="Times New Roman" w:cs="Times New Roman"/>
          <w:sz w:val="26"/>
          <w:szCs w:val="26"/>
        </w:rPr>
        <w:t>Transactions</w:t>
      </w:r>
      <w:r w:rsidRPr="00066328">
        <w:rPr>
          <w:sz w:val="26"/>
          <w:szCs w:val="26"/>
        </w:rPr>
        <w:t>).</w:t>
      </w:r>
    </w:p>
    <w:p w:rsidR="00066328" w:rsidRPr="00066328" w:rsidRDefault="00066328" w:rsidP="00066328">
      <w:pPr>
        <w:pStyle w:val="NormalWeb"/>
        <w:numPr>
          <w:ilvl w:val="0"/>
          <w:numId w:val="18"/>
        </w:numPr>
        <w:rPr>
          <w:sz w:val="26"/>
          <w:szCs w:val="26"/>
        </w:rPr>
      </w:pPr>
      <w:r w:rsidRPr="00066328">
        <w:rPr>
          <w:b/>
          <w:bCs/>
          <w:sz w:val="26"/>
          <w:szCs w:val="26"/>
        </w:rPr>
        <w:t>Lý do:</w:t>
      </w:r>
      <w:r w:rsidRPr="00066328">
        <w:rPr>
          <w:sz w:val="26"/>
          <w:szCs w:val="26"/>
        </w:rPr>
        <w:t xml:space="preserve"> Tách biệt logic truy vấn dữ liệu SQL ra khỏi Business Logic. Điều này giúp bạn dễ dàng bảo trì hoặc thay đổi DB sau này mà không ảnh hưởng đến code xử lý nghiệp vụ.</w:t>
      </w:r>
    </w:p>
    <w:p w:rsidR="00066328" w:rsidRPr="00066328" w:rsidRDefault="00066328" w:rsidP="00066328">
      <w:pPr>
        <w:pStyle w:val="NormalWeb"/>
        <w:numPr>
          <w:ilvl w:val="0"/>
          <w:numId w:val="18"/>
        </w:numPr>
        <w:rPr>
          <w:sz w:val="26"/>
          <w:szCs w:val="26"/>
        </w:rPr>
      </w:pPr>
      <w:r w:rsidRPr="00066328">
        <w:rPr>
          <w:b/>
          <w:bCs/>
          <w:sz w:val="26"/>
          <w:szCs w:val="26"/>
        </w:rPr>
        <w:t>Ví dụ:</w:t>
      </w:r>
      <w:r w:rsidRPr="00066328">
        <w:rPr>
          <w:sz w:val="26"/>
          <w:szCs w:val="26"/>
        </w:rPr>
        <w:t xml:space="preserve"> </w:t>
      </w:r>
      <w:proofErr w:type="gramStart"/>
      <w:r w:rsidRPr="00066328">
        <w:rPr>
          <w:rStyle w:val="HTMLCode"/>
          <w:rFonts w:ascii="Times New Roman" w:hAnsi="Times New Roman" w:cs="Times New Roman"/>
          <w:sz w:val="26"/>
          <w:szCs w:val="26"/>
        </w:rPr>
        <w:t>UserRepository.findById(</w:t>
      </w:r>
      <w:proofErr w:type="gramEnd"/>
      <w:r w:rsidRPr="00066328">
        <w:rPr>
          <w:rStyle w:val="HTMLCode"/>
          <w:rFonts w:ascii="Times New Roman" w:hAnsi="Times New Roman" w:cs="Times New Roman"/>
          <w:sz w:val="26"/>
          <w:szCs w:val="26"/>
        </w:rPr>
        <w:t>)</w:t>
      </w:r>
      <w:r w:rsidRPr="00066328">
        <w:rPr>
          <w:sz w:val="26"/>
          <w:szCs w:val="26"/>
        </w:rPr>
        <w:t xml:space="preserve">, </w:t>
      </w:r>
      <w:r w:rsidRPr="00066328">
        <w:rPr>
          <w:rStyle w:val="HTMLCode"/>
          <w:rFonts w:ascii="Times New Roman" w:hAnsi="Times New Roman" w:cs="Times New Roman"/>
          <w:sz w:val="26"/>
          <w:szCs w:val="26"/>
        </w:rPr>
        <w:t>TransactionRepository.getByPortfolioId()</w:t>
      </w:r>
      <w:r w:rsidRPr="00066328">
        <w:rPr>
          <w:sz w:val="26"/>
          <w:szCs w:val="26"/>
        </w:rPr>
        <w:t>.</w:t>
      </w:r>
    </w:p>
    <w:p w:rsidR="00066328" w:rsidRPr="00066328" w:rsidRDefault="00066328" w:rsidP="00066328">
      <w:pPr>
        <w:pStyle w:val="Heading3"/>
        <w:rPr>
          <w:sz w:val="26"/>
          <w:szCs w:val="26"/>
        </w:rPr>
      </w:pPr>
      <w:r w:rsidRPr="00066328">
        <w:rPr>
          <w:sz w:val="26"/>
          <w:szCs w:val="26"/>
        </w:rPr>
        <w:t>Adapter Pattern</w:t>
      </w:r>
    </w:p>
    <w:p w:rsidR="00066328" w:rsidRPr="00066328" w:rsidRDefault="00066328" w:rsidP="00066328">
      <w:pPr>
        <w:pStyle w:val="NormalWeb"/>
        <w:numPr>
          <w:ilvl w:val="0"/>
          <w:numId w:val="19"/>
        </w:numPr>
        <w:rPr>
          <w:sz w:val="26"/>
          <w:szCs w:val="26"/>
        </w:rPr>
      </w:pPr>
      <w:r w:rsidRPr="00066328">
        <w:rPr>
          <w:b/>
          <w:bCs/>
          <w:sz w:val="26"/>
          <w:szCs w:val="26"/>
        </w:rPr>
        <w:t>Áp dụng cho:</w:t>
      </w:r>
      <w:r w:rsidRPr="00066328">
        <w:rPr>
          <w:sz w:val="26"/>
          <w:szCs w:val="26"/>
        </w:rPr>
        <w:t xml:space="preserve"> </w:t>
      </w:r>
      <w:r w:rsidRPr="00066328">
        <w:rPr>
          <w:rStyle w:val="HTMLCode"/>
          <w:rFonts w:ascii="Times New Roman" w:hAnsi="Times New Roman" w:cs="Times New Roman"/>
          <w:sz w:val="26"/>
          <w:szCs w:val="26"/>
        </w:rPr>
        <w:t>Exchange API Integration</w:t>
      </w:r>
      <w:r w:rsidRPr="00066328">
        <w:rPr>
          <w:sz w:val="26"/>
          <w:szCs w:val="26"/>
        </w:rPr>
        <w:t>.</w:t>
      </w:r>
    </w:p>
    <w:p w:rsidR="00066328" w:rsidRPr="00066328" w:rsidRDefault="00066328" w:rsidP="00066328">
      <w:pPr>
        <w:pStyle w:val="NormalWeb"/>
        <w:numPr>
          <w:ilvl w:val="0"/>
          <w:numId w:val="19"/>
        </w:numPr>
        <w:rPr>
          <w:sz w:val="26"/>
          <w:szCs w:val="26"/>
        </w:rPr>
      </w:pPr>
      <w:r w:rsidRPr="00066328">
        <w:rPr>
          <w:b/>
          <w:bCs/>
          <w:sz w:val="26"/>
          <w:szCs w:val="26"/>
        </w:rPr>
        <w:lastRenderedPageBreak/>
        <w:t>Lý do:</w:t>
      </w:r>
      <w:r w:rsidRPr="00066328">
        <w:rPr>
          <w:sz w:val="26"/>
          <w:szCs w:val="26"/>
        </w:rPr>
        <w:t xml:space="preserve"> API của Binance trả về format dữ liệu khác với Coinbase. Bạn cần một "Adapter" để chuyển đổi dữ liệu từ các sàn về một định dạng </w:t>
      </w:r>
      <w:proofErr w:type="gramStart"/>
      <w:r w:rsidRPr="00066328">
        <w:rPr>
          <w:sz w:val="26"/>
          <w:szCs w:val="26"/>
        </w:rPr>
        <w:t>chung</w:t>
      </w:r>
      <w:proofErr w:type="gramEnd"/>
      <w:r w:rsidRPr="00066328">
        <w:rPr>
          <w:sz w:val="26"/>
          <w:szCs w:val="26"/>
        </w:rPr>
        <w:t xml:space="preserve"> (Standardized Data) trước khi lưu vào bảng </w:t>
      </w:r>
      <w:r w:rsidRPr="00066328">
        <w:rPr>
          <w:rStyle w:val="HTMLCode"/>
          <w:rFonts w:ascii="Times New Roman" w:hAnsi="Times New Roman" w:cs="Times New Roman"/>
          <w:sz w:val="26"/>
          <w:szCs w:val="26"/>
        </w:rPr>
        <w:t>transactions</w:t>
      </w:r>
      <w:r w:rsidRPr="00066328">
        <w:rPr>
          <w:sz w:val="26"/>
          <w:szCs w:val="26"/>
        </w:rPr>
        <w:t xml:space="preserve"> hoặc </w:t>
      </w:r>
      <w:r w:rsidRPr="00066328">
        <w:rPr>
          <w:rStyle w:val="HTMLCode"/>
          <w:rFonts w:ascii="Times New Roman" w:hAnsi="Times New Roman" w:cs="Times New Roman"/>
          <w:sz w:val="26"/>
          <w:szCs w:val="26"/>
        </w:rPr>
        <w:t>asset_holdings</w:t>
      </w:r>
      <w:r w:rsidRPr="00066328">
        <w:rPr>
          <w:sz w:val="26"/>
          <w:szCs w:val="26"/>
        </w:rPr>
        <w:t>.</w:t>
      </w:r>
    </w:p>
    <w:p w:rsidR="00066328" w:rsidRPr="00066328" w:rsidRDefault="00066328" w:rsidP="00066328">
      <w:pPr>
        <w:pStyle w:val="Heading2"/>
        <w:ind w:firstLine="0"/>
        <w:rPr>
          <w:rFonts w:ascii="Times New Roman" w:hAnsi="Times New Roman" w:cs="Times New Roman"/>
          <w:color w:val="auto"/>
        </w:rPr>
      </w:pPr>
      <w:r w:rsidRPr="00066328">
        <w:rPr>
          <w:rFonts w:ascii="Times New Roman" w:hAnsi="Times New Roman" w:cs="Times New Roman"/>
          <w:color w:val="auto"/>
        </w:rPr>
        <w:t xml:space="preserve">3. Nhóm Behavioral Patterns (Hành </w:t>
      </w:r>
      <w:proofErr w:type="gramStart"/>
      <w:r w:rsidRPr="00066328">
        <w:rPr>
          <w:rFonts w:ascii="Times New Roman" w:hAnsi="Times New Roman" w:cs="Times New Roman"/>
          <w:color w:val="auto"/>
        </w:rPr>
        <w:t>vi</w:t>
      </w:r>
      <w:proofErr w:type="gramEnd"/>
      <w:r w:rsidRPr="00066328">
        <w:rPr>
          <w:rFonts w:ascii="Times New Roman" w:hAnsi="Times New Roman" w:cs="Times New Roman"/>
          <w:color w:val="auto"/>
        </w:rPr>
        <w:t>)</w:t>
      </w:r>
    </w:p>
    <w:p w:rsidR="00066328" w:rsidRPr="00066328" w:rsidRDefault="00066328" w:rsidP="00066328">
      <w:pPr>
        <w:pStyle w:val="Heading3"/>
        <w:rPr>
          <w:sz w:val="26"/>
          <w:szCs w:val="26"/>
        </w:rPr>
      </w:pPr>
      <w:r w:rsidRPr="00066328">
        <w:rPr>
          <w:sz w:val="26"/>
          <w:szCs w:val="26"/>
        </w:rPr>
        <w:t>Observer Pattern</w:t>
      </w:r>
    </w:p>
    <w:p w:rsidR="00066328" w:rsidRPr="00066328" w:rsidRDefault="00066328" w:rsidP="00066328">
      <w:pPr>
        <w:pStyle w:val="NormalWeb"/>
        <w:numPr>
          <w:ilvl w:val="0"/>
          <w:numId w:val="20"/>
        </w:numPr>
        <w:rPr>
          <w:sz w:val="26"/>
          <w:szCs w:val="26"/>
        </w:rPr>
      </w:pPr>
      <w:r w:rsidRPr="00066328">
        <w:rPr>
          <w:b/>
          <w:bCs/>
          <w:sz w:val="26"/>
          <w:szCs w:val="26"/>
        </w:rPr>
        <w:t>Áp dụng cho:</w:t>
      </w:r>
      <w:r w:rsidRPr="00066328">
        <w:rPr>
          <w:sz w:val="26"/>
          <w:szCs w:val="26"/>
        </w:rPr>
        <w:t xml:space="preserve"> Hệ thống </w:t>
      </w:r>
      <w:r w:rsidRPr="00066328">
        <w:rPr>
          <w:rStyle w:val="HTMLCode"/>
          <w:rFonts w:ascii="Times New Roman" w:hAnsi="Times New Roman" w:cs="Times New Roman"/>
          <w:sz w:val="26"/>
          <w:szCs w:val="26"/>
        </w:rPr>
        <w:t>Alerts</w:t>
      </w:r>
      <w:r w:rsidRPr="00066328">
        <w:rPr>
          <w:sz w:val="26"/>
          <w:szCs w:val="26"/>
        </w:rPr>
        <w:t>.</w:t>
      </w:r>
    </w:p>
    <w:p w:rsidR="00066328" w:rsidRPr="00066328" w:rsidRDefault="00066328" w:rsidP="00066328">
      <w:pPr>
        <w:pStyle w:val="NormalWeb"/>
        <w:numPr>
          <w:ilvl w:val="0"/>
          <w:numId w:val="20"/>
        </w:numPr>
        <w:rPr>
          <w:sz w:val="26"/>
          <w:szCs w:val="26"/>
        </w:rPr>
      </w:pPr>
      <w:r w:rsidRPr="00066328">
        <w:rPr>
          <w:b/>
          <w:bCs/>
          <w:sz w:val="26"/>
          <w:szCs w:val="26"/>
        </w:rPr>
        <w:t>Lý do:</w:t>
      </w:r>
      <w:r w:rsidRPr="00066328">
        <w:rPr>
          <w:sz w:val="26"/>
          <w:szCs w:val="26"/>
        </w:rPr>
        <w:t xml:space="preserve"> Khi giá của một đồng Coin (BTC/ETH) thay đổi từ nguồn cấp dữ liệu (Price Feed), hệ thống cần "thông báo" cho các Alert đang chờ để kiểm tra điều kiện.</w:t>
      </w:r>
    </w:p>
    <w:p w:rsidR="00066328" w:rsidRPr="00066328" w:rsidRDefault="00066328" w:rsidP="00066328">
      <w:pPr>
        <w:pStyle w:val="NormalWeb"/>
        <w:numPr>
          <w:ilvl w:val="0"/>
          <w:numId w:val="20"/>
        </w:numPr>
        <w:rPr>
          <w:sz w:val="26"/>
          <w:szCs w:val="26"/>
        </w:rPr>
      </w:pPr>
      <w:r w:rsidRPr="00066328">
        <w:rPr>
          <w:b/>
          <w:bCs/>
          <w:sz w:val="26"/>
          <w:szCs w:val="26"/>
        </w:rPr>
        <w:t>Cách dùng:</w:t>
      </w:r>
      <w:r w:rsidRPr="00066328">
        <w:rPr>
          <w:sz w:val="26"/>
          <w:szCs w:val="26"/>
        </w:rPr>
        <w:t xml:space="preserve"> </w:t>
      </w:r>
      <w:r w:rsidRPr="00066328">
        <w:rPr>
          <w:rStyle w:val="HTMLCode"/>
          <w:rFonts w:ascii="Times New Roman" w:hAnsi="Times New Roman" w:cs="Times New Roman"/>
          <w:sz w:val="26"/>
          <w:szCs w:val="26"/>
        </w:rPr>
        <w:t>PriceService</w:t>
      </w:r>
      <w:r w:rsidRPr="00066328">
        <w:rPr>
          <w:sz w:val="26"/>
          <w:szCs w:val="26"/>
        </w:rPr>
        <w:t xml:space="preserve"> là Subject, các </w:t>
      </w:r>
      <w:r w:rsidRPr="00066328">
        <w:rPr>
          <w:rStyle w:val="HTMLCode"/>
          <w:rFonts w:ascii="Times New Roman" w:hAnsi="Times New Roman" w:cs="Times New Roman"/>
          <w:sz w:val="26"/>
          <w:szCs w:val="26"/>
        </w:rPr>
        <w:t>AlertTask</w:t>
      </w:r>
      <w:r w:rsidRPr="00066328">
        <w:rPr>
          <w:sz w:val="26"/>
          <w:szCs w:val="26"/>
        </w:rPr>
        <w:t xml:space="preserve"> là Observers.</w:t>
      </w:r>
    </w:p>
    <w:p w:rsidR="00066328" w:rsidRPr="00066328" w:rsidRDefault="00066328" w:rsidP="00066328">
      <w:pPr>
        <w:pStyle w:val="Heading3"/>
        <w:rPr>
          <w:sz w:val="26"/>
          <w:szCs w:val="26"/>
        </w:rPr>
      </w:pPr>
      <w:r w:rsidRPr="00066328">
        <w:rPr>
          <w:sz w:val="26"/>
          <w:szCs w:val="26"/>
        </w:rPr>
        <w:t>Strategy Pattern</w:t>
      </w:r>
    </w:p>
    <w:p w:rsidR="00066328" w:rsidRPr="00066328" w:rsidRDefault="00066328" w:rsidP="00066328">
      <w:pPr>
        <w:pStyle w:val="NormalWeb"/>
        <w:numPr>
          <w:ilvl w:val="0"/>
          <w:numId w:val="21"/>
        </w:numPr>
        <w:rPr>
          <w:sz w:val="26"/>
          <w:szCs w:val="26"/>
        </w:rPr>
      </w:pPr>
      <w:r w:rsidRPr="00066328">
        <w:rPr>
          <w:b/>
          <w:bCs/>
          <w:sz w:val="26"/>
          <w:szCs w:val="26"/>
        </w:rPr>
        <w:t>Áp dụng cho:</w:t>
      </w:r>
      <w:r w:rsidRPr="00066328">
        <w:rPr>
          <w:sz w:val="26"/>
          <w:szCs w:val="26"/>
        </w:rPr>
        <w:t xml:space="preserve"> </w:t>
      </w:r>
      <w:r w:rsidRPr="00066328">
        <w:rPr>
          <w:rStyle w:val="HTMLCode"/>
          <w:rFonts w:ascii="Times New Roman" w:hAnsi="Times New Roman" w:cs="Times New Roman"/>
          <w:sz w:val="26"/>
          <w:szCs w:val="26"/>
        </w:rPr>
        <w:t>Condition Type</w:t>
      </w:r>
      <w:r w:rsidRPr="00066328">
        <w:rPr>
          <w:sz w:val="26"/>
          <w:szCs w:val="26"/>
        </w:rPr>
        <w:t xml:space="preserve"> trong bảng Alerts (price_above, price_below, percent_change).</w:t>
      </w:r>
    </w:p>
    <w:p w:rsidR="00066328" w:rsidRPr="00066328" w:rsidRDefault="00066328" w:rsidP="00066328">
      <w:pPr>
        <w:pStyle w:val="NormalWeb"/>
        <w:numPr>
          <w:ilvl w:val="0"/>
          <w:numId w:val="21"/>
        </w:numPr>
        <w:rPr>
          <w:sz w:val="26"/>
          <w:szCs w:val="26"/>
        </w:rPr>
      </w:pPr>
      <w:r w:rsidRPr="00066328">
        <w:rPr>
          <w:b/>
          <w:bCs/>
          <w:sz w:val="26"/>
          <w:szCs w:val="26"/>
        </w:rPr>
        <w:t>Lý do:</w:t>
      </w:r>
      <w:r w:rsidRPr="00066328">
        <w:rPr>
          <w:sz w:val="26"/>
          <w:szCs w:val="26"/>
        </w:rPr>
        <w:t xml:space="preserve"> Mỗi loại điều kiện có một logic kiểm tra khác nhau. Thay vì dùng </w:t>
      </w:r>
      <w:r w:rsidRPr="00066328">
        <w:rPr>
          <w:rStyle w:val="HTMLCode"/>
          <w:rFonts w:ascii="Times New Roman" w:hAnsi="Times New Roman" w:cs="Times New Roman"/>
          <w:sz w:val="26"/>
          <w:szCs w:val="26"/>
        </w:rPr>
        <w:t>if-else</w:t>
      </w:r>
      <w:r w:rsidRPr="00066328">
        <w:rPr>
          <w:sz w:val="26"/>
          <w:szCs w:val="26"/>
        </w:rPr>
        <w:t xml:space="preserve"> quá dài, bạn dùng Strategy để đóng gói các logic kiểm tra này.</w:t>
      </w:r>
    </w:p>
    <w:p w:rsidR="00066328" w:rsidRPr="00066328" w:rsidRDefault="00066328" w:rsidP="00066328">
      <w:pPr>
        <w:pStyle w:val="Heading3"/>
        <w:rPr>
          <w:sz w:val="26"/>
          <w:szCs w:val="26"/>
        </w:rPr>
      </w:pPr>
      <w:r w:rsidRPr="00066328">
        <w:rPr>
          <w:sz w:val="26"/>
          <w:szCs w:val="26"/>
        </w:rPr>
        <w:t>Command Pattern</w:t>
      </w:r>
    </w:p>
    <w:p w:rsidR="00066328" w:rsidRPr="00066328" w:rsidRDefault="00066328" w:rsidP="00066328">
      <w:pPr>
        <w:pStyle w:val="NormalWeb"/>
        <w:numPr>
          <w:ilvl w:val="0"/>
          <w:numId w:val="22"/>
        </w:numPr>
        <w:rPr>
          <w:sz w:val="26"/>
          <w:szCs w:val="26"/>
        </w:rPr>
      </w:pPr>
      <w:r w:rsidRPr="00066328">
        <w:rPr>
          <w:b/>
          <w:bCs/>
          <w:sz w:val="26"/>
          <w:szCs w:val="26"/>
        </w:rPr>
        <w:t>Áp dụng cho:</w:t>
      </w:r>
      <w:r w:rsidRPr="00066328">
        <w:rPr>
          <w:sz w:val="26"/>
          <w:szCs w:val="26"/>
        </w:rPr>
        <w:t xml:space="preserve"> Thực hiện </w:t>
      </w:r>
      <w:r w:rsidRPr="00066328">
        <w:rPr>
          <w:rStyle w:val="HTMLCode"/>
          <w:rFonts w:ascii="Times New Roman" w:hAnsi="Times New Roman" w:cs="Times New Roman"/>
          <w:sz w:val="26"/>
          <w:szCs w:val="26"/>
        </w:rPr>
        <w:t>Transactions</w:t>
      </w:r>
      <w:r w:rsidRPr="00066328">
        <w:rPr>
          <w:sz w:val="26"/>
          <w:szCs w:val="26"/>
        </w:rPr>
        <w:t xml:space="preserve"> (buy/sell/transfer).</w:t>
      </w:r>
    </w:p>
    <w:p w:rsidR="00066328" w:rsidRPr="00066328" w:rsidRDefault="00066328" w:rsidP="00066328">
      <w:pPr>
        <w:pStyle w:val="NormalWeb"/>
        <w:numPr>
          <w:ilvl w:val="0"/>
          <w:numId w:val="22"/>
        </w:numPr>
        <w:rPr>
          <w:sz w:val="26"/>
          <w:szCs w:val="26"/>
        </w:rPr>
      </w:pPr>
      <w:r w:rsidRPr="00066328">
        <w:rPr>
          <w:b/>
          <w:bCs/>
          <w:sz w:val="26"/>
          <w:szCs w:val="26"/>
        </w:rPr>
        <w:t>Lý do:</w:t>
      </w:r>
      <w:r w:rsidRPr="00066328">
        <w:rPr>
          <w:sz w:val="26"/>
          <w:szCs w:val="26"/>
        </w:rPr>
        <w:t xml:space="preserve"> Mỗi giao dịch là một yêu cầu cần được thực thi, ghi log, hoặc có thể hoàn tác (undo). Command giúp đóng gói các thao tác cập nhật số dư trong </w:t>
      </w:r>
      <w:r w:rsidRPr="00066328">
        <w:rPr>
          <w:rStyle w:val="HTMLCode"/>
          <w:rFonts w:ascii="Times New Roman" w:hAnsi="Times New Roman" w:cs="Times New Roman"/>
          <w:sz w:val="26"/>
          <w:szCs w:val="26"/>
        </w:rPr>
        <w:t>asset_holdings</w:t>
      </w:r>
      <w:r w:rsidRPr="00066328">
        <w:rPr>
          <w:sz w:val="26"/>
          <w:szCs w:val="26"/>
        </w:rPr>
        <w:t xml:space="preserve"> và ghi log vào </w:t>
      </w:r>
      <w:r w:rsidRPr="00066328">
        <w:rPr>
          <w:rStyle w:val="HTMLCode"/>
          <w:rFonts w:ascii="Times New Roman" w:hAnsi="Times New Roman" w:cs="Times New Roman"/>
          <w:sz w:val="26"/>
          <w:szCs w:val="26"/>
        </w:rPr>
        <w:t>transactions</w:t>
      </w:r>
      <w:r w:rsidRPr="00066328">
        <w:rPr>
          <w:sz w:val="26"/>
          <w:szCs w:val="26"/>
        </w:rPr>
        <w:t xml:space="preserve"> vào một đối tượng duy nhất.</w:t>
      </w:r>
    </w:p>
    <w:p w:rsidR="00066328" w:rsidRPr="00066328" w:rsidRDefault="00066328" w:rsidP="00C838AC">
      <w:pPr>
        <w:ind w:firstLine="0"/>
        <w:rPr>
          <w:rFonts w:ascii="Times New Roman" w:hAnsi="Times New Roman" w:cs="Times New Roman"/>
          <w:b/>
          <w:sz w:val="26"/>
          <w:szCs w:val="26"/>
        </w:rPr>
      </w:pPr>
    </w:p>
    <w:p w:rsidR="00066328" w:rsidRPr="00066328" w:rsidRDefault="00066328" w:rsidP="00C838AC">
      <w:pPr>
        <w:ind w:firstLine="0"/>
        <w:rPr>
          <w:rFonts w:ascii="Times New Roman" w:hAnsi="Times New Roman" w:cs="Times New Roman"/>
          <w:b/>
          <w:sz w:val="26"/>
          <w:szCs w:val="26"/>
        </w:rPr>
      </w:pPr>
    </w:p>
    <w:sectPr w:rsidR="00066328" w:rsidRPr="00066328" w:rsidSect="00507F75">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948C3"/>
    <w:multiLevelType w:val="multilevel"/>
    <w:tmpl w:val="489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35ACE"/>
    <w:multiLevelType w:val="multilevel"/>
    <w:tmpl w:val="B76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B3DF0"/>
    <w:multiLevelType w:val="multilevel"/>
    <w:tmpl w:val="CD82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630FB"/>
    <w:multiLevelType w:val="multilevel"/>
    <w:tmpl w:val="A07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510B5"/>
    <w:multiLevelType w:val="multilevel"/>
    <w:tmpl w:val="51F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6CF"/>
    <w:multiLevelType w:val="multilevel"/>
    <w:tmpl w:val="546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E20AE"/>
    <w:multiLevelType w:val="multilevel"/>
    <w:tmpl w:val="BED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E6B42"/>
    <w:multiLevelType w:val="multilevel"/>
    <w:tmpl w:val="36F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855DC"/>
    <w:multiLevelType w:val="multilevel"/>
    <w:tmpl w:val="1FC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178DE"/>
    <w:multiLevelType w:val="multilevel"/>
    <w:tmpl w:val="3D8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1519C"/>
    <w:multiLevelType w:val="multilevel"/>
    <w:tmpl w:val="3F5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B014D"/>
    <w:multiLevelType w:val="multilevel"/>
    <w:tmpl w:val="1FC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930FE"/>
    <w:multiLevelType w:val="multilevel"/>
    <w:tmpl w:val="553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D35C7"/>
    <w:multiLevelType w:val="multilevel"/>
    <w:tmpl w:val="8038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408BA"/>
    <w:multiLevelType w:val="multilevel"/>
    <w:tmpl w:val="14D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F2E45"/>
    <w:multiLevelType w:val="multilevel"/>
    <w:tmpl w:val="702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D5FD4"/>
    <w:multiLevelType w:val="multilevel"/>
    <w:tmpl w:val="424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13A92"/>
    <w:multiLevelType w:val="multilevel"/>
    <w:tmpl w:val="540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174A6"/>
    <w:multiLevelType w:val="multilevel"/>
    <w:tmpl w:val="980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03E9D"/>
    <w:multiLevelType w:val="multilevel"/>
    <w:tmpl w:val="A7E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A6920"/>
    <w:multiLevelType w:val="multilevel"/>
    <w:tmpl w:val="97D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387E"/>
    <w:multiLevelType w:val="multilevel"/>
    <w:tmpl w:val="EE6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5"/>
  </w:num>
  <w:num w:numId="4">
    <w:abstractNumId w:val="8"/>
  </w:num>
  <w:num w:numId="5">
    <w:abstractNumId w:val="3"/>
  </w:num>
  <w:num w:numId="6">
    <w:abstractNumId w:val="11"/>
  </w:num>
  <w:num w:numId="7">
    <w:abstractNumId w:val="16"/>
  </w:num>
  <w:num w:numId="8">
    <w:abstractNumId w:val="5"/>
  </w:num>
  <w:num w:numId="9">
    <w:abstractNumId w:val="2"/>
  </w:num>
  <w:num w:numId="10">
    <w:abstractNumId w:val="19"/>
  </w:num>
  <w:num w:numId="11">
    <w:abstractNumId w:val="9"/>
  </w:num>
  <w:num w:numId="12">
    <w:abstractNumId w:val="0"/>
  </w:num>
  <w:num w:numId="13">
    <w:abstractNumId w:val="1"/>
  </w:num>
  <w:num w:numId="14">
    <w:abstractNumId w:val="18"/>
  </w:num>
  <w:num w:numId="15">
    <w:abstractNumId w:val="12"/>
  </w:num>
  <w:num w:numId="16">
    <w:abstractNumId w:val="20"/>
  </w:num>
  <w:num w:numId="17">
    <w:abstractNumId w:val="4"/>
  </w:num>
  <w:num w:numId="18">
    <w:abstractNumId w:val="14"/>
  </w:num>
  <w:num w:numId="19">
    <w:abstractNumId w:val="21"/>
  </w:num>
  <w:num w:numId="20">
    <w:abstractNumId w:val="6"/>
  </w:num>
  <w:num w:numId="21">
    <w:abstractNumId w:val="10"/>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2F9"/>
    <w:rsid w:val="00063BC4"/>
    <w:rsid w:val="00066328"/>
    <w:rsid w:val="0013239F"/>
    <w:rsid w:val="00185A0E"/>
    <w:rsid w:val="002B6A99"/>
    <w:rsid w:val="00344E94"/>
    <w:rsid w:val="00385430"/>
    <w:rsid w:val="00430299"/>
    <w:rsid w:val="004F1912"/>
    <w:rsid w:val="00507F75"/>
    <w:rsid w:val="005311C3"/>
    <w:rsid w:val="00571C3A"/>
    <w:rsid w:val="005A5D8B"/>
    <w:rsid w:val="009123B9"/>
    <w:rsid w:val="009F7E9D"/>
    <w:rsid w:val="00B97453"/>
    <w:rsid w:val="00C838AC"/>
    <w:rsid w:val="00D726BB"/>
    <w:rsid w:val="00DE5EDC"/>
    <w:rsid w:val="00E062F9"/>
    <w:rsid w:val="00E1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5CB61"/>
  <w15:chartTrackingRefBased/>
  <w15:docId w15:val="{572EB5B5-DFF5-490A-8494-60C0B81A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85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8AC"/>
  </w:style>
  <w:style w:type="paragraph" w:styleId="Heading1">
    <w:name w:val="heading 1"/>
    <w:basedOn w:val="Normal"/>
    <w:next w:val="Normal"/>
    <w:link w:val="Heading1Char"/>
    <w:uiPriority w:val="9"/>
    <w:qFormat/>
    <w:rsid w:val="00066328"/>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066328"/>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link w:val="Heading3Char"/>
    <w:uiPriority w:val="9"/>
    <w:qFormat/>
    <w:rsid w:val="00E062F9"/>
    <w:pPr>
      <w:spacing w:before="100" w:beforeAutospacing="1" w:after="100" w:afterAutospacing="1" w:line="240" w:lineRule="auto"/>
      <w:ind w:firstLine="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062F9"/>
    <w:pPr>
      <w:spacing w:before="100" w:beforeAutospacing="1" w:after="100" w:afterAutospacing="1" w:line="240" w:lineRule="auto"/>
      <w:ind w:firstLine="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62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062F9"/>
    <w:rPr>
      <w:rFonts w:ascii="Times New Roman" w:eastAsia="Times New Roman" w:hAnsi="Times New Roman" w:cs="Times New Roman"/>
      <w:b/>
      <w:bCs/>
      <w:sz w:val="24"/>
      <w:szCs w:val="24"/>
    </w:rPr>
  </w:style>
  <w:style w:type="paragraph" w:styleId="NormalWeb">
    <w:name w:val="Normal (Web)"/>
    <w:basedOn w:val="Normal"/>
    <w:uiPriority w:val="99"/>
    <w:unhideWhenUsed/>
    <w:rsid w:val="00E062F9"/>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E062F9"/>
    <w:rPr>
      <w:b/>
      <w:bCs/>
    </w:rPr>
  </w:style>
  <w:style w:type="table" w:styleId="TableGrid">
    <w:name w:val="Table Grid"/>
    <w:basedOn w:val="TableNormal"/>
    <w:uiPriority w:val="39"/>
    <w:rsid w:val="00E062F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66328"/>
    <w:rPr>
      <w:rFonts w:asciiTheme="majorHAnsi" w:eastAsiaTheme="majorEastAsia" w:hAnsiTheme="majorHAnsi" w:cstheme="majorBidi"/>
      <w:b/>
      <w:color w:val="000000" w:themeColor="text1"/>
      <w:sz w:val="26"/>
      <w:szCs w:val="26"/>
    </w:rPr>
  </w:style>
  <w:style w:type="character" w:styleId="HTMLCode">
    <w:name w:val="HTML Code"/>
    <w:basedOn w:val="DefaultParagraphFont"/>
    <w:uiPriority w:val="99"/>
    <w:semiHidden/>
    <w:unhideWhenUsed/>
    <w:rsid w:val="0006632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66328"/>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460393">
      <w:bodyDiv w:val="1"/>
      <w:marLeft w:val="0"/>
      <w:marRight w:val="0"/>
      <w:marTop w:val="0"/>
      <w:marBottom w:val="0"/>
      <w:divBdr>
        <w:top w:val="none" w:sz="0" w:space="0" w:color="auto"/>
        <w:left w:val="none" w:sz="0" w:space="0" w:color="auto"/>
        <w:bottom w:val="none" w:sz="0" w:space="0" w:color="auto"/>
        <w:right w:val="none" w:sz="0" w:space="0" w:color="auto"/>
      </w:divBdr>
    </w:div>
    <w:div w:id="535118110">
      <w:bodyDiv w:val="1"/>
      <w:marLeft w:val="0"/>
      <w:marRight w:val="0"/>
      <w:marTop w:val="0"/>
      <w:marBottom w:val="0"/>
      <w:divBdr>
        <w:top w:val="none" w:sz="0" w:space="0" w:color="auto"/>
        <w:left w:val="none" w:sz="0" w:space="0" w:color="auto"/>
        <w:bottom w:val="none" w:sz="0" w:space="0" w:color="auto"/>
        <w:right w:val="none" w:sz="0" w:space="0" w:color="auto"/>
      </w:divBdr>
    </w:div>
    <w:div w:id="559093335">
      <w:bodyDiv w:val="1"/>
      <w:marLeft w:val="0"/>
      <w:marRight w:val="0"/>
      <w:marTop w:val="0"/>
      <w:marBottom w:val="0"/>
      <w:divBdr>
        <w:top w:val="none" w:sz="0" w:space="0" w:color="auto"/>
        <w:left w:val="none" w:sz="0" w:space="0" w:color="auto"/>
        <w:bottom w:val="none" w:sz="0" w:space="0" w:color="auto"/>
        <w:right w:val="none" w:sz="0" w:space="0" w:color="auto"/>
      </w:divBdr>
    </w:div>
    <w:div w:id="906459183">
      <w:bodyDiv w:val="1"/>
      <w:marLeft w:val="0"/>
      <w:marRight w:val="0"/>
      <w:marTop w:val="0"/>
      <w:marBottom w:val="0"/>
      <w:divBdr>
        <w:top w:val="none" w:sz="0" w:space="0" w:color="auto"/>
        <w:left w:val="none" w:sz="0" w:space="0" w:color="auto"/>
        <w:bottom w:val="none" w:sz="0" w:space="0" w:color="auto"/>
        <w:right w:val="none" w:sz="0" w:space="0" w:color="auto"/>
      </w:divBdr>
    </w:div>
    <w:div w:id="1979875222">
      <w:bodyDiv w:val="1"/>
      <w:marLeft w:val="0"/>
      <w:marRight w:val="0"/>
      <w:marTop w:val="0"/>
      <w:marBottom w:val="0"/>
      <w:divBdr>
        <w:top w:val="none" w:sz="0" w:space="0" w:color="auto"/>
        <w:left w:val="none" w:sz="0" w:space="0" w:color="auto"/>
        <w:bottom w:val="none" w:sz="0" w:space="0" w:color="auto"/>
        <w:right w:val="none" w:sz="0" w:space="0" w:color="auto"/>
      </w:divBdr>
      <w:divsChild>
        <w:div w:id="1097947864">
          <w:marLeft w:val="0"/>
          <w:marRight w:val="0"/>
          <w:marTop w:val="0"/>
          <w:marBottom w:val="0"/>
          <w:divBdr>
            <w:top w:val="none" w:sz="0" w:space="0" w:color="auto"/>
            <w:left w:val="none" w:sz="0" w:space="0" w:color="auto"/>
            <w:bottom w:val="none" w:sz="0" w:space="0" w:color="auto"/>
            <w:right w:val="none" w:sz="0" w:space="0" w:color="auto"/>
          </w:divBdr>
          <w:divsChild>
            <w:div w:id="222059578">
              <w:marLeft w:val="0"/>
              <w:marRight w:val="0"/>
              <w:marTop w:val="0"/>
              <w:marBottom w:val="0"/>
              <w:divBdr>
                <w:top w:val="none" w:sz="0" w:space="0" w:color="auto"/>
                <w:left w:val="none" w:sz="0" w:space="0" w:color="auto"/>
                <w:bottom w:val="none" w:sz="0" w:space="0" w:color="auto"/>
                <w:right w:val="none" w:sz="0" w:space="0" w:color="auto"/>
              </w:divBdr>
            </w:div>
          </w:divsChild>
        </w:div>
        <w:div w:id="1848204184">
          <w:marLeft w:val="0"/>
          <w:marRight w:val="0"/>
          <w:marTop w:val="0"/>
          <w:marBottom w:val="0"/>
          <w:divBdr>
            <w:top w:val="none" w:sz="0" w:space="0" w:color="auto"/>
            <w:left w:val="none" w:sz="0" w:space="0" w:color="auto"/>
            <w:bottom w:val="none" w:sz="0" w:space="0" w:color="auto"/>
            <w:right w:val="none" w:sz="0" w:space="0" w:color="auto"/>
          </w:divBdr>
          <w:divsChild>
            <w:div w:id="2956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2026-03-26T17:34:00Z</dcterms:created>
  <dcterms:modified xsi:type="dcterms:W3CDTF">2026-03-27T09:47:00Z</dcterms:modified>
</cp:coreProperties>
</file>