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Lab Setup — the isolated security lab</w:t>
      </w:r>
    </w:p>
    <w:p>
      <w:pPr>
        <w:spacing w:lineRule="auto"/>
      </w:pPr>
      <w:r>
        <w:rPr/>
        <w:t xml:space="preserve">The single source of truth for the teaching lab. Serves both the 20-day course (Days 12–20) and the SecureCorp 4-week capstone. Read §0 before anything else.</w:t>
      </w:r>
    </w:p>
    <w:p>
      <w:pPr>
        <w:spacing w:lineRule="auto"/>
      </w:pPr>
      <w:r>
        <w:rPr>
          <w:b/>
        </w:rPr>
        <w:t xml:space="preserve">Verified against:</w:t>
      </w:r>
      <w:r>
        <w:rPr/>
        <w:t xml:space="preserve"> VirtualBox 7.0/7.1 · Kali 2025.x · Metasploitable2 (SourceForge/Rapid7) · DVWA v1.10 · OWASP Juice Shop 17.x · Wazuh 4.9. Re-check tool versions before a new cohort — installer commands change between releases.</w:t>
      </w:r>
    </w:p>
    <w:p>
      <w:pPr>
        <w:pStyle w:val="Heading2"/>
        <w:spacing w:lineRule="auto"/>
      </w:pPr>
      <w:r>
        <w:rPr/>
        <w:t xml:space="preserve">0. Principles — non-negotiable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The lab is isolated.</w:t>
      </w:r>
      <w:r>
        <w:rPr/>
        <w:t xml:space="preserve"> The vulnerable machines (Metasploitable2, DVWA, Juice Shop) must </w:t>
      </w:r>
      <w:r>
        <w:rPr>
          <w:b/>
        </w:rPr>
        <w:t xml:space="preserve">never</w:t>
      </w:r>
      <w:r>
        <w:rPr/>
        <w:t xml:space="preserve"> be reachable from a network with devices you don’t own — not your home Wi-Fi, not the campus network, not a phone on the same LAN. In VirtualBox that means an </w:t>
      </w:r>
      <w:r>
        <w:rPr>
          <w:b/>
        </w:rPr>
        <w:t xml:space="preserve">Internal Network</w:t>
      </w:r>
      <w:r>
        <w:rPr/>
        <w:t xml:space="preserve"> or </w:t>
      </w:r>
      <w:r>
        <w:rPr>
          <w:b/>
        </w:rPr>
        <w:t xml:space="preserve">Host-Only</w:t>
      </w:r>
      <w:r>
        <w:rPr/>
        <w:t xml:space="preserve"> adapter — </w:t>
      </w:r>
      <w:r>
        <w:rPr>
          <w:b/>
        </w:rPr>
        <w:t xml:space="preserve">never Bridged</w:t>
      </w:r>
      <w:r>
        <w:rPr/>
        <w:t xml:space="preserve"> for a target. </w:t>
      </w:r>
      <w:r>
        <w:rPr/>
        <w:t xml:space="preserve">Why:</w:t>
      </w:r>
      <w:r>
        <w:rPr/>
        <w:t xml:space="preserve"> Metasploitable2 ships a root backdoor on port 1524, a backdoored vsftpd, an open distcc RCE, world-readable NFS. On a real network it is a free foothold for an actual attacker.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Snapshot before you break things.</w:t>
      </w:r>
      <w:r>
        <w:rPr/>
        <w:t xml:space="preserve"> Every attack day starts from a clean snapshot.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Everything you do produces evidence</w:t>
      </w:r>
      <w:r>
        <w:rPr/>
        <w:t xml:space="preserve"> — a screenshot, terminal output, or a log excerpt.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Scope = your lab only.</w:t>
      </w:r>
      <w:r>
        <w:rPr/>
        <w:t xml:space="preserve"> The only IPs you ever scan or attack are the lab targets you were assigned. Never a broad range, never a real host. (Course Day 1; capstone ROE.)</w:t>
      </w:r>
    </w:p>
    <w:p>
      <w:pPr>
        <w:pStyle w:val="Heading2"/>
        <w:spacing w:lineRule="auto"/>
      </w:pPr>
      <w:r>
        <w:rPr/>
        <w:t xml:space="preserve">1. Two models — pick one per programme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 A — instructor-hosted central 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 B — student-built isolated lab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20-day course, Days 12–20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SecureCorp 4-week capstone</w:t>
            </w:r>
          </w:p>
          <w:p>
            <w:pPr>
              <w:spacing w:lineRule="auto"/>
            </w:pPr>
            <w:r>
              <w:rPr/>
              <w:t xml:space="preserve"> (building it </w:t>
            </w:r>
          </w:p>
          <w:p>
            <w:pPr>
              <w:spacing w:lineRule="auto"/>
            </w:pPr>
            <w:r>
              <w:rPr/>
              <w:t xml:space="preserve">is</w:t>
            </w:r>
          </w:p>
          <w:p>
            <w:pPr>
              <w:spacing w:lineRule="auto"/>
            </w:pPr>
            <w:r>
              <w:rPr/>
              <w:t xml:space="preserve"> Task 1.1)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server the instructor runs (DVWA, Juice Shop, Metasploitable2, a vuln-LLM)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student runs their own target VM(s)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Student’s 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light </w:t>
            </w:r>
          </w:p>
          <w:p>
            <w:pPr>
              <w:spacing w:lineRule="auto"/>
            </w:pPr>
            <w:r>
              <w:rPr>
                <w:b/>
              </w:rPr>
              <w:t xml:space="preserve">Kali VM</w:t>
            </w:r>
          </w:p>
          <w:p>
            <w:pPr>
              <w:spacing w:lineRule="auto"/>
            </w:pPr>
            <w:r>
              <w:rPr/>
              <w:t xml:space="preserve">, or an account on the </w:t>
            </w:r>
          </w:p>
          <w:p>
            <w:pPr>
              <w:spacing w:lineRule="auto"/>
            </w:pPr>
            <w:r>
              <w:rPr>
                <w:b/>
              </w:rPr>
              <w:t xml:space="preserve">shared class Kali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Kali/Ubuntu </w:t>
            </w:r>
          </w:p>
          <w:p>
            <w:pPr>
              <w:spacing w:lineRule="auto"/>
            </w:pPr>
            <w:r>
              <w:rPr>
                <w:b/>
              </w:rPr>
              <w:t xml:space="preserve">attacker VM they 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LAN or a VPN to the target server; targets never on the public internet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VirtualBox Internal Network</w:t>
            </w:r>
          </w:p>
          <w:p>
            <w:pPr>
              <w:spacing w:lineRule="auto"/>
            </w:pPr>
            <w:r>
              <w:rPr/>
              <w:t xml:space="preserve">, fully offline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 per student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4–8 GB (thin client)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GB (manual-log path) / 16 GB (with Wazuh)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large cohorts, weak laptops, a fast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teaching </w:t>
            </w:r>
          </w:p>
          <w:p>
            <w:pPr>
              <w:spacing w:lineRule="auto"/>
            </w:pPr>
            <w:r>
              <w:rPr/>
              <w:t xml:space="preserve">how a lab is built and isolated</w:t>
            </w:r>
          </w:p>
          <w:p>
            <w:pPr>
              <w:spacing w:lineRule="auto"/>
            </w:pPr>
            <w:r>
              <w:rPr/>
              <w:t xml:space="preserve"> as a graded skill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You can run both — the target </w:t>
      </w:r>
      <w:r>
        <w:rPr>
          <w:b/>
        </w:rPr>
        <w:t xml:space="preserve">images are identical</w:t>
      </w:r>
      <w:r>
        <w:rPr/>
        <w:t xml:space="preserve">; only who hosts them changes.</w:t>
      </w:r>
    </w:p>
    <w:p>
      <w:pPr>
        <w:pStyle w:val="Heading2"/>
        <w:spacing w:lineRule="auto"/>
      </w:pPr>
      <w:r>
        <w:rPr/>
        <w:t xml:space="preserve">2. Model A — instructor-hosted central lab (20-day course)</w:t>
      </w:r>
    </w:p>
    <w:p>
      <w:pPr>
        <w:pStyle w:val="Heading3"/>
        <w:spacing w:lineRule="auto"/>
      </w:pPr>
      <w:r>
        <w:rPr/>
        <w:t xml:space="preserve">2.1 The target host</w:t>
      </w:r>
    </w:p>
    <w:p>
      <w:pPr>
        <w:spacing w:lineRule="auto"/>
      </w:pPr>
      <w:r>
        <w:rPr/>
        <w:t xml:space="preserve">One machine the instructor controls: a spare desktop, a mini-PC, or a small cloud VM. </w:t>
      </w:r>
      <w:r>
        <w:rPr>
          <w:b/>
        </w:rPr>
        <w:t xml:space="preserve">8 GB RAM, 60 GB disk, 4 vCPU</w:t>
      </w:r>
      <w:r>
        <w:rPr/>
        <w:t xml:space="preserve"> is comfortable for all targets at once.</w:t>
      </w:r>
    </w:p>
    <w:p>
      <w:pPr>
        <w:spacing w:lineRule="auto"/>
      </w:pPr>
      <w:r>
        <w:rPr/>
        <w:t xml:space="preserve">Install Docker/Podman + Compose, then:</w:t>
      </w:r>
    </w:p>
    <w:p>
      <w:pPr>
        <w:spacing w:lineRule="auto"/>
      </w:pPr>
      <w:r>
        <w:rPr>
          <w:rFonts w:ascii="Courier" w:hAnsi="Courier"/>
        </w:rPr>
        <w:t xml:space="preserve"># targets/compose.yml  —  run:  docker compose up -d services:   dvwa:     image: ghcr.io/digininja/dvwa:latest     ports: ["8080:80"]     restart: unless-stopped   juiceshop:     image: bkimminich/juice-shop:latest     ports: ["3000:3000"]     restart: unless-stopped   vulnllm:     build: ./vulnllm          # the Day-18 fallback app (see §5)     ports: ["8888:8888"]     restart: unless-stopped </w:t>
      </w:r>
    </w:p>
    <w:p>
      <w:pPr>
        <w:spacing w:lineRule="auto"/>
      </w:pPr>
      <w:r>
        <w:rPr>
          <w:b/>
        </w:rPr>
        <w:t xml:space="preserve">Metasploitable2</w:t>
      </w:r>
      <w:r>
        <w:rPr/>
        <w:t xml:space="preserve"> does not containerise cleanly — run it as a VM </w:t>
      </w:r>
      <w:r>
        <w:rPr>
          <w:b/>
        </w:rPr>
        <w:t xml:space="preserve">on the same host</w:t>
      </w:r>
      <w:r>
        <w:rPr/>
        <w:t xml:space="preserve"> (VirtualBox headless) on a host-only/internal adapter, and expose only the ports you need to the class subnet with a firewall rule, </w:t>
      </w:r>
      <w:r>
        <w:rPr>
          <w:b/>
        </w:rPr>
        <w:t xml:space="preserve">or</w:t>
      </w:r>
      <w:r>
        <w:rPr/>
        <w:t xml:space="preserve"> use the community image </w:t>
      </w:r>
      <w:r>
        <w:rPr/>
        <w:t xml:space="preserve">tleemcjr/metasploitable2</w:t>
      </w:r>
      <w:r>
        <w:rPr/>
        <w:t xml:space="preserve"> if your exercises don’t need the kernel-level vulns.</w:t>
      </w:r>
    </w:p>
    <w:p>
      <w:pPr>
        <w:pStyle w:val="Heading3"/>
        <w:spacing w:lineRule="auto"/>
      </w:pPr>
      <w:r>
        <w:rPr/>
        <w:t xml:space="preserve">2.2 Lock the target host down after setup</w:t>
      </w:r>
    </w:p>
    <w:p>
      <w:pPr>
        <w:numPr>
          <w:ilvl w:val="0"/>
          <w:numId w:val="2"/>
        </w:numPr>
        <w:spacing w:lineRule="auto"/>
      </w:pPr>
      <w:r>
        <w:rPr/>
        <w:t xml:space="preserve">Pull all images / boot all VMs </w:t>
      </w:r>
      <w:r>
        <w:rPr>
          <w:b/>
        </w:rPr>
        <w:t xml:space="preserve">once</w:t>
      </w:r>
      <w:r>
        <w:rPr/>
        <w:t xml:space="preserve"> with internet.</w:t>
      </w:r>
    </w:p>
    <w:p>
      <w:pPr>
        <w:numPr>
          <w:ilvl w:val="0"/>
          <w:numId w:val="2"/>
        </w:numPr>
        <w:spacing w:lineRule="auto"/>
      </w:pPr>
      <w:r>
        <w:rPr/>
        <w:t xml:space="preserve">Then remove the host’s default route, or firewall it:</w:t>
      </w:r>
      <w:r>
        <w:rPr/>
        <w:t xml:space="preserve"># allow only the class subnet in; drop everything outbound except DNS/NTP iptables -P INPUT DROP iptables -A INPUT -s &lt;CLASS_SUBNET&gt;/24 -j ACCEPT iptables -A INPUT -m state --state ESTABLISHED,RELATED -j ACCEPT iptables -A INPUT -i lo -j ACCEPT iptables -P OUTPUT DROP iptables -A OUTPUT -m state --state ESTABLISHED,RELATED -j ACCEPT </w:t>
      </w:r>
    </w:p>
    <w:p>
      <w:pPr>
        <w:numPr>
          <w:ilvl w:val="0"/>
          <w:numId w:val="2"/>
        </w:numPr>
        <w:spacing w:lineRule="auto"/>
      </w:pPr>
      <w:r>
        <w:rPr/>
        <w:t xml:space="preserve">Metasploitable2 specifically: give it </w:t>
      </w:r>
      <w:r>
        <w:rPr>
          <w:b/>
        </w:rPr>
        <w:t xml:space="preserve">only</w:t>
      </w:r>
      <w:r>
        <w:rPr/>
        <w:t xml:space="preserve"> a host-only/internal adapter — no NAT, no bridge — and reach it from the class Kali which straddles both networks.</w:t>
      </w:r>
    </w:p>
    <w:p>
      <w:pPr>
        <w:pStyle w:val="Heading3"/>
        <w:spacing w:lineRule="auto"/>
      </w:pPr>
      <w:r>
        <w:rPr/>
        <w:t xml:space="preserve">2.3 How students connect (pick one)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Same physical LAN</w:t>
      </w:r>
      <w:r>
        <w:rPr/>
        <w:t xml:space="preserve"> — a classroom switch; students’ Kali VMs on a bridged adapter </w:t>
      </w:r>
      <w:r>
        <w:rPr/>
        <w:t xml:space="preserve">to the classroom switch only</w:t>
      </w:r>
      <w:r>
        <w:rPr/>
        <w:t xml:space="preserve"> (which has no uplink), target host on the same switch. Simplest when you have the room.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WireGuard VPN</w:t>
      </w:r>
      <w:r>
        <w:rPr/>
        <w:t xml:space="preserve"> — one </w:t>
      </w:r>
      <w:r>
        <w:rPr/>
        <w:t xml:space="preserve">.conf</w:t>
      </w:r>
      <w:r>
        <w:rPr/>
        <w:t xml:space="preserve"> per student; the target host is the only thing on the VPN subnet. Works for remote/hybrid. Give students </w:t>
      </w:r>
      <w:r>
        <w:rPr/>
        <w:t xml:space="preserve">10.13.13.x</w:t>
      </w:r>
      <w:r>
        <w:rPr/>
        <w:t xml:space="preserve">; target host </w:t>
      </w:r>
      <w:r>
        <w:rPr/>
        <w:t xml:space="preserve">10.13.13.1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SSH to a shared Kali</w:t>
      </w:r>
      <w:r>
        <w:rPr/>
        <w:t xml:space="preserve"> — one Linux account per student on a Kali box that sits on the target subnet. The weak-laptop path: a Chromebook + </w:t>
      </w:r>
      <w:r>
        <w:rPr/>
        <w:t xml:space="preserve">ssh</w:t>
      </w:r>
      <w:r>
        <w:rPr/>
        <w:t xml:space="preserve"> + a browser is enough.</w:t>
      </w:r>
    </w:p>
    <w:p>
      <w:pPr>
        <w:pStyle w:val="Heading3"/>
        <w:spacing w:lineRule="auto"/>
      </w:pPr>
      <w:r>
        <w:rPr/>
        <w:t xml:space="preserve">2.4 Per-student attack box</w:t>
      </w:r>
    </w:p>
    <w:p>
      <w:pPr>
        <w:spacing w:lineRule="auto"/>
      </w:pPr>
      <w:r>
        <w:rPr/>
        <w:t xml:space="preserve">Provide </w:t>
      </w:r>
      <w:r>
        <w:rPr>
          <w:b/>
        </w:rPr>
        <w:t xml:space="preserve">one Kali </w:t>
      </w:r>
      <w:r>
        <w:rPr>
          <w:b/>
        </w:rPr>
        <w:t xml:space="preserve">.ova</w:t>
      </w:r>
      <w:r>
        <w:rPr/>
        <w:t xml:space="preserve"> (build it once, export, distribute):</w:t>
      </w:r>
    </w:p>
    <w:p>
      <w:pPr>
        <w:numPr>
          <w:ilvl w:val="0"/>
          <w:numId w:val="4"/>
        </w:numPr>
        <w:spacing w:lineRule="auto"/>
      </w:pPr>
      <w:r>
        <w:rPr/>
        <w:t xml:space="preserve">Adapter 1: </w:t>
      </w:r>
      <w:r>
        <w:rPr>
          <w:b/>
        </w:rPr>
        <w:t xml:space="preserve">NAT</w:t>
      </w:r>
      <w:r>
        <w:rPr/>
        <w:t xml:space="preserve"> (for </w:t>
      </w:r>
      <w:r>
        <w:rPr/>
        <w:t xml:space="preserve">apt</w:t>
      </w:r>
      <w:r>
        <w:rPr/>
        <w:t xml:space="preserve">/tool updates; students disable it during exercises if you want strict isolation)</w:t>
      </w:r>
    </w:p>
    <w:p>
      <w:pPr>
        <w:numPr>
          <w:ilvl w:val="0"/>
          <w:numId w:val="4"/>
        </w:numPr>
        <w:spacing w:lineRule="auto"/>
      </w:pPr>
      <w:r>
        <w:rPr/>
        <w:t xml:space="preserve">Adapter 2: </w:t>
      </w:r>
      <w:r>
        <w:rPr>
          <w:b/>
        </w:rPr>
        <w:t xml:space="preserve">Internal Network </w:t>
      </w:r>
      <w:r>
        <w:rPr>
          <w:b/>
        </w:rPr>
        <w:t xml:space="preserve">labnet</w:t>
      </w:r>
      <w:r>
        <w:rPr/>
        <w:t xml:space="preserve"> or the classroom-switch bridge — static IP</w:t>
      </w:r>
    </w:p>
    <w:p>
      <w:pPr>
        <w:numPr>
          <w:ilvl w:val="0"/>
          <w:numId w:val="4"/>
        </w:numPr>
        <w:spacing w:lineRule="auto"/>
      </w:pPr>
      <w:r>
        <w:rPr/>
        <w:t xml:space="preserve">Pre-installed: </w:t>
      </w:r>
      <w:r>
        <w:rPr/>
        <w:t xml:space="preserve">nmap</w:t>
      </w:r>
      <w:r>
        <w:rPr/>
        <w:t xml:space="preserve">, </w:t>
      </w:r>
      <w:r>
        <w:rPr/>
        <w:t xml:space="preserve">wireshark</w:t>
      </w:r>
      <w:r>
        <w:rPr/>
        <w:t xml:space="preserve">, </w:t>
      </w:r>
      <w:r>
        <w:rPr/>
        <w:t xml:space="preserve">metasploit-framework</w:t>
      </w:r>
      <w:r>
        <w:rPr/>
        <w:t xml:space="preserve">, </w:t>
      </w:r>
      <w:r>
        <w:rPr/>
        <w:t xml:space="preserve">hydra</w:t>
      </w:r>
      <w:r>
        <w:rPr/>
        <w:t xml:space="preserve">, </w:t>
      </w:r>
      <w:r>
        <w:rPr/>
        <w:t xml:space="preserve">john</w:t>
      </w:r>
      <w:r>
        <w:rPr/>
        <w:t xml:space="preserve">, </w:t>
      </w:r>
      <w:r>
        <w:rPr/>
        <w:t xml:space="preserve">hashcat</w:t>
      </w:r>
      <w:r>
        <w:rPr/>
        <w:t xml:space="preserve">, </w:t>
      </w:r>
      <w:r>
        <w:rPr/>
        <w:t xml:space="preserve">seclists</w:t>
      </w:r>
      <w:r>
        <w:rPr/>
        <w:t xml:space="preserve">, </w:t>
      </w:r>
      <w:r>
        <w:rPr/>
        <w:t xml:space="preserve">gobuster</w:t>
      </w:r>
      <w:r>
        <w:rPr/>
        <w:t xml:space="preserve">, </w:t>
      </w:r>
      <w:r>
        <w:rPr/>
        <w:t xml:space="preserve">nikto</w:t>
      </w:r>
      <w:r>
        <w:rPr/>
        <w:t xml:space="preserve">, </w:t>
      </w:r>
      <w:r>
        <w:rPr/>
        <w:t xml:space="preserve">curl</w:t>
      </w:r>
      <w:r>
        <w:rPr/>
        <w:t xml:space="preserve">, </w:t>
      </w:r>
      <w:r>
        <w:rPr/>
        <w:t xml:space="preserve">python3</w:t>
      </w:r>
      <w:r>
        <w:rPr/>
        <w:t xml:space="preserve">, </w:t>
      </w:r>
      <w:r>
        <w:rPr/>
        <w:t xml:space="preserve">pipx</w:t>
      </w:r>
      <w:r>
        <w:rPr/>
        <w:t xml:space="preserve">, Burp Suite Community, </w:t>
      </w:r>
      <w:r>
        <w:rPr/>
        <w:t xml:space="preserve">searchsploit</w:t>
      </w:r>
    </w:p>
    <w:p>
      <w:pPr>
        <w:numPr>
          <w:ilvl w:val="0"/>
          <w:numId w:val="4"/>
        </w:numPr>
        <w:spacing w:lineRule="auto"/>
      </w:pPr>
      <w:r>
        <w:rPr/>
        <w:t xml:space="preserve">scanner.py</w:t>
      </w:r>
      <w:r>
        <w:rPr/>
        <w:t xml:space="preserve"> from Day 9 in </w:t>
      </w:r>
      <w:r>
        <w:rPr/>
        <w:t xml:space="preserve">~/</w:t>
      </w:r>
    </w:p>
    <w:p>
      <w:pPr>
        <w:numPr>
          <w:ilvl w:val="0"/>
          <w:numId w:val="4"/>
        </w:numPr>
        <w:spacing w:lineRule="auto"/>
      </w:pPr>
      <w:r>
        <w:rPr/>
        <w:t xml:space="preserve">Students run </w:t>
      </w:r>
      <w:r>
        <w:rPr>
          <w:b/>
        </w:rPr>
        <w:t xml:space="preserve">VM → Snapshot → “day12-clean”</w:t>
      </w:r>
      <w:r>
        <w:rPr/>
        <w:t xml:space="preserve"> on Day 12.</w:t>
      </w:r>
    </w:p>
    <w:p>
      <w:pPr>
        <w:spacing w:lineRule="auto"/>
      </w:pPr>
      <w:r>
        <w:rPr>
          <w:b/>
        </w:rPr>
        <w:t xml:space="preserve">Shared-Kali fallback:</w:t>
      </w:r>
      <w:r>
        <w:rPr/>
        <w:t xml:space="preserve"> same tools, one account per student, </w:t>
      </w:r>
      <w:r>
        <w:rPr/>
        <w:t xml:space="preserve">/home/&lt;student&gt;</w:t>
      </w:r>
      <w:r>
        <w:rPr/>
        <w:t xml:space="preserve">, they </w:t>
      </w:r>
      <w:r>
        <w:rPr/>
        <w:t xml:space="preserve">git push</w:t>
      </w:r>
      <w:r>
        <w:rPr/>
        <w:t xml:space="preserve"> their repo from there.</w:t>
      </w:r>
    </w:p>
    <w:p>
      <w:pPr>
        <w:pStyle w:val="Heading3"/>
        <w:spacing w:lineRule="auto"/>
      </w:pPr>
      <w:r>
        <w:rPr/>
        <w:t xml:space="preserve">2.5 The Day 18 vuln-LLM</w:t>
      </w:r>
    </w:p>
    <w:p>
      <w:pPr>
        <w:spacing w:lineRule="auto"/>
      </w:pPr>
      <w:r>
        <w:rPr/>
        <w:t xml:space="preserve">Two options: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External:</w:t>
      </w:r>
      <w:r>
        <w:rPr/>
        <w:t xml:space="preserve"> point students at </w:t>
      </w:r>
      <w:r>
        <w:rPr/>
        <w:t xml:space="preserve">gandalf.lakera.ai</w:t>
      </w:r>
      <w:r>
        <w:rPr/>
        <w:t xml:space="preserve"> (needs internet on the </w:t>
      </w:r>
      <w:r>
        <w:rPr/>
        <w:t xml:space="preserve">student</w:t>
      </w:r>
      <w:r>
        <w:rPr/>
        <w:t xml:space="preserve"> box, not the lab). Simplest.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Local:</w:t>
      </w:r>
      <w:r>
        <w:rPr/>
        <w:t xml:space="preserve"> the </w:t>
      </w:r>
      <w:r>
        <w:rPr/>
        <w:t xml:space="preserve">vulnllm</w:t>
      </w:r>
      <w:r>
        <w:rPr/>
        <w:t xml:space="preserve"> container in §2.1 — a tiny Flask app with a system prompt holding a secret and no input/output filtering. Build file in §5. Use this if the class network blocks Lakera or you want it fully offline.</w:t>
      </w:r>
    </w:p>
    <w:p>
      <w:pPr>
        <w:pStyle w:val="Heading3"/>
        <w:spacing w:lineRule="auto"/>
      </w:pPr>
      <w:r>
        <w:rPr/>
        <w:t xml:space="preserve">2.6 Verification (Model A) — every student, on Day 12</w:t>
      </w:r>
    </w:p>
    <w:p>
      <w:pPr>
        <w:spacing w:lineRule="auto"/>
      </w:pPr>
      <w:r>
        <w:rPr>
          <w:rFonts w:ascii="Courier" w:hAnsi="Courier"/>
        </w:rPr>
        <w:t xml:space="preserve">☐  Kali boots; `ip a` shows an address on the lab adapter ☐  `ping &lt;TARGET_HOST&gt;`  (or `curl -I http://&lt;TARGET_HOST&gt;:8080` if ICMP is filtered) ☐  http://&lt;TARGET_HOST&gt;:8080  (DVWA)  and  :3000  (Juice Shop)  load in the Kali browser ☐  `python3 ~/scanner.py &lt;TARGET_HOST&gt;`  lists open ports ☐  `nmap -sV &lt;METASPLOITABLE_IP&gt;`  returns services ☐  VM snapshot "day12-clean" taken ☐  target details recorded in the Engagement Journal (Phase 1) </w:t>
      </w:r>
    </w:p>
    <w:p>
      <w:pPr>
        <w:spacing w:lineRule="auto"/>
      </w:pPr>
      <w:r>
        <w:rPr/>
        <w:t xml:space="preserve">Anyone failing → shared Kali for the day, own VM fixed in office hours. </w:t>
      </w:r>
      <w:r>
        <w:rPr>
          <w:b/>
        </w:rPr>
        <w:t xml:space="preserve">Nobody starts Day 13 without lab access.</w:t>
      </w:r>
    </w:p>
    <w:p>
      <w:pPr>
        <w:pStyle w:val="Heading2"/>
        <w:spacing w:lineRule="auto"/>
      </w:pPr>
      <w:r>
        <w:rPr/>
        <w:t xml:space="preserve">3. Model B — student-built isolated lab (SecureCorp capstone)</w:t>
      </w:r>
    </w:p>
    <w:p>
      <w:pPr>
        <w:spacing w:lineRule="auto"/>
      </w:pPr>
      <w:r>
        <w:rPr/>
        <w:t xml:space="preserve">Building this is a graded learning objective (Task 1.1) — so students build it, but </w:t>
      </w:r>
      <w:r>
        <w:rPr>
          <w:b/>
        </w:rPr>
        <w:t xml:space="preserve">safely</w:t>
      </w:r>
      <w:r>
        <w:rPr/>
        <w:t xml:space="preserve">. The whole lab lives on one </w:t>
      </w:r>
      <w:r>
        <w:rPr>
          <w:b/>
        </w:rPr>
        <w:t xml:space="preserve">VirtualBox Internal Network</w:t>
      </w:r>
      <w:r>
        <w:rPr/>
        <w:t xml:space="preserve"> and never touches a real network.</w:t>
      </w:r>
    </w:p>
    <w:p>
      <w:pPr>
        <w:pStyle w:val="Heading3"/>
        <w:spacing w:lineRule="auto"/>
      </w:pPr>
      <w:r>
        <w:rPr/>
        <w:t xml:space="preserve">3.1 Architecture</w:t>
      </w:r>
    </w:p>
    <w:p>
      <w:pPr>
        <w:spacing w:lineRule="auto"/>
      </w:pPr>
      <w:r>
        <w:rPr>
          <w:rFonts w:ascii="Courier" w:hAnsi="Courier"/>
        </w:rPr>
        <w:t xml:space="preserve">        ┌─────────────────  VirtualBox Internal Network  "intnet"  ─────────────────┐         │                        (no bridge, no NAT — fully offline)                │         │                                                                          │    ┌────┴─────┐            ┌──────────────────────┐            ┌──────────────────┐ │    │ Attacker │            │  Target (Machine 2)  │            │ Log box (Mach 3) │ │    │ (Kali)   │            │  Metasploitable2     │            │  Ubuntu Server   │ │    │ 10.10.10.5│──────────▶│  + DVWA              │───logs────▶│  rsyslog + lnav  │ │    │          │            │  10.10.10.10         │            │  (or Wazuh)      │ │    └────┬─────┘            └──────────────────────┘            │  10.10.10.20     │ │         │                                                      └──────────────────┘ │         └──────────────────────────────────────────────────────────────────────────┘    Adapter 1 (NAT, setup only) ──▶ internet, for `apt install`. Disable after tools are in. </w:t>
      </w:r>
    </w:p>
    <w:p>
      <w:pPr>
        <w:pStyle w:val="Heading3"/>
        <w:spacing w:lineRule="auto"/>
      </w:pPr>
      <w:r>
        <w:rPr/>
        <w:t xml:space="preserve">3.2 Attacker VM (Kali or Ubuntu + tools)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Adapter 1: NAT</w:t>
      </w:r>
      <w:r>
        <w:rPr/>
        <w:t xml:space="preserve"> — enabled only while installing tools (</w:t>
      </w:r>
      <w:r>
        <w:rPr/>
        <w:t xml:space="preserve">nmap hydra john hashcat metasploit-framework seclists wireshark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Adapter 2: Internal Network → name it </w:t>
      </w:r>
      <w:r>
        <w:rPr>
          <w:b/>
        </w:rPr>
        <w:t xml:space="preserve">intnet</w:t>
      </w:r>
      <w:r>
        <w:rPr/>
        <w:t xml:space="preserve"> — this is the lab side.</w:t>
      </w:r>
    </w:p>
    <w:p>
      <w:pPr>
        <w:numPr>
          <w:ilvl w:val="0"/>
          <w:numId w:val="6"/>
        </w:numPr>
        <w:spacing w:lineRule="auto"/>
      </w:pPr>
      <w:r>
        <w:rPr/>
        <w:t xml:space="preserve">Static IP on Adapter 2:</w:t>
      </w:r>
      <w:r>
        <w:rPr/>
        <w:t xml:space="preserve"># /etc/network/interfaces.d/intnet   (Kali/Debian) auto eth1 iface eth1 inet static     address 10.10.10.5     netmask 255.255.255.0 </w:t>
      </w:r>
    </w:p>
    <w:p>
      <w:pPr>
        <w:numPr>
          <w:ilvl w:val="0"/>
          <w:numId w:val="6"/>
        </w:numPr>
        <w:spacing w:lineRule="auto"/>
      </w:pPr>
      <w:r>
        <w:rPr/>
        <w:t xml:space="preserve">Once tools are installed: </w:t>
      </w:r>
      <w:r>
        <w:rPr>
          <w:b/>
        </w:rPr>
        <w:t xml:space="preserve">remove or disable Adapter 1</w:t>
      </w:r>
      <w:r>
        <w:rPr/>
        <w:t xml:space="preserve"> for full isolation (re-enable briefly only when you deliberately need to update something, then disable again).</w:t>
      </w:r>
    </w:p>
    <w:p>
      <w:pPr>
        <w:pStyle w:val="Heading3"/>
        <w:spacing w:lineRule="auto"/>
      </w:pPr>
      <w:r>
        <w:rPr/>
        <w:t xml:space="preserve">3.3 Target VM — Metasploitable2 + DVWA</w:t>
      </w:r>
    </w:p>
    <w:p>
      <w:pPr>
        <w:spacing w:lineRule="auto"/>
      </w:pPr>
      <w:r>
        <w:rPr>
          <w:b/>
        </w:rPr>
        <w:t xml:space="preserve">Use the pre-built OVA the instructor provides</w:t>
      </w:r>
      <w:r>
        <w:rPr/>
        <w:t xml:space="preserve"> (</w:t>
      </w:r>
      <w:r>
        <w:rPr/>
        <w:t xml:space="preserve">securecorp-target.ova</w:t>
      </w:r>
      <w:r>
        <w:rPr/>
        <w:t xml:space="preserve">) — Metasploitable2 with DVWA already installed, MySQL configured, and the seed-incident script staged. Building DVWA from scratch on Metasploitable2’s ancient PHP stack is a rabbit hole; skip it.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One adapter only: Internal Network </w:t>
      </w:r>
      <w:r>
        <w:rPr>
          <w:b/>
        </w:rPr>
        <w:t xml:space="preserve">intnet</w:t>
      </w:r>
      <w:r>
        <w:rPr>
          <w:b/>
        </w:rPr>
        <w:t xml:space="preserve">.</w:t>
      </w:r>
      <w:r>
        <w:rPr>
          <w:b/>
        </w:rPr>
        <w:t xml:space="preserve">Never</w:t>
      </w:r>
      <w:r>
        <w:rPr/>
        <w:t xml:space="preserve"> give this VM NAT or Bridged.</w:t>
      </w:r>
    </w:p>
    <w:p>
      <w:pPr>
        <w:numPr>
          <w:ilvl w:val="0"/>
          <w:numId w:val="7"/>
        </w:numPr>
        <w:spacing w:lineRule="auto"/>
      </w:pPr>
      <w:r>
        <w:rPr/>
        <w:t xml:space="preserve">Static IP (Metasploitable2 runs old Ubuntu — </w:t>
      </w:r>
      <w:r>
        <w:rPr/>
        <w:t xml:space="preserve">/etc/network/interfaces</w:t>
      </w:r>
      <w:r>
        <w:rPr/>
        <w:t xml:space="preserve">):</w:t>
      </w:r>
      <w:r>
        <w:rPr/>
        <w:t xml:space="preserve">auto eth0 iface eth0 inet static     address 10.10.10.10     netmask 255.255.255.0 </w:t>
      </w:r>
      <w:r>
        <w:rPr/>
        <w:t xml:space="preserve"> then </w:t>
      </w:r>
      <w:r>
        <w:rPr/>
        <w:t xml:space="preserve">sudo /etc/init.d/networking restart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Default logins (research changing them is Task 1.1): </w:t>
      </w:r>
      <w:r>
        <w:rPr/>
        <w:t xml:space="preserve">msfadmin:msfadmin</w:t>
      </w:r>
      <w:r>
        <w:rPr/>
        <w:t xml:space="preserve">. Other accounts that exist for the brute-force tasks: </w:t>
      </w:r>
      <w:r>
        <w:rPr/>
        <w:t xml:space="preserve">user:user</w:t>
      </w:r>
      <w:r>
        <w:rPr/>
        <w:t xml:space="preserve">, </w:t>
      </w:r>
      <w:r>
        <w:rPr/>
        <w:t xml:space="preserve">service:service</w:t>
      </w:r>
      <w:r>
        <w:rPr/>
        <w:t xml:space="preserve">, </w:t>
      </w:r>
      <w:r>
        <w:rPr/>
        <w:t xml:space="preserve">postgres:postgres</w:t>
      </w:r>
      <w:r>
        <w:rPr/>
        <w:t xml:space="preserve">, </w:t>
      </w:r>
      <w:r>
        <w:rPr/>
        <w:t xml:space="preserve">sys:batman</w:t>
      </w:r>
      <w:r>
        <w:rPr/>
        <w:t xml:space="preserve">. The account you brute-force over SSH is one </w:t>
      </w:r>
      <w:r>
        <w:rPr>
          <w:b/>
        </w:rPr>
        <w:t xml:space="preserve">you create</w:t>
      </w:r>
      <w:r>
        <w:rPr/>
        <w:t xml:space="preserve"> with a deliberately weak password.</w:t>
      </w:r>
    </w:p>
    <w:p>
      <w:pPr>
        <w:numPr>
          <w:ilvl w:val="0"/>
          <w:numId w:val="7"/>
        </w:numPr>
        <w:spacing w:lineRule="auto"/>
      </w:pPr>
      <w:r>
        <w:rPr/>
        <w:t xml:space="preserve">DVWA: browse to </w:t>
      </w:r>
      <w:r>
        <w:rPr/>
        <w:t xml:space="preserve">http://10.10.10.10/dvwa</w:t>
      </w:r>
      <w:r>
        <w:rPr/>
        <w:t xml:space="preserve"> from the attacker, run </w:t>
      </w:r>
      <w:r>
        <w:rPr>
          <w:b/>
        </w:rPr>
        <w:t xml:space="preserve">Setup → Create/Reset Database</w:t>
      </w:r>
      <w:r>
        <w:rPr/>
        <w:t xml:space="preserve"> once, set security to </w:t>
      </w:r>
      <w:r>
        <w:rPr>
          <w:b/>
        </w:rPr>
        <w:t xml:space="preserve">low</w:t>
      </w:r>
      <w:r>
        <w:rPr/>
        <w:t xml:space="preserve"> (bump to </w:t>
      </w:r>
      <w:r>
        <w:rPr>
          <w:b/>
        </w:rPr>
        <w:t xml:space="preserve">medium</w:t>
      </w:r>
      <w:r>
        <w:rPr/>
        <w:t xml:space="preserve"> for the Challenge tasks).</w:t>
      </w:r>
    </w:p>
    <w:p>
      <w:pPr>
        <w:spacing w:lineRule="auto"/>
      </w:pPr>
      <w:r>
        <w:rPr>
          <w:b/>
        </w:rPr>
        <w:t xml:space="preserve">If there’s no pre-built OVA:</w:t>
      </w:r>
      <w:r>
        <w:rPr/>
        <w:t xml:space="preserve"> install DVWA while the target briefly has a NAT adapter — </w:t>
      </w:r>
      <w:r>
        <w:rPr/>
        <w:t xml:space="preserve">snapshot → NAT on → install DVWA → NAT off → snapshot "clean"</w:t>
      </w:r>
      <w:r>
        <w:rPr/>
        <w:t xml:space="preserve"> — then it’s isolated forever after.</w:t>
      </w:r>
    </w:p>
    <w:p>
      <w:pPr>
        <w:pStyle w:val="Heading3"/>
        <w:spacing w:lineRule="auto"/>
      </w:pPr>
      <w:r>
        <w:rPr/>
        <w:t xml:space="preserve">3.4 Log box — Machine 3 (choose per hardware)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Manual (Core — everyone does this first)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 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Ubuntu Server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rsyslog</w:t>
            </w:r>
          </w:p>
          <w:p>
            <w:pPr>
              <w:spacing w:lineRule="auto"/>
            </w:pPr>
            <w:r>
              <w:rPr/>
              <w:t xml:space="preserve"> receiving the target’s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auth.log</w:t>
            </w:r>
          </w:p>
          <w:p>
            <w:pPr>
              <w:spacing w:lineRule="auto"/>
            </w:pPr>
            <w:r>
              <w:rPr/>
              <w:t xml:space="preserve"> and Apache log; investigate 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lnav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grep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journalctl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students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Wazuh single-node (Core if you can)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+4–5 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Wazuh manager + indexer + dashboard via the official quickstart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students with </w:t>
            </w:r>
          </w:p>
          <w:p>
            <w:pPr>
              <w:spacing w:lineRule="auto"/>
            </w:pPr>
            <w:r>
              <w:rPr>
                <w:b/>
              </w:rPr>
              <w:t xml:space="preserve">16 GB</w:t>
            </w:r>
          </w:p>
          <w:p>
            <w:pPr>
              <w:spacing w:lineRule="auto"/>
            </w:pPr>
            <w:r>
              <w:rPr/>
              <w:t xml:space="preserve"> total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Shared Wazuh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 the target’s Wazuh agent to an instructor-run Wazuh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GB students who want the SIEM experience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Everyone does the manual path first</w:t>
      </w:r>
      <w:r>
        <w:rPr/>
        <w:t xml:space="preserve">, as its own graded step — read the raw </w:t>
      </w:r>
      <w:r>
        <w:rPr/>
        <w:t xml:space="preserve">auth.log</w:t>
      </w:r>
      <w:r>
        <w:rPr/>
        <w:t xml:space="preserve">, correlate failed logins by source IP and timestamp </w:t>
      </w:r>
      <w:r>
        <w:rPr/>
        <w:t xml:space="preserve">by hand</w:t>
      </w:r>
      <w:r>
        <w:rPr/>
        <w:t xml:space="preserve">. That is the SOC skill.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Then</w:t>
      </w:r>
      <w:r>
        <w:rPr/>
        <w:t xml:space="preserve"> (Core-if-16GB / Challenge otherwise) deploy Wazuh, ingest the same logs, and answer: </w:t>
      </w:r>
      <w:r>
        <w:rPr/>
        <w:t xml:space="preserve">what did the SIEM catch that my manual search missed? what did I catch that it didn’t?</w:t>
      </w:r>
    </w:p>
    <w:p>
      <w:pPr>
        <w:numPr>
          <w:ilvl w:val="0"/>
          <w:numId w:val="8"/>
        </w:numPr>
        <w:spacing w:lineRule="auto"/>
      </w:pPr>
      <w:r>
        <w:rPr/>
        <w:t xml:space="preserve">Custom Wazuh rules that auto-detect one of the web attacks = </w:t>
      </w:r>
      <w:r>
        <w:rPr>
          <w:b/>
        </w:rPr>
        <w:t xml:space="preserve">Stretch</w:t>
      </w:r>
      <w:r>
        <w:rPr/>
        <w:t xml:space="preserve">.</w:t>
      </w:r>
    </w:p>
    <w:p>
      <w:pPr>
        <w:spacing w:lineRule="auto"/>
      </w:pPr>
      <w:r>
        <w:rPr/>
        <w:t xml:space="preserve">Log box adapter: </w:t>
      </w:r>
      <w:r>
        <w:rPr>
          <w:b/>
        </w:rPr>
        <w:t xml:space="preserve">Internal Network </w:t>
      </w:r>
      <w:r>
        <w:rPr>
          <w:b/>
        </w:rPr>
        <w:t xml:space="preserve">intnet</w:t>
      </w:r>
      <w:r>
        <w:rPr/>
        <w:t xml:space="preserve"> only. Static IP </w:t>
      </w:r>
      <w:r>
        <w:rPr/>
        <w:t xml:space="preserve">10.10.10.20</w:t>
      </w:r>
      <w:r>
        <w:rPr/>
        <w:t xml:space="preserve"> (netplan on modern Ubuntu):</w:t>
      </w:r>
    </w:p>
    <w:p>
      <w:pPr>
        <w:spacing w:lineRule="auto"/>
      </w:pPr>
      <w:r>
        <w:rPr>
          <w:rFonts w:ascii="Courier" w:hAnsi="Courier"/>
        </w:rPr>
        <w:t xml:space="preserve"># /etc/netplan/01-intnet.yaml network:   version: 2   ethernets:     enp0s3:       addresses: [10.10.10.20/24] </w:t>
      </w:r>
    </w:p>
    <w:p>
      <w:pPr>
        <w:spacing w:lineRule="auto"/>
      </w:pPr>
      <w:r>
        <w:rPr/>
        <w:t xml:space="preserve">sudo netplan apply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rsyslog receiver (manual path)</w:t>
      </w:r>
      <w:r>
        <w:rPr/>
        <w:t xml:space="preserve"> — on the log box:</w:t>
      </w:r>
    </w:p>
    <w:p>
      <w:pPr>
        <w:spacing w:lineRule="auto"/>
      </w:pPr>
      <w:r>
        <w:rPr>
          <w:rFonts w:ascii="Courier" w:hAnsi="Courier"/>
        </w:rPr>
        <w:t xml:space="preserve"># /etc/rsyslog.d/10-lab.conf module(load="imudp") input(type="imudp" port="514") module(load="imtcp") input(type="imtcp" port="514") $template LabFmt,"/var/log/lab/%HOSTNAME%/%PROGRAMNAME%.log" *.* ?LabFmt </w:t>
      </w:r>
    </w:p>
    <w:p>
      <w:pPr>
        <w:spacing w:lineRule="auto"/>
      </w:pPr>
      <w:r>
        <w:rPr/>
        <w:t xml:space="preserve">On the target, forward: add </w:t>
      </w:r>
      <w:r>
        <w:rPr/>
        <w:t xml:space="preserve">*.* @10.10.10.20:514</w:t>
      </w:r>
      <w:r>
        <w:rPr/>
        <w:t xml:space="preserve"> (UDP) or </w:t>
      </w:r>
      <w:r>
        <w:rPr/>
        <w:t xml:space="preserve">@@</w:t>
      </w:r>
      <w:r>
        <w:rPr/>
        <w:t xml:space="preserve"> (TCP) to </w:t>
      </w:r>
      <w:r>
        <w:rPr/>
        <w:t xml:space="preserve">/etc/rsyslog.conf</w:t>
      </w:r>
      <w:r>
        <w:rPr/>
        <w:t xml:space="preserve"> (Metasploitable2 uses </w:t>
      </w:r>
      <w:r>
        <w:rPr/>
        <w:t xml:space="preserve">sysklogd</w:t>
      </w:r>
      <w:r>
        <w:rPr/>
        <w:t xml:space="preserve"> — edit </w:t>
      </w:r>
      <w:r>
        <w:rPr/>
        <w:t xml:space="preserve">/etc/syslog.conf</w:t>
      </w:r>
      <w:r>
        <w:rPr/>
        <w:t xml:space="preserve">: </w:t>
      </w:r>
      <w:r>
        <w:rPr/>
        <w:t xml:space="preserve">*.*  @10.10.10.20</w:t>
      </w:r>
      <w:r>
        <w:rPr/>
        <w:t xml:space="preserve">) and restart the logger. For the Apache/DVWA access log, run a </w:t>
      </w:r>
      <w:r>
        <w:rPr/>
        <w:t xml:space="preserve">tail -F ... | logger -n 10.10.10.20</w:t>
      </w:r>
      <w:r>
        <w:rPr/>
        <w:t xml:space="preserve"> shim, or (cleaner) rsyslog’s </w:t>
      </w:r>
      <w:r>
        <w:rPr/>
        <w:t xml:space="preserve">imfile</w:t>
      </w:r>
      <w:r>
        <w:rPr/>
        <w:t xml:space="preserve"> on the target.</w:t>
      </w:r>
    </w:p>
    <w:p>
      <w:pPr>
        <w:pStyle w:val="Heading3"/>
        <w:spacing w:lineRule="auto"/>
      </w:pPr>
      <w:r>
        <w:rPr/>
        <w:t xml:space="preserve">3.5 The seeded incident (fixes “Week 3 has nothing to investigate”)</w:t>
      </w:r>
    </w:p>
    <w:p>
      <w:pPr>
        <w:spacing w:lineRule="auto"/>
      </w:pPr>
      <w:r>
        <w:rPr/>
        <w:t xml:space="preserve">Before Week 3, the instructor runs </w:t>
      </w:r>
      <w:r>
        <w:rPr/>
        <w:t xml:space="preserve">seed-incident.sh</w:t>
      </w:r>
      <w:r>
        <w:rPr/>
        <w:t xml:space="preserve"> on each student’s target (or hands out a per-student “collected evidence” bundle). It plants activity the student did </w:t>
      </w:r>
      <w:r>
        <w:rPr>
          <w:b/>
        </w:rPr>
        <w:t xml:space="preserve">not</w:t>
      </w:r>
      <w:r>
        <w:rPr/>
        <w:t xml:space="preserve"> do:</w:t>
      </w:r>
    </w:p>
    <w:p>
      <w:pPr>
        <w:numPr>
          <w:ilvl w:val="0"/>
          <w:numId w:val="9"/>
        </w:numPr>
        <w:spacing w:lineRule="auto"/>
      </w:pPr>
      <w:r>
        <w:rPr/>
        <w:t xml:space="preserve">a </w:t>
      </w:r>
      <w:r>
        <w:rPr>
          <w:b/>
        </w:rPr>
        <w:t xml:space="preserve">successful</w:t>
      </w:r>
      <w:r>
        <w:rPr/>
        <w:t xml:space="preserve"> SSH login from </w:t>
      </w:r>
      <w:r>
        <w:rPr/>
        <w:t xml:space="preserve">10.10.10.66</w:t>
      </w:r>
      <w:r>
        <w:rPr/>
        <w:t xml:space="preserve"> (an IP not in their notes) at ~03:xx</w:t>
      </w:r>
    </w:p>
    <w:p>
      <w:pPr>
        <w:numPr>
          <w:ilvl w:val="0"/>
          <w:numId w:val="9"/>
        </w:numPr>
        <w:spacing w:lineRule="auto"/>
      </w:pPr>
      <w:r>
        <w:rPr/>
        <w:t xml:space="preserve">a </w:t>
      </w:r>
      <w:r>
        <w:rPr/>
        <w:t xml:space="preserve">wget</w:t>
      </w:r>
      <w:r>
        <w:rPr/>
        <w:t xml:space="preserve"> of </w:t>
      </w:r>
      <w:r>
        <w:rPr/>
        <w:t xml:space="preserve">http://10.10.10.66/update.sh</w:t>
      </w:r>
      <w:r>
        <w:rPr/>
        <w:t xml:space="preserve"> into </w:t>
      </w:r>
      <w:r>
        <w:rPr/>
        <w:t xml:space="preserve">/tmp/.cache/</w:t>
      </w:r>
    </w:p>
    <w:p>
      <w:pPr>
        <w:numPr>
          <w:ilvl w:val="0"/>
          <w:numId w:val="9"/>
        </w:numPr>
        <w:spacing w:lineRule="auto"/>
      </w:pPr>
      <w:r>
        <w:rPr/>
        <w:t xml:space="preserve">a new cron entry in </w:t>
      </w:r>
      <w:r>
        <w:rPr/>
        <w:t xml:space="preserve">/etc/cron.d/</w:t>
      </w:r>
      <w:r>
        <w:rPr/>
        <w:t xml:space="preserve"> running that file every 10 min</w:t>
      </w:r>
    </w:p>
    <w:p>
      <w:pPr>
        <w:numPr>
          <w:ilvl w:val="0"/>
          <w:numId w:val="9"/>
        </w:numPr>
        <w:spacing w:lineRule="auto"/>
      </w:pPr>
      <w:r>
        <w:rPr/>
        <w:t xml:space="preserve">~30 outbound “beacon” lines to </w:t>
      </w:r>
      <w:r>
        <w:rPr/>
        <w:t xml:space="preserve">10.10.10.66:8443</w:t>
      </w:r>
      <w:r>
        <w:rPr/>
        <w:t xml:space="preserve">, small and evenly spaced</w:t>
      </w:r>
    </w:p>
    <w:p>
      <w:pPr>
        <w:spacing w:lineRule="auto"/>
      </w:pPr>
      <w:r>
        <w:rPr/>
        <w:t xml:space="preserve">The script randomises the hour, the filename, and one IP octet per student (anti-copy). Week 3 becomes: </w:t>
      </w:r>
      <w:r>
        <w:rPr/>
        <w:t xml:space="preserve">”six of these events are your own Week 2 tests. One to two are not. Find them, and decide whether SecureCorp has a genuine incident.”</w:t>
      </w:r>
      <w:r>
        <w:rPr/>
        <w:t xml:space="preserve"> That is the real SOC skill — separating your own noise from a real signal. Script in </w:t>
      </w:r>
      <w:r>
        <w:rPr/>
        <w:t xml:space="preserve">project/securecorp/seed-incident.sh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3.6 Verification (Model B) — the readiness gate</w:t>
      </w:r>
    </w:p>
    <w:p>
      <w:pPr>
        <w:spacing w:lineRule="auto"/>
      </w:pPr>
      <w:r>
        <w:rPr>
          <w:b/>
        </w:rPr>
        <w:t xml:space="preserve">Do not start the next week until every box for the current week passes.</w:t>
      </w:r>
    </w:p>
    <w:p>
      <w:pPr>
        <w:spacing w:lineRule="auto"/>
      </w:pPr>
      <w:r>
        <w:rPr>
          <w:b/>
        </w:rPr>
        <w:t xml:space="preserve">End of Week 1 gate:</w:t>
      </w:r>
    </w:p>
    <w:p>
      <w:pPr>
        <w:spacing w:lineRule="auto"/>
      </w:pPr>
      <w:r>
        <w:rPr>
          <w:rFonts w:ascii="Courier" w:hAnsi="Courier"/>
        </w:rPr>
        <w:t xml:space="preserve">☐  attacker `ping 10.10.10.10` succeeds (from the intnet adapter) ☐  DVWA loads at http://10.10.10.10/dvwa ; Setup/Reset run ; security = low ☐  `nmap -sV 10.10.10.10` from the attacker returns services (21,22,80,139,445,3306,...) ☐  target's `auth.log` is arriving on the log box  (manual path: `lnav /var/log/lab/...`) ☐  (Wazuh path) dashboard reachable ; target agent shows Active ☐  a deliberate failed SSH login from the attacker produces a VISIBLE event on the log box      — this is the hard gate. If you can't see a failed login now, you can't investigate      six attacks in Week 3. ☐  snapshots taken: attacker "w1-clean", target "w1-clean", log box "w1-clean" </w:t>
      </w:r>
    </w:p>
    <w:p>
      <w:pPr>
        <w:pStyle w:val="Heading2"/>
        <w:spacing w:lineRule="auto"/>
      </w:pPr>
      <w:r>
        <w:rPr/>
        <w:t xml:space="preserve">4. Time budget (SecureCorp capstone — set expectations)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Realistic hours (beginner, with the normal snags)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the lab + understand the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10–14 h</w:t>
            </w:r>
          </w:p>
          <w:p>
            <w:pPr>
              <w:spacing w:lineRule="auto"/>
            </w:pPr>
            <w:r>
              <w:rPr/>
              <w:t xml:space="preserve"> — most of it lab-building; budget a weekend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 Team: recon → exploit → web → 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10–12 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 Team: manual log analysis → (Wazuh) → the seeded 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8–10 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recommendations, exec summary, debrief deck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6–8 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~35–45 h over 4 weeks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If a student is 5+ hours over on Week 1, move them to the shared-Wazuh / pre-built-OVA path and flag it — don’t let lab-building eat the engagement.</w:t>
      </w:r>
    </w:p>
    <w:p>
      <w:pPr>
        <w:pStyle w:val="Heading2"/>
        <w:spacing w:lineRule="auto"/>
      </w:pPr>
      <w:r>
        <w:rPr/>
        <w:t xml:space="preserve">5. The offline bundle — download once, distribute</w:t>
      </w:r>
    </w:p>
    <w:p>
      <w:pPr>
        <w:spacing w:lineRule="auto"/>
      </w:pPr>
      <w:r>
        <w:rPr/>
        <w:t xml:space="preserve">Put these on a USB / a shared drive so the isolated lab never needs internet: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VirtualBox + Extension Pack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virtualbox.org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the version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kali-linux-2025.x-virtualbox-amd64.7z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kali.org/get-kali (VM image)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pre-built VM, not the installer ISO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metasploitable-linux-2.0.0.zip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SourceForge (metasploitable)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canonical Metasploitable2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securecorp-target.ova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instructor builds once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Metasploitable2 + DVWA + seed script staged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DVWA-master.zip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github.com/digininja/DVWA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if building the target yourself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juice-shop_17.x_node20_linux_x64.tgz</w:t>
            </w:r>
          </w:p>
          <w:p>
            <w:pPr>
              <w:spacing w:lineRule="auto"/>
            </w:pPr>
            <w:r>
              <w:rPr>
                <w:b/>
              </w:rPr>
              <w:t xml:space="preserve">or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juiceshop.tar</w:t>
            </w:r>
          </w:p>
          <w:p>
            <w:pPr>
              <w:spacing w:lineRule="auto"/>
            </w:pPr>
            <w:r>
              <w:rPr/>
              <w:t xml:space="preserve"> (docker save)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github.com/juice-shop/juice-shop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packaged release or a saved image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rockyou.txt.gz</w:t>
            </w:r>
          </w:p>
          <w:p>
            <w:pPr>
              <w:spacing w:lineRule="auto"/>
            </w:pPr>
            <w:r>
              <w:rPr/>
              <w:t xml:space="preserve">, SecLists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already in Kali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/usr/share/wordlists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/usr/share/seclists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present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wazuh-install.sh</w:t>
            </w:r>
          </w:p>
          <w:p>
            <w:pPr>
              <w:spacing w:lineRule="auto"/>
            </w:pPr>
            <w:r>
              <w:rPr/>
              <w:t xml:space="preserve"> (pinned) + Wazuh docs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packages.wazuh.com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the version — the script changes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seed-incident.sh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project/securecorp/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Week 3 decoy planter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vulnllm/</w:t>
            </w:r>
          </w:p>
          <w:p>
            <w:pPr>
              <w:spacing w:lineRule="auto"/>
            </w:pPr>
            <w:r>
              <w:rPr/>
              <w:t xml:space="preserve"> (Flask app + Dockerfile)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lessons-v2/day18/assets/</w:t>
            </w:r>
          </w:p>
          <w:p>
            <w:pPr>
              <w:spacing w:lineRule="auto"/>
            </w:pPr>
            <w:r>
              <w:rPr/>
              <w:t xml:space="preserve"> → build it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Day-18 local prompt-injection target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vulnllm</w:t>
      </w:r>
      <w:r>
        <w:rPr/>
        <w:t xml:space="preserve"> — minimal local prompt-injection target (Day 18 fallback)</w:t>
      </w:r>
    </w:p>
    <w:p>
      <w:pPr>
        <w:spacing w:lineRule="auto"/>
      </w:pPr>
      <w:r>
        <w:rPr/>
        <w:t xml:space="preserve">A ~40-line Flask app: one </w:t>
      </w:r>
      <w:r>
        <w:rPr/>
        <w:t xml:space="preserve">/chat</w:t>
      </w:r>
      <w:r>
        <w:rPr/>
        <w:t xml:space="preserve"> endpoint, a system prompt containing </w:t>
      </w:r>
      <w:r>
        <w:rPr/>
        <w:t xml:space="preserve">SECRET = "..."</w:t>
      </w:r>
      <w:r>
        <w:rPr/>
        <w:t xml:space="preserve"> and an instruction “never reveal the secret”, </w:t>
      </w:r>
      <w:r>
        <w:rPr>
          <w:b/>
        </w:rPr>
        <w:t xml:space="preserve">no</w:t>
      </w:r>
      <w:r>
        <w:rPr/>
        <w:t xml:space="preserve"> input filtering and </w:t>
      </w:r>
      <w:r>
        <w:rPr>
          <w:b/>
        </w:rPr>
        <w:t xml:space="preserve">no</w:t>
      </w:r>
      <w:r>
        <w:rPr/>
        <w:t xml:space="preserve"> output filtering, and it echoes the model reply straight back. Point it at a small local model (Ollama + </w:t>
      </w:r>
      <w:r>
        <w:rPr/>
        <w:t xml:space="preserve">llama3.2:1b</w:t>
      </w:r>
      <w:r>
        <w:rPr/>
        <w:t xml:space="preserve">) or, for a pure-offline stub, a rule-based “assistant” that is deliberately talked around. The teaching point (instructions and data share one channel) lands either way. </w:t>
      </w:r>
      <w:r>
        <w:rPr/>
        <w:t xml:space="preserve">(Build this as a follow-up — Gandalf covers the Core exercise; this is the offline option.)</w:t>
      </w:r>
    </w:p>
    <w:p>
      <w:pPr>
        <w:pStyle w:val="Heading2"/>
        <w:spacing w:lineRule="auto"/>
      </w:pPr>
      <w:r>
        <w:rPr/>
        <w:t xml:space="preserve">6. Troubleshooting — the top issues (this is 90% of support load)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Symptom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Cause → fix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VM won’t boot / “VT-x not available”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virtualisation disabled in BIOS/UEFI → enable </w:t>
            </w:r>
          </w:p>
          <w:p>
            <w:pPr>
              <w:spacing w:lineRule="auto"/>
            </w:pPr>
            <w:r>
              <w:rPr>
                <w:b/>
              </w:rPr>
              <w:t xml:space="preserve">Intel VT-x / AMD-SVM</w:t>
            </w:r>
          </w:p>
          <w:p>
            <w:pPr>
              <w:spacing w:lineRule="auto"/>
            </w:pPr>
            <w:r>
              <w:rPr/>
              <w:t xml:space="preserve">. On Windows, </w:t>
            </w:r>
          </w:p>
          <w:p>
            <w:pPr>
              <w:spacing w:lineRule="auto"/>
            </w:pPr>
            <w:r>
              <w:rPr>
                <w:b/>
              </w:rPr>
              <w:t xml:space="preserve">Hyper-V / WSL2 / Memory Integrity / Virtual Machine Platform</w:t>
            </w:r>
          </w:p>
          <w:p>
            <w:pPr>
              <w:spacing w:lineRule="auto"/>
            </w:pPr>
            <w:r>
              <w:rPr/>
              <w:t xml:space="preserve"> steal VT-x → disable them, or run VirtualBox 7.1 with the Hyper-V backend (slower).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Attacker can’t reach the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(1) wrong adapter — the lab adapter must be </w:t>
            </w:r>
          </w:p>
          <w:p>
            <w:pPr>
              <w:spacing w:lineRule="auto"/>
            </w:pPr>
            <w:r>
              <w:rPr>
                <w:b/>
              </w:rPr>
              <w:t xml:space="preserve">Internal Network with the same name</w:t>
            </w:r>
          </w:p>
          <w:p>
            <w:pPr>
              <w:spacing w:lineRule="auto"/>
            </w:pPr>
            <w:r>
              <w:rPr/>
              <w:t xml:space="preserve"> on every VM; (2) wrong subnet — all 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10.10.10.0/24</w:t>
            </w:r>
          </w:p>
          <w:p>
            <w:pPr>
              <w:spacing w:lineRule="auto"/>
            </w:pPr>
            <w:r>
              <w:rPr/>
              <w:t xml:space="preserve">; (3) the target’s firewall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sudo ufw status</w:t>
            </w:r>
          </w:p>
          <w:p>
            <w:pPr>
              <w:spacing w:lineRule="auto"/>
            </w:pPr>
            <w:r>
              <w:rPr/>
              <w:t xml:space="preserve">, allow 80/22/21; Metasploitable2 usually has no firewall.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nmap</w:t>
            </w:r>
          </w:p>
          <w:p>
            <w:pPr>
              <w:spacing w:lineRule="auto"/>
            </w:pPr>
            <w:r>
              <w:rPr/>
              <w:t xml:space="preserve"> says “Host seems down”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-Pn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Metasploitable2 has no DVWA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securecorp-target.ova</w:t>
            </w:r>
          </w:p>
          <w:p>
            <w:pPr>
              <w:spacing w:lineRule="auto"/>
            </w:pPr>
            <w:r>
              <w:rPr/>
              <w:t xml:space="preserve">; or install DVWA with a temporary NAT adapter then remove it.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Kali has no internet during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Adapter 1 must be </w:t>
            </w:r>
          </w:p>
          <w:p>
            <w:pPr>
              <w:spacing w:lineRule="auto"/>
            </w:pPr>
            <w:r>
              <w:rPr>
                <w:b/>
              </w:rPr>
              <w:t xml:space="preserve">NAT</w:t>
            </w:r>
          </w:p>
          <w:p>
            <w:pPr>
              <w:spacing w:lineRule="auto"/>
            </w:pPr>
            <w:r>
              <w:rPr/>
              <w:t xml:space="preserve"> and enabled while you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apt install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Kali is painfully slow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give it 3 GB + 2 CPU; disable 3D accel; use the </w:t>
            </w:r>
          </w:p>
          <w:p>
            <w:pPr>
              <w:spacing w:lineRule="auto"/>
            </w:pPr>
            <w:r>
              <w:rPr>
                <w:b/>
              </w:rPr>
              <w:t xml:space="preserve">Kali CLI</w:t>
            </w:r>
          </w:p>
          <w:p>
            <w:pPr>
              <w:spacing w:lineRule="auto"/>
            </w:pPr>
            <w:r>
              <w:rPr/>
              <w:t xml:space="preserve"> image, not the full GUI; close the host browser.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Wazuh agent shows Disconnected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wrong manager IP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/var/ossec/etc/ossec.conf</w:t>
            </w:r>
          </w:p>
          <w:p>
            <w:pPr>
              <w:spacing w:lineRule="auto"/>
            </w:pPr>
            <w:r>
              <w:rPr/>
              <w:t xml:space="preserve">, or ports </w:t>
            </w:r>
          </w:p>
          <w:p>
            <w:pPr>
              <w:spacing w:lineRule="auto"/>
            </w:pPr>
            <w:r>
              <w:rPr>
                <w:b/>
              </w:rPr>
              <w:t xml:space="preserve">1514/1515</w:t>
            </w:r>
          </w:p>
          <w:p>
            <w:pPr>
              <w:spacing w:lineRule="auto"/>
            </w:pPr>
            <w:r>
              <w:rPr/>
              <w:t xml:space="preserve"> blocked between target and manager. Check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/var/ossec/logs/ossec.log</w:t>
            </w:r>
          </w:p>
          <w:p>
            <w:pPr>
              <w:spacing w:lineRule="auto"/>
            </w:pPr>
            <w:r>
              <w:rPr/>
              <w:t xml:space="preserve"> on the agent.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Wazuh install OOM-kills / dashboard 503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enough RAM for the indexer → use the shared Wazuh or the manual-log path.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 box receives 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not forwarding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syslog.conf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rsyslog.conf</w:t>
            </w:r>
          </w:p>
          <w:p>
            <w:pPr>
              <w:spacing w:lineRule="auto"/>
            </w:pPr>
            <w:r>
              <w:rPr/>
              <w:t xml:space="preserve"> line + restart), or rsyslog not listening (`ss -ulnp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”I want to browse the web from the target VM”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 don’t — the target is isolated on purpose. Browse from the </w:t>
            </w:r>
          </w:p>
          <w:p>
            <w:pPr>
              <w:spacing w:lineRule="auto"/>
            </w:pPr>
            <w:r>
              <w:rPr>
                <w:b/>
              </w:rPr>
              <w:t xml:space="preserve">attacker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WSL2 as the attacker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 supported for this lab</w:t>
            </w:r>
          </w:p>
          <w:p>
            <w:pPr>
              <w:spacing w:lineRule="auto"/>
            </w:pPr>
            <w:r>
              <w:rPr/>
              <w:t xml:space="preserve"> — WSL2 can’t cleanly reach an isolated VirtualBox network, which is what pushes people to the unsafe bridged setup. Use a Kali/Ubuntu VM as the attacker.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Instructor pre-flight (the week before)</w:t>
      </w:r>
    </w:p>
    <w:p>
      <w:pPr>
        <w:spacing w:lineRule="auto"/>
      </w:pPr>
      <w:r>
        <w:rPr>
          <w:rFonts w:ascii="Courier" w:hAnsi="Courier"/>
        </w:rPr>
        <w:t xml:space="preserve">☐  Build &amp; export the Kali .ova (Model A) / securecorp-target.ova (Model B); test-import on a clean host ☐  Model A: target host up, all services reachable from a test Kali, host firewalled off the internet ☐  Model B: walk the full isolated build on one laptop end-to-end; time it ☐  Run seed-incident.sh on a test target; confirm the decoy events are visible on the log box      and are distinguishable from a normal Week-2 attack ☐  Confirm rockyou.txt + seclists are present in the provided Kali ☐  Pin the Wazuh installer version; download the matching docs PDF ☐  Prepare the offline bundle on a USB; test it on an air-gapped machine ☐  Decide the connection method (LAN switch / WireGuard / shared Kali) and test it with 2 clients </w:t>
      </w:r>
    </w:p>
    <w:p>
      <w:pPr>
        <w:spacing w:lineRule="auto"/>
      </w:pPr>
      <w:r>
        <w:rPr/>
        <w:t xml:space="preserve">Referenced by: the 20-day course design doc §7 (lab architecture) and §11 (open items); the SecureCorp capstone handbook §7 (Lab Setup Guide) and Appendix F (alternative architectures).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Setup — The Isolated Security Lab</dc:title>
  <dc:subject/>
  <dc:creator>html-to-docx</dc:creator>
  <cp:keywords>html-to-docx</cp:keywords>
  <dc:description/>
  <cp:lastModifiedBy>html-to-docx</cp:lastModifiedBy>
  <cp:revision>1</cp:revision>
  <dcterms:created xsi:type="dcterms:W3CDTF">2026-09-07T16:02:53.738Z</dcterms:created>
  <dcterms:modified xsi:type="dcterms:W3CDTF">2026-09-07T16:02:53.738Z</dcterms:modified>
</cp:coreProperties>
</file>