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862"/>
        <w:gridCol w:w="1531"/>
        <w:gridCol w:w="1420"/>
        <w:gridCol w:w="1603"/>
        <w:gridCol w:w="1604"/>
        <w:gridCol w:w="1617"/>
      </w:tblGrid>
      <w:tr>
        <w:trPr/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Идентификатор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Стейкхолдер</w:t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 is</w:t>
            </w:r>
          </w:p>
        </w:tc>
        <w:tc>
          <w:tcPr>
            <w:tcW w:w="1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Проблемы</w:t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По телефону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Очно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st00200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Клиент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Запись/Перенос записи на услугу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Клиенту трудно записаться (дозвониться)</w:t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st00200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Клиент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Получение скидки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Нет единой прозрачной выстроенной системы скидок.</w:t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st00200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Клиент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Получение напоминания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+/-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Менеджеру сложно направить СМС всем вручную</w:t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ru-RU"/>
              </w:rPr>
              <w:t>st00</w:t>
            </w:r>
            <w:r>
              <w:rPr>
                <w:lang w:val="ru-RU"/>
              </w:rPr>
              <w:t>2</w:t>
            </w:r>
            <w:r>
              <w:rPr>
                <w:lang w:val="ru-RU"/>
              </w:rPr>
              <w:t>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Клиент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Выбор услуги, мастера, удобного времени посещения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Низкая мобильность, точность и достоверность получения информации: данные предоставляются менеджером. Высок риск получения некорректных данных, отказа клиента</w:t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st00300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Посетитель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Регистрация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Низкая автоматизация процесса, контроля корректности данных</w:t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st00300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Посетитель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Запись/перенос записи на услугу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Клиенту трудно записаться (дозвониться)</w:t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st00300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Посетитель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Получение скидки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Нет единой прозрачной выстроенной системы скидок.</w:t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st00300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Посетитель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Получение напоминания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Без регистрации менеджер теряет номера телефонов</w:t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Автоматизация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Ручная работа: ведение, управление, контроль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st00100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Руководитель сети барбершопов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Расширить клиентскую базу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Отсутствие роста клиентской базы. Большие временные затраты на актуализацию и проверку информации. Решения принимаются на основании устаревших и неполных данных</w:t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st00100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Руководитель сети барбершопов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Повысить средний чек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+/-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Данные строятся на отчетах, собранных вручную менеджерами. Тяжело выстроить реальную градацию услуг/квалификации мастеров, для поднятия стоимости по приоритетным направлениям / квалифицированным мастерам. Используются устаревшие технологии.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st00100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Руководитель сети барбершопов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Анализ Отзывов клиентов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Личный опрос клиентов. Получение данных от сотрудников. Искажение информации сотрудниками. Высокие временные затраты на сбор и анализ ситуации. Нет систематизации, анализа и сохранения собранной информации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st00100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Руководитель сети барбершопов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Уменьшить процент отказов со стороны потенциальных клиентов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Данные строятся на основе информации полученной от менеджеров — она может быть заведомо недостоверной и неполной. Низкая скорость сбора и анализа — нет автоматизации, ручная работа (персональный опрос менеджеров и клиентов)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st00400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Мастер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Повышение дохода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Отсутствие системы рейтинга, бонусов и другой структурированной мотивационной системы. Дополнительно, проблемы в организации работы — влияют на количество принимаемых клиентов и качество работы (временные потери, несоответствие с графиком), как следствие — сокращение объема работы и дохода.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st00400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Мастер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Ознакомление с графиком работы, видом оказываемых услуг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_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Полная зависимость от менеджера. Высокий риск получения недостоверной информации. Низкая скорость обновления графика. Как следствие — проблемы в планировании работы и личного времени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st00400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Мастер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Отзывы клиентов о работе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Проблемы в структурировании полученной информации. Есть вероятность заведомого искажения данных. Отсутствие мотивации (отзывы почти никак не учитываются, не проверяются, не влияют на уровень дохода).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st00500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Менеджер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Получение и обработка заявок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Высокая вероятность ошибки из-за ручного ведения и большой нагрузки на менеджера. Низкая скорость обработки, а также корректировки заявок. Неравномерное время обработки заявок.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st00500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Менеджер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Фиксация факта выполненной услуги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Низкая скорость выполнения задачи. Возможны ошибки при внесении данных. Возможно намеренное скрытие или искажение данных для личных целей.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st00500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Менеджер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Обновление расписания и услуг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Низкая скорость обновления. Высокий риск ошибки. Проблемы с масштабированием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st00500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Менеджер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Контроль / коммуникация с клиентами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Разрозненность данных. Стрессы из-за персонального общения. Отнимает много времени от других важных задач. Возможность возникновения несогласованности из-за слабой и медленной коммуникации между клиентом и мастерами.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st00500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Менеджер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Начисление / Прием оплаты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Высокая степень риска ошибки при начислении / приемки оплаты. Штрафы. Неудобный расчет наличными. </w:t>
            </w: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ru-RU"/>
              </w:rPr>
              <w:t>Проблемы с налоговой. Возможно умышленное сокрытие части прибыли.</w:t>
            </w:r>
          </w:p>
          <w:p>
            <w:pPr>
              <w:pStyle w:val="Normal"/>
              <w:widowControl w:val="false"/>
              <w:suppressLineNumbers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st00500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Менеджер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Работа с отзывами клиентов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Потеря данных, намеренное искажение  и низкая скорость обработки информации, проблемы с анализом полученных данных.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st00600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Администратор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Работа по администрированию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-/+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Низкий уровень качества текущей системы. Высокое количество ручной работы. Отсутствие нормальных систем записи/регистрации клиентов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  <w:t>st00600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Администратор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Контроль доступа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-/+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Проблемы с безопасностью и конфиденциальностью данных при ручном способе внедрения клиентов / сотрудников. Высок риск ошибок. Проблемы при создании/ изменении новых прав и ролей. Сильная разрозненность системы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st00700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Санэпиднадзор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Контроль за соблюдением норм и правил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Внезапность проверок. Недостаточность данных. Высокий риск получения штрафа или вовсе — закрытия.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  <w:t>st00800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Разработчики системы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Первичный анализ требований и функционала системы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-/</w:t>
            </w:r>
            <w:r>
              <w:rPr/>
              <w:t>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Нет четкой структуры представления требований, информация собирается разрозненно. Медленный процесс согласования. Ряд пожеланий и правок могут быть внесены после согласования. Возможные изменения законодательства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  <w:t>st00800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Разработчики системы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Планы по развитию системы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-/+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Нет структурированного представления о дальнейшем развитии системы. 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ru-RU"/>
              </w:rPr>
              <w:t>Существует риск с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окращени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я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 инвести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ций. Активация фирм-конкурентов.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  <w:t>st00800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Разработчики системы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Отладка и тестирование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-/+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Проблемы в тестировании из-за недостатка финансирования и ограниченного времени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  <w:t>st00800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Разработчики системы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Внедрение и поддержка системы. Обучение пользователей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-/+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Проблемы со стороны пользователей: трудности с освоением системы, нежелание перемен, указание заведомо некорректной информации.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  <w:t>st00800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Разработчики системы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Повышение уровня автоматизации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-/</w:t>
            </w:r>
            <w:r>
              <w:rPr/>
              <w:t>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Долгий процесс согласования. Ряд элементов системы могут не поддерживать улучшения. Дополнительные временные затраты на разработку новой структуры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  <w:t>st00900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Бухгалтерия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Получение и обработка данных об оплате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Низкая скорость и высокий риск ошибок из-за ручной передачи данных. Трудности коммуникации. 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  <w:t>st00900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Бухгалтерия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Ведение и формирование бухгалтерской отчетности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-/+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Минимальная интеграция данных, во многих процессах — ручной труд. Высокий риск ошибок и штрафов. Низкая мобильность.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Liberation Serif">
    <w:altName w:val="Times New Roman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121</TotalTime>
  <Application>LibreOffice/25.2.6.2$Windows_X86_64 LibreOffice_project/729c5bfe710f5eb71ed3bbde9e06a6065e9c6c5d</Application>
  <AppVersion>15.0000</AppVersion>
  <Pages>9</Pages>
  <Words>771</Words>
  <Characters>5387</Characters>
  <CharactersWithSpaces>5972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2025-10-23T18:38:05Z</dcterms:created>
  <dc:creator/>
  <dc:description/>
  <dc:language>ru-RU</dc:language>
  <cp:lastModifiedBy/>
  <dcterms:modified xsi:type="dcterms:W3CDTF">2025-10-26T12:20:39Z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