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</w:rPr>
        <w:t>Exercise 06 — Decomposition Rules (Правила декомпозиции)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1. </w:t>
      </w:r>
      <w:r>
        <w:rPr>
          <w:lang w:val="ru-RU"/>
        </w:rPr>
        <w:t>Перечислить не менее 10-активностей своего дня: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1.1 Утренние процедуры;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1.2 Утреннее занятие спортом;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1.3 </w:t>
      </w:r>
      <w:r>
        <w:rPr>
          <w:lang w:val="ru-RU"/>
        </w:rPr>
        <w:t>Завтрак;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1.4 </w:t>
      </w:r>
      <w:r>
        <w:rPr>
          <w:lang w:val="ru-RU"/>
        </w:rPr>
        <w:t>Работа на удаленке;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</w:r>
      <w:r>
        <w:rPr>
          <w:lang w:val="en-US"/>
        </w:rPr>
        <w:t xml:space="preserve">1.5 </w:t>
      </w:r>
      <w:r>
        <w:rPr>
          <w:lang w:val="ru-RU"/>
        </w:rPr>
        <w:t>Обед;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>1.</w:t>
      </w:r>
      <w:r>
        <w:rPr>
          <w:lang w:val="ru-RU"/>
        </w:rPr>
        <w:t>6</w:t>
      </w:r>
      <w:r>
        <w:rPr>
          <w:lang w:val="en-US"/>
        </w:rPr>
        <w:t xml:space="preserve"> </w:t>
      </w:r>
      <w:r>
        <w:rPr>
          <w:lang w:val="ru-RU"/>
        </w:rPr>
        <w:t>Обучение в «Школе 21»;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1.7 Вечернее занятие спортом;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>1.</w:t>
      </w:r>
      <w:r>
        <w:rPr>
          <w:lang w:val="ru-RU"/>
        </w:rPr>
        <w:t>8</w:t>
      </w:r>
      <w:r>
        <w:rPr>
          <w:lang w:val="en-US"/>
        </w:rPr>
        <w:t xml:space="preserve"> </w:t>
      </w:r>
      <w:r>
        <w:rPr>
          <w:lang w:val="ru-RU"/>
        </w:rPr>
        <w:t>Приготовление ужина / ужин;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>1.</w:t>
      </w:r>
      <w:r>
        <w:rPr>
          <w:lang w:val="ru-RU"/>
        </w:rPr>
        <w:t>9</w:t>
      </w:r>
      <w:r>
        <w:rPr>
          <w:lang w:val="en-US"/>
        </w:rPr>
        <w:t xml:space="preserve"> </w:t>
      </w:r>
      <w:r>
        <w:rPr>
          <w:lang w:val="ru-RU"/>
        </w:rPr>
        <w:t>Отдых;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>1.</w:t>
      </w:r>
      <w:r>
        <w:rPr>
          <w:lang w:val="ru-RU"/>
        </w:rPr>
        <w:t>10</w:t>
      </w:r>
      <w:r>
        <w:rPr>
          <w:lang w:val="en-US"/>
        </w:rPr>
        <w:t xml:space="preserve"> </w:t>
      </w:r>
      <w:r>
        <w:rPr>
          <w:lang w:val="ru-RU"/>
        </w:rPr>
        <w:t>Творчество;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>1.1</w:t>
      </w:r>
      <w:r>
        <w:rPr>
          <w:lang w:val="ru-RU"/>
        </w:rPr>
        <w:t>1</w:t>
      </w:r>
      <w:r>
        <w:rPr>
          <w:lang w:val="en-US"/>
        </w:rPr>
        <w:t xml:space="preserve"> </w:t>
      </w:r>
      <w:r>
        <w:rPr>
          <w:lang w:val="ru-RU"/>
        </w:rPr>
        <w:t>Сон.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2. Цели декомпозиции: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Цель 1</w:t>
      </w:r>
      <w:r>
        <w:rPr>
          <w:lang w:val="ru-RU"/>
        </w:rPr>
        <w:t>. Повышение продуктивности работы;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Пользователь</w:t>
      </w:r>
      <w:r>
        <w:rPr>
          <w:lang w:val="ru-RU"/>
        </w:rPr>
        <w:t>: я;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Потребности:</w:t>
      </w:r>
      <w:r>
        <w:rPr>
          <w:lang w:val="ru-RU"/>
        </w:rPr>
        <w:t xml:space="preserve"> Эффективное распределение времени и оптимизация рабочего процесса, для получения дополнительных клиентов, более сложных задач и, как следствие, увеличение прибыли.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Цель 2</w:t>
      </w:r>
      <w:r>
        <w:rPr>
          <w:lang w:val="ru-RU"/>
        </w:rPr>
        <w:t>. Повышение продуктивности обучения;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Пользователь</w:t>
      </w:r>
      <w:r>
        <w:rPr>
          <w:lang w:val="ru-RU"/>
        </w:rPr>
        <w:t>: я;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Потребности</w:t>
      </w:r>
      <w:r>
        <w:rPr>
          <w:lang w:val="ru-RU"/>
        </w:rPr>
        <w:t>: Увеличение количества времени затрачиваемого на обучение; изучение дополнительных материалов; решение дополнительных задач; анализ вакансий / предложений.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Для каждой цели главный фактор — оптимизация, более эффективное распределение времени, повышение продуктивности, поэтому нулевой уровень будет одинаковым — повышение продуктивности.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Событийная декомпозиция активностей дня с комментариями: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378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pple-system">
    <w:altName w:val="BlinkMacSystemFont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LibreOffice/25.2.5.2$Windows_X86_64 LibreOffice_project/03d19516eb2e1dd5d4ccd751a0d6f35f35e08022</Application>
  <AppVersion>15.0000</AppVersion>
  <Pages>1</Pages>
  <Words>127</Words>
  <Characters>930</Characters>
  <CharactersWithSpaces>1050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2025-08-26T11:33:47Z</dcterms:created>
  <dc:creator/>
  <dc:description/>
  <dc:language>ru-RU</dc:language>
  <cp:lastModifiedBy/>
  <dcterms:modified xsi:type="dcterms:W3CDTF">2025-08-26T15:08:44Z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