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A0D1" w14:textId="77777777" w:rsidR="00733DDB" w:rsidRPr="003064A2" w:rsidRDefault="00000000">
      <w:pPr>
        <w:pStyle w:val="Ttulo"/>
        <w:rPr>
          <w:lang w:val="es-MX"/>
        </w:rPr>
      </w:pPr>
      <w:r w:rsidRPr="003064A2">
        <w:rPr>
          <w:lang w:val="es-MX"/>
        </w:rPr>
        <w:t>Próximos pasos — Tigerhawk Mobile (PP2)</w:t>
      </w:r>
    </w:p>
    <w:p w14:paraId="78E055F4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Fecha del reporte: 2 de julio de 2026</w:t>
      </w:r>
    </w:p>
    <w:p w14:paraId="514E5E49" w14:textId="77777777" w:rsidR="00733DDB" w:rsidRPr="003064A2" w:rsidRDefault="00733DDB">
      <w:pPr>
        <w:rPr>
          <w:lang w:val="es-MX"/>
        </w:rPr>
      </w:pPr>
    </w:p>
    <w:p w14:paraId="4683FF0B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Contexto: backlog 9.1–9.7 cerrado (transiciones, documentos, offline, integración Samsara live-ready, sign-off GPS, handoff). El producto está en fase de validación en campo, deploy y operación con el cliente.</w:t>
      </w:r>
    </w:p>
    <w:p w14:paraId="50DC31BF" w14:textId="77777777" w:rsidR="00733DDB" w:rsidRDefault="00000000">
      <w:r>
        <w:t xml:space="preserve">Detalle técnico: PP2_TAREAS_DEV.md · Handoff: docs/CLIENT_HANDOFF_9_7.md · </w:t>
      </w:r>
      <w:proofErr w:type="gramStart"/>
      <w:r>
        <w:t>Post-v1</w:t>
      </w:r>
      <w:proofErr w:type="gramEnd"/>
      <w:r>
        <w:t>.1: docs/BACKLOG_V1_1_7_7.md</w:t>
      </w:r>
    </w:p>
    <w:p w14:paraId="2A6D43AE" w14:textId="77777777" w:rsidR="00733DDB" w:rsidRDefault="00000000">
      <w:pPr>
        <w:pStyle w:val="Ttulo2"/>
      </w:pPr>
      <w:r>
        <w:t>1. Prioridad inmediata (esta quincena)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3"/>
        <w:gridCol w:w="4515"/>
        <w:gridCol w:w="1547"/>
        <w:gridCol w:w="2821"/>
      </w:tblGrid>
      <w:tr w:rsidR="00733DDB" w14:paraId="3BEFADE2" w14:textId="77777777">
        <w:tc>
          <w:tcPr>
            <w:tcW w:w="2340" w:type="dxa"/>
          </w:tcPr>
          <w:p w14:paraId="3CCA3524" w14:textId="77777777" w:rsidR="00733DDB" w:rsidRDefault="00000000">
            <w:r>
              <w:rPr>
                <w:b/>
              </w:rPr>
              <w:t>#</w:t>
            </w:r>
          </w:p>
        </w:tc>
        <w:tc>
          <w:tcPr>
            <w:tcW w:w="2340" w:type="dxa"/>
          </w:tcPr>
          <w:p w14:paraId="34657222" w14:textId="77777777" w:rsidR="00733DDB" w:rsidRDefault="00000000">
            <w:r>
              <w:rPr>
                <w:b/>
              </w:rPr>
              <w:t>Acción</w:t>
            </w:r>
          </w:p>
        </w:tc>
        <w:tc>
          <w:tcPr>
            <w:tcW w:w="2340" w:type="dxa"/>
          </w:tcPr>
          <w:p w14:paraId="32D843D7" w14:textId="77777777" w:rsidR="00733DDB" w:rsidRDefault="00000000">
            <w:r>
              <w:rPr>
                <w:b/>
              </w:rPr>
              <w:t>Responsable</w:t>
            </w:r>
          </w:p>
        </w:tc>
        <w:tc>
          <w:tcPr>
            <w:tcW w:w="2340" w:type="dxa"/>
          </w:tcPr>
          <w:p w14:paraId="2DAF5F81" w14:textId="77777777" w:rsidR="00733DDB" w:rsidRDefault="00000000">
            <w:r>
              <w:rPr>
                <w:b/>
              </w:rPr>
              <w:t>Notas</w:t>
            </w:r>
          </w:p>
        </w:tc>
      </w:tr>
      <w:tr w:rsidR="00733DDB" w:rsidRPr="003064A2" w14:paraId="4D4C0811" w14:textId="77777777">
        <w:tc>
          <w:tcPr>
            <w:tcW w:w="2340" w:type="dxa"/>
          </w:tcPr>
          <w:p w14:paraId="74EE7EA8" w14:textId="77777777" w:rsidR="00733DDB" w:rsidRDefault="00000000">
            <w:r>
              <w:t>1</w:t>
            </w:r>
          </w:p>
        </w:tc>
        <w:tc>
          <w:tcPr>
            <w:tcW w:w="2340" w:type="dxa"/>
          </w:tcPr>
          <w:p w14:paraId="7C7DDEC6" w14:textId="77777777" w:rsidR="00733DDB" w:rsidRDefault="00000000">
            <w:r>
              <w:t>Accesos: GitHub (móvil + TMS), Expo/EAS, Vercel (collaborator)</w:t>
            </w:r>
          </w:p>
        </w:tc>
        <w:tc>
          <w:tcPr>
            <w:tcW w:w="2340" w:type="dxa"/>
          </w:tcPr>
          <w:p w14:paraId="03D859EE" w14:textId="77777777" w:rsidR="00733DDB" w:rsidRDefault="00000000">
            <w:r>
              <w:t>Cliente</w:t>
            </w:r>
          </w:p>
        </w:tc>
        <w:tc>
          <w:tcPr>
            <w:tcW w:w="2340" w:type="dxa"/>
          </w:tcPr>
          <w:p w14:paraId="1DFEA6A7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No hace falta admin de main; merges vía PR</w:t>
            </w:r>
          </w:p>
        </w:tc>
      </w:tr>
      <w:tr w:rsidR="00733DDB" w14:paraId="687A685A" w14:textId="77777777">
        <w:tc>
          <w:tcPr>
            <w:tcW w:w="2340" w:type="dxa"/>
          </w:tcPr>
          <w:p w14:paraId="78DE653D" w14:textId="77777777" w:rsidR="00733DDB" w:rsidRDefault="00000000">
            <w:r>
              <w:t>2</w:t>
            </w:r>
          </w:p>
        </w:tc>
        <w:tc>
          <w:tcPr>
            <w:tcW w:w="2340" w:type="dxa"/>
          </w:tcPr>
          <w:p w14:paraId="06DED90A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Desplegar TMS dev en Netlify con últimos cambios</w:t>
            </w:r>
          </w:p>
        </w:tc>
        <w:tc>
          <w:tcPr>
            <w:tcW w:w="2340" w:type="dxa"/>
          </w:tcPr>
          <w:p w14:paraId="2E38FC1F" w14:textId="77777777" w:rsidR="00733DDB" w:rsidRDefault="00000000">
            <w:r>
              <w:t>Dev</w:t>
            </w:r>
          </w:p>
        </w:tc>
        <w:tc>
          <w:tcPr>
            <w:tcW w:w="2340" w:type="dxa"/>
          </w:tcPr>
          <w:p w14:paraId="5B2D0089" w14:textId="77777777" w:rsidR="00733DDB" w:rsidRDefault="00000000">
            <w:r>
              <w:t>Incluye mapa GPS 8.12–8.13, wait time, POD auto-stop WT.28, webhook Samsara 9.5</w:t>
            </w:r>
          </w:p>
        </w:tc>
      </w:tr>
      <w:tr w:rsidR="00733DDB" w:rsidRPr="003064A2" w14:paraId="5E526801" w14:textId="77777777">
        <w:tc>
          <w:tcPr>
            <w:tcW w:w="2340" w:type="dxa"/>
          </w:tcPr>
          <w:p w14:paraId="3B0223B4" w14:textId="77777777" w:rsidR="00733DDB" w:rsidRDefault="00000000">
            <w:r>
              <w:t>3</w:t>
            </w:r>
          </w:p>
        </w:tc>
        <w:tc>
          <w:tcPr>
            <w:tcW w:w="2340" w:type="dxa"/>
          </w:tcPr>
          <w:p w14:paraId="5C209684" w14:textId="77777777" w:rsidR="00733DDB" w:rsidRDefault="00000000">
            <w:r>
              <w:t>APK Android actualizado en EAS (npm run build:android:preview)</w:t>
            </w:r>
          </w:p>
        </w:tc>
        <w:tc>
          <w:tcPr>
            <w:tcW w:w="2340" w:type="dxa"/>
          </w:tcPr>
          <w:p w14:paraId="693B35E5" w14:textId="77777777" w:rsidR="00733DDB" w:rsidRDefault="00000000">
            <w:r>
              <w:t>Dev</w:t>
            </w:r>
          </w:p>
        </w:tc>
        <w:tc>
          <w:tcPr>
            <w:tcW w:w="2340" w:type="dxa"/>
          </w:tcPr>
          <w:p w14:paraId="1F8F7A45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Mismo EXPO_PUBLIC_TMS_API_URL que Netlify</w:t>
            </w:r>
          </w:p>
        </w:tc>
      </w:tr>
      <w:tr w:rsidR="00733DDB" w14:paraId="2229B260" w14:textId="77777777">
        <w:tc>
          <w:tcPr>
            <w:tcW w:w="2340" w:type="dxa"/>
          </w:tcPr>
          <w:p w14:paraId="1A6CDE62" w14:textId="77777777" w:rsidR="00733DDB" w:rsidRDefault="00000000">
            <w:r>
              <w:t>4</w:t>
            </w:r>
          </w:p>
        </w:tc>
        <w:tc>
          <w:tcPr>
            <w:tcW w:w="2340" w:type="dxa"/>
          </w:tcPr>
          <w:p w14:paraId="5D9C1E48" w14:textId="77777777" w:rsidR="00733DDB" w:rsidRDefault="00000000">
            <w:r>
              <w:t>Sign-off manual GPS G1 (docs/GPS_LIVE_TRACKING_SIGNOFF_8_17.md)</w:t>
            </w:r>
          </w:p>
        </w:tc>
        <w:tc>
          <w:tcPr>
            <w:tcW w:w="2340" w:type="dxa"/>
          </w:tcPr>
          <w:p w14:paraId="49429157" w14:textId="77777777" w:rsidR="00733DDB" w:rsidRDefault="00000000">
            <w:r>
              <w:t>QA + cliente</w:t>
            </w:r>
          </w:p>
        </w:tc>
        <w:tc>
          <w:tcPr>
            <w:tcW w:w="2340" w:type="dxa"/>
          </w:tcPr>
          <w:p w14:paraId="19CE80A3" w14:textId="77777777" w:rsidR="00733DDB" w:rsidRDefault="00000000">
            <w:r>
              <w:t>Ver prueba en calle §3</w:t>
            </w:r>
          </w:p>
        </w:tc>
      </w:tr>
      <w:tr w:rsidR="00733DDB" w14:paraId="777B62C9" w14:textId="77777777">
        <w:tc>
          <w:tcPr>
            <w:tcW w:w="2340" w:type="dxa"/>
          </w:tcPr>
          <w:p w14:paraId="34ACD974" w14:textId="77777777" w:rsidR="00733DDB" w:rsidRDefault="00000000">
            <w:r>
              <w:t>5</w:t>
            </w:r>
          </w:p>
        </w:tc>
        <w:tc>
          <w:tcPr>
            <w:tcW w:w="2340" w:type="dxa"/>
          </w:tcPr>
          <w:p w14:paraId="661F030A" w14:textId="77777777" w:rsidR="00733DDB" w:rsidRDefault="00000000">
            <w:r>
              <w:t>Sign-off: POD cierra wait timer</w:t>
            </w:r>
          </w:p>
        </w:tc>
        <w:tc>
          <w:tcPr>
            <w:tcW w:w="2340" w:type="dxa"/>
          </w:tcPr>
          <w:p w14:paraId="4EC496E9" w14:textId="77777777" w:rsidR="00733DDB" w:rsidRDefault="00000000">
            <w:r>
              <w:t>QA + cliente</w:t>
            </w:r>
          </w:p>
        </w:tc>
        <w:tc>
          <w:tcPr>
            <w:tcW w:w="2340" w:type="dxa"/>
          </w:tcPr>
          <w:p w14:paraId="66DE4148" w14:textId="77777777" w:rsidR="00733DDB" w:rsidRDefault="00000000">
            <w:r>
              <w:t>Check In → subir POD → timer Stopped; requiere TMS WT.28 desplegado</w:t>
            </w:r>
          </w:p>
        </w:tc>
      </w:tr>
      <w:tr w:rsidR="00733DDB" w14:paraId="79F89415" w14:textId="77777777">
        <w:tc>
          <w:tcPr>
            <w:tcW w:w="2340" w:type="dxa"/>
          </w:tcPr>
          <w:p w14:paraId="5389ADFB" w14:textId="77777777" w:rsidR="00733DDB" w:rsidRDefault="00000000">
            <w:r>
              <w:t>6</w:t>
            </w:r>
          </w:p>
        </w:tc>
        <w:tc>
          <w:tcPr>
            <w:tcW w:w="2340" w:type="dxa"/>
          </w:tcPr>
          <w:p w14:paraId="63E464DA" w14:textId="77777777" w:rsidR="00733DDB" w:rsidRDefault="00000000">
            <w:r>
              <w:t>Samsara live (opcional)</w:t>
            </w:r>
          </w:p>
        </w:tc>
        <w:tc>
          <w:tcPr>
            <w:tcW w:w="2340" w:type="dxa"/>
          </w:tcPr>
          <w:p w14:paraId="4BFDE3E6" w14:textId="77777777" w:rsidR="00733DDB" w:rsidRDefault="00000000">
            <w:r>
              <w:t>Cliente + Dev</w:t>
            </w:r>
          </w:p>
        </w:tc>
        <w:tc>
          <w:tcPr>
            <w:tcW w:w="2340" w:type="dxa"/>
          </w:tcPr>
          <w:p w14:paraId="661CCD30" w14:textId="77777777" w:rsidR="00733DDB" w:rsidRDefault="00000000">
            <w:r>
              <w:t>Env Netlify: SAMSARA_ENABLED, token, webhook; no bloquea GPS móvil</w:t>
            </w:r>
          </w:p>
        </w:tc>
      </w:tr>
    </w:tbl>
    <w:p w14:paraId="5055EE2D" w14:textId="77777777" w:rsidR="00733DDB" w:rsidRDefault="00733DDB"/>
    <w:p w14:paraId="0B9F1AA1" w14:textId="77777777" w:rsidR="00733DDB" w:rsidRPr="003064A2" w:rsidRDefault="00000000">
      <w:pPr>
        <w:pStyle w:val="Ttulo2"/>
        <w:rPr>
          <w:lang w:val="es-MX"/>
        </w:rPr>
      </w:pPr>
      <w:r w:rsidRPr="003064A2">
        <w:rPr>
          <w:lang w:val="es-MX"/>
        </w:rPr>
        <w:t>2. GPS en vivo vs Samsara — aclaración para el 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33DDB" w14:paraId="686A0445" w14:textId="77777777">
        <w:tc>
          <w:tcPr>
            <w:tcW w:w="4680" w:type="dxa"/>
          </w:tcPr>
          <w:p w14:paraId="71CD43A3" w14:textId="77777777" w:rsidR="00733DDB" w:rsidRDefault="00000000">
            <w:r>
              <w:rPr>
                <w:b/>
              </w:rPr>
              <w:t>Pregunta</w:t>
            </w:r>
          </w:p>
        </w:tc>
        <w:tc>
          <w:tcPr>
            <w:tcW w:w="4680" w:type="dxa"/>
          </w:tcPr>
          <w:p w14:paraId="6AA8CA69" w14:textId="77777777" w:rsidR="00733DDB" w:rsidRDefault="00000000">
            <w:r>
              <w:rPr>
                <w:b/>
              </w:rPr>
              <w:t>Respuesta</w:t>
            </w:r>
          </w:p>
        </w:tc>
      </w:tr>
      <w:tr w:rsidR="00733DDB" w14:paraId="7B9354C6" w14:textId="77777777">
        <w:tc>
          <w:tcPr>
            <w:tcW w:w="4680" w:type="dxa"/>
          </w:tcPr>
          <w:p w14:paraId="4632BB02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¿La app hace POST a Samsara para ubicación?</w:t>
            </w:r>
          </w:p>
        </w:tc>
        <w:tc>
          <w:tcPr>
            <w:tcW w:w="4680" w:type="dxa"/>
          </w:tcPr>
          <w:p w14:paraId="233D23CE" w14:textId="77777777" w:rsidR="00733DDB" w:rsidRDefault="00000000">
            <w:r>
              <w:t>No.</w:t>
            </w:r>
          </w:p>
        </w:tc>
      </w:tr>
      <w:tr w:rsidR="00733DDB" w:rsidRPr="003064A2" w14:paraId="76E2F90E" w14:textId="77777777">
        <w:tc>
          <w:tcPr>
            <w:tcW w:w="4680" w:type="dxa"/>
          </w:tcPr>
          <w:p w14:paraId="5E281FF2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¿Cómo ve dispatch al conductor en el mapa?</w:t>
            </w:r>
          </w:p>
        </w:tc>
        <w:tc>
          <w:tcPr>
            <w:tcW w:w="4680" w:type="dxa"/>
          </w:tcPr>
          <w:p w14:paraId="445E7608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Teléfono → Supabase (loads.current_*) → TMS (marcador azul Driver).</w:t>
            </w:r>
          </w:p>
        </w:tc>
      </w:tr>
      <w:tr w:rsidR="00733DDB" w14:paraId="5560C001" w14:textId="77777777">
        <w:tc>
          <w:tcPr>
            <w:tcW w:w="4680" w:type="dxa"/>
          </w:tcPr>
          <w:p w14:paraId="7C797A5B" w14:textId="77777777" w:rsidR="00733DDB" w:rsidRDefault="00000000">
            <w:r>
              <w:t>¿Qué hace Samsara?</w:t>
            </w:r>
          </w:p>
        </w:tc>
        <w:tc>
          <w:tcPr>
            <w:tcW w:w="4680" w:type="dxa"/>
          </w:tcPr>
          <w:p w14:paraId="5B57E107" w14:textId="77777777" w:rsidR="00733DDB" w:rsidRDefault="00000000">
            <w:r w:rsidRPr="003064A2">
              <w:rPr>
                <w:lang w:val="es-MX"/>
              </w:rPr>
              <w:t xml:space="preserve">Webhook geofence en el TMS → auto cierre de wait time al salir del sitio. </w:t>
            </w:r>
            <w:r>
              <w:t>No sustituye el GPS del móvil.</w:t>
            </w:r>
          </w:p>
        </w:tc>
      </w:tr>
      <w:tr w:rsidR="00733DDB" w:rsidRPr="003064A2" w14:paraId="2E5AAA0C" w14:textId="77777777">
        <w:tc>
          <w:tcPr>
            <w:tcW w:w="4680" w:type="dxa"/>
          </w:tcPr>
          <w:p w14:paraId="7BB2C6DE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¿EDI reporta ubicación del conductor?</w:t>
            </w:r>
          </w:p>
        </w:tc>
        <w:tc>
          <w:tcPr>
            <w:tcW w:w="4680" w:type="dxa"/>
          </w:tcPr>
          <w:p w14:paraId="1484310E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No para el mapa en vivo; EDI es otro flujo de negocio/TMS.</w:t>
            </w:r>
          </w:p>
        </w:tc>
      </w:tr>
    </w:tbl>
    <w:p w14:paraId="673A5E88" w14:textId="77777777" w:rsidR="00733DDB" w:rsidRPr="003064A2" w:rsidRDefault="00733DDB">
      <w:pPr>
        <w:rPr>
          <w:lang w:val="es-MX"/>
        </w:rPr>
      </w:pPr>
    </w:p>
    <w:p w14:paraId="45496EE2" w14:textId="77777777" w:rsidR="00733DDB" w:rsidRPr="003064A2" w:rsidRDefault="00000000">
      <w:pPr>
        <w:pStyle w:val="Ttulo2"/>
        <w:rPr>
          <w:lang w:val="es-MX"/>
        </w:rPr>
      </w:pPr>
      <w:r w:rsidRPr="003064A2">
        <w:rPr>
          <w:lang w:val="es-MX"/>
        </w:rPr>
        <w:t>3. Prueba en calle (recomendada) — GPS móvil, no Samsara</w:t>
      </w:r>
    </w:p>
    <w:p w14:paraId="2D2FA806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Sí, es buena idea hacer una prueba real: una persona con la app en el teléfono camina y otra persona en el TMS observa si el punto se mueve.</w:t>
      </w:r>
    </w:p>
    <w:p w14:paraId="184DB271" w14:textId="77777777" w:rsidR="00733DDB" w:rsidRPr="003064A2" w:rsidRDefault="00000000">
      <w:pPr>
        <w:rPr>
          <w:lang w:val="es-MX"/>
        </w:rPr>
      </w:pPr>
      <w:r w:rsidRPr="003064A2">
        <w:rPr>
          <w:b/>
          <w:lang w:val="es-MX"/>
        </w:rPr>
        <w:t>Importante: esa prueba valida GPS del móvil + Supabase + mapa TMS, no Samsara. Para Samsara haría falta otro escenario (camión con geofence + wait abierto).</w:t>
      </w:r>
    </w:p>
    <w:p w14:paraId="77C35EBB" w14:textId="77777777" w:rsidR="00733DDB" w:rsidRPr="003064A2" w:rsidRDefault="00000000">
      <w:pPr>
        <w:pStyle w:val="Ttulo3"/>
        <w:rPr>
          <w:lang w:val="es-MX"/>
        </w:rPr>
      </w:pPr>
      <w:r w:rsidRPr="003064A2">
        <w:rPr>
          <w:lang w:val="es-MX"/>
        </w:rPr>
        <w:t>¿Puede hacerlo el TMS en desarrollo?</w:t>
      </w:r>
    </w:p>
    <w:p w14:paraId="1D16294B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Sí, el código ya está en el repo TMS editable (proyecto_1_TigerHawk TMS\tigerhawk-tms-main\tigerhawk-tms-main).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33DDB" w14:paraId="2FE2F278" w14:textId="77777777">
        <w:tc>
          <w:tcPr>
            <w:tcW w:w="4680" w:type="dxa"/>
          </w:tcPr>
          <w:p w14:paraId="763AD15F" w14:textId="77777777" w:rsidR="00733DDB" w:rsidRDefault="00000000">
            <w:r>
              <w:rPr>
                <w:b/>
              </w:rPr>
              <w:t>Pieza</w:t>
            </w:r>
          </w:p>
        </w:tc>
        <w:tc>
          <w:tcPr>
            <w:tcW w:w="4680" w:type="dxa"/>
          </w:tcPr>
          <w:p w14:paraId="497F3361" w14:textId="77777777" w:rsidR="00733DDB" w:rsidRDefault="00000000">
            <w:r>
              <w:rPr>
                <w:b/>
              </w:rPr>
              <w:t>Archivo / componente</w:t>
            </w:r>
          </w:p>
        </w:tc>
      </w:tr>
      <w:tr w:rsidR="00733DDB" w14:paraId="5C5A84B3" w14:textId="77777777">
        <w:tc>
          <w:tcPr>
            <w:tcW w:w="4680" w:type="dxa"/>
          </w:tcPr>
          <w:p w14:paraId="307CC474" w14:textId="77777777" w:rsidR="00733DDB" w:rsidRDefault="00000000">
            <w:r>
              <w:t>Marcador conductor en mapa</w:t>
            </w:r>
          </w:p>
        </w:tc>
        <w:tc>
          <w:tcPr>
            <w:tcW w:w="4680" w:type="dxa"/>
          </w:tcPr>
          <w:p w14:paraId="3D896E55" w14:textId="77777777" w:rsidR="00733DDB" w:rsidRDefault="00000000">
            <w:r>
              <w:t>components/maps/LoadSidebarMap.tsx</w:t>
            </w:r>
          </w:p>
        </w:tc>
      </w:tr>
      <w:tr w:rsidR="00733DDB" w14:paraId="1CA43580" w14:textId="77777777">
        <w:tc>
          <w:tcPr>
            <w:tcW w:w="4680" w:type="dxa"/>
          </w:tcPr>
          <w:p w14:paraId="17A1AE5B" w14:textId="77777777" w:rsidR="00733DDB" w:rsidRDefault="00000000">
            <w:r>
              <w:t>Realtime GPS en detalle</w:t>
            </w:r>
          </w:p>
        </w:tc>
        <w:tc>
          <w:tcPr>
            <w:tcW w:w="4680" w:type="dxa"/>
          </w:tcPr>
          <w:p w14:paraId="30AA9F0B" w14:textId="77777777" w:rsidR="00733DDB" w:rsidRDefault="00000000">
            <w:r>
              <w:t>hooks/useLoadLiveLocation.ts</w:t>
            </w:r>
          </w:p>
        </w:tc>
      </w:tr>
      <w:tr w:rsidR="00733DDB" w14:paraId="0CEBF5B1" w14:textId="77777777">
        <w:tc>
          <w:tcPr>
            <w:tcW w:w="4680" w:type="dxa"/>
          </w:tcPr>
          <w:p w14:paraId="62A5346F" w14:textId="77777777" w:rsidR="00733DDB" w:rsidRDefault="00000000">
            <w:r>
              <w:t>Panel detalle carga</w:t>
            </w:r>
          </w:p>
        </w:tc>
        <w:tc>
          <w:tcPr>
            <w:tcW w:w="4680" w:type="dxa"/>
          </w:tcPr>
          <w:p w14:paraId="76D9645B" w14:textId="77777777" w:rsidR="00733DDB" w:rsidRDefault="00000000">
            <w:r>
              <w:t>components/dispatcher/LoadDetailPanel.tsx</w:t>
            </w:r>
          </w:p>
        </w:tc>
      </w:tr>
      <w:tr w:rsidR="00733DDB" w14:paraId="7778A76E" w14:textId="77777777">
        <w:tc>
          <w:tcPr>
            <w:tcW w:w="4680" w:type="dxa"/>
          </w:tcPr>
          <w:p w14:paraId="533D39E0" w14:textId="77777777" w:rsidR="00733DDB" w:rsidRDefault="00000000">
            <w:r>
              <w:t>Columna board</w:t>
            </w:r>
          </w:p>
        </w:tc>
        <w:tc>
          <w:tcPr>
            <w:tcW w:w="4680" w:type="dxa"/>
          </w:tcPr>
          <w:p w14:paraId="6EE23784" w14:textId="77777777" w:rsidR="00733DDB" w:rsidRDefault="00000000">
            <w:r>
              <w:t>components/dispatcher/LoadsTable.tsx (Driver Last Seen)</w:t>
            </w:r>
          </w:p>
        </w:tc>
      </w:tr>
    </w:tbl>
    <w:p w14:paraId="6ABC1720" w14:textId="77777777" w:rsidR="00733DDB" w:rsidRDefault="00733DDB"/>
    <w:p w14:paraId="4CD023AE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Condición: esos archivos deben estar desplegados en Netlify. Sin las tareas 8.12–8.13, el mapa solo mostrará paradas estáticas (pickup/delivery), sin punto azul en movimiento.</w:t>
      </w:r>
    </w:p>
    <w:p w14:paraId="67F5AA1E" w14:textId="77777777" w:rsidR="00733DDB" w:rsidRPr="003064A2" w:rsidRDefault="00000000">
      <w:pPr>
        <w:pStyle w:val="Ttulo3"/>
        <w:rPr>
          <w:lang w:val="es-MX"/>
        </w:rPr>
      </w:pPr>
      <w:r w:rsidRPr="003064A2">
        <w:rPr>
          <w:lang w:val="es-MX"/>
        </w:rPr>
        <w:t>Checklist prueba en calle (≈ 30 min)</w:t>
      </w:r>
    </w:p>
    <w:p w14:paraId="568C2DEB" w14:textId="77777777" w:rsidR="00733DDB" w:rsidRDefault="00000000">
      <w:r>
        <w:rPr>
          <w:b/>
        </w:rPr>
        <w:t>Antes</w:t>
      </w:r>
    </w:p>
    <w:p w14:paraId="5ACA7539" w14:textId="77777777" w:rsidR="00733DDB" w:rsidRDefault="00000000">
      <w:pPr>
        <w:pStyle w:val="Listaconvietas"/>
      </w:pPr>
      <w:r>
        <w:t>SQL Supabase aplicado: 20260605120000_pp2_driver_live_location_loads.sql, fix_pp2_driver_location_trigger_updated_at.sql, enable_realtime_driver_tracking.sql</w:t>
      </w:r>
    </w:p>
    <w:p w14:paraId="23FFF848" w14:textId="77777777" w:rsidR="00733DDB" w:rsidRPr="003064A2" w:rsidRDefault="00000000">
      <w:pPr>
        <w:pStyle w:val="Listaconvietas"/>
        <w:rPr>
          <w:lang w:val="es-MX"/>
        </w:rPr>
      </w:pPr>
      <w:r w:rsidRPr="003064A2">
        <w:rPr>
          <w:lang w:val="es-MX"/>
        </w:rPr>
        <w:t>TMS Netlify con paquete 8.12–8.13 (ver docs/TMS_DEV_REPOSITORY.md)</w:t>
      </w:r>
    </w:p>
    <w:p w14:paraId="2DE49D34" w14:textId="77777777" w:rsidR="00733DDB" w:rsidRPr="003064A2" w:rsidRDefault="00000000">
      <w:pPr>
        <w:pStyle w:val="Listaconvietas"/>
        <w:rPr>
          <w:lang w:val="es-MX"/>
        </w:rPr>
      </w:pPr>
      <w:r w:rsidRPr="003064A2">
        <w:rPr>
          <w:lang w:val="es-MX"/>
        </w:rPr>
        <w:t>APK con EXPO_PUBLIC_SUPABASE_* y EXPO_PUBLIC_TMS_API_URL del mismo proyecto</w:t>
      </w:r>
    </w:p>
    <w:p w14:paraId="366F8C76" w14:textId="77777777" w:rsidR="00733DDB" w:rsidRDefault="00000000">
      <w:pPr>
        <w:pStyle w:val="Listaconvietas"/>
      </w:pPr>
      <w:r w:rsidRPr="003064A2">
        <w:rPr>
          <w:lang w:val="es-MX"/>
        </w:rPr>
        <w:t xml:space="preserve">Conductor de prueba asignado a 1 carga en estado activo (p. ej. </w:t>
      </w:r>
      <w:r>
        <w:t>In Transit)</w:t>
      </w:r>
    </w:p>
    <w:p w14:paraId="706C6A06" w14:textId="77777777" w:rsidR="00733DDB" w:rsidRPr="003064A2" w:rsidRDefault="00000000">
      <w:pPr>
        <w:pStyle w:val="Listaconvietas"/>
        <w:rPr>
          <w:lang w:val="es-MX"/>
        </w:rPr>
      </w:pPr>
      <w:r w:rsidRPr="003064A2">
        <w:rPr>
          <w:lang w:val="es-MX"/>
        </w:rPr>
        <w:t>Teléfono físico (no navegador web — el banner GPS no corre en web)</w:t>
      </w:r>
    </w:p>
    <w:p w14:paraId="0A2C5C3F" w14:textId="77777777" w:rsidR="00733DDB" w:rsidRDefault="00000000">
      <w:r>
        <w:rPr>
          <w:b/>
        </w:rPr>
        <w:t>Durante</w:t>
      </w:r>
    </w:p>
    <w:p w14:paraId="62DB9E4C" w14:textId="77777777" w:rsidR="00733DDB" w:rsidRPr="003064A2" w:rsidRDefault="00000000">
      <w:pPr>
        <w:pStyle w:val="Listaconnmeros"/>
        <w:rPr>
          <w:lang w:val="es-MX"/>
        </w:rPr>
      </w:pPr>
      <w:r w:rsidRPr="003064A2">
        <w:rPr>
          <w:lang w:val="es-MX"/>
        </w:rPr>
        <w:t>Conductor: login → My Loads → abrir la carga → permitir ubicación → mantener el detalle abierto</w:t>
      </w:r>
    </w:p>
    <w:p w14:paraId="1E54B968" w14:textId="77777777" w:rsidR="00733DDB" w:rsidRPr="003064A2" w:rsidRDefault="00000000">
      <w:pPr>
        <w:pStyle w:val="Listaconnmeros"/>
        <w:rPr>
          <w:lang w:val="es-MX"/>
        </w:rPr>
      </w:pPr>
      <w:r w:rsidRPr="003064A2">
        <w:rPr>
          <w:lang w:val="es-MX"/>
        </w:rPr>
        <w:t>Dispatcher: TMS → misma carga → panel lateral → mapa con leyenda Driver</w:t>
      </w:r>
    </w:p>
    <w:p w14:paraId="33597E8F" w14:textId="77777777" w:rsidR="00733DDB" w:rsidRPr="003064A2" w:rsidRDefault="00000000">
      <w:pPr>
        <w:pStyle w:val="Listaconnmeros"/>
        <w:rPr>
          <w:lang w:val="es-MX"/>
        </w:rPr>
      </w:pPr>
      <w:r w:rsidRPr="003064A2">
        <w:rPr>
          <w:lang w:val="es-MX"/>
        </w:rPr>
        <w:t>Conductor camina 50–100 m (o simula ubicación en emulador)</w:t>
      </w:r>
    </w:p>
    <w:p w14:paraId="0B58FB22" w14:textId="77777777" w:rsidR="00733DDB" w:rsidRPr="003064A2" w:rsidRDefault="00000000">
      <w:pPr>
        <w:pStyle w:val="Listaconnmeros"/>
        <w:rPr>
          <w:lang w:val="es-MX"/>
        </w:rPr>
      </w:pPr>
      <w:r w:rsidRPr="003064A2">
        <w:rPr>
          <w:lang w:val="es-MX"/>
        </w:rPr>
        <w:t>Esperar ≤ 60 s entre actualizaciones (ping ~45 s)</w:t>
      </w:r>
    </w:p>
    <w:p w14:paraId="6FA71041" w14:textId="77777777" w:rsidR="00733DDB" w:rsidRDefault="00000000">
      <w:r>
        <w:rPr>
          <w:b/>
        </w:rPr>
        <w:t>Éxito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33DDB" w14:paraId="54635BCE" w14:textId="77777777">
        <w:tc>
          <w:tcPr>
            <w:tcW w:w="4680" w:type="dxa"/>
          </w:tcPr>
          <w:p w14:paraId="772783B2" w14:textId="77777777" w:rsidR="00733DDB" w:rsidRDefault="00000000">
            <w:r>
              <w:rPr>
                <w:b/>
              </w:rPr>
              <w:t>Dónde</w:t>
            </w:r>
          </w:p>
        </w:tc>
        <w:tc>
          <w:tcPr>
            <w:tcW w:w="4680" w:type="dxa"/>
          </w:tcPr>
          <w:p w14:paraId="41F44E0F" w14:textId="77777777" w:rsidR="00733DDB" w:rsidRDefault="00000000">
            <w:r>
              <w:rPr>
                <w:b/>
              </w:rPr>
              <w:t>Qué debe verse</w:t>
            </w:r>
          </w:p>
        </w:tc>
      </w:tr>
      <w:tr w:rsidR="00733DDB" w14:paraId="038CC355" w14:textId="77777777">
        <w:tc>
          <w:tcPr>
            <w:tcW w:w="4680" w:type="dxa"/>
          </w:tcPr>
          <w:p w14:paraId="02C5DD2F" w14:textId="77777777" w:rsidR="00733DDB" w:rsidRDefault="00000000">
            <w:r>
              <w:t>Móvil</w:t>
            </w:r>
          </w:p>
        </w:tc>
        <w:tc>
          <w:tcPr>
            <w:tcW w:w="4680" w:type="dxa"/>
          </w:tcPr>
          <w:p w14:paraId="7BC30466" w14:textId="77777777" w:rsidR="00733DDB" w:rsidRDefault="00000000">
            <w:r>
              <w:t>Banner: Last sent: Just now</w:t>
            </w:r>
          </w:p>
        </w:tc>
      </w:tr>
      <w:tr w:rsidR="00733DDB" w14:paraId="290B44A4" w14:textId="77777777">
        <w:tc>
          <w:tcPr>
            <w:tcW w:w="4680" w:type="dxa"/>
          </w:tcPr>
          <w:p w14:paraId="4A2E4B40" w14:textId="77777777" w:rsidR="00733DDB" w:rsidRDefault="00000000">
            <w:r>
              <w:t>TMS board</w:t>
            </w:r>
          </w:p>
        </w:tc>
        <w:tc>
          <w:tcPr>
            <w:tcW w:w="4680" w:type="dxa"/>
          </w:tcPr>
          <w:p w14:paraId="6D09B901" w14:textId="77777777" w:rsidR="00733DDB" w:rsidRDefault="00000000">
            <w:r>
              <w:t>Driver Last Seen ≠ —</w:t>
            </w:r>
          </w:p>
        </w:tc>
      </w:tr>
      <w:tr w:rsidR="00733DDB" w:rsidRPr="003064A2" w14:paraId="4480D947" w14:textId="77777777">
        <w:tc>
          <w:tcPr>
            <w:tcW w:w="4680" w:type="dxa"/>
          </w:tcPr>
          <w:p w14:paraId="305502FF" w14:textId="77777777" w:rsidR="00733DDB" w:rsidRDefault="00000000">
            <w:r>
              <w:lastRenderedPageBreak/>
              <w:t>TMS mapa detalle</w:t>
            </w:r>
          </w:p>
        </w:tc>
        <w:tc>
          <w:tcPr>
            <w:tcW w:w="4680" w:type="dxa"/>
          </w:tcPr>
          <w:p w14:paraId="4860CC0D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Marcador azul Driver que se actualiza al moverse</w:t>
            </w:r>
          </w:p>
        </w:tc>
      </w:tr>
      <w:tr w:rsidR="00733DDB" w14:paraId="30425D0D" w14:textId="77777777">
        <w:tc>
          <w:tcPr>
            <w:tcW w:w="4680" w:type="dxa"/>
          </w:tcPr>
          <w:p w14:paraId="1E1C485F" w14:textId="77777777" w:rsidR="00733DDB" w:rsidRDefault="00000000">
            <w:r>
              <w:t>Supabase</w:t>
            </w:r>
          </w:p>
        </w:tc>
        <w:tc>
          <w:tcPr>
            <w:tcW w:w="4680" w:type="dxa"/>
          </w:tcPr>
          <w:p w14:paraId="3E11143E" w14:textId="77777777" w:rsidR="00733DDB" w:rsidRDefault="00000000">
            <w:r>
              <w:t>loads.current_latitude, current_longitude, last_seen_at recientes</w:t>
            </w:r>
          </w:p>
        </w:tc>
      </w:tr>
    </w:tbl>
    <w:p w14:paraId="7CF87CFB" w14:textId="77777777" w:rsidR="00733DDB" w:rsidRDefault="00733DDB"/>
    <w:p w14:paraId="63DFB167" w14:textId="77777777" w:rsidR="00733DDB" w:rsidRDefault="00000000">
      <w:r>
        <w:t>Si falla: aplicar fix_pp2_driver_location_trigger_updated_at.sql; verificar Realtime; confirmar que Netlify tiene useLoadLiveLocation desplegado.</w:t>
      </w:r>
    </w:p>
    <w:p w14:paraId="17A59EF4" w14:textId="77777777" w:rsidR="00733DDB" w:rsidRDefault="00000000">
      <w:r>
        <w:t>Matriz completa: docs/QA_DRIVER_LIVE_TRACKING.md (casos G1–G9).</w:t>
      </w:r>
    </w:p>
    <w:p w14:paraId="47CFA4A5" w14:textId="77777777" w:rsidR="00733DDB" w:rsidRPr="003064A2" w:rsidRDefault="00000000">
      <w:pPr>
        <w:pStyle w:val="Ttulo2"/>
        <w:rPr>
          <w:lang w:val="es-MX"/>
        </w:rPr>
      </w:pPr>
      <w:r w:rsidRPr="003064A2">
        <w:rPr>
          <w:lang w:val="es-MX"/>
        </w:rPr>
        <w:t>4. Prueba Samsara (separada, cuando haya credenciales)</w:t>
      </w:r>
    </w:p>
    <w:p w14:paraId="03EC3C04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No sustituye la prueba en calle del §3.</w:t>
      </w:r>
    </w:p>
    <w:p w14:paraId="18C7126A" w14:textId="77777777" w:rsidR="00733DDB" w:rsidRDefault="00000000">
      <w:pPr>
        <w:pStyle w:val="Listaconnmeros"/>
      </w:pPr>
      <w:r>
        <w:t>Móvil: Check In (wait abierto en entrega)</w:t>
      </w:r>
    </w:p>
    <w:p w14:paraId="281A1F63" w14:textId="77777777" w:rsidR="00733DDB" w:rsidRPr="003064A2" w:rsidRDefault="00000000">
      <w:pPr>
        <w:pStyle w:val="Listaconnmeros"/>
        <w:rPr>
          <w:lang w:val="es-MX"/>
        </w:rPr>
      </w:pPr>
      <w:r w:rsidRPr="003064A2">
        <w:rPr>
          <w:lang w:val="es-MX"/>
        </w:rPr>
        <w:t>Samsara: salida de geofence de entrega o POST …/api/integrations/samsara/simulate (staff)</w:t>
      </w:r>
    </w:p>
    <w:p w14:paraId="0D32D942" w14:textId="77777777" w:rsidR="00733DDB" w:rsidRDefault="00000000">
      <w:pPr>
        <w:pStyle w:val="Listaconnmeros"/>
      </w:pPr>
      <w:r>
        <w:t>TMS: wait Stopped + activity_log delivery_wait_geofence_auto_stop</w:t>
      </w:r>
    </w:p>
    <w:p w14:paraId="72C5669B" w14:textId="77777777" w:rsidR="00733DDB" w:rsidRDefault="00000000">
      <w:r>
        <w:t>Guía: docs/SAMSARA_GEOFENCE_SPIKE.md · docs/QA_SAMSARA_GEOFENCE_MOCK.md</w:t>
      </w:r>
    </w:p>
    <w:p w14:paraId="19FE39E7" w14:textId="77777777" w:rsidR="00733DDB" w:rsidRPr="003064A2" w:rsidRDefault="00000000">
      <w:pPr>
        <w:pStyle w:val="Ttulo2"/>
        <w:rPr>
          <w:lang w:val="es-MX"/>
        </w:rPr>
      </w:pPr>
      <w:r w:rsidRPr="003064A2">
        <w:rPr>
          <w:lang w:val="es-MX"/>
        </w:rPr>
        <w:t>5. Proceso Git / deploy (para el cliente)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33DDB" w14:paraId="357629B2" w14:textId="77777777">
        <w:tc>
          <w:tcPr>
            <w:tcW w:w="3120" w:type="dxa"/>
          </w:tcPr>
          <w:p w14:paraId="4900147B" w14:textId="77777777" w:rsidR="00733DDB" w:rsidRDefault="00000000">
            <w:r>
              <w:rPr>
                <w:b/>
              </w:rPr>
              <w:t>Repo</w:t>
            </w:r>
          </w:p>
        </w:tc>
        <w:tc>
          <w:tcPr>
            <w:tcW w:w="3120" w:type="dxa"/>
          </w:tcPr>
          <w:p w14:paraId="231E8A0D" w14:textId="77777777" w:rsidR="00733DDB" w:rsidRDefault="00000000">
            <w:r>
              <w:rPr>
                <w:b/>
              </w:rPr>
              <w:t>Uso</w:t>
            </w:r>
          </w:p>
        </w:tc>
        <w:tc>
          <w:tcPr>
            <w:tcW w:w="3120" w:type="dxa"/>
          </w:tcPr>
          <w:p w14:paraId="65A2E69E" w14:textId="77777777" w:rsidR="00733DDB" w:rsidRDefault="00000000">
            <w:r>
              <w:rPr>
                <w:b/>
              </w:rPr>
              <w:t>Deploy</w:t>
            </w:r>
          </w:p>
        </w:tc>
      </w:tr>
      <w:tr w:rsidR="00733DDB" w14:paraId="57ECDC3C" w14:textId="77777777">
        <w:tc>
          <w:tcPr>
            <w:tcW w:w="3120" w:type="dxa"/>
          </w:tcPr>
          <w:p w14:paraId="112A5387" w14:textId="77777777" w:rsidR="00733DDB" w:rsidRDefault="00000000">
            <w:r>
              <w:t>proyecto_PP2_app_mobile</w:t>
            </w:r>
          </w:p>
        </w:tc>
        <w:tc>
          <w:tcPr>
            <w:tcW w:w="3120" w:type="dxa"/>
          </w:tcPr>
          <w:p w14:paraId="1FD32EEC" w14:textId="77777777" w:rsidR="00733DDB" w:rsidRDefault="00000000">
            <w:r>
              <w:t>Desarrollo app</w:t>
            </w:r>
          </w:p>
        </w:tc>
        <w:tc>
          <w:tcPr>
            <w:tcW w:w="3120" w:type="dxa"/>
          </w:tcPr>
          <w:p w14:paraId="03BBD527" w14:textId="77777777" w:rsidR="00733DDB" w:rsidRDefault="00000000">
            <w:r>
              <w:t>EAS → APK</w:t>
            </w:r>
          </w:p>
        </w:tc>
      </w:tr>
      <w:tr w:rsidR="00733DDB" w14:paraId="6F7FA698" w14:textId="77777777">
        <w:tc>
          <w:tcPr>
            <w:tcW w:w="3120" w:type="dxa"/>
          </w:tcPr>
          <w:p w14:paraId="34C9C3F0" w14:textId="77777777" w:rsidR="00733DDB" w:rsidRDefault="00000000">
            <w:r>
              <w:t>tigerhawk-tms-main</w:t>
            </w:r>
          </w:p>
        </w:tc>
        <w:tc>
          <w:tcPr>
            <w:tcW w:w="3120" w:type="dxa"/>
          </w:tcPr>
          <w:p w14:paraId="3B6E955F" w14:textId="77777777" w:rsidR="00733DDB" w:rsidRDefault="00000000">
            <w:r>
              <w:t>Desarrollo TMS</w:t>
            </w:r>
          </w:p>
        </w:tc>
        <w:tc>
          <w:tcPr>
            <w:tcW w:w="3120" w:type="dxa"/>
          </w:tcPr>
          <w:p w14:paraId="1C65266B" w14:textId="77777777" w:rsidR="00733DDB" w:rsidRDefault="00000000">
            <w:r>
              <w:t>Vercel/Netlify</w:t>
            </w:r>
          </w:p>
        </w:tc>
      </w:tr>
      <w:tr w:rsidR="00733DDB" w14:paraId="78E1A45B" w14:textId="77777777">
        <w:tc>
          <w:tcPr>
            <w:tcW w:w="3120" w:type="dxa"/>
          </w:tcPr>
          <w:p w14:paraId="0F26F940" w14:textId="77777777" w:rsidR="00733DDB" w:rsidRDefault="00000000">
            <w:r>
              <w:t>tigerhawk_mobile (GitHub cliente)</w:t>
            </w:r>
          </w:p>
        </w:tc>
        <w:tc>
          <w:tcPr>
            <w:tcW w:w="3120" w:type="dxa"/>
          </w:tcPr>
          <w:p w14:paraId="6534D29B" w14:textId="77777777" w:rsidR="00733DDB" w:rsidRDefault="00000000">
            <w:r>
              <w:t>Mirror estable</w:t>
            </w:r>
          </w:p>
        </w:tc>
        <w:tc>
          <w:tcPr>
            <w:tcW w:w="3120" w:type="dxa"/>
          </w:tcPr>
          <w:p w14:paraId="368073A7" w14:textId="77777777" w:rsidR="00733DDB" w:rsidRDefault="00000000">
            <w:r>
              <w:t>npm run sync:client-mirror</w:t>
            </w:r>
          </w:p>
        </w:tc>
      </w:tr>
    </w:tbl>
    <w:p w14:paraId="036B3D56" w14:textId="77777777" w:rsidR="00733DDB" w:rsidRDefault="00733DDB"/>
    <w:p w14:paraId="441CAC89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Rutina: rama feature/… → PR + CI → revisión en staging → merge main → redeploy automático TMS / build EAS cuando toque release.</w:t>
      </w:r>
    </w:p>
    <w:p w14:paraId="1B13E8A0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Quien coordina del lado del cliente no necesita mantener ramas a diario: aprueba merges y valida en staging.</w:t>
      </w:r>
    </w:p>
    <w:p w14:paraId="65D00855" w14:textId="77777777" w:rsidR="00733DDB" w:rsidRDefault="00000000">
      <w:pPr>
        <w:pStyle w:val="Ttulo2"/>
      </w:pPr>
      <w:r>
        <w:t>6. Después de validación en campo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33DDB" w14:paraId="2991AA60" w14:textId="77777777">
        <w:tc>
          <w:tcPr>
            <w:tcW w:w="4680" w:type="dxa"/>
          </w:tcPr>
          <w:p w14:paraId="78DC8648" w14:textId="77777777" w:rsidR="00733DDB" w:rsidRDefault="00000000">
            <w:r>
              <w:rPr>
                <w:b/>
              </w:rPr>
              <w:t>Tema</w:t>
            </w:r>
          </w:p>
        </w:tc>
        <w:tc>
          <w:tcPr>
            <w:tcW w:w="4680" w:type="dxa"/>
          </w:tcPr>
          <w:p w14:paraId="3F187D74" w14:textId="77777777" w:rsidR="00733DDB" w:rsidRDefault="00000000">
            <w:r>
              <w:rPr>
                <w:b/>
              </w:rPr>
              <w:t>Referencia</w:t>
            </w:r>
          </w:p>
        </w:tc>
      </w:tr>
      <w:tr w:rsidR="00733DDB" w14:paraId="1B411B1B" w14:textId="77777777">
        <w:tc>
          <w:tcPr>
            <w:tcW w:w="4680" w:type="dxa"/>
          </w:tcPr>
          <w:p w14:paraId="5441F98B" w14:textId="77777777" w:rsidR="00733DDB" w:rsidRDefault="00000000">
            <w:r>
              <w:t>Push / mensajes / E2E</w:t>
            </w:r>
          </w:p>
        </w:tc>
        <w:tc>
          <w:tcPr>
            <w:tcW w:w="4680" w:type="dxa"/>
          </w:tcPr>
          <w:p w14:paraId="020F2D14" w14:textId="77777777" w:rsidR="00733DDB" w:rsidRDefault="00000000">
            <w:r>
              <w:t>docs/BACKLOG_V1_1_7_7.md</w:t>
            </w:r>
          </w:p>
        </w:tc>
      </w:tr>
      <w:tr w:rsidR="00733DDB" w14:paraId="6CC7982C" w14:textId="77777777">
        <w:tc>
          <w:tcPr>
            <w:tcW w:w="4680" w:type="dxa"/>
          </w:tcPr>
          <w:p w14:paraId="2BB98F30" w14:textId="77777777" w:rsidR="00733DDB" w:rsidRDefault="00000000">
            <w:r>
              <w:t>iOS TestFlight</w:t>
            </w:r>
          </w:p>
        </w:tc>
        <w:tc>
          <w:tcPr>
            <w:tcW w:w="4680" w:type="dxa"/>
          </w:tcPr>
          <w:p w14:paraId="08B6EDA5" w14:textId="77777777" w:rsidR="00733DDB" w:rsidRDefault="00000000">
            <w:r>
              <w:t>Cuenta Apple Developer + EAS</w:t>
            </w:r>
          </w:p>
        </w:tc>
      </w:tr>
      <w:tr w:rsidR="00733DDB" w14:paraId="32F0939E" w14:textId="77777777">
        <w:tc>
          <w:tcPr>
            <w:tcW w:w="4680" w:type="dxa"/>
          </w:tcPr>
          <w:p w14:paraId="4025C9E5" w14:textId="77777777" w:rsidR="00733DDB" w:rsidRDefault="00000000">
            <w:r>
              <w:t>Entrega formal cliente</w:t>
            </w:r>
          </w:p>
        </w:tc>
        <w:tc>
          <w:tcPr>
            <w:tcW w:w="4680" w:type="dxa"/>
          </w:tcPr>
          <w:p w14:paraId="04BF1E0D" w14:textId="77777777" w:rsidR="00733DDB" w:rsidRDefault="00000000">
            <w:r>
              <w:t>docs/CLIENT_HANDOFF_9_7.md §9 checklist</w:t>
            </w:r>
          </w:p>
        </w:tc>
      </w:tr>
      <w:tr w:rsidR="00733DDB" w14:paraId="7AF3D4AB" w14:textId="77777777">
        <w:tc>
          <w:tcPr>
            <w:tcW w:w="4680" w:type="dxa"/>
          </w:tcPr>
          <w:p w14:paraId="525BE565" w14:textId="77777777" w:rsidR="00733DDB" w:rsidRDefault="00000000">
            <w:r>
              <w:t>Soporte operativo</w:t>
            </w:r>
          </w:p>
        </w:tc>
        <w:tc>
          <w:tcPr>
            <w:tcW w:w="4680" w:type="dxa"/>
          </w:tcPr>
          <w:p w14:paraId="2A7C3B18" w14:textId="77777777" w:rsidR="00733DDB" w:rsidRDefault="00000000">
            <w:r>
              <w:t>docs/MOBILE_SUPPORT_RUNBOOK_7_6.md</w:t>
            </w:r>
          </w:p>
        </w:tc>
      </w:tr>
    </w:tbl>
    <w:p w14:paraId="773292DD" w14:textId="77777777" w:rsidR="00733DDB" w:rsidRDefault="00733DDB"/>
    <w:p w14:paraId="6A39141B" w14:textId="77777777" w:rsidR="00733DDB" w:rsidRDefault="00000000">
      <w:pPr>
        <w:pStyle w:val="Ttulo2"/>
      </w:pPr>
      <w:r>
        <w:t>7. Estado resumido (jul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33DDB" w14:paraId="3924E0C8" w14:textId="77777777">
        <w:tc>
          <w:tcPr>
            <w:tcW w:w="4680" w:type="dxa"/>
          </w:tcPr>
          <w:p w14:paraId="2AC53856" w14:textId="77777777" w:rsidR="00733DDB" w:rsidRDefault="00000000">
            <w:r>
              <w:rPr>
                <w:b/>
              </w:rPr>
              <w:t>Área</w:t>
            </w:r>
          </w:p>
        </w:tc>
        <w:tc>
          <w:tcPr>
            <w:tcW w:w="4680" w:type="dxa"/>
          </w:tcPr>
          <w:p w14:paraId="6B0EFDA0" w14:textId="77777777" w:rsidR="00733DDB" w:rsidRDefault="00000000">
            <w:r>
              <w:rPr>
                <w:b/>
              </w:rPr>
              <w:t>Estado</w:t>
            </w:r>
          </w:p>
        </w:tc>
      </w:tr>
      <w:tr w:rsidR="00733DDB" w14:paraId="11DF0F3E" w14:textId="77777777">
        <w:tc>
          <w:tcPr>
            <w:tcW w:w="4680" w:type="dxa"/>
          </w:tcPr>
          <w:p w14:paraId="56D023A9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Login, cargas, acciones, documentos, offline</w:t>
            </w:r>
          </w:p>
        </w:tc>
        <w:tc>
          <w:tcPr>
            <w:tcW w:w="4680" w:type="dxa"/>
          </w:tcPr>
          <w:p w14:paraId="09F4DD6B" w14:textId="77777777" w:rsidR="00733DDB" w:rsidRDefault="00000000">
            <w:r>
              <w:t>Completo</w:t>
            </w:r>
          </w:p>
        </w:tc>
      </w:tr>
      <w:tr w:rsidR="00733DDB" w14:paraId="336A391B" w14:textId="77777777">
        <w:tc>
          <w:tcPr>
            <w:tcW w:w="4680" w:type="dxa"/>
          </w:tcPr>
          <w:p w14:paraId="355867EF" w14:textId="77777777" w:rsidR="00733DDB" w:rsidRDefault="00000000">
            <w:r>
              <w:t>Wait time manual + emails detention</w:t>
            </w:r>
          </w:p>
        </w:tc>
        <w:tc>
          <w:tcPr>
            <w:tcW w:w="4680" w:type="dxa"/>
          </w:tcPr>
          <w:p w14:paraId="1B980E53" w14:textId="77777777" w:rsidR="00733DDB" w:rsidRDefault="00000000">
            <w:r>
              <w:t>Completo</w:t>
            </w:r>
          </w:p>
        </w:tc>
      </w:tr>
      <w:tr w:rsidR="00733DDB" w:rsidRPr="003064A2" w14:paraId="48E2F253" w14:textId="77777777">
        <w:tc>
          <w:tcPr>
            <w:tcW w:w="4680" w:type="dxa"/>
          </w:tcPr>
          <w:p w14:paraId="0D1D8812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POD conductor cierra timer (WT.28)</w:t>
            </w:r>
          </w:p>
        </w:tc>
        <w:tc>
          <w:tcPr>
            <w:tcW w:w="4680" w:type="dxa"/>
          </w:tcPr>
          <w:p w14:paraId="40F9C40D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 xml:space="preserve">Código listo · pendiente validar con TMS </w:t>
            </w:r>
            <w:r w:rsidRPr="003064A2">
              <w:rPr>
                <w:lang w:val="es-MX"/>
              </w:rPr>
              <w:lastRenderedPageBreak/>
              <w:t>desplegado</w:t>
            </w:r>
          </w:p>
        </w:tc>
      </w:tr>
      <w:tr w:rsidR="00733DDB" w:rsidRPr="003064A2" w14:paraId="5F1937E3" w14:textId="77777777">
        <w:tc>
          <w:tcPr>
            <w:tcW w:w="4680" w:type="dxa"/>
          </w:tcPr>
          <w:p w14:paraId="45773E8E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lastRenderedPageBreak/>
              <w:t>GPS en vivo móvil → TMS</w:t>
            </w:r>
          </w:p>
        </w:tc>
        <w:tc>
          <w:tcPr>
            <w:tcW w:w="4680" w:type="dxa"/>
          </w:tcPr>
          <w:p w14:paraId="0AA7B6B7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Código listo · prueba en calle recomendada</w:t>
            </w:r>
          </w:p>
        </w:tc>
      </w:tr>
      <w:tr w:rsidR="00733DDB" w:rsidRPr="003064A2" w14:paraId="6BDC78F5" w14:textId="77777777">
        <w:tc>
          <w:tcPr>
            <w:tcW w:w="4680" w:type="dxa"/>
          </w:tcPr>
          <w:p w14:paraId="6581DC26" w14:textId="77777777" w:rsidR="00733DDB" w:rsidRDefault="00000000">
            <w:r>
              <w:t>Samsara geofence</w:t>
            </w:r>
          </w:p>
        </w:tc>
        <w:tc>
          <w:tcPr>
            <w:tcW w:w="4680" w:type="dxa"/>
          </w:tcPr>
          <w:p w14:paraId="41E79218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Listo en TMS dev · pendiente credenciales + webhook cliente</w:t>
            </w:r>
          </w:p>
        </w:tc>
      </w:tr>
      <w:tr w:rsidR="00733DDB" w14:paraId="725F1866" w14:textId="77777777">
        <w:tc>
          <w:tcPr>
            <w:tcW w:w="4680" w:type="dxa"/>
          </w:tcPr>
          <w:p w14:paraId="041951D5" w14:textId="77777777" w:rsidR="00733DDB" w:rsidRDefault="00000000">
            <w:r>
              <w:t>APK producción / iOS</w:t>
            </w:r>
          </w:p>
        </w:tc>
        <w:tc>
          <w:tcPr>
            <w:tcW w:w="4680" w:type="dxa"/>
          </w:tcPr>
          <w:p w14:paraId="5A65118C" w14:textId="77777777" w:rsidR="00733DDB" w:rsidRDefault="00000000">
            <w:r>
              <w:t>Pendiente accesos + build EAS</w:t>
            </w:r>
          </w:p>
        </w:tc>
      </w:tr>
    </w:tbl>
    <w:p w14:paraId="4537FA83" w14:textId="77777777" w:rsidR="00733DDB" w:rsidRDefault="00733DDB"/>
    <w:p w14:paraId="0F925E5E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Siguiente hito sugerido: reunión 30 min — accesos + 1 prueba en calle (§3) + 1 flujo POD/wait (§1 fila 5).</w:t>
      </w:r>
    </w:p>
    <w:p w14:paraId="7D3AE967" w14:textId="77777777" w:rsidR="00733DDB" w:rsidRPr="003064A2" w:rsidRDefault="00000000">
      <w:pPr>
        <w:pStyle w:val="Ttulo1"/>
        <w:rPr>
          <w:lang w:val="es-MX"/>
        </w:rPr>
      </w:pPr>
      <w:r w:rsidRPr="003064A2">
        <w:rPr>
          <w:lang w:val="es-MX"/>
        </w:rPr>
        <w:t>Desplegar aplicación para iOS con Apple Developer Account</w:t>
      </w:r>
    </w:p>
    <w:p w14:paraId="58190988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Para publicar o distribuir la app en iPhone/iPad (TestFlight o App Store), Apple exige una cuenta de desarrollador activa. No es un cobro del equipo de desarrollo: es el programa oficial de Apple (~99 USD/año) que permite firmar la app, subirla a sus servidores y que los conductores la instalen de forma segura en dispositivos iOS.</w:t>
      </w:r>
    </w:p>
    <w:p w14:paraId="538F7CA6" w14:textId="77777777" w:rsidR="00733DDB" w:rsidRPr="003064A2" w:rsidRDefault="00000000">
      <w:pPr>
        <w:rPr>
          <w:lang w:val="es-MX"/>
        </w:rPr>
      </w:pPr>
      <w:r w:rsidRPr="003064A2">
        <w:rPr>
          <w:b/>
          <w:lang w:val="es-MX"/>
        </w:rPr>
        <w:t>¿Por qué hay que pagar esa licencia?</w:t>
      </w:r>
    </w:p>
    <w:p w14:paraId="42ADC8C4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Apple no permite instalar apps de producción en iPhones sin pasar por su proceso de firma y revisión. La membresía cubre certificados, perfiles de instalación y el acceso a TestFlight/App Store Connect. Sin ella, solo se puede probar en simulador o con limitaciones muy estrictas en desarrollo.</w:t>
      </w:r>
    </w:p>
    <w:p w14:paraId="1FFBE697" w14:textId="77777777" w:rsidR="00733DDB" w:rsidRPr="003064A2" w:rsidRDefault="00000000">
      <w:pPr>
        <w:rPr>
          <w:lang w:val="es-MX"/>
        </w:rPr>
      </w:pPr>
      <w:r w:rsidRPr="003064A2">
        <w:rPr>
          <w:b/>
          <w:lang w:val="es-MX"/>
        </w:rPr>
        <w:t>¿A nombre de quién sale la app?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33DDB" w14:paraId="2DE0B6FC" w14:textId="77777777">
        <w:tc>
          <w:tcPr>
            <w:tcW w:w="3120" w:type="dxa"/>
          </w:tcPr>
          <w:p w14:paraId="1DC9EB1A" w14:textId="77777777" w:rsidR="00733DDB" w:rsidRDefault="00000000">
            <w:r>
              <w:rPr>
                <w:b/>
              </w:rPr>
              <w:t>Opción</w:t>
            </w:r>
          </w:p>
        </w:tc>
        <w:tc>
          <w:tcPr>
            <w:tcW w:w="3120" w:type="dxa"/>
          </w:tcPr>
          <w:p w14:paraId="664CF96B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b/>
                <w:lang w:val="es-MX"/>
              </w:rPr>
              <w:t>Qué ve el usuario en el iPhone</w:t>
            </w:r>
          </w:p>
        </w:tc>
        <w:tc>
          <w:tcPr>
            <w:tcW w:w="3120" w:type="dxa"/>
          </w:tcPr>
          <w:p w14:paraId="320967D2" w14:textId="77777777" w:rsidR="00733DDB" w:rsidRDefault="00000000">
            <w:r>
              <w:rPr>
                <w:b/>
              </w:rPr>
              <w:t>Quién paga Apple</w:t>
            </w:r>
          </w:p>
        </w:tc>
      </w:tr>
      <w:tr w:rsidR="00733DDB" w:rsidRPr="003064A2" w14:paraId="2E020162" w14:textId="77777777">
        <w:tc>
          <w:tcPr>
            <w:tcW w:w="3120" w:type="dxa"/>
          </w:tcPr>
          <w:p w14:paraId="20D8B744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Publicar con la cuenta del equipo de desarrollo</w:t>
            </w:r>
          </w:p>
        </w:tc>
        <w:tc>
          <w:tcPr>
            <w:tcW w:w="3120" w:type="dxa"/>
          </w:tcPr>
          <w:p w14:paraId="34FB7DC0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La app aparece bajo el nombre de la organización del equipo en App Store / TestFlight</w:t>
            </w:r>
          </w:p>
        </w:tc>
        <w:tc>
          <w:tcPr>
            <w:tcW w:w="3120" w:type="dxa"/>
          </w:tcPr>
          <w:p w14:paraId="2F14049F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Equipo de desarrollo (o según contrato)</w:t>
            </w:r>
          </w:p>
        </w:tc>
      </w:tr>
      <w:tr w:rsidR="00733DDB" w:rsidRPr="003064A2" w14:paraId="59ACF2C1" w14:textId="77777777">
        <w:tc>
          <w:tcPr>
            <w:tcW w:w="3120" w:type="dxa"/>
          </w:tcPr>
          <w:p w14:paraId="1DFBDA3B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Publicar con la cuenta del cliente</w:t>
            </w:r>
          </w:p>
        </w:tc>
        <w:tc>
          <w:tcPr>
            <w:tcW w:w="3120" w:type="dxa"/>
          </w:tcPr>
          <w:p w14:paraId="61EFC3CD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La app aparece bajo el nombre y la firma de su empresa</w:t>
            </w:r>
          </w:p>
        </w:tc>
        <w:tc>
          <w:tcPr>
            <w:tcW w:w="3120" w:type="dxa"/>
          </w:tcPr>
          <w:p w14:paraId="46377C6B" w14:textId="77777777" w:rsidR="00733DDB" w:rsidRPr="003064A2" w:rsidRDefault="00000000">
            <w:pPr>
              <w:rPr>
                <w:lang w:val="es-MX"/>
              </w:rPr>
            </w:pPr>
            <w:r w:rsidRPr="003064A2">
              <w:rPr>
                <w:lang w:val="es-MX"/>
              </w:rPr>
              <w:t>Cliente (licencia Apple a su nombre)</w:t>
            </w:r>
          </w:p>
        </w:tc>
      </w:tr>
    </w:tbl>
    <w:p w14:paraId="5AE9C6CE" w14:textId="77777777" w:rsidR="00733DDB" w:rsidRPr="003064A2" w:rsidRDefault="00733DDB">
      <w:pPr>
        <w:rPr>
          <w:lang w:val="es-MX"/>
        </w:rPr>
      </w:pPr>
    </w:p>
    <w:p w14:paraId="557CADDE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No hay problema con ninguna de las dos vías: es una decisión de marca y propiedad, no de calidad técnica. Si el cliente prefiere que en el teléfono figure su empresa como publicador, lo más natural es que la licencia Apple esté a su nombre. Si en este momento prefieren avanzar rápido y el equipo de desarrollo publica con su propia cuenta, también se puede; solo quedaría claro que en App Store/TestFlight el desarrollador listado sería el del proveedor hasta migrar a la cuenta del cliente.</w:t>
      </w:r>
    </w:p>
    <w:p w14:paraId="2B27001B" w14:textId="77777777" w:rsidR="00733DDB" w:rsidRPr="003064A2" w:rsidRDefault="00000000">
      <w:pPr>
        <w:rPr>
          <w:lang w:val="es-MX"/>
        </w:rPr>
      </w:pPr>
      <w:r w:rsidRPr="003064A2">
        <w:rPr>
          <w:b/>
          <w:lang w:val="es-MX"/>
        </w:rPr>
        <w:t>Cómo puede hacerlo el cliente (cuando decidan iOS):</w:t>
      </w:r>
    </w:p>
    <w:p w14:paraId="123BD936" w14:textId="77777777" w:rsidR="00733DDB" w:rsidRPr="003064A2" w:rsidRDefault="00000000">
      <w:pPr>
        <w:pStyle w:val="Listaconnmeros"/>
        <w:rPr>
          <w:lang w:val="es-MX"/>
        </w:rPr>
      </w:pPr>
      <w:r w:rsidRPr="003064A2">
        <w:rPr>
          <w:lang w:val="es-MX"/>
        </w:rPr>
        <w:t>Por su cuenta — Crean la cuenta en https://developer.apple.com, pagan la anualidad y publican (el equipo de desarrollo guía el proceso técnico con EAS/Expo si hace falta).</w:t>
      </w:r>
    </w:p>
    <w:p w14:paraId="1D08B872" w14:textId="77777777" w:rsidR="00733DDB" w:rsidRPr="003064A2" w:rsidRDefault="00000000">
      <w:pPr>
        <w:pStyle w:val="Listaconnmeros"/>
        <w:rPr>
          <w:lang w:val="es-MX"/>
        </w:rPr>
      </w:pPr>
      <w:r w:rsidRPr="003064A2">
        <w:rPr>
          <w:lang w:val="es-MX"/>
        </w:rPr>
        <w:t>Delegado al equipo de desarrollo — El cliente paga la licencia a su nombre y comparte acceso a App Store Connect / credenciales de firma (de forma segura); el equipo genera el build y lo sube a TestFlight o App Store en la cuenta del cliente.</w:t>
      </w:r>
    </w:p>
    <w:p w14:paraId="7298C05B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lastRenderedPageBreak/>
        <w:t>Android no requiere este paso equivalente para un APK interno; iOS sí cuando quieran pilotos reales en iPhone fuera del simulador.</w:t>
      </w:r>
    </w:p>
    <w:p w14:paraId="6918662E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Más detalle técnico: docs/MOBILE_BUILDS.md §5 · docs/EAS_CREDENTIALS_HANDOFF_7_5.md</w:t>
      </w:r>
    </w:p>
    <w:p w14:paraId="6814EE1E" w14:textId="77777777" w:rsidR="00733DDB" w:rsidRPr="003064A2" w:rsidRDefault="00000000">
      <w:pPr>
        <w:pStyle w:val="Ttulo1"/>
        <w:rPr>
          <w:lang w:val="es-MX"/>
        </w:rPr>
      </w:pPr>
      <w:r w:rsidRPr="003064A2">
        <w:rPr>
          <w:lang w:val="es-MX"/>
        </w:rPr>
        <w:t>¿Para qué sirven las invitaciones a GitHub?</w:t>
      </w:r>
    </w:p>
    <w:p w14:paraId="05FFD4F6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Invitaciones a estos dos repositorios:</w:t>
      </w:r>
    </w:p>
    <w:p w14:paraId="42998F99" w14:textId="77777777" w:rsidR="00733DDB" w:rsidRPr="003064A2" w:rsidRDefault="00000000">
      <w:pPr>
        <w:pStyle w:val="Listaconvietas"/>
        <w:rPr>
          <w:lang w:val="es-MX"/>
        </w:rPr>
      </w:pPr>
      <w:r w:rsidRPr="003064A2">
        <w:rPr>
          <w:lang w:val="es-MX"/>
        </w:rPr>
        <w:t>TMS Tigerhawk V2 — TMS (panel web / servidor en Vercel): https://github.com/AI-Developer-Smarter-Business/TMS_tigerhawk_V2</w:t>
      </w:r>
    </w:p>
    <w:p w14:paraId="1826BD32" w14:textId="77777777" w:rsidR="00733DDB" w:rsidRDefault="00000000">
      <w:pPr>
        <w:pStyle w:val="Listaconvietas"/>
      </w:pPr>
      <w:r>
        <w:t>Tigerhawk Mobile App — app móvil (Expo): https://github.com/AI-Developer-Smarter-Business/tigerhawk_mobile_app</w:t>
      </w:r>
    </w:p>
    <w:p w14:paraId="2134EE20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No son para programar obligatoriamente, sino para que el cliente y el equipo de desarrollo trabajen sobre la misma copia del proyecto.</w:t>
      </w:r>
    </w:p>
    <w:p w14:paraId="069FF5A1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Piénselo como una carpeta compartida en la nube con historial de versiones:</w:t>
      </w:r>
    </w:p>
    <w:p w14:paraId="419ED736" w14:textId="77777777" w:rsidR="00733DDB" w:rsidRPr="003064A2" w:rsidRDefault="00000000">
      <w:pPr>
        <w:pStyle w:val="Listaconvietas"/>
        <w:rPr>
          <w:lang w:val="es-MX"/>
        </w:rPr>
      </w:pPr>
      <w:r w:rsidRPr="003064A2">
        <w:rPr>
          <w:lang w:val="es-MX"/>
        </w:rPr>
        <w:t>Si el equipo de desarrollo sube un arreglo o una función nueva, el cliente puede bajarlo (git pull) y tendrá exactamente lo mismo.</w:t>
      </w:r>
    </w:p>
    <w:p w14:paraId="05B31587" w14:textId="77777777" w:rsidR="00733DDB" w:rsidRPr="003064A2" w:rsidRDefault="00000000">
      <w:pPr>
        <w:pStyle w:val="Listaconvietas"/>
        <w:rPr>
          <w:lang w:val="es-MX"/>
        </w:rPr>
      </w:pPr>
      <w:r w:rsidRPr="003064A2">
        <w:rPr>
          <w:lang w:val="es-MX"/>
        </w:rPr>
        <w:t>Si el cliente (o un asistente de IA en su máquina) hace un cambio y lo sube, el equipo lo ve y continúa desde ahí.</w:t>
      </w:r>
    </w:p>
    <w:p w14:paraId="424D8687" w14:textId="77777777" w:rsidR="00733DDB" w:rsidRPr="003064A2" w:rsidRDefault="00000000">
      <w:pPr>
        <w:pStyle w:val="Listaconvietas"/>
        <w:rPr>
          <w:lang w:val="es-MX"/>
        </w:rPr>
      </w:pPr>
      <w:r w:rsidRPr="003064A2">
        <w:rPr>
          <w:lang w:val="es-MX"/>
        </w:rPr>
        <w:t>Así no hay dos versiones distintas (la del desarrollador vs la de la oficina) que luego no coinciden en producción.</w:t>
      </w:r>
    </w:p>
    <w:p w14:paraId="332EC282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Eso evita sorpresas del tipo: «en mi entorno funciona X pero en el TMS desplegado no está» o «la app del conductor no tiene lo que probamos ayer».</w:t>
      </w:r>
    </w:p>
    <w:p w14:paraId="23E8CA6C" w14:textId="77777777" w:rsidR="00733DDB" w:rsidRDefault="00000000">
      <w:r>
        <w:rPr>
          <w:b/>
        </w:rPr>
        <w:t>En la práctica:</w:t>
      </w:r>
    </w:p>
    <w:p w14:paraId="34AA58DE" w14:textId="77777777" w:rsidR="00733DDB" w:rsidRPr="003064A2" w:rsidRDefault="00000000">
      <w:pPr>
        <w:pStyle w:val="Listaconnmeros"/>
        <w:rPr>
          <w:lang w:val="es-MX"/>
        </w:rPr>
      </w:pPr>
      <w:r w:rsidRPr="003064A2">
        <w:rPr>
          <w:lang w:val="es-MX"/>
        </w:rPr>
        <w:t>Recibir la invitación por correo → aceptar en GitHub.</w:t>
      </w:r>
    </w:p>
    <w:p w14:paraId="06200901" w14:textId="77777777" w:rsidR="00733DDB" w:rsidRPr="003064A2" w:rsidRDefault="00000000">
      <w:pPr>
        <w:pStyle w:val="Listaconnmeros"/>
        <w:rPr>
          <w:lang w:val="es-MX"/>
        </w:rPr>
      </w:pPr>
      <w:r w:rsidRPr="003064A2">
        <w:rPr>
          <w:lang w:val="es-MX"/>
        </w:rPr>
        <w:t>Clonar o actualizar el repo cuando se necesite el último código.</w:t>
      </w:r>
    </w:p>
    <w:p w14:paraId="1606225D" w14:textId="77777777" w:rsidR="00733DDB" w:rsidRPr="003064A2" w:rsidRDefault="00000000">
      <w:pPr>
        <w:pStyle w:val="Listaconnmeros"/>
        <w:rPr>
          <w:lang w:val="es-MX"/>
        </w:rPr>
      </w:pPr>
      <w:r w:rsidRPr="003064A2">
        <w:rPr>
          <w:lang w:val="es-MX"/>
        </w:rPr>
        <w:t>Antes de hacer cambios: traer lo último (git pull), luego trabajar, luego subir (si el cliente publica cambios).</w:t>
      </w:r>
    </w:p>
    <w:p w14:paraId="046109B4" w14:textId="77777777" w:rsidR="00733DDB" w:rsidRPr="003064A2" w:rsidRDefault="00000000">
      <w:pPr>
        <w:rPr>
          <w:lang w:val="es-MX"/>
        </w:rPr>
      </w:pPr>
      <w:r w:rsidRPr="003064A2">
        <w:rPr>
          <w:b/>
          <w:lang w:val="es-MX"/>
        </w:rPr>
        <w:t>Nota importante: Antes de subir cambios al repositorio (git push), conviene siempre ejecutar git pull. Eso descarga primero lo que haya en GitHub y fusiona con lo local. Si no hace pull antes de push, pueden pisar trabajo ajeno o generar conflictos difíciles de arreglar. Es el equivalente a abrir el documento más reciente antes de editarlo.</w:t>
      </w:r>
    </w:p>
    <w:p w14:paraId="19BDEF8C" w14:textId="77777777" w:rsidR="00733DDB" w:rsidRPr="003064A2" w:rsidRDefault="00000000">
      <w:pPr>
        <w:rPr>
          <w:lang w:val="es-MX"/>
        </w:rPr>
      </w:pPr>
      <w:r w:rsidRPr="003064A2">
        <w:rPr>
          <w:lang w:val="es-MX"/>
        </w:rPr>
        <w:t>Resumen: las invitaciones a GitHub son para que TMS y app móvil vivan en un solo lugar de verdad; cliente y desarrollador ven los mismos archivos y el mismo historial, y se reduce el riesgo de incompatibilidades.</w:t>
      </w:r>
    </w:p>
    <w:p w14:paraId="269B8755" w14:textId="6E711784" w:rsidR="00733DDB" w:rsidRPr="003064A2" w:rsidRDefault="00733DDB">
      <w:pPr>
        <w:rPr>
          <w:lang w:val="es-MX"/>
        </w:rPr>
      </w:pPr>
    </w:p>
    <w:sectPr w:rsidR="00733DDB" w:rsidRPr="003064A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36060">
    <w:abstractNumId w:val="8"/>
  </w:num>
  <w:num w:numId="2" w16cid:durableId="1620792853">
    <w:abstractNumId w:val="6"/>
  </w:num>
  <w:num w:numId="3" w16cid:durableId="378671320">
    <w:abstractNumId w:val="5"/>
  </w:num>
  <w:num w:numId="4" w16cid:durableId="1080295618">
    <w:abstractNumId w:val="4"/>
  </w:num>
  <w:num w:numId="5" w16cid:durableId="469713167">
    <w:abstractNumId w:val="7"/>
  </w:num>
  <w:num w:numId="6" w16cid:durableId="1205748600">
    <w:abstractNumId w:val="3"/>
  </w:num>
  <w:num w:numId="7" w16cid:durableId="1278177277">
    <w:abstractNumId w:val="2"/>
  </w:num>
  <w:num w:numId="8" w16cid:durableId="1000155127">
    <w:abstractNumId w:val="1"/>
  </w:num>
  <w:num w:numId="9" w16cid:durableId="262881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4A2"/>
    <w:rsid w:val="00326F90"/>
    <w:rsid w:val="00733DDB"/>
    <w:rsid w:val="00AA1D8D"/>
    <w:rsid w:val="00AE007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55CD6E"/>
  <w14:defaultImageDpi w14:val="300"/>
  <w15:docId w15:val="{29563736-26E3-4D1A-9F6C-932559FE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1472</Words>
  <Characters>8101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andros zeus</cp:lastModifiedBy>
  <cp:revision>2</cp:revision>
  <dcterms:created xsi:type="dcterms:W3CDTF">2013-12-23T23:15:00Z</dcterms:created>
  <dcterms:modified xsi:type="dcterms:W3CDTF">2026-07-02T17:04:00Z</dcterms:modified>
  <cp:category/>
</cp:coreProperties>
</file>