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0EB0" w14:textId="77777777" w:rsidR="00A661CD" w:rsidRPr="008B155E" w:rsidRDefault="00E40980">
      <w:pPr>
        <w:spacing w:before="700" w:after="160"/>
        <w:jc w:val="center"/>
        <w:rPr>
          <w:color w:val="000000" w:themeColor="text1"/>
          <w:sz w:val="40"/>
          <w:szCs w:val="40"/>
        </w:rPr>
      </w:pPr>
      <w:r>
        <w:rPr>
          <w:rFonts w:eastAsia="Arial"/>
          <w:b/>
          <w:bCs/>
          <w:color w:val="000000" w:themeColor="text1"/>
          <w:sz w:val="40"/>
          <w:szCs w:val="40"/>
        </w:rPr>
        <w:t>AI-POWERED REAL-TIME BATTERY FITNESS</w:t>
      </w:r>
    </w:p>
    <w:p w14:paraId="710059AA" w14:textId="77777777" w:rsidR="00A661CD" w:rsidRPr="008B155E" w:rsidRDefault="00E40980">
      <w:pPr>
        <w:spacing w:after="360"/>
        <w:jc w:val="center"/>
        <w:rPr>
          <w:color w:val="000000" w:themeColor="text1"/>
          <w:sz w:val="40"/>
          <w:szCs w:val="40"/>
        </w:rPr>
      </w:pPr>
      <w:r>
        <w:rPr>
          <w:rFonts w:eastAsia="Arial"/>
          <w:b/>
          <w:bCs/>
          <w:color w:val="000000" w:themeColor="text1"/>
          <w:sz w:val="40"/>
          <w:szCs w:val="40"/>
        </w:rPr>
        <w:t>ASSESSMENT PLATFORM</w:t>
      </w:r>
    </w:p>
    <w:p w14:paraId="357CC5E5" w14:textId="77777777" w:rsidR="00A661CD" w:rsidRPr="008B155E" w:rsidRDefault="00E40980">
      <w:pPr>
        <w:spacing w:after="260"/>
        <w:jc w:val="center"/>
        <w:rPr>
          <w:color w:val="EE0000"/>
        </w:rPr>
      </w:pPr>
      <w:r>
        <w:rPr>
          <w:rFonts w:eastAsia="Arial"/>
          <w:b/>
          <w:bCs/>
          <w:color w:val="EE0000"/>
          <w:sz w:val="28"/>
          <w:szCs w:val="28"/>
        </w:rPr>
        <w:t>MACRO PROJECT – I</w:t>
      </w:r>
    </w:p>
    <w:p w14:paraId="0EC0B4D7" w14:textId="77777777" w:rsidR="00A661CD" w:rsidRPr="001507F9" w:rsidRDefault="00E40980">
      <w:pPr>
        <w:spacing w:after="500"/>
        <w:jc w:val="center"/>
        <w:rPr>
          <w:sz w:val="32"/>
          <w:szCs w:val="32"/>
        </w:rPr>
      </w:pPr>
      <w:r>
        <w:rPr>
          <w:rFonts w:eastAsia="Arial"/>
          <w:color w:val="2E5395"/>
          <w:sz w:val="32"/>
          <w:szCs w:val="32"/>
        </w:rPr>
        <w:t>Milestone 2 – Implementation &amp; Functional Exercise Assessment</w:t>
      </w:r>
    </w:p>
    <w:p w14:paraId="11E65CFF" w14:textId="77777777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>
        <w:rPr>
          <w:rFonts w:eastAsia="Arial"/>
          <w:b/>
          <w:bCs/>
          <w:sz w:val="32"/>
          <w:szCs w:val="32"/>
        </w:rPr>
        <w:t>Submitted By: -</w:t>
      </w:r>
    </w:p>
    <w:p w14:paraId="4D8A61A7" w14:textId="42E27B78" w:rsidR="00A661CD" w:rsidRPr="001507F9" w:rsidRDefault="00D5052B">
      <w:pPr>
        <w:spacing w:after="5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 xml:space="preserve">Aakanksha Vidushi Pandey (BTAI25O1001)</w:t>
      </w:r>
    </w:p>
    <w:p w14:paraId="50D1144A" w14:textId="62D3B996" w:rsidR="00A661CD" w:rsidRPr="001507F9" w:rsidRDefault="00D5052B">
      <w:pPr>
        <w:spacing w:after="40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 xml:space="preserve">Dhruv Urmaliya (BTAI25O1052)</w:t>
      </w:r>
    </w:p>
    <w:p w14:paraId="000445CF" w14:textId="77777777" w:rsidR="00A661CD" w:rsidRPr="001507F9" w:rsidRDefault="00E40980">
      <w:pPr>
        <w:spacing w:after="50"/>
        <w:jc w:val="center"/>
        <w:rPr>
          <w:sz w:val="32"/>
          <w:szCs w:val="32"/>
        </w:rPr>
      </w:pPr>
      <w:r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Dr. Neelam Arya</w:t>
      </w:r>
    </w:p>
    <w:p w14:paraId="4E99B509" w14:textId="01269C49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D634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>
        <w:br w:type="page"/>
      </w:r>
    </w:p>
    <w:p w14:paraId="483F3D77" w14:textId="77777777" w:rsidR="00A661CD" w:rsidRPr="006455B9" w:rsidRDefault="00A661CD">
      <w:pPr>
        <w:sectPr w:rsidR="00A661CD" w:rsidRPr="006455B9">
          <w:footerReference w:type="default" r:id="rId8"/>
          <w:pgSz w:w="11906" w:h="16838"/>
          <w:pgMar w:top="1008" w:right="1008" w:bottom="1008" w:left="1008" w:header="708" w:footer="708" w:gutter="0"/>
          <w:cols w:space="720"/>
          <w:titlePg/>
          <w:docGrid w:linePitch="360"/>
        </w:sectPr>
      </w:pPr>
    </w:p>
    <w:p w14:paraId="3D25C81C" w14:textId="77777777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2 Overview</w:t>
      </w:r>
    </w:p>
    <w:p w14:paraId="0D660491" w14:textId="1FF3BC47" w:rsidR="006036C6" w:rsidRDefault="006036C6">
      <w:pPr>
        <w:spacing w:after="120"/>
        <w:rPr>
          <w:rFonts w:eastAsia="Arial"/>
          <w:color w:val="000000"/>
          <w:sz w:val="21"/>
          <w:szCs w:val="21"/>
        </w:rPr>
      </w:pPr>
      <w:r>
        <w:rPr>
          <w:rFonts w:eastAsia="Arial"/>
          <w:color w:val="000000"/>
          <w:sz w:val="21"/>
          <w:szCs w:val="21"/>
        </w:rPr>
        <w:t xml:space="preserve">Milestone 1 established the technical foundation of this project: a live webcam-to-pose pipeline using YOLO26-Pose to detect 17 body key points and an initial joint-angle calculation, with the elbow angle validated. Milestone 2 extends this foundation towards functional assessment analysis by implementing assessment-specific movement interpretation for the Phase 1 tests: Sit-Ups, Sit &amp; Reach, and Vertical Jump.</w:t>
      </w:r>
    </w:p>
    <w:p w14:paraId="17E8624C" w14:textId="3636648E" w:rsidR="00A661CD" w:rsidRPr="006455B9" w:rsidRDefault="00E40980">
      <w:pPr>
        <w:spacing w:after="120"/>
      </w:pPr>
      <w:r>
        <w:rPr>
          <w:rFonts w:eastAsia="Arial"/>
          <w:b/>
          <w:bCs/>
          <w:color w:val="1F3864"/>
        </w:rPr>
        <w:t>Milestone 1 = Technical Foundation</w:t>
      </w:r>
      <w:r>
        <w:rPr>
          <w:rFonts w:eastAsia="Arial"/>
        </w:rPr>
        <w:t xml:space="preserve">   →   </w:t>
      </w:r>
      <w:r>
        <w:rPr>
          <w:rFonts w:eastAsia="Arial"/>
          <w:b/>
          <w:bCs/>
          <w:color w:val="C00000"/>
        </w:rPr>
        <w:t xml:space="preserve">Milestone 2 = Assessment-Specific Movement Analysis</w:t>
      </w:r>
    </w:p>
    <w:p w14:paraId="490FC8C3" w14:textId="77777777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762784" w:rsidRPr="006B0FBF" w14:paraId="6B5567EB" w14:textId="77777777" w:rsidTr="00762784">
        <w:trPr>
          <w:trHeight w:val="21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94EBF" w14:textId="0B65F214" w:rsidR="00762784" w:rsidRPr="006B0FBF" w:rsidRDefault="00762784" w:rsidP="0076278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3529" w:type="dxa"/>
            <w:shd w:val="clear" w:color="auto" w:fill="EFE9D8"/>
          </w:tcPr>
          <w:p w14:paraId="1120E6A8" w14:textId="474314DF" w:rsidR="00762784" w:rsidRDefault="00762784" w:rsidP="00762784">
            <w:pPr>
              <w:jc w:val="center"/>
            </w:pPr>
            <w:r>
              <w:t>Milestone 1</w:t>
            </w:r>
          </w:p>
        </w:tc>
        <w:tc>
          <w:tcPr>
            <w:tcW w:w="4084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B227" w14:textId="3C3E3EFE" w:rsidR="00762784" w:rsidRPr="006B0FBF" w:rsidRDefault="00762784" w:rsidP="00762784">
            <w:pPr>
              <w:jc w:val="center"/>
            </w:pPr>
            <w:r>
              <w:t>Milestone 2</w:t>
            </w:r>
          </w:p>
        </w:tc>
      </w:tr>
      <w:tr w:rsidR="00762784" w:rsidRPr="006B0FBF" w14:paraId="18C847C1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95D6" w14:textId="3F8D24D8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Webcam/OpenCV</w:t>
            </w:r>
          </w:p>
        </w:tc>
        <w:tc>
          <w:tcPr>
            <w:tcW w:w="3529" w:type="dxa"/>
          </w:tcPr>
          <w:p w14:paraId="6E241EA1" w14:textId="24CB499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0922" w14:textId="25D3C907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5F78D45E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67E4" w14:textId="48D3E5D6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YOLO26-Pose</w:t>
            </w:r>
          </w:p>
        </w:tc>
        <w:tc>
          <w:tcPr>
            <w:tcW w:w="3529" w:type="dxa"/>
          </w:tcPr>
          <w:p w14:paraId="7DB24AFA" w14:textId="042529D9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792E" w14:textId="20C31AEA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2BDD880F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0153" w14:textId="77EC3582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3529" w:type="dxa"/>
          </w:tcPr>
          <w:p w14:paraId="017D0F00" w14:textId="3BCDA667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17 detected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7AB90" w14:textId="5B757FBA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Exercise analysis</w:t>
            </w:r>
          </w:p>
        </w:tc>
      </w:tr>
      <w:tr w:rsidR="00762784" w:rsidRPr="006B0FBF" w14:paraId="0AEA1146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DBE2" w14:textId="45B1F942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Joint Angle</w:t>
            </w:r>
          </w:p>
        </w:tc>
        <w:tc>
          <w:tcPr>
            <w:tcW w:w="3529" w:type="dxa"/>
          </w:tcPr>
          <w:p w14:paraId="0D5E28AC" w14:textId="57B42806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Initial (elbow validated)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1178" w14:textId="35706039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Extend to hip, knee</w:t>
            </w:r>
          </w:p>
        </w:tc>
      </w:tr>
      <w:tr w:rsidR="00762784" w:rsidRPr="006B0FBF" w14:paraId="416DD7A8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477" w14:textId="4AC4A394" w:rsidR="006036C6" w:rsidRPr="006036C6" w:rsidRDefault="00762784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Sit-ups</w:t>
            </w:r>
          </w:p>
        </w:tc>
        <w:tc>
          <w:tcPr>
            <w:tcW w:w="3529" w:type="dxa"/>
          </w:tcPr>
          <w:p w14:paraId="71A62F3F" w14:textId="27BB647C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F71CF" w14:textId="2BD5B4DA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Movement/state analysis</w:t>
            </w:r>
          </w:p>
        </w:tc>
      </w:tr>
      <w:tr w:rsidR="006036C6" w:rsidRPr="006B0FBF" w14:paraId="5144B780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1AF0" w14:textId="7C6C364E" w:rsidR="006036C6" w:rsidRPr="006455B9" w:rsidRDefault="006036C6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Sit &amp; reach</w:t>
            </w:r>
          </w:p>
        </w:tc>
        <w:tc>
          <w:tcPr>
            <w:tcW w:w="3529" w:type="dxa"/>
          </w:tcPr>
          <w:p w14:paraId="7B9E6305" w14:textId="6F5F4077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9E25" w14:textId="4F861EFB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Posture and reach movement analysis</w:t>
            </w:r>
          </w:p>
        </w:tc>
      </w:tr>
      <w:tr w:rsidR="00762784" w:rsidRPr="006B0FBF" w14:paraId="3065347F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307C" w14:textId="574E4AB6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Vertical Jump</w:t>
            </w:r>
          </w:p>
        </w:tc>
        <w:tc>
          <w:tcPr>
            <w:tcW w:w="3529" w:type="dxa"/>
          </w:tcPr>
          <w:p w14:paraId="7F0BC076" w14:textId="5C9EB86A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70A6" w14:textId="5E7B46F5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Movement phase analysis</w:t>
            </w:r>
          </w:p>
        </w:tc>
      </w:tr>
      <w:tr w:rsidR="00762784" w:rsidRPr="006B0FBF" w14:paraId="55546BDB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BBB6" w14:textId="1B2BFA09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Repetition Counting</w:t>
            </w:r>
          </w:p>
        </w:tc>
        <w:tc>
          <w:tcPr>
            <w:tcW w:w="3529" w:type="dxa"/>
          </w:tcPr>
          <w:p w14:paraId="327D16B6" w14:textId="285F3845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D2155" w14:textId="0C2552D5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Sit-up Implement</w:t>
            </w:r>
          </w:p>
        </w:tc>
      </w:tr>
      <w:tr w:rsidR="00762784" w:rsidRPr="006B0FBF" w14:paraId="6D7ED965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8E8BB" w14:textId="27CEE0DF" w:rsidR="00762784" w:rsidRPr="006B0FBF" w:rsidRDefault="00762784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Database</w:t>
            </w:r>
          </w:p>
        </w:tc>
        <w:tc>
          <w:tcPr>
            <w:tcW w:w="3529" w:type="dxa"/>
          </w:tcPr>
          <w:p w14:paraId="43A52A78" w14:textId="4695A48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>
              <w:rPr>
                <w:rFonts w:eastAsia="Arial"/>
                <w:sz w:val="18"/>
                <w:szCs w:val="18"/>
              </w:rPr>
              <w:t>Design stage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23F2" w14:textId="13617918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Future milestone</w:t>
            </w:r>
          </w:p>
        </w:tc>
      </w:tr>
    </w:tbl>
    <w:p w14:paraId="1E1D9AFE" w14:textId="70CFD059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5CBFE137" w14:textId="41C355C4" w:rsidR="008317BA" w:rsidRPr="008317BA" w:rsidRDefault="008317BA" w:rsidP="008317BA">
      <w:pPr>
        <w:pStyle w:val="ListParagraph"/>
        <w:numPr>
          <w:ilvl w:val="0"/>
          <w:numId w:val="2"/>
        </w:numPr>
        <w:spacing w:after="40"/>
      </w:pPr>
      <w:r>
        <w:t xml:space="preserve">Implement Sit-Up movement/state detection using relevant body key points and joint-angle analysis. </w:t>
      </w:r>
    </w:p>
    <w:p w14:paraId="482FF5A3" w14:textId="69AB1FAC" w:rsidR="008317BA" w:rsidRPr="008317BA" w:rsidRDefault="008317BA" w:rsidP="008317BA">
      <w:pPr>
        <w:pStyle w:val="ListParagraph"/>
        <w:numPr>
          <w:ilvl w:val="0"/>
          <w:numId w:val="2"/>
        </w:numPr>
        <w:spacing w:after="40"/>
      </w:pPr>
      <w:r>
        <w:t xml:space="preserve">Implement transition-based repetition counting for Sit-Ups. </w:t>
      </w:r>
    </w:p>
    <w:p w14:paraId="72EF5550" w14:textId="284C4E02" w:rsidR="008317BA" w:rsidRPr="008317BA" w:rsidRDefault="008317BA" w:rsidP="008317BA">
      <w:pPr>
        <w:pStyle w:val="ListParagraph"/>
        <w:numPr>
          <w:ilvl w:val="0"/>
          <w:numId w:val="2"/>
        </w:numPr>
        <w:spacing w:after="40"/>
      </w:pPr>
      <w:r>
        <w:t xml:space="preserve">Extend the pose-analysis pipeline for Sit &amp; Reach using relevant posture, joint-angle, and wrist-position features. </w:t>
      </w:r>
    </w:p>
    <w:p w14:paraId="62A8DBDE" w14:textId="14F498E4" w:rsidR="008317BA" w:rsidRPr="008317BA" w:rsidRDefault="008317BA" w:rsidP="008317BA">
      <w:pPr>
        <w:pStyle w:val="ListParagraph"/>
        <w:numPr>
          <w:ilvl w:val="0"/>
          <w:numId w:val="2"/>
        </w:numPr>
        <w:spacing w:after="40"/>
      </w:pPr>
      <w:r>
        <w:t xml:space="preserve">Explore movement phases relevant to Vertical Jump using body key points and joint-angle changes. </w:t>
      </w:r>
    </w:p>
    <w:p w14:paraId="0307AC98" w14:textId="0C9BA62A" w:rsidR="008317BA" w:rsidRPr="008317BA" w:rsidRDefault="008317BA" w:rsidP="008317BA">
      <w:pPr>
        <w:pStyle w:val="ListParagraph"/>
        <w:numPr>
          <w:ilvl w:val="0"/>
          <w:numId w:val="2"/>
        </w:numPr>
        <w:spacing w:after="40"/>
      </w:pPr>
      <w:r>
        <w:t xml:space="preserve">Continue confidence filtering at threshold 0.5. </w:t>
      </w:r>
    </w:p>
    <w:p w14:paraId="07FDD7E3" w14:textId="10ABA2AC" w:rsidR="008317BA" w:rsidRPr="006455B9" w:rsidRDefault="008317BA" w:rsidP="008317BA">
      <w:pPr>
        <w:pStyle w:val="ListParagraph"/>
        <w:numPr>
          <w:ilvl w:val="0"/>
          <w:numId w:val="2"/>
        </w:numPr>
        <w:spacing w:after="40"/>
      </w:pPr>
      <w:r>
        <w:t>Validate assessment-specific thresholds and movement features experimentally rather than assuming fixed values.</w:t>
      </w:r>
    </w:p>
    <w:p w14:paraId="6F3DCC6A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4. System Architecture</w:t>
      </w: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79F76B3C" w:rsidR="00A661CD" w:rsidRPr="006455B9" w:rsidRDefault="00ED6092">
            <w:pPr>
              <w:spacing w:after="10" w:line="220" w:lineRule="auto"/>
            </w:pPr>
            <w:r>
              <w:rPr>
                <w:noProof/>
              </w:rPr>
              <w:drawing>
                <wp:inline distT="0" distB="0" distL="0" distR="0" wp14:anchorId="5374094D" wp14:editId="0EBD16AF">
                  <wp:extent cx="6280150" cy="3139440"/>
                  <wp:effectExtent l="0" t="0" r="6350" b="3810"/>
                  <wp:docPr id="388893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150" cy="313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A8C83" w14:textId="77777777" w:rsidR="00B37666" w:rsidRPr="006455B9" w:rsidRDefault="00B37666" w:rsidP="008A476C">
      <w:pPr>
        <w:pStyle w:val="Heading1"/>
        <w:spacing w:before="160" w:after="90" w:line="252" w:lineRule="auto"/>
        <w:rPr>
          <w:rFonts w:eastAsia="Arial"/>
          <w:b/>
          <w:bCs/>
          <w:color w:val="1F3864"/>
          <w:sz w:val="27"/>
          <w:szCs w:val="27"/>
        </w:rPr>
      </w:pPr>
    </w:p>
    <w:p w14:paraId="3DB2EB66" w14:textId="1D6F51C2" w:rsidR="00A661CD" w:rsidRPr="006A58B4" w:rsidRDefault="00B37666" w:rsidP="006036C6">
      <w:pPr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1F3864"/>
          <w:sz w:val="27"/>
          <w:szCs w:val="27"/>
        </w:rPr>
        <w:br w:type="page"/>
      </w:r>
      <w:r>
        <w:rPr>
          <w:rFonts w:eastAsia="Arial"/>
          <w:b/>
          <w:bCs/>
          <w:color w:val="000000" w:themeColor="text1"/>
          <w:sz w:val="27"/>
          <w:szCs w:val="27"/>
        </w:rPr>
        <w:lastRenderedPageBreak/>
        <w:t>5. Webcam and OpenCV Implementation</w:t>
      </w:r>
    </w:p>
    <w:tbl>
      <w:tblPr>
        <w:tblW w:w="5056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A661CD" w:rsidRPr="006455B9" w14:paraId="4FF8C08A" w14:textId="77777777" w:rsidTr="00125D1D">
        <w:trPr>
          <w:trHeight w:val="308"/>
        </w:trPr>
        <w:tc>
          <w:tcPr>
            <w:tcW w:w="5000" w:type="pct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D8917" w14:textId="77777777" w:rsidR="00A661CD" w:rsidRPr="006455B9" w:rsidRDefault="00E40980">
            <w:pPr>
              <w:spacing w:after="10" w:line="220" w:lineRule="auto"/>
            </w:pPr>
            <w:r>
              <w:rPr>
                <w:rFonts w:eastAsia="Consolas"/>
                <w:color w:val="1F1F1F"/>
                <w:sz w:val="16"/>
                <w:szCs w:val="16"/>
              </w:rPr>
              <w:t>cap = cv2.VideoCapture(0)</w:t>
            </w:r>
          </w:p>
          <w:p w14:paraId="0080F374" w14:textId="77777777" w:rsidR="00A661CD" w:rsidRPr="006455B9" w:rsidRDefault="00E40980">
            <w:pPr>
              <w:spacing w:after="10" w:line="220" w:lineRule="auto"/>
            </w:pPr>
            <w:r>
              <w:rPr>
                <w:rFonts w:eastAsia="Consolas"/>
                <w:color w:val="1F1F1F"/>
                <w:sz w:val="16"/>
                <w:szCs w:val="16"/>
              </w:rPr>
              <w:t xml:space="preserve">ret, frame = cap.read()</w:t>
            </w:r>
          </w:p>
          <w:p w14:paraId="6E08502D" w14:textId="77777777" w:rsidR="00A661CD" w:rsidRPr="006455B9" w:rsidRDefault="00E40980">
            <w:pPr>
              <w:spacing w:after="10" w:line="220" w:lineRule="auto"/>
            </w:pPr>
            <w:r>
              <w:rPr>
                <w:rFonts w:eastAsia="Consolas"/>
                <w:color w:val="1F1F1F"/>
                <w:sz w:val="16"/>
                <w:szCs w:val="16"/>
              </w:rPr>
              <w:t>cv2.imshow('Live Feed', frame)</w:t>
            </w:r>
          </w:p>
        </w:tc>
      </w:tr>
      <w:tr w:rsidR="00A661CD" w:rsidRPr="006455B9" w14:paraId="212B251D" w14:textId="77777777" w:rsidTr="00125D1D">
        <w:trPr>
          <w:trHeight w:val="5820"/>
        </w:trPr>
        <w:tc>
          <w:tcPr>
            <w:tcW w:w="5000" w:type="pct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F4C9F" w14:textId="4F3AF51A" w:rsidR="00A661CD" w:rsidRPr="006455B9" w:rsidRDefault="008317BA" w:rsidP="00125D1D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F687967" wp14:editId="4DC6895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3558540</wp:posOffset>
                      </wp:positionV>
                      <wp:extent cx="6267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975333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44634" w14:textId="5C6D51C9" w:rsidR="008317BA" w:rsidRPr="001321FB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t xml:space="preserve">Figure </w:t>
                                    <w:fldChar w:fldCharType="begin"/>
                                    <w:instrText xml:space="preserve"> SEQ Figure \* ARABIC </w:instrText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fldChar w:fldCharType="end"/>
                                    <w:t>: Live webcam feed captured using OpenCV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879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9pt;margin-top:280.2pt;width:493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v3uXFQIAADgEAAAOAAAAZHJzL2Uyb0RvYy54bWysU8GO0zAQvSPxD5bvNG1hC4qarkpXRUir 3ZW6aM+u4zSRbI8Zu03K1zN2khYWToiLM/GM33jee17edkazk0LfgC34bDLlTFkJZWMPBf/2vH33 iTMfhC2FBqsKflae367evlm2LldzqEGXChmBWJ+3ruB1CC7PMi9rZYSfgFOWkhWgEYF+8ZCVKFpC NzqbT6eLrAUsHYJU3tPuXZ/kq4RfVUqGx6ryKjBdcLpbSCumdR/XbLUU+QGFqxs5XEP8wy2MaCw1 vUDdiSDYEZs/oEwjETxUYSLBZFBVjVRpBppmNn01za4WTqVZiBzvLjT5/wcrH04794QsdJ+hIwEj Ia3zuafNOE9XoYlfuimjPFF4vtCmusAkbS7mi48fbiglKbd4fxMxsutRhz58UWBYDAqOpEmiSpzu fehLx5LYyYNuym2jdfyJiY1GdhKkX1s3QQ3gv1VpG2stxFM9YNzJrnPEKHT7bhhuD+WZZkbo7eCd 3DbU6F748CSQ9KdZyNPhkZZKQ1twGCLOasAff9uP9SQLZTlryU8F99+PAhVn+qslwaL5xgDHYD8G 9mg2QCPO6LU4mUI6gEGPYYVgXsjq69iFUsJK6lXwMIab0LuanopU63UqIos5Ee7tzskIPRL63L0I dIMcgVR8gNFpIn+lSl+bdHHrYyCKk2SR0J7FgWeyZxJ9eErR/7/+p6rrg1/9BAAA//8DAFBLAwQU AAYACAAAACEASYO+HeIAAAALAQAADwAAAGRycy9kb3ducmV2LnhtbEyPwU7DMBBE70j8g7VIXFDr tEkDhDhVVcEBLhWhF25uvI0D8TqynTb8PYYLHHd2NPOmXE+mZyd0vrMkYDFPgCE1VnXUCti/Pc3u gPkgScneEgr4Qg/r6vKilIWyZ3rFUx1aFkPIF1KADmEoOPeNRiP93A5I8Xe0zsgQT9dy5eQ5hpue L5Mk50Z2FBu0HHCrsfmsRyNgl73v9M14fHzZZKl73o/b/KOthbi+mjYPwAJO4c8MP/gRHarIdLAj Kc96AbNFGtGDgFWeZMCi4/42XQI7/Cor4FXJ/2+ovgEAAP//AwBQSwECLQAUAAYACAAAACEAtoM4 kv4AAADhAQAAEwAAAAAAAAAAAAAAAAAAAAAAW0NvbnRlbnRfVHlwZXNdLnhtbFBLAQItABQABgAI AAAAIQA4/SH/1gAAAJQBAAALAAAAAAAAAAAAAAAAAC8BAABfcmVscy8ucmVsc1BLAQItABQABgAI AAAAIQCjv3uXFQIAADgEAAAOAAAAAAAAAAAAAAAAAC4CAABkcnMvZTJvRG9jLnhtbFBLAQItABQA BgAIAAAAIQBJg74d4gAAAAsBAAAPAAAAAAAAAAAAAAAAAG8EAABkcnMvZG93bnJldi54bWxQSwUG AAAAAAQABADzAAAAfgUAAAAA " stroked="f">
                      <v:textbox style="mso-fit-shape-to-text:t" inset="0,0,0,0">
                        <w:txbxContent>
                          <w:p w14:paraId="0EF44634" w14:textId="5C6D51C9" w:rsidR="008317BA" w:rsidRPr="001321FB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  <w:fldChar w:fldCharType="begin"/>
                              <w:instrText xml:space="preserve"> SEQ Figure \* ARABIC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  <w:t>: Live webcam feed captured using OpenCV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57216" behindDoc="1" locked="0" layoutInCell="1" allowOverlap="1" wp14:anchorId="31B735AD" wp14:editId="5C1B03DB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-3505835</wp:posOffset>
                  </wp:positionV>
                  <wp:extent cx="6267450" cy="3497580"/>
                  <wp:effectExtent l="0" t="0" r="0" b="7620"/>
                  <wp:wrapTight wrapText="bothSides">
                    <wp:wrapPolygon edited="0">
                      <wp:start x="0" y="0"/>
                      <wp:lineTo x="0" y="21529"/>
                      <wp:lineTo x="21534" y="21529"/>
                      <wp:lineTo x="21534" y="0"/>
                      <wp:lineTo x="0" y="0"/>
                    </wp:wrapPolygon>
                  </wp:wrapTight>
                  <wp:docPr id="117580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0044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1A9808" w14:textId="2DA207EE" w:rsidR="00A661CD" w:rsidRPr="006455B9" w:rsidRDefault="008317BA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Confirms the video capture stage (carried over from Milestone 1) is active and feeding frames into the pipeline.</w:t>
      </w:r>
    </w:p>
    <w:p w14:paraId="694768DC" w14:textId="77777777" w:rsidR="00A661CD" w:rsidRPr="006455B9" w:rsidRDefault="00E40980" w:rsidP="00B55BE2">
      <w:pPr>
        <w:pStyle w:val="Heading1"/>
        <w:spacing w:before="160" w:after="90" w:line="252" w:lineRule="auto"/>
      </w:pPr>
      <w:r>
        <w:rPr>
          <w:rFonts w:eastAsia="Arial"/>
          <w:b/>
          <w:bCs/>
          <w:color w:val="1F3864"/>
          <w:sz w:val="27"/>
          <w:szCs w:val="27"/>
        </w:rPr>
        <w:t xml:space="preserve">6. </w:t>
      </w:r>
      <w:r>
        <w:rPr>
          <w:rFonts w:eastAsia="Arial"/>
          <w:b/>
          <w:bCs/>
          <w:color w:val="000000" w:themeColor="text1"/>
          <w:sz w:val="27"/>
          <w:szCs w:val="27"/>
        </w:rPr>
        <w:t>YOLO26-Pose Integration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53A936F4" w14:textId="77777777" w:rsidTr="00125D1D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A6CC" w14:textId="77777777" w:rsidR="00A661CD" w:rsidRPr="006455B9" w:rsidRDefault="00E40980">
            <w:pPr>
              <w:spacing w:after="10" w:line="220" w:lineRule="auto"/>
            </w:pPr>
            <w:r>
              <w:rPr>
                <w:rFonts w:eastAsia="Consolas"/>
                <w:color w:val="1F1F1F"/>
                <w:sz w:val="16"/>
                <w:szCs w:val="16"/>
              </w:rPr>
              <w:t>model = YOLO("yolo26n-pose.pt")</w:t>
            </w:r>
          </w:p>
          <w:p w14:paraId="42A1C902" w14:textId="77777777" w:rsidR="00A661CD" w:rsidRPr="006455B9" w:rsidRDefault="00E40980">
            <w:pPr>
              <w:spacing w:after="10" w:line="220" w:lineRule="auto"/>
            </w:pPr>
            <w:r>
              <w:rPr>
                <w:rFonts w:eastAsia="Consolas"/>
                <w:color w:val="1F1F1F"/>
                <w:sz w:val="16"/>
                <w:szCs w:val="16"/>
              </w:rPr>
              <w:t>results = model(frame)</w:t>
            </w:r>
          </w:p>
        </w:tc>
      </w:tr>
      <w:tr w:rsidR="00A661CD" w:rsidRPr="006455B9" w14:paraId="3ACFAE1A" w14:textId="77777777" w:rsidTr="00125D1D">
        <w:trPr>
          <w:trHeight w:val="3744"/>
        </w:trPr>
        <w:tc>
          <w:tcPr>
            <w:tcW w:w="0" w:type="auto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17B1" w14:textId="487F90DB" w:rsidR="00A661CD" w:rsidRPr="006455B9" w:rsidRDefault="008317BA" w:rsidP="008317BA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E50D74" wp14:editId="499656E6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2861310</wp:posOffset>
                      </wp:positionV>
                      <wp:extent cx="62801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255247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D1889" w14:textId="07BC2AB5" w:rsidR="008317BA" w:rsidRPr="006014A2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t xml:space="preserve">Figure </w:t>
                                    <w:fldChar w:fldCharType="begin"/>
                                    <w:instrText xml:space="preserve"> SEQ Figure \* ARABIC </w:instrText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2</w:t>
                                  </w:r>
                                  <w:r>
                                    <w:fldChar w:fldCharType="end"/>
                                    <w:t>: Real-time human pose detection using YOLO26-Pose.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50D74" id="_x0000_s1027" type="#_x0000_t202" style="position:absolute;margin-left:-7.5pt;margin-top:225.3pt;width:494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Dyw/FwIAAD8EAAAOAAAAZHJzL2Uyb0RvYy54bWysU8Fu2zAMvQ/YPwi6L04yNCiMOEWWIsOA oC3QDj0rshwLkEWNUmJnXz9KtpOu22nYRaZJihTfe1zedY1hJ4Vegy34bDLlTFkJpbaHgn9/2X66 5cwHYUthwKqCn5Xnd6uPH5aty9UcajClQkZFrM9bV/A6BJdnmZe1aoSfgFOWghVgIwL94iErUbRU vTHZfDpdZC1g6RCk8p68932Qr1L9qlIyPFaVV4GZgtPbQjoxnft4ZqulyA8oXK3l8AzxD69ohLbU 9FLqXgTBjqj/KNVoieChChMJTQZVpaVKM9A0s+m7aZ5r4VSahcDx7gKT/39l5cPp2T0hC90X6IjA CEjrfO7JGefpKmzil17KKE4Qni+wqS4wSc7F/HY6u6GQpNji802skV2vOvThq4KGRaPgSJwkqMRp 50OfOqbETh6MLrfamPgTAxuD7CSIv7bWQQ3Ff8syNuZaiLf6gtGTXeeIVuj2HdPlmxn3UJ5pdIRe Fd7JraZ+O+HDk0CSAY1E0g6PdFQG2oLDYHFWA/78mz/mEzsU5awlWRXc/zgKVJyZb5Z4ixocDRyN /WjYY7MBmnRGS+NkMukCBjOaFULzSopfxy4UElZSr4KH0dyEXty0MVKt1ymJlOZE2NlnJ2PpEdeX 7lWgG1gJROYDjIIT+Tty+txEj1sfAyGdmIu49igOcJNKE/fDRsU1ePufsq57v/oFAAD//wMAUEsD BBQABgAIAAAAIQDa27a24gAAAAsBAAAPAAAAZHJzL2Rvd25yZXYueG1sTI/BTsMwEETvSPyDtUhc UOsU0hRCnKqq4EAvFWkvvbnxNg7EdmQ7bfh7Fi5w3NnRzJtiOZqOndGH1lkBs2kCDG3tVGsbAfvd 6+QRWIjSKtk5iwK+MMCyvL4qZK7cxb7juYoNoxAbcilAx9jnnIdao5Fh6nq09Ds5b2Sk0zdceXmh cNPx+yTJuJGtpQYte1xrrD+rwQjYpoetvhtOL5tV+uDf9sM6+2gqIW5vxtUzsIhj/DPDDz6hQ0lM RzdYFVgnYDKb05YoIJ0nGTByPC1SUo6/ygJ4WfD/G8pvAAAA//8DAFBLAQItABQABgAIAAAAIQC2 gziS/gAAAOEBAAATAAAAAAAAAAAAAAAAAAAAAABbQ29udGVudF9UeXBlc10ueG1sUEsBAi0AFAAG AAgAAAAhADj9If/WAAAAlAEAAAsAAAAAAAAAAAAAAAAALwEAAF9yZWxzLy5yZWxzUEsBAi0AFAAG AAgAAAAhAIEPLD8XAgAAPwQAAA4AAAAAAAAAAAAAAAAALgIAAGRycy9lMm9Eb2MueG1sUEsBAi0A FAAGAAgAAAAhANrbtrbiAAAACwEAAA8AAAAAAAAAAAAAAAAAcQQAAGRycy9kb3ducmV2LnhtbFBL BQYAAAAABAAEAPMAAACABQAAAAA= " stroked="f">
                      <v:textbox style="mso-fit-shape-to-text:t" inset="0,0,0,0">
                        <w:txbxContent>
                          <w:p w14:paraId="18FD1889" w14:textId="07BC2AB5" w:rsidR="008317BA" w:rsidRPr="006014A2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  <w:fldChar w:fldCharType="begin"/>
                              <w:instrText xml:space="preserve"> SEQ Figure \* ARABIC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  <w:t>: Real-time human pose detection using YOLO26-Pose.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61312" behindDoc="1" locked="0" layoutInCell="1" allowOverlap="1" wp14:anchorId="1574580F" wp14:editId="41A9EE58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-2926080</wp:posOffset>
                  </wp:positionV>
                  <wp:extent cx="6280150" cy="2804160"/>
                  <wp:effectExtent l="0" t="0" r="6350" b="0"/>
                  <wp:wrapTight wrapText="bothSides">
                    <wp:wrapPolygon edited="0">
                      <wp:start x="0" y="0"/>
                      <wp:lineTo x="0" y="21424"/>
                      <wp:lineTo x="21556" y="21424"/>
                      <wp:lineTo x="21556" y="0"/>
                      <wp:lineTo x="0" y="0"/>
                    </wp:wrapPolygon>
                  </wp:wrapTight>
                  <wp:docPr id="191699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9183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18172A" w14:textId="77777777" w:rsidR="00A661CD" w:rsidRPr="006455B9" w:rsidRDefault="00E40980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Shows the model detecting the 17-keypoint skeleton on a live frame in real time.</w:t>
      </w:r>
    </w:p>
    <w:p w14:paraId="773D8005" w14:textId="116084D9" w:rsidR="00A661CD" w:rsidRPr="001737EA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lastRenderedPageBreak/>
        <w:t xml:space="preserve">7. Key point Extraction</w:t>
      </w:r>
    </w:p>
    <w:p w14:paraId="0D6530E3" w14:textId="7BF90096" w:rsidR="00A661CD" w:rsidRPr="006455B9" w:rsidRDefault="00E40980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YOLO26-Pose returns 17 body key points per person, each as (x-coordinate, y-coordinate, confidence). Keypoints with confidence below 0.5 are discarded before use, as established in Milestone 1.</w:t>
      </w:r>
    </w:p>
    <w:p w14:paraId="1041F586" w14:textId="6EC75054" w:rsidR="00A661CD" w:rsidRPr="006455B9" w:rsidRDefault="00A661CD">
      <w:pPr>
        <w:spacing w:after="80" w:line="252" w:lineRule="auto"/>
        <w:jc w:val="both"/>
      </w:pPr>
    </w:p>
    <w:p w14:paraId="4D74D1C6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8. Joint-Angle Calculation</w:t>
      </w:r>
    </w:p>
    <w:p w14:paraId="15A06655" w14:textId="77777777" w:rsidR="00A661CD" w:rsidRPr="001737EA" w:rsidRDefault="00E40980">
      <w:pPr>
        <w:spacing w:before="60" w:after="80"/>
        <w:jc w:val="center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 xml:space="preserve">θ = arccos( (BA · BC) / (|BA| × |BC|) )</w:t>
      </w:r>
    </w:p>
    <w:p w14:paraId="458296B5" w14:textId="55577241" w:rsidR="00A661CD" w:rsidRPr="006455B9" w:rsidRDefault="00E40980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This angle is required because YOLO26-Pose returns coordinate only; the angle at a joint is what allows the system to classify a body position as UP or DOWN. The elbow-angle case was validated in Milestone 1 and the same mathematical approach is now extended to assessment-specific joints, including hip and knee angles, depending on the movement being analysed.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9. Sit-up State Detection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Shoulder → Hip → Knee → Hip Angle → UP/DOWN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The shoulder–hip–knee angle is used to identify the UP and DOWN states of a sit-up. The angle thresholds will be validated experimentally based on actual movement and camera position.</w:t>
      </w:r>
    </w:p>
    <w:p>
      <w:pPr>
        <w:spacing w:before="60" w:after="60"/>
        <w:jc w:val="center"/>
      </w:pPr>
      <w:r>
        <w:rPr>
          <w:rFonts w:eastAsia="Arial"/>
          <w:b/>
          <w:bCs/>
          <w:sz w:val="19"/>
          <w:szCs w:val="19"/>
        </w:rPr>
        <w:t xml:space="preserve">Figure 5: Sit-up state detection using torso-angle analysis.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10. Repetition Counting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Repetition counting uses a simple state-machine approach to avoid false counts caused by small frame-to-frame movements.</w:t>
      </w:r>
    </w:p>
    <w:p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 xml:space="preserve">DOWN → UP → DOWN = 1 Repetition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A repetition is counted only when a complete movement cycle is detected.</w:t>
      </w:r>
    </w:p>
    <w:p>
      <w:pPr>
        <w:spacing w:before="60" w:after="60"/>
        <w:jc w:val="center"/>
      </w:pPr>
      <w:r>
        <w:rPr>
          <w:rFonts w:eastAsia="Arial"/>
          <w:b/>
          <w:bCs/>
          <w:sz w:val="19"/>
          <w:szCs w:val="19"/>
        </w:rPr>
        <w:t xml:space="preserve">Figure 6: Sit-up repetition counting logic.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11. Sit &amp; Reach Assessment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Sit &amp; Reach is analysed using relevant pose keypoints: Shoulder, Wrist, Hip, Knee and Ankle.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The system calculates knee and hip/torso angles and tracks wrist position during the forward-reaching movement.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Initial flow:</w:t>
      </w:r>
    </w:p>
    <w:p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 xml:space="preserve">YOLO26-Pose → Keypoints → Angles → Wrist Tracking → Movement Analysis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Final reach measurement and calibration will be added after validating the movement analysis.</w:t>
      </w:r>
    </w:p>
    <w:p>
      <w:pPr>
        <w:spacing w:before="60" w:after="60"/>
        <w:jc w:val="center"/>
      </w:pPr>
      <w:r>
        <w:rPr>
          <w:rFonts w:eastAsia="Arial"/>
          <w:b/>
          <w:bCs/>
          <w:sz w:val="19"/>
          <w:szCs w:val="19"/>
        </w:rPr>
        <w:t xml:space="preserve">Figure 7: Sit &amp; Reach movement analysis.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12. Vertical Jump Assessment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Vertical Jump requires movement-phase analysis rather than repetition counting.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The system will observe body-keypoint and joint-angle changes during:</w:t>
      </w:r>
    </w:p>
    <w:p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 xml:space="preserve">Standing → Preparation → Take-off → Airborne/Landing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Hip and knee angles, along with keypoint movement across frames, will be used to analyse the jump phases.</w:t>
      </w:r>
    </w:p>
    <w:p>
      <w:pPr>
        <w:spacing w:before="60" w:after="60"/>
        <w:jc w:val="center"/>
      </w:pPr>
      <w:r>
        <w:rPr>
          <w:rFonts w:eastAsia="Arial"/>
          <w:b/>
          <w:bCs/>
          <w:sz w:val="19"/>
          <w:szCs w:val="19"/>
        </w:rPr>
        <w:t xml:space="preserve">Figure 8: Vertical Jump movement-phase analysis.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13. Experimental Testing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The implemented modules will be tested using the live webcam to check: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Keypoint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Joint-angle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Sit-up state transitions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Sit-up repetition counting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 &amp; Reach movement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Vertical Jump movement phases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Thresholds and movement behaviour will be refined based on actual testing.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14. Testing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Webcam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Live feed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YOLO Pose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Keypoints detected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Confidence Filter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Low-confidence points rejected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Joint-Angle Calculation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Angles calculated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Sit-up State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UP/DOWN detection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To be tested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Rep Counting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Correct repetitions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To be tested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Sit &amp; Reach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Movement tracking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To be tested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Vertical Jump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Movement analysis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eastAsia="Arial"/>
                <w:color w:val="000000"/>
                <w:sz w:val="18"/>
                <w:szCs w:val="18"/>
              </w:rPr>
              <w:t xml:space="preserve">To be tested</w:t>
            </w:r>
          </w:p>
        </w:tc>
      </w:tr>
    </w:tbl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15. Challenges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Lighting: Can affect keypoint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Occlusion: Hidden joints may produce unreliable coordinates.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Camera Angle: Affects angle and movement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Threshold Selection: Requires practical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Keypoint Jitter: Can affect state detection and repetition counting.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Calibration: Real-world distance measurement requires further calibration.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16. Milestone 2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Sit-up state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Sit-up repetition counting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Sit &amp; Reach movement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Joint-angle and wrist-position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Vertical Jump movement-phase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Live webcam testing and validation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17. Milestone 3 Target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Improve movement detection stability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Reduce false detections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Refine movement thresholds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Improve form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Begin measurement and scoring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Arial"/>
        </w:rPr>
        <w:t xml:space="preserve">Extend the system to additional fitness assessments</w:t>
      </w:r>
    </w:p>
    <w:p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18. Conclusion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Milestone 1 established the pose-detection foundation using webcam, YOLO26-Pose and joint-angle calculation. Milestone 2 extends this foundation towards Sit-ups, Sit &amp; Reach and Vertical Jump through movement analysis, state detection and repetition counting.</w:t>
      </w:r>
    </w:p>
    <w:p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 xml:space="preserve">The remaining measurements, scoring and additional assessments will be developed in the upcoming milestones.</w:t>
      </w:r>
    </w:p>
    <w:sectPr w:rsidR="00A661CD" w:rsidRPr="006455B9">
      <w:headerReference w:type="default" r:id="rId12"/>
      <w:footerReference w:type="default" r:id="rId13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E94C9" w14:textId="77777777" w:rsidR="001307D3" w:rsidRDefault="001307D3">
      <w:r>
        <w:separator/>
      </w:r>
    </w:p>
  </w:endnote>
  <w:endnote w:type="continuationSeparator" w:id="0">
    <w:p w14:paraId="55987937" w14:textId="77777777" w:rsidR="001307D3" w:rsidRDefault="0013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F278" w14:textId="77777777" w:rsidR="001307D3" w:rsidRDefault="001307D3">
      <w:r>
        <w:separator/>
      </w:r>
    </w:p>
  </w:footnote>
  <w:footnote w:type="continuationSeparator" w:id="0">
    <w:p w14:paraId="4006C153" w14:textId="77777777" w:rsidR="001307D3" w:rsidRDefault="00130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num w:numId="1" w16cid:durableId="1837382239">
    <w:abstractNumId w:val="0"/>
    <w:lvlOverride w:ilvl="0">
      <w:startOverride w:val="1"/>
    </w:lvlOverride>
  </w:num>
  <w:num w:numId="2" w16cid:durableId="1310090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12075"/>
    <w:rsid w:val="000A39EE"/>
    <w:rsid w:val="00125D1D"/>
    <w:rsid w:val="001307D3"/>
    <w:rsid w:val="001507F9"/>
    <w:rsid w:val="001737EA"/>
    <w:rsid w:val="001B52B7"/>
    <w:rsid w:val="001B7096"/>
    <w:rsid w:val="00223CBE"/>
    <w:rsid w:val="00410E51"/>
    <w:rsid w:val="004478B8"/>
    <w:rsid w:val="00565C7C"/>
    <w:rsid w:val="005E1416"/>
    <w:rsid w:val="006036C6"/>
    <w:rsid w:val="006455B9"/>
    <w:rsid w:val="006876E9"/>
    <w:rsid w:val="006A58B4"/>
    <w:rsid w:val="006B2793"/>
    <w:rsid w:val="007074F1"/>
    <w:rsid w:val="00754C63"/>
    <w:rsid w:val="00762784"/>
    <w:rsid w:val="00795F0C"/>
    <w:rsid w:val="008317BA"/>
    <w:rsid w:val="008A476C"/>
    <w:rsid w:val="008B155E"/>
    <w:rsid w:val="00A26B07"/>
    <w:rsid w:val="00A661CD"/>
    <w:rsid w:val="00A75138"/>
    <w:rsid w:val="00AB7F5B"/>
    <w:rsid w:val="00B1106D"/>
    <w:rsid w:val="00B37666"/>
    <w:rsid w:val="00B55BE2"/>
    <w:rsid w:val="00B70F55"/>
    <w:rsid w:val="00D5052B"/>
    <w:rsid w:val="00DA4F3F"/>
    <w:rsid w:val="00DE58DD"/>
    <w:rsid w:val="00DE72D7"/>
    <w:rsid w:val="00E20CB6"/>
    <w:rsid w:val="00E40980"/>
    <w:rsid w:val="00ED3ACE"/>
    <w:rsid w:val="00ED6092"/>
    <w:rsid w:val="00F21E75"/>
    <w:rsid w:val="00F501DF"/>
    <w:rsid w:val="00F54B42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5</cp:revision>
  <dcterms:created xsi:type="dcterms:W3CDTF">2026-08-26T13:56:00Z</dcterms:created>
  <dcterms:modified xsi:type="dcterms:W3CDTF">2026-08-26T17:31:00Z</dcterms:modified>
</cp:coreProperties>
</file>