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C5E5" w14:textId="77777777" w:rsidR="00A661CD" w:rsidRDefault="00E40980">
      <w:pPr>
        <w:spacing w:after="260"/>
        <w:jc w:val="center"/>
        <w:rPr>
          <w:rFonts w:ascii="Algerian" w:eastAsia="Arial" w:hAnsi="Algerian"/>
          <w:b/>
          <w:bCs/>
          <w:color w:val="EE0000"/>
          <w:sz w:val="30"/>
          <w:szCs w:val="30"/>
        </w:rPr>
      </w:pPr>
      <w:r w:rsidRPr="00F374AF">
        <w:rPr>
          <w:rFonts w:ascii="Algerian" w:eastAsia="Arial" w:hAnsi="Algerian"/>
          <w:b/>
          <w:bCs/>
          <w:color w:val="EE0000"/>
          <w:sz w:val="30"/>
          <w:szCs w:val="30"/>
        </w:rPr>
        <w:t>MACRO PROJECT – I</w:t>
      </w:r>
    </w:p>
    <w:p w14:paraId="70F5BC50" w14:textId="77777777" w:rsidR="00F374AF" w:rsidRPr="00F374AF" w:rsidRDefault="00F374AF">
      <w:pPr>
        <w:spacing w:after="260"/>
        <w:jc w:val="center"/>
        <w:rPr>
          <w:rFonts w:ascii="Algerian" w:hAnsi="Algerian"/>
          <w:i/>
          <w:iCs/>
          <w:color w:val="EE0000"/>
          <w:sz w:val="30"/>
          <w:szCs w:val="30"/>
        </w:rPr>
      </w:pPr>
    </w:p>
    <w:p w14:paraId="0EC0B4D7" w14:textId="003F6420" w:rsidR="00A661CD" w:rsidRPr="00F374AF" w:rsidRDefault="00E40980">
      <w:pPr>
        <w:spacing w:after="500"/>
        <w:jc w:val="center"/>
        <w:rPr>
          <w:i/>
          <w:iCs/>
          <w:sz w:val="32"/>
          <w:szCs w:val="32"/>
        </w:rPr>
      </w:pPr>
      <w:r w:rsidRPr="00F374AF">
        <w:rPr>
          <w:rFonts w:eastAsia="Arial"/>
          <w:i/>
          <w:iCs/>
          <w:color w:val="2E5395"/>
          <w:sz w:val="32"/>
          <w:szCs w:val="32"/>
        </w:rPr>
        <w:t xml:space="preserve">Milestone </w:t>
      </w:r>
      <w:r w:rsidR="00006A9F">
        <w:rPr>
          <w:rFonts w:eastAsia="Arial"/>
          <w:i/>
          <w:iCs/>
          <w:color w:val="2E5395"/>
          <w:sz w:val="32"/>
          <w:szCs w:val="32"/>
        </w:rPr>
        <w:t>3</w:t>
      </w:r>
      <w:r w:rsidRPr="00F374AF">
        <w:rPr>
          <w:rFonts w:eastAsia="Arial"/>
          <w:i/>
          <w:iCs/>
          <w:color w:val="2E5395"/>
          <w:sz w:val="32"/>
          <w:szCs w:val="32"/>
        </w:rPr>
        <w:t xml:space="preserve"> – Implementation &amp; Functional Exercise Assessment</w:t>
      </w:r>
    </w:p>
    <w:p w14:paraId="0A3BDE75" w14:textId="77777777" w:rsidR="00F374AF" w:rsidRDefault="00F374AF">
      <w:pPr>
        <w:spacing w:before="500" w:after="90"/>
        <w:jc w:val="center"/>
        <w:rPr>
          <w:rFonts w:eastAsia="Arial"/>
          <w:b/>
          <w:bCs/>
          <w:sz w:val="32"/>
          <w:szCs w:val="32"/>
        </w:rPr>
      </w:pPr>
    </w:p>
    <w:p w14:paraId="11E65CFF" w14:textId="1E464E70" w:rsidR="00A661CD" w:rsidRPr="001507F9" w:rsidRDefault="00E40980">
      <w:pPr>
        <w:spacing w:before="500" w:after="90"/>
        <w:jc w:val="center"/>
        <w:rPr>
          <w:sz w:val="32"/>
          <w:szCs w:val="32"/>
        </w:rPr>
      </w:pPr>
      <w:r w:rsidRPr="001507F9">
        <w:rPr>
          <w:rFonts w:eastAsia="Arial"/>
          <w:b/>
          <w:bCs/>
          <w:sz w:val="32"/>
          <w:szCs w:val="32"/>
        </w:rPr>
        <w:t>Submitted By: -</w:t>
      </w:r>
    </w:p>
    <w:p w14:paraId="4D8A61A7" w14:textId="42E27B78" w:rsidR="00A661CD" w:rsidRPr="001507F9" w:rsidRDefault="00D5052B">
      <w:pPr>
        <w:spacing w:after="50"/>
        <w:jc w:val="center"/>
        <w:rPr>
          <w:sz w:val="28"/>
          <w:szCs w:val="28"/>
        </w:rPr>
      </w:pPr>
      <w:r>
        <w:rPr>
          <w:rFonts w:eastAsia="Arial"/>
          <w:sz w:val="28"/>
          <w:szCs w:val="28"/>
        </w:rPr>
        <w:t>Aakanksha Vidushi Pandey</w:t>
      </w:r>
      <w:r w:rsidR="00E40980" w:rsidRPr="001507F9">
        <w:rPr>
          <w:rFonts w:eastAsia="Arial"/>
          <w:sz w:val="28"/>
          <w:szCs w:val="28"/>
        </w:rPr>
        <w:t xml:space="preserve"> (BTAI25O10</w:t>
      </w:r>
      <w:r>
        <w:rPr>
          <w:rFonts w:eastAsia="Arial"/>
          <w:sz w:val="28"/>
          <w:szCs w:val="28"/>
        </w:rPr>
        <w:t>01</w:t>
      </w:r>
      <w:r w:rsidR="00E40980" w:rsidRPr="001507F9">
        <w:rPr>
          <w:rFonts w:eastAsia="Arial"/>
          <w:sz w:val="28"/>
          <w:szCs w:val="28"/>
        </w:rPr>
        <w:t>)</w:t>
      </w:r>
    </w:p>
    <w:p w14:paraId="50D1144A" w14:textId="62D3B996" w:rsidR="00A661CD" w:rsidRPr="001507F9" w:rsidRDefault="00D5052B">
      <w:pPr>
        <w:spacing w:after="400"/>
        <w:jc w:val="center"/>
        <w:rPr>
          <w:sz w:val="28"/>
          <w:szCs w:val="28"/>
        </w:rPr>
      </w:pPr>
      <w:r>
        <w:rPr>
          <w:rFonts w:eastAsia="Arial"/>
          <w:sz w:val="28"/>
          <w:szCs w:val="28"/>
        </w:rPr>
        <w:t>Dhruv Urmaliya</w:t>
      </w:r>
      <w:r w:rsidR="00E40980" w:rsidRPr="001507F9">
        <w:rPr>
          <w:rFonts w:eastAsia="Arial"/>
          <w:sz w:val="28"/>
          <w:szCs w:val="28"/>
        </w:rPr>
        <w:t xml:space="preserve"> (BTAI25O10</w:t>
      </w:r>
      <w:r>
        <w:rPr>
          <w:rFonts w:eastAsia="Arial"/>
          <w:sz w:val="28"/>
          <w:szCs w:val="28"/>
        </w:rPr>
        <w:t>52</w:t>
      </w:r>
      <w:r w:rsidR="00E40980" w:rsidRPr="001507F9">
        <w:rPr>
          <w:rFonts w:eastAsia="Arial"/>
          <w:sz w:val="28"/>
          <w:szCs w:val="28"/>
        </w:rPr>
        <w:t>)</w:t>
      </w:r>
    </w:p>
    <w:p w14:paraId="4D6767EB" w14:textId="77777777" w:rsidR="00F374AF" w:rsidRDefault="00F374AF">
      <w:pPr>
        <w:spacing w:after="50"/>
        <w:jc w:val="center"/>
        <w:rPr>
          <w:rFonts w:eastAsia="Arial"/>
          <w:b/>
          <w:bCs/>
          <w:sz w:val="32"/>
          <w:szCs w:val="32"/>
        </w:rPr>
      </w:pPr>
    </w:p>
    <w:p w14:paraId="000445CF" w14:textId="35D1D1B9" w:rsidR="00A661CD" w:rsidRPr="001507F9" w:rsidRDefault="00E40980">
      <w:pPr>
        <w:spacing w:after="50"/>
        <w:jc w:val="center"/>
        <w:rPr>
          <w:sz w:val="32"/>
          <w:szCs w:val="32"/>
        </w:rPr>
      </w:pPr>
      <w:r w:rsidRPr="001507F9">
        <w:rPr>
          <w:rFonts w:eastAsia="Arial"/>
          <w:b/>
          <w:bCs/>
          <w:sz w:val="32"/>
          <w:szCs w:val="32"/>
        </w:rPr>
        <w:t>Under the Guidance of: -</w:t>
      </w:r>
    </w:p>
    <w:p w14:paraId="3EF6D165" w14:textId="77777777" w:rsidR="00A661CD" w:rsidRDefault="00E40980">
      <w:pPr>
        <w:spacing w:after="600"/>
        <w:jc w:val="center"/>
        <w:rPr>
          <w:rFonts w:eastAsia="Arial"/>
          <w:sz w:val="28"/>
          <w:szCs w:val="28"/>
        </w:rPr>
      </w:pPr>
      <w:r w:rsidRPr="001507F9">
        <w:rPr>
          <w:rFonts w:eastAsia="Arial"/>
          <w:sz w:val="28"/>
          <w:szCs w:val="28"/>
        </w:rPr>
        <w:t>Dr. Neelam Arya</w:t>
      </w:r>
    </w:p>
    <w:p w14:paraId="1603C181" w14:textId="77777777" w:rsidR="00F374AF" w:rsidRDefault="00F374AF">
      <w:pPr>
        <w:spacing w:after="600"/>
        <w:jc w:val="center"/>
        <w:rPr>
          <w:noProof/>
        </w:rPr>
      </w:pPr>
    </w:p>
    <w:p w14:paraId="4E99B509" w14:textId="130A87AD" w:rsidR="001507F9" w:rsidRPr="001507F9" w:rsidRDefault="001507F9">
      <w:pPr>
        <w:spacing w:after="60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50364E9" wp14:editId="2E72B215">
            <wp:extent cx="1838325" cy="1476375"/>
            <wp:effectExtent l="0" t="0" r="9525" b="9525"/>
            <wp:docPr id="179251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9C7AE" w14:textId="77777777" w:rsidR="00F374AF" w:rsidRDefault="00F374AF">
      <w:pPr>
        <w:spacing w:after="50"/>
        <w:jc w:val="center"/>
        <w:rPr>
          <w:rFonts w:eastAsia="Arial"/>
          <w:b/>
          <w:bCs/>
          <w:sz w:val="28"/>
          <w:szCs w:val="28"/>
        </w:rPr>
      </w:pPr>
    </w:p>
    <w:p w14:paraId="1DCBD634" w14:textId="29233A8C" w:rsidR="00A661CD" w:rsidRPr="001507F9" w:rsidRDefault="00E40980">
      <w:pPr>
        <w:spacing w:after="50"/>
        <w:jc w:val="center"/>
        <w:rPr>
          <w:sz w:val="28"/>
          <w:szCs w:val="28"/>
        </w:rPr>
      </w:pPr>
      <w:r w:rsidRPr="001507F9">
        <w:rPr>
          <w:rFonts w:eastAsia="Arial"/>
          <w:b/>
          <w:bCs/>
          <w:sz w:val="28"/>
          <w:szCs w:val="28"/>
        </w:rPr>
        <w:t>CENTRE FOR ARTIFICIAL INTELLIGENCE</w:t>
      </w:r>
    </w:p>
    <w:p w14:paraId="2FE5474F" w14:textId="77777777" w:rsidR="00A661CD" w:rsidRPr="001507F9" w:rsidRDefault="00E40980">
      <w:pPr>
        <w:spacing w:after="50"/>
        <w:jc w:val="center"/>
        <w:rPr>
          <w:sz w:val="28"/>
          <w:szCs w:val="28"/>
        </w:rPr>
      </w:pPr>
      <w:r w:rsidRPr="001507F9">
        <w:rPr>
          <w:rFonts w:eastAsia="Arial"/>
          <w:b/>
          <w:bCs/>
          <w:sz w:val="28"/>
          <w:szCs w:val="28"/>
        </w:rPr>
        <w:t>Madhav Institute of Technology &amp; Science</w:t>
      </w:r>
    </w:p>
    <w:p w14:paraId="09ED60F1" w14:textId="77777777" w:rsidR="00A661CD" w:rsidRPr="001507F9" w:rsidRDefault="00E40980">
      <w:pPr>
        <w:spacing w:after="50"/>
        <w:jc w:val="center"/>
        <w:rPr>
          <w:sz w:val="28"/>
          <w:szCs w:val="28"/>
        </w:rPr>
      </w:pPr>
      <w:r w:rsidRPr="001507F9">
        <w:rPr>
          <w:rFonts w:eastAsia="Arial"/>
          <w:b/>
          <w:bCs/>
          <w:sz w:val="28"/>
          <w:szCs w:val="28"/>
        </w:rPr>
        <w:t>Gwalior – 474005 (MP)</w:t>
      </w:r>
    </w:p>
    <w:p w14:paraId="72ACBCB6" w14:textId="77777777" w:rsidR="00A661CD" w:rsidRPr="001507F9" w:rsidRDefault="00E40980">
      <w:pPr>
        <w:spacing w:after="100"/>
        <w:jc w:val="center"/>
        <w:rPr>
          <w:sz w:val="28"/>
          <w:szCs w:val="28"/>
        </w:rPr>
      </w:pPr>
      <w:r w:rsidRPr="001507F9">
        <w:rPr>
          <w:rFonts w:eastAsia="Arial"/>
          <w:b/>
          <w:bCs/>
          <w:sz w:val="28"/>
          <w:szCs w:val="28"/>
        </w:rPr>
        <w:t>July – December 2026</w:t>
      </w:r>
    </w:p>
    <w:p w14:paraId="67D0970A" w14:textId="77777777" w:rsidR="00A661CD" w:rsidRPr="006455B9" w:rsidRDefault="00E40980">
      <w:r w:rsidRPr="006455B9">
        <w:br w:type="page"/>
      </w:r>
    </w:p>
    <w:p w14:paraId="483F3D77" w14:textId="77777777" w:rsidR="00A661CD" w:rsidRPr="006455B9" w:rsidRDefault="00A661CD">
      <w:pPr>
        <w:sectPr w:rsidR="00A661CD" w:rsidRPr="006455B9" w:rsidSect="00F374AF">
          <w:footerReference w:type="default" r:id="rId8"/>
          <w:headerReference w:type="first" r:id="rId9"/>
          <w:pgSz w:w="11906" w:h="16838"/>
          <w:pgMar w:top="1008" w:right="1008" w:bottom="1008" w:left="1008" w:header="0" w:footer="708" w:gutter="0"/>
          <w:cols w:space="720"/>
          <w:titlePg/>
          <w:docGrid w:linePitch="360"/>
        </w:sectPr>
      </w:pPr>
    </w:p>
    <w:p w14:paraId="3D25C81C" w14:textId="77777777" w:rsidR="00A661CD" w:rsidRPr="006A58B4" w:rsidRDefault="00E40980" w:rsidP="00F21E75">
      <w:pPr>
        <w:pStyle w:val="Heading1"/>
        <w:spacing w:before="160" w:after="90" w:line="252" w:lineRule="auto"/>
        <w:rPr>
          <w:color w:val="000000" w:themeColor="text1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lastRenderedPageBreak/>
        <w:t>1. Milestone 2 Overview</w:t>
      </w:r>
    </w:p>
    <w:p w14:paraId="0D660491" w14:textId="1FF3BC47" w:rsidR="006036C6" w:rsidRPr="006279B9" w:rsidRDefault="006036C6">
      <w:pPr>
        <w:spacing w:after="120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Milestone 1 established the technical foundation of this project: a live webcam-to-pose pipeline using YOLO26-Pose to detect 17 body key points and an initial joint-angle calculation, with the elbow angle validated. Milestone 2 extends this foundation towards functional assessment analysis by implementing assessment-specific movement interpretation for the Phase 1 tests: Sit-Ups, Sit &amp; Reach, and Vertical Jump.</w:t>
      </w:r>
    </w:p>
    <w:p w14:paraId="17E8624C" w14:textId="3636648E" w:rsidR="00A661CD" w:rsidRPr="006455B9" w:rsidRDefault="00E40980">
      <w:pPr>
        <w:spacing w:after="120"/>
      </w:pPr>
      <w:r w:rsidRPr="006455B9">
        <w:rPr>
          <w:rFonts w:eastAsia="Arial"/>
          <w:b/>
          <w:bCs/>
          <w:color w:val="1F3864"/>
        </w:rPr>
        <w:t>Milestone 1 = Technical Foundation</w:t>
      </w:r>
      <w:r w:rsidRPr="006455B9">
        <w:rPr>
          <w:rFonts w:eastAsia="Arial"/>
        </w:rPr>
        <w:t xml:space="preserve">   →   </w:t>
      </w:r>
      <w:r w:rsidR="00754C63" w:rsidRPr="006455B9">
        <w:rPr>
          <w:rFonts w:eastAsia="Arial"/>
          <w:b/>
          <w:bCs/>
          <w:color w:val="C00000"/>
        </w:rPr>
        <w:t>Milestone</w:t>
      </w:r>
      <w:r w:rsidRPr="006455B9">
        <w:rPr>
          <w:rFonts w:eastAsia="Arial"/>
          <w:b/>
          <w:bCs/>
          <w:color w:val="C00000"/>
        </w:rPr>
        <w:t xml:space="preserve"> 2 = </w:t>
      </w:r>
      <w:r w:rsidR="006036C6" w:rsidRPr="006036C6">
        <w:rPr>
          <w:rFonts w:eastAsia="Arial"/>
          <w:b/>
          <w:bCs/>
          <w:color w:val="C00000"/>
        </w:rPr>
        <w:t>Assessment-Specific Movement Analysis</w:t>
      </w:r>
    </w:p>
    <w:p w14:paraId="490FC8C3" w14:textId="77777777" w:rsidR="00A661CD" w:rsidRDefault="00E40980" w:rsidP="00F21E75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2. Milestone 1 Baseline</w:t>
      </w:r>
    </w:p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3529"/>
        <w:gridCol w:w="4084"/>
      </w:tblGrid>
      <w:tr w:rsidR="00762784" w:rsidRPr="006B0FBF" w14:paraId="6B5567EB" w14:textId="77777777" w:rsidTr="00762784">
        <w:trPr>
          <w:trHeight w:val="21"/>
        </w:trPr>
        <w:tc>
          <w:tcPr>
            <w:tcW w:w="2267" w:type="dxa"/>
            <w:shd w:val="clear" w:color="auto" w:fill="EF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94EBF" w14:textId="0B65F214" w:rsidR="00762784" w:rsidRPr="006279B9" w:rsidRDefault="00762784" w:rsidP="00762784">
            <w:pPr>
              <w:jc w:val="center"/>
              <w:rPr>
                <w:b/>
                <w:bCs/>
                <w:sz w:val="22"/>
                <w:szCs w:val="22"/>
              </w:rPr>
            </w:pPr>
            <w:r w:rsidRPr="006279B9"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3529" w:type="dxa"/>
            <w:shd w:val="clear" w:color="auto" w:fill="EFE9D8"/>
          </w:tcPr>
          <w:p w14:paraId="1120E6A8" w14:textId="474314DF" w:rsidR="00762784" w:rsidRPr="006279B9" w:rsidRDefault="00762784" w:rsidP="00762784">
            <w:pPr>
              <w:jc w:val="center"/>
              <w:rPr>
                <w:b/>
                <w:bCs/>
                <w:sz w:val="22"/>
                <w:szCs w:val="22"/>
              </w:rPr>
            </w:pPr>
            <w:r w:rsidRPr="006279B9">
              <w:rPr>
                <w:b/>
                <w:bCs/>
                <w:sz w:val="22"/>
                <w:szCs w:val="22"/>
              </w:rPr>
              <w:t>Milestone 1</w:t>
            </w:r>
          </w:p>
        </w:tc>
        <w:tc>
          <w:tcPr>
            <w:tcW w:w="4084" w:type="dxa"/>
            <w:shd w:val="clear" w:color="auto" w:fill="EF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EB227" w14:textId="3C3E3EFE" w:rsidR="00762784" w:rsidRPr="006279B9" w:rsidRDefault="00762784" w:rsidP="00762784">
            <w:pPr>
              <w:jc w:val="center"/>
              <w:rPr>
                <w:b/>
                <w:bCs/>
                <w:sz w:val="22"/>
                <w:szCs w:val="22"/>
              </w:rPr>
            </w:pPr>
            <w:r w:rsidRPr="006279B9">
              <w:rPr>
                <w:b/>
                <w:bCs/>
                <w:sz w:val="22"/>
                <w:szCs w:val="22"/>
              </w:rPr>
              <w:t>Milestone 2</w:t>
            </w:r>
          </w:p>
        </w:tc>
      </w:tr>
      <w:tr w:rsidR="00762784" w:rsidRPr="006B0FBF" w14:paraId="18C847C1" w14:textId="77777777" w:rsidTr="00762784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095D6" w14:textId="3F8D24D8" w:rsidR="00762784" w:rsidRPr="006B0FBF" w:rsidRDefault="00762784" w:rsidP="00762784">
            <w:pPr>
              <w:jc w:val="center"/>
            </w:pPr>
            <w:r w:rsidRPr="006455B9">
              <w:rPr>
                <w:rFonts w:eastAsia="Arial"/>
                <w:sz w:val="18"/>
                <w:szCs w:val="18"/>
              </w:rPr>
              <w:t>Webcam/OpenCV</w:t>
            </w:r>
          </w:p>
        </w:tc>
        <w:tc>
          <w:tcPr>
            <w:tcW w:w="3529" w:type="dxa"/>
          </w:tcPr>
          <w:p w14:paraId="6E241EA1" w14:textId="24CB499D" w:rsidR="00762784" w:rsidRPr="003A3229" w:rsidRDefault="00762784" w:rsidP="00762784">
            <w:pPr>
              <w:jc w:val="center"/>
              <w:rPr>
                <w:sz w:val="22"/>
                <w:szCs w:val="22"/>
              </w:rPr>
            </w:pPr>
            <w:r w:rsidRPr="006455B9">
              <w:rPr>
                <w:rFonts w:eastAsia="Arial"/>
                <w:sz w:val="18"/>
                <w:szCs w:val="18"/>
              </w:rPr>
              <w:t>Working</w:t>
            </w:r>
          </w:p>
        </w:tc>
        <w:tc>
          <w:tcPr>
            <w:tcW w:w="4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10922" w14:textId="25D3C907" w:rsidR="00762784" w:rsidRPr="006B0FBF" w:rsidRDefault="00762784" w:rsidP="00762784">
            <w:pPr>
              <w:jc w:val="center"/>
            </w:pPr>
            <w:r w:rsidRPr="006455B9">
              <w:rPr>
                <w:rFonts w:eastAsia="Arial"/>
                <w:sz w:val="18"/>
                <w:szCs w:val="18"/>
              </w:rPr>
              <w:t>Continue</w:t>
            </w:r>
          </w:p>
        </w:tc>
      </w:tr>
      <w:tr w:rsidR="00762784" w:rsidRPr="006B0FBF" w14:paraId="5F78D45E" w14:textId="77777777" w:rsidTr="00762784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567E4" w14:textId="48D3E5D6" w:rsidR="00762784" w:rsidRPr="006B0FBF" w:rsidRDefault="00762784" w:rsidP="00762784">
            <w:pPr>
              <w:jc w:val="center"/>
            </w:pPr>
            <w:r w:rsidRPr="006455B9">
              <w:rPr>
                <w:rFonts w:eastAsia="Arial"/>
                <w:sz w:val="18"/>
                <w:szCs w:val="18"/>
              </w:rPr>
              <w:t>YOLO26-Pose</w:t>
            </w:r>
          </w:p>
        </w:tc>
        <w:tc>
          <w:tcPr>
            <w:tcW w:w="3529" w:type="dxa"/>
          </w:tcPr>
          <w:p w14:paraId="7DB24AFA" w14:textId="042529D9" w:rsidR="00762784" w:rsidRPr="003A3229" w:rsidRDefault="00762784" w:rsidP="00762784">
            <w:pPr>
              <w:jc w:val="center"/>
              <w:rPr>
                <w:sz w:val="22"/>
                <w:szCs w:val="22"/>
              </w:rPr>
            </w:pPr>
            <w:r w:rsidRPr="006455B9">
              <w:rPr>
                <w:rFonts w:eastAsia="Arial"/>
                <w:sz w:val="18"/>
                <w:szCs w:val="18"/>
              </w:rPr>
              <w:t>Working</w:t>
            </w:r>
          </w:p>
        </w:tc>
        <w:tc>
          <w:tcPr>
            <w:tcW w:w="4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F792E" w14:textId="20C31AEA" w:rsidR="00762784" w:rsidRPr="006B0FBF" w:rsidRDefault="00762784" w:rsidP="00762784">
            <w:pPr>
              <w:jc w:val="center"/>
            </w:pPr>
            <w:r w:rsidRPr="006455B9">
              <w:rPr>
                <w:rFonts w:eastAsia="Arial"/>
                <w:sz w:val="18"/>
                <w:szCs w:val="18"/>
              </w:rPr>
              <w:t>Continue</w:t>
            </w:r>
          </w:p>
        </w:tc>
      </w:tr>
      <w:tr w:rsidR="00762784" w:rsidRPr="006B0FBF" w14:paraId="2BDD880F" w14:textId="77777777" w:rsidTr="00762784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80153" w14:textId="77EC3582" w:rsidR="00762784" w:rsidRPr="006B0FBF" w:rsidRDefault="00762784" w:rsidP="00762784">
            <w:pPr>
              <w:jc w:val="center"/>
            </w:pPr>
            <w:r w:rsidRPr="006455B9">
              <w:rPr>
                <w:rFonts w:eastAsia="Arial"/>
                <w:sz w:val="18"/>
                <w:szCs w:val="18"/>
              </w:rPr>
              <w:t>Key points</w:t>
            </w:r>
          </w:p>
        </w:tc>
        <w:tc>
          <w:tcPr>
            <w:tcW w:w="3529" w:type="dxa"/>
          </w:tcPr>
          <w:p w14:paraId="017D0F00" w14:textId="3BCDA667" w:rsidR="00762784" w:rsidRPr="003A3229" w:rsidRDefault="00762784" w:rsidP="00762784">
            <w:pPr>
              <w:jc w:val="center"/>
              <w:rPr>
                <w:sz w:val="22"/>
                <w:szCs w:val="22"/>
              </w:rPr>
            </w:pPr>
            <w:r w:rsidRPr="006455B9">
              <w:rPr>
                <w:rFonts w:eastAsia="Arial"/>
                <w:sz w:val="18"/>
                <w:szCs w:val="18"/>
              </w:rPr>
              <w:t>17 detected</w:t>
            </w:r>
          </w:p>
        </w:tc>
        <w:tc>
          <w:tcPr>
            <w:tcW w:w="4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7AB90" w14:textId="5B757FBA" w:rsidR="00762784" w:rsidRPr="006B0FBF" w:rsidRDefault="00762784" w:rsidP="00762784">
            <w:pPr>
              <w:jc w:val="center"/>
            </w:pPr>
            <w:r w:rsidRPr="006455B9">
              <w:rPr>
                <w:rFonts w:eastAsia="Arial"/>
                <w:sz w:val="18"/>
                <w:szCs w:val="18"/>
              </w:rPr>
              <w:t>Exercise analysis</w:t>
            </w:r>
          </w:p>
        </w:tc>
      </w:tr>
      <w:tr w:rsidR="00762784" w:rsidRPr="006B0FBF" w14:paraId="0AEA1146" w14:textId="77777777" w:rsidTr="00F6769B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6DBE2" w14:textId="45B1F942" w:rsidR="00762784" w:rsidRPr="006B0FBF" w:rsidRDefault="00762784" w:rsidP="00762784">
            <w:pPr>
              <w:jc w:val="center"/>
            </w:pPr>
            <w:r w:rsidRPr="006455B9">
              <w:rPr>
                <w:rFonts w:eastAsia="Arial"/>
                <w:sz w:val="18"/>
                <w:szCs w:val="18"/>
              </w:rPr>
              <w:t>Joint Angle</w:t>
            </w:r>
          </w:p>
        </w:tc>
        <w:tc>
          <w:tcPr>
            <w:tcW w:w="3529" w:type="dxa"/>
          </w:tcPr>
          <w:p w14:paraId="0D5E28AC" w14:textId="57B42806" w:rsidR="00762784" w:rsidRPr="003A3229" w:rsidRDefault="00762784" w:rsidP="00762784">
            <w:pPr>
              <w:jc w:val="center"/>
              <w:rPr>
                <w:sz w:val="22"/>
                <w:szCs w:val="22"/>
              </w:rPr>
            </w:pPr>
            <w:r w:rsidRPr="006455B9">
              <w:rPr>
                <w:rFonts w:eastAsia="Arial"/>
                <w:sz w:val="18"/>
                <w:szCs w:val="18"/>
              </w:rPr>
              <w:t>Initial (elbow validated)</w:t>
            </w:r>
          </w:p>
        </w:tc>
        <w:tc>
          <w:tcPr>
            <w:tcW w:w="4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B1178" w14:textId="35706039" w:rsidR="00762784" w:rsidRPr="006B0FBF" w:rsidRDefault="00762784" w:rsidP="00762784">
            <w:pPr>
              <w:jc w:val="center"/>
            </w:pPr>
            <w:r w:rsidRPr="006455B9">
              <w:rPr>
                <w:rFonts w:eastAsia="Arial"/>
                <w:sz w:val="18"/>
                <w:szCs w:val="18"/>
              </w:rPr>
              <w:t>Extend to hip, knee</w:t>
            </w:r>
          </w:p>
        </w:tc>
      </w:tr>
      <w:tr w:rsidR="00762784" w:rsidRPr="006B0FBF" w14:paraId="416DD7A8" w14:textId="77777777" w:rsidTr="00F6769B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55477" w14:textId="4AC4A394" w:rsidR="006036C6" w:rsidRPr="006036C6" w:rsidRDefault="00762784" w:rsidP="006036C6">
            <w:pPr>
              <w:jc w:val="center"/>
              <w:rPr>
                <w:rFonts w:eastAsia="Arial"/>
                <w:sz w:val="18"/>
                <w:szCs w:val="18"/>
              </w:rPr>
            </w:pPr>
            <w:r w:rsidRPr="006455B9">
              <w:rPr>
                <w:rFonts w:eastAsia="Arial"/>
                <w:sz w:val="18"/>
                <w:szCs w:val="18"/>
              </w:rPr>
              <w:t>Sit-up</w:t>
            </w:r>
            <w:r w:rsidR="006036C6">
              <w:rPr>
                <w:rFonts w:eastAsia="Arial"/>
                <w:sz w:val="18"/>
                <w:szCs w:val="18"/>
              </w:rPr>
              <w:t>s</w:t>
            </w:r>
          </w:p>
        </w:tc>
        <w:tc>
          <w:tcPr>
            <w:tcW w:w="3529" w:type="dxa"/>
          </w:tcPr>
          <w:p w14:paraId="71A62F3F" w14:textId="27BB647C" w:rsidR="00762784" w:rsidRPr="003A3229" w:rsidRDefault="00762784" w:rsidP="00762784">
            <w:pPr>
              <w:jc w:val="center"/>
              <w:rPr>
                <w:sz w:val="22"/>
                <w:szCs w:val="22"/>
              </w:rPr>
            </w:pPr>
            <w:r w:rsidRPr="006455B9">
              <w:rPr>
                <w:rFonts w:eastAsia="Arial"/>
                <w:sz w:val="18"/>
                <w:szCs w:val="18"/>
              </w:rPr>
              <w:t>Pending</w:t>
            </w:r>
          </w:p>
        </w:tc>
        <w:tc>
          <w:tcPr>
            <w:tcW w:w="4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F71CF" w14:textId="2BD5B4DA" w:rsidR="00762784" w:rsidRPr="006B0FBF" w:rsidRDefault="006036C6" w:rsidP="00762784">
            <w:pPr>
              <w:jc w:val="center"/>
            </w:pPr>
            <w:r w:rsidRPr="006036C6">
              <w:rPr>
                <w:rFonts w:eastAsia="Arial"/>
                <w:sz w:val="18"/>
                <w:szCs w:val="18"/>
              </w:rPr>
              <w:t>Movement/state analysis</w:t>
            </w:r>
          </w:p>
        </w:tc>
      </w:tr>
      <w:tr w:rsidR="006036C6" w:rsidRPr="006B0FBF" w14:paraId="5144B780" w14:textId="77777777" w:rsidTr="00F6769B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81AF0" w14:textId="7C6C364E" w:rsidR="006036C6" w:rsidRPr="006455B9" w:rsidRDefault="006036C6" w:rsidP="006036C6">
            <w:pPr>
              <w:jc w:val="center"/>
              <w:rPr>
                <w:rFonts w:eastAsia="Arial"/>
                <w:sz w:val="18"/>
                <w:szCs w:val="18"/>
              </w:rPr>
            </w:pPr>
            <w:r>
              <w:rPr>
                <w:rFonts w:eastAsia="Arial"/>
                <w:sz w:val="18"/>
                <w:szCs w:val="18"/>
              </w:rPr>
              <w:t>Sit &amp; reach</w:t>
            </w:r>
          </w:p>
        </w:tc>
        <w:tc>
          <w:tcPr>
            <w:tcW w:w="3529" w:type="dxa"/>
          </w:tcPr>
          <w:p w14:paraId="7B9E6305" w14:textId="6F5F4077" w:rsidR="006036C6" w:rsidRPr="006455B9" w:rsidRDefault="006036C6" w:rsidP="00762784">
            <w:pPr>
              <w:jc w:val="center"/>
              <w:rPr>
                <w:rFonts w:eastAsia="Arial"/>
                <w:sz w:val="18"/>
                <w:szCs w:val="18"/>
              </w:rPr>
            </w:pPr>
            <w:r>
              <w:rPr>
                <w:rFonts w:eastAsia="Arial"/>
                <w:sz w:val="18"/>
                <w:szCs w:val="18"/>
              </w:rPr>
              <w:t>Pending</w:t>
            </w:r>
          </w:p>
        </w:tc>
        <w:tc>
          <w:tcPr>
            <w:tcW w:w="4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99E25" w14:textId="4F861EFB" w:rsidR="006036C6" w:rsidRPr="006455B9" w:rsidRDefault="006036C6" w:rsidP="00762784">
            <w:pPr>
              <w:jc w:val="center"/>
              <w:rPr>
                <w:rFonts w:eastAsia="Arial"/>
                <w:sz w:val="18"/>
                <w:szCs w:val="18"/>
              </w:rPr>
            </w:pPr>
            <w:r w:rsidRPr="006036C6">
              <w:rPr>
                <w:rFonts w:eastAsia="Arial"/>
                <w:sz w:val="18"/>
                <w:szCs w:val="18"/>
              </w:rPr>
              <w:t>Posture and reach movement analysis</w:t>
            </w:r>
          </w:p>
        </w:tc>
      </w:tr>
      <w:tr w:rsidR="00762784" w:rsidRPr="006B0FBF" w14:paraId="3065347F" w14:textId="77777777" w:rsidTr="00F6769B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7307C" w14:textId="574E4AB6" w:rsidR="00762784" w:rsidRPr="006B0FBF" w:rsidRDefault="006036C6" w:rsidP="00762784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Vertical Jump</w:t>
            </w:r>
          </w:p>
        </w:tc>
        <w:tc>
          <w:tcPr>
            <w:tcW w:w="3529" w:type="dxa"/>
          </w:tcPr>
          <w:p w14:paraId="7F0BC076" w14:textId="5C9EB86A" w:rsidR="00762784" w:rsidRPr="003A3229" w:rsidRDefault="00762784" w:rsidP="00762784">
            <w:pPr>
              <w:jc w:val="center"/>
              <w:rPr>
                <w:sz w:val="22"/>
                <w:szCs w:val="22"/>
              </w:rPr>
            </w:pPr>
            <w:r w:rsidRPr="006455B9">
              <w:rPr>
                <w:rFonts w:eastAsia="Arial"/>
                <w:sz w:val="18"/>
                <w:szCs w:val="18"/>
              </w:rPr>
              <w:t>Pending</w:t>
            </w:r>
          </w:p>
        </w:tc>
        <w:tc>
          <w:tcPr>
            <w:tcW w:w="4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370A6" w14:textId="5E7B46F5" w:rsidR="00762784" w:rsidRPr="006B0FBF" w:rsidRDefault="006036C6" w:rsidP="00762784">
            <w:pPr>
              <w:jc w:val="center"/>
            </w:pPr>
            <w:r w:rsidRPr="006036C6">
              <w:rPr>
                <w:rFonts w:eastAsia="Arial"/>
                <w:sz w:val="18"/>
                <w:szCs w:val="18"/>
              </w:rPr>
              <w:t>Movement phase analysis</w:t>
            </w:r>
          </w:p>
        </w:tc>
      </w:tr>
      <w:tr w:rsidR="00762784" w:rsidRPr="006B0FBF" w14:paraId="55546BDB" w14:textId="77777777" w:rsidTr="00F6769B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BBBB6" w14:textId="1B2BFA09" w:rsidR="00762784" w:rsidRPr="006B0FBF" w:rsidRDefault="006036C6" w:rsidP="00762784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Repetition Counting</w:t>
            </w:r>
          </w:p>
        </w:tc>
        <w:tc>
          <w:tcPr>
            <w:tcW w:w="3529" w:type="dxa"/>
          </w:tcPr>
          <w:p w14:paraId="327D16B6" w14:textId="285F3845" w:rsidR="00762784" w:rsidRPr="003A3229" w:rsidRDefault="00762784" w:rsidP="00762784">
            <w:pPr>
              <w:jc w:val="center"/>
              <w:rPr>
                <w:sz w:val="22"/>
                <w:szCs w:val="22"/>
              </w:rPr>
            </w:pPr>
            <w:r w:rsidRPr="006455B9">
              <w:rPr>
                <w:rFonts w:eastAsia="Arial"/>
                <w:sz w:val="18"/>
                <w:szCs w:val="18"/>
              </w:rPr>
              <w:t>Pending</w:t>
            </w:r>
          </w:p>
        </w:tc>
        <w:tc>
          <w:tcPr>
            <w:tcW w:w="4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D2155" w14:textId="0C2552D5" w:rsidR="00762784" w:rsidRPr="006B0FBF" w:rsidRDefault="006036C6" w:rsidP="00762784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Sit-up Implement</w:t>
            </w:r>
          </w:p>
        </w:tc>
      </w:tr>
      <w:tr w:rsidR="00762784" w:rsidRPr="006B0FBF" w14:paraId="6D7ED965" w14:textId="77777777" w:rsidTr="00762784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8E8BB" w14:textId="27CEE0DF" w:rsidR="00762784" w:rsidRPr="006B0FBF" w:rsidRDefault="00762784" w:rsidP="00762784">
            <w:pPr>
              <w:jc w:val="center"/>
            </w:pPr>
            <w:r w:rsidRPr="006455B9">
              <w:rPr>
                <w:rFonts w:eastAsia="Arial"/>
                <w:sz w:val="18"/>
                <w:szCs w:val="18"/>
              </w:rPr>
              <w:t>Database</w:t>
            </w:r>
          </w:p>
        </w:tc>
        <w:tc>
          <w:tcPr>
            <w:tcW w:w="3529" w:type="dxa"/>
          </w:tcPr>
          <w:p w14:paraId="43A52A78" w14:textId="4695A48D" w:rsidR="00762784" w:rsidRPr="003A3229" w:rsidRDefault="00762784" w:rsidP="00762784">
            <w:pPr>
              <w:jc w:val="center"/>
              <w:rPr>
                <w:sz w:val="22"/>
                <w:szCs w:val="22"/>
              </w:rPr>
            </w:pPr>
            <w:r w:rsidRPr="006455B9">
              <w:rPr>
                <w:rFonts w:eastAsia="Arial"/>
                <w:sz w:val="18"/>
                <w:szCs w:val="18"/>
              </w:rPr>
              <w:t>Design stage</w:t>
            </w:r>
          </w:p>
        </w:tc>
        <w:tc>
          <w:tcPr>
            <w:tcW w:w="4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B23F2" w14:textId="13617918" w:rsidR="00762784" w:rsidRPr="006B0FBF" w:rsidRDefault="006036C6" w:rsidP="00762784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Future milestone</w:t>
            </w:r>
          </w:p>
        </w:tc>
      </w:tr>
    </w:tbl>
    <w:p w14:paraId="1E1D9AFE" w14:textId="70CFD059" w:rsidR="008317BA" w:rsidRPr="006A58B4" w:rsidRDefault="00E40980" w:rsidP="00B55BE2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3. Objectives</w:t>
      </w:r>
    </w:p>
    <w:p w14:paraId="5CBFE137" w14:textId="41C355C4" w:rsidR="008317BA" w:rsidRPr="006279B9" w:rsidRDefault="008317BA" w:rsidP="008317BA">
      <w:pPr>
        <w:pStyle w:val="ListParagraph"/>
        <w:numPr>
          <w:ilvl w:val="0"/>
          <w:numId w:val="2"/>
        </w:numPr>
        <w:spacing w:after="40"/>
        <w:rPr>
          <w:sz w:val="22"/>
          <w:szCs w:val="22"/>
        </w:rPr>
      </w:pPr>
      <w:r w:rsidRPr="006279B9">
        <w:rPr>
          <w:sz w:val="22"/>
          <w:szCs w:val="22"/>
        </w:rPr>
        <w:t xml:space="preserve">Implement Sit-Up movement/state detection using relevant body key points and joint-angle analysis. </w:t>
      </w:r>
    </w:p>
    <w:p w14:paraId="482FF5A3" w14:textId="69AB1FAC" w:rsidR="008317BA" w:rsidRPr="006279B9" w:rsidRDefault="008317BA" w:rsidP="008317BA">
      <w:pPr>
        <w:pStyle w:val="ListParagraph"/>
        <w:numPr>
          <w:ilvl w:val="0"/>
          <w:numId w:val="2"/>
        </w:numPr>
        <w:spacing w:after="40"/>
        <w:rPr>
          <w:sz w:val="22"/>
          <w:szCs w:val="22"/>
        </w:rPr>
      </w:pPr>
      <w:r w:rsidRPr="006279B9">
        <w:rPr>
          <w:sz w:val="22"/>
          <w:szCs w:val="22"/>
        </w:rPr>
        <w:t xml:space="preserve">Implement transition-based repetition counting for Sit-Ups. </w:t>
      </w:r>
    </w:p>
    <w:p w14:paraId="72EF5550" w14:textId="284C4E02" w:rsidR="008317BA" w:rsidRPr="006279B9" w:rsidRDefault="008317BA" w:rsidP="008317BA">
      <w:pPr>
        <w:pStyle w:val="ListParagraph"/>
        <w:numPr>
          <w:ilvl w:val="0"/>
          <w:numId w:val="2"/>
        </w:numPr>
        <w:spacing w:after="40"/>
        <w:rPr>
          <w:sz w:val="22"/>
          <w:szCs w:val="22"/>
        </w:rPr>
      </w:pPr>
      <w:r w:rsidRPr="006279B9">
        <w:rPr>
          <w:sz w:val="22"/>
          <w:szCs w:val="22"/>
        </w:rPr>
        <w:t xml:space="preserve">Extend the pose-analysis pipeline for Sit &amp; Reach using relevant posture, joint-angle, and wrist-position features. </w:t>
      </w:r>
    </w:p>
    <w:p w14:paraId="62A8DBDE" w14:textId="14F498E4" w:rsidR="008317BA" w:rsidRPr="006279B9" w:rsidRDefault="008317BA" w:rsidP="008317BA">
      <w:pPr>
        <w:pStyle w:val="ListParagraph"/>
        <w:numPr>
          <w:ilvl w:val="0"/>
          <w:numId w:val="2"/>
        </w:numPr>
        <w:spacing w:after="40"/>
        <w:rPr>
          <w:sz w:val="22"/>
          <w:szCs w:val="22"/>
        </w:rPr>
      </w:pPr>
      <w:r w:rsidRPr="006279B9">
        <w:rPr>
          <w:sz w:val="22"/>
          <w:szCs w:val="22"/>
        </w:rPr>
        <w:t xml:space="preserve">Explore movement phases relevant to Vertical Jump using body key points and joint-angle changes. </w:t>
      </w:r>
    </w:p>
    <w:p w14:paraId="0307AC98" w14:textId="0C9BA62A" w:rsidR="008317BA" w:rsidRPr="006279B9" w:rsidRDefault="008317BA" w:rsidP="008317BA">
      <w:pPr>
        <w:pStyle w:val="ListParagraph"/>
        <w:numPr>
          <w:ilvl w:val="0"/>
          <w:numId w:val="2"/>
        </w:numPr>
        <w:spacing w:after="40"/>
        <w:rPr>
          <w:sz w:val="22"/>
          <w:szCs w:val="22"/>
        </w:rPr>
      </w:pPr>
      <w:r w:rsidRPr="006279B9">
        <w:rPr>
          <w:sz w:val="22"/>
          <w:szCs w:val="22"/>
        </w:rPr>
        <w:t xml:space="preserve">Continue confidence filtering at threshold 0.5. </w:t>
      </w:r>
    </w:p>
    <w:p w14:paraId="07FDD7E3" w14:textId="10ABA2AC" w:rsidR="008317BA" w:rsidRPr="006279B9" w:rsidRDefault="008317BA" w:rsidP="008317BA">
      <w:pPr>
        <w:pStyle w:val="ListParagraph"/>
        <w:numPr>
          <w:ilvl w:val="0"/>
          <w:numId w:val="2"/>
        </w:numPr>
        <w:spacing w:after="40"/>
        <w:rPr>
          <w:sz w:val="22"/>
          <w:szCs w:val="22"/>
        </w:rPr>
      </w:pPr>
      <w:r w:rsidRPr="006279B9">
        <w:rPr>
          <w:sz w:val="22"/>
          <w:szCs w:val="22"/>
        </w:rPr>
        <w:t>Validate assessment-specific thresholds and movement features experimentally rather than assuming fixed values.</w:t>
      </w:r>
    </w:p>
    <w:p w14:paraId="6F3DCC6A" w14:textId="77777777" w:rsidR="00A661CD" w:rsidRPr="006A58B4" w:rsidRDefault="00E40980" w:rsidP="00B55BE2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4. System Architecture</w:t>
      </w:r>
    </w:p>
    <w:tbl>
      <w:tblPr>
        <w:tblW w:w="5000" w:type="pct"/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0"/>
      </w:tblGrid>
      <w:tr w:rsidR="00A661CD" w:rsidRPr="006455B9" w14:paraId="7A5C3039" w14:textId="77777777" w:rsidTr="00A75138">
        <w:tc>
          <w:tcPr>
            <w:tcW w:w="0" w:type="auto"/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475E843" w14:textId="62F38B41" w:rsidR="00A661CD" w:rsidRPr="006455B9" w:rsidRDefault="006279B9">
            <w:pPr>
              <w:spacing w:after="10" w:line="220" w:lineRule="auto"/>
            </w:pPr>
            <w:r w:rsidRPr="006279B9">
              <w:rPr>
                <w:noProof/>
              </w:rPr>
              <w:drawing>
                <wp:inline distT="0" distB="0" distL="0" distR="0" wp14:anchorId="3432237E" wp14:editId="4755DDFB">
                  <wp:extent cx="6085052" cy="3139851"/>
                  <wp:effectExtent l="0" t="0" r="0" b="3810"/>
                  <wp:docPr id="1596289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289829" name=""/>
                          <pic:cNvPicPr/>
                        </pic:nvPicPr>
                        <pic:blipFill rotWithShape="1">
                          <a:blip r:embed="rId10"/>
                          <a:srcRect l="3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5332" cy="3145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B2EB66" w14:textId="1D6F51C2" w:rsidR="00A661CD" w:rsidRPr="006A58B4" w:rsidRDefault="00B37666" w:rsidP="006036C6">
      <w:pPr>
        <w:rPr>
          <w:rFonts w:eastAsia="Arial"/>
          <w:b/>
          <w:bCs/>
          <w:color w:val="000000" w:themeColor="text1"/>
          <w:sz w:val="27"/>
          <w:szCs w:val="27"/>
        </w:rPr>
      </w:pPr>
      <w:r w:rsidRPr="006455B9">
        <w:rPr>
          <w:rFonts w:eastAsia="Arial"/>
          <w:b/>
          <w:bCs/>
          <w:color w:val="1F3864"/>
          <w:sz w:val="27"/>
          <w:szCs w:val="27"/>
        </w:rPr>
        <w:br w:type="page"/>
      </w:r>
      <w:r w:rsidR="001B52B7" w:rsidRPr="006A58B4">
        <w:rPr>
          <w:rFonts w:eastAsia="Arial"/>
          <w:b/>
          <w:bCs/>
          <w:color w:val="000000" w:themeColor="text1"/>
          <w:sz w:val="27"/>
          <w:szCs w:val="27"/>
        </w:rPr>
        <w:lastRenderedPageBreak/>
        <w:t>5</w:t>
      </w:r>
      <w:r w:rsidR="00E40980" w:rsidRPr="006A58B4">
        <w:rPr>
          <w:rFonts w:eastAsia="Arial"/>
          <w:b/>
          <w:bCs/>
          <w:color w:val="000000" w:themeColor="text1"/>
          <w:sz w:val="27"/>
          <w:szCs w:val="27"/>
        </w:rPr>
        <w:t>. Webcam and OpenCV Implementation</w:t>
      </w:r>
    </w:p>
    <w:tbl>
      <w:tblPr>
        <w:tblW w:w="5056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70"/>
      </w:tblGrid>
      <w:tr w:rsidR="00A661CD" w:rsidRPr="006455B9" w14:paraId="4FF8C08A" w14:textId="77777777" w:rsidTr="00125D1D">
        <w:trPr>
          <w:trHeight w:val="308"/>
        </w:trPr>
        <w:tc>
          <w:tcPr>
            <w:tcW w:w="5000" w:type="pct"/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3FD8917" w14:textId="77777777" w:rsidR="00A661CD" w:rsidRPr="006455B9" w:rsidRDefault="00E40980">
            <w:pPr>
              <w:spacing w:after="10" w:line="220" w:lineRule="auto"/>
            </w:pPr>
            <w:r w:rsidRPr="006455B9">
              <w:rPr>
                <w:rFonts w:eastAsia="Consolas"/>
                <w:color w:val="1F1F1F"/>
                <w:sz w:val="16"/>
                <w:szCs w:val="16"/>
              </w:rPr>
              <w:t>cap = cv2.VideoCapture(0)</w:t>
            </w:r>
          </w:p>
          <w:p w14:paraId="0080F374" w14:textId="77777777" w:rsidR="00A661CD" w:rsidRPr="006455B9" w:rsidRDefault="00E40980">
            <w:pPr>
              <w:spacing w:after="10" w:line="220" w:lineRule="auto"/>
            </w:pPr>
            <w:r w:rsidRPr="006455B9">
              <w:rPr>
                <w:rFonts w:eastAsia="Consolas"/>
                <w:color w:val="1F1F1F"/>
                <w:sz w:val="16"/>
                <w:szCs w:val="16"/>
              </w:rPr>
              <w:t xml:space="preserve">ret, frame = </w:t>
            </w:r>
            <w:proofErr w:type="gramStart"/>
            <w:r w:rsidRPr="006455B9">
              <w:rPr>
                <w:rFonts w:eastAsia="Consolas"/>
                <w:color w:val="1F1F1F"/>
                <w:sz w:val="16"/>
                <w:szCs w:val="16"/>
              </w:rPr>
              <w:t>cap.read</w:t>
            </w:r>
            <w:proofErr w:type="gramEnd"/>
            <w:r w:rsidRPr="006455B9">
              <w:rPr>
                <w:rFonts w:eastAsia="Consolas"/>
                <w:color w:val="1F1F1F"/>
                <w:sz w:val="16"/>
                <w:szCs w:val="16"/>
              </w:rPr>
              <w:t>()</w:t>
            </w:r>
          </w:p>
          <w:p w14:paraId="6E08502D" w14:textId="77777777" w:rsidR="00A661CD" w:rsidRPr="006455B9" w:rsidRDefault="00E40980">
            <w:pPr>
              <w:spacing w:after="10" w:line="220" w:lineRule="auto"/>
            </w:pPr>
            <w:r w:rsidRPr="006455B9">
              <w:rPr>
                <w:rFonts w:eastAsia="Consolas"/>
                <w:color w:val="1F1F1F"/>
                <w:sz w:val="16"/>
                <w:szCs w:val="16"/>
              </w:rPr>
              <w:t>cv2.imshow('Live Feed', frame)</w:t>
            </w:r>
          </w:p>
        </w:tc>
      </w:tr>
      <w:tr w:rsidR="00A661CD" w:rsidRPr="006455B9" w14:paraId="212B251D" w14:textId="77777777" w:rsidTr="00125D1D">
        <w:trPr>
          <w:trHeight w:val="5820"/>
        </w:trPr>
        <w:tc>
          <w:tcPr>
            <w:tcW w:w="5000" w:type="pct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FF4C9F" w14:textId="4F3AF51A" w:rsidR="00A661CD" w:rsidRPr="006455B9" w:rsidRDefault="008317BA" w:rsidP="00125D1D">
            <w:pPr>
              <w:spacing w:after="6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4F687967" wp14:editId="4DC68957">
                      <wp:simplePos x="0" y="0"/>
                      <wp:positionH relativeFrom="column">
                        <wp:posOffset>-87630</wp:posOffset>
                      </wp:positionH>
                      <wp:positionV relativeFrom="paragraph">
                        <wp:posOffset>3558540</wp:posOffset>
                      </wp:positionV>
                      <wp:extent cx="626745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69753330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6745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EF44634" w14:textId="437F6112" w:rsidR="008317BA" w:rsidRPr="006279B9" w:rsidRDefault="008317BA" w:rsidP="008317BA">
                                  <w:pPr>
                                    <w:pStyle w:val="Caption"/>
                                    <w:jc w:val="center"/>
                                    <w:rPr>
                                      <w:rFonts w:eastAsia="Arial" w:cs="Times New Roman"/>
                                      <w:b/>
                                      <w:bCs/>
                                      <w:noProof/>
                                      <w:color w:val="595959"/>
                                      <w:sz w:val="20"/>
                                      <w:szCs w:val="20"/>
                                    </w:rPr>
                                  </w:pP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t xml:space="preserve">Figure </w:t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instrText xml:space="preserve"> SEQ Figure \* ARABIC </w:instrText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 w:rsidR="00F374AF">
                                    <w:rPr>
                                      <w:b/>
                                      <w:bCs/>
                                      <w:noProof/>
                                    </w:rPr>
                                    <w:t>1</w:t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t>: Live webcam feed captured using OpenCV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F68796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6.9pt;margin-top:280.2pt;width:493.5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" stroked="f">
                      <v:textbox style="mso-fit-shape-to-text:t" inset="0,0,0,0">
                        <w:txbxContent>
                          <w:p w14:paraId="0EF44634" w14:textId="437F6112" w:rsidR="008317BA" w:rsidRPr="006279B9" w:rsidRDefault="008317BA" w:rsidP="008317BA">
                            <w:pPr>
                              <w:pStyle w:val="Caption"/>
                              <w:jc w:val="center"/>
                              <w:rPr>
                                <w:rFonts w:eastAsia="Arial" w:cs="Times New Roman"/>
                                <w:b/>
                                <w:bCs/>
                                <w:noProof/>
                                <w:color w:val="595959"/>
                                <w:sz w:val="20"/>
                                <w:szCs w:val="20"/>
                              </w:rPr>
                            </w:pPr>
                            <w:r w:rsidRPr="006279B9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F374AF">
                              <w:rPr>
                                <w:b/>
                                <w:bCs/>
                                <w:noProof/>
                              </w:rPr>
                              <w:t>1</w:t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t>: Live webcam feed captured using OpenCV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="00ED6092" w:rsidRPr="006455B9">
              <w:rPr>
                <w:rFonts w:eastAsia="Arial"/>
                <w:b/>
                <w:bCs/>
                <w:noProof/>
                <w:color w:val="595959"/>
              </w:rPr>
              <w:drawing>
                <wp:anchor distT="0" distB="0" distL="114300" distR="114300" simplePos="0" relativeHeight="251657216" behindDoc="1" locked="0" layoutInCell="1" allowOverlap="1" wp14:anchorId="31B735AD" wp14:editId="5C1B03DB">
                  <wp:simplePos x="0" y="0"/>
                  <wp:positionH relativeFrom="column">
                    <wp:posOffset>-87630</wp:posOffset>
                  </wp:positionH>
                  <wp:positionV relativeFrom="paragraph">
                    <wp:posOffset>-3505835</wp:posOffset>
                  </wp:positionV>
                  <wp:extent cx="6267450" cy="3497580"/>
                  <wp:effectExtent l="0" t="0" r="0" b="7620"/>
                  <wp:wrapTight wrapText="bothSides">
                    <wp:wrapPolygon edited="0">
                      <wp:start x="0" y="0"/>
                      <wp:lineTo x="0" y="21529"/>
                      <wp:lineTo x="21534" y="21529"/>
                      <wp:lineTo x="21534" y="0"/>
                      <wp:lineTo x="0" y="0"/>
                    </wp:wrapPolygon>
                  </wp:wrapTight>
                  <wp:docPr id="1175800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800446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349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A1A9808" w14:textId="2DA207EE" w:rsidR="00A661CD" w:rsidRPr="006455B9" w:rsidRDefault="008317BA">
      <w:pPr>
        <w:spacing w:after="80" w:line="252" w:lineRule="auto"/>
        <w:jc w:val="both"/>
      </w:pPr>
      <w:r>
        <w:rPr>
          <w:rFonts w:eastAsia="Arial"/>
          <w:color w:val="000000"/>
          <w:sz w:val="21"/>
          <w:szCs w:val="21"/>
        </w:rPr>
        <w:t>C</w:t>
      </w:r>
      <w:r w:rsidR="00E40980" w:rsidRPr="006455B9">
        <w:rPr>
          <w:rFonts w:eastAsia="Arial"/>
          <w:color w:val="000000"/>
          <w:sz w:val="21"/>
          <w:szCs w:val="21"/>
        </w:rPr>
        <w:t>onfirms the video capture stage (carried over from Milestone 1) is active and feeding frames into the pipeline.</w:t>
      </w:r>
    </w:p>
    <w:p w14:paraId="694768DC" w14:textId="77777777" w:rsidR="00A661CD" w:rsidRPr="006455B9" w:rsidRDefault="00E40980" w:rsidP="00B55BE2">
      <w:pPr>
        <w:pStyle w:val="Heading1"/>
        <w:spacing w:before="160" w:after="90" w:line="252" w:lineRule="auto"/>
      </w:pPr>
      <w:r w:rsidRPr="006455B9">
        <w:rPr>
          <w:rFonts w:eastAsia="Arial"/>
          <w:b/>
          <w:bCs/>
          <w:color w:val="1F3864"/>
          <w:sz w:val="27"/>
          <w:szCs w:val="27"/>
        </w:rPr>
        <w:t xml:space="preserve">6. </w:t>
      </w:r>
      <w:r w:rsidRPr="006A58B4">
        <w:rPr>
          <w:rFonts w:eastAsia="Arial"/>
          <w:b/>
          <w:bCs/>
          <w:color w:val="000000" w:themeColor="text1"/>
          <w:sz w:val="27"/>
          <w:szCs w:val="27"/>
        </w:rPr>
        <w:t>YOLO26-Pose Integration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0"/>
      </w:tblGrid>
      <w:tr w:rsidR="00A661CD" w:rsidRPr="006455B9" w14:paraId="53A936F4" w14:textId="77777777" w:rsidTr="00125D1D">
        <w:tc>
          <w:tcPr>
            <w:tcW w:w="0" w:type="auto"/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38EA6CC" w14:textId="77777777" w:rsidR="00A661CD" w:rsidRPr="006455B9" w:rsidRDefault="00E40980">
            <w:pPr>
              <w:spacing w:after="10" w:line="220" w:lineRule="auto"/>
            </w:pPr>
            <w:r w:rsidRPr="006455B9">
              <w:rPr>
                <w:rFonts w:eastAsia="Consolas"/>
                <w:color w:val="1F1F1F"/>
                <w:sz w:val="16"/>
                <w:szCs w:val="16"/>
              </w:rPr>
              <w:t>model = YOLO("yolo26n-pose.pt")</w:t>
            </w:r>
          </w:p>
          <w:p w14:paraId="42A1C902" w14:textId="77777777" w:rsidR="00A661CD" w:rsidRPr="006455B9" w:rsidRDefault="00E40980">
            <w:pPr>
              <w:spacing w:after="10" w:line="220" w:lineRule="auto"/>
            </w:pPr>
            <w:r w:rsidRPr="006455B9">
              <w:rPr>
                <w:rFonts w:eastAsia="Consolas"/>
                <w:color w:val="1F1F1F"/>
                <w:sz w:val="16"/>
                <w:szCs w:val="16"/>
              </w:rPr>
              <w:t>results = model(frame)</w:t>
            </w:r>
          </w:p>
        </w:tc>
      </w:tr>
      <w:tr w:rsidR="00A661CD" w:rsidRPr="006455B9" w14:paraId="3ACFAE1A" w14:textId="77777777" w:rsidTr="00125D1D">
        <w:trPr>
          <w:trHeight w:val="3744"/>
        </w:trPr>
        <w:tc>
          <w:tcPr>
            <w:tcW w:w="0" w:type="auto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AE17B1" w14:textId="487F90DB" w:rsidR="00A661CD" w:rsidRPr="006455B9" w:rsidRDefault="008317BA" w:rsidP="008317BA">
            <w:pPr>
              <w:spacing w:after="6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60E50D74" wp14:editId="499656E6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2861310</wp:posOffset>
                      </wp:positionV>
                      <wp:extent cx="628015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42552471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8015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8FD1889" w14:textId="416B42B3" w:rsidR="008317BA" w:rsidRPr="006279B9" w:rsidRDefault="008317BA" w:rsidP="008317BA">
                                  <w:pPr>
                                    <w:pStyle w:val="Caption"/>
                                    <w:jc w:val="center"/>
                                    <w:rPr>
                                      <w:rFonts w:eastAsia="Arial" w:cs="Times New Roman"/>
                                      <w:b/>
                                      <w:bCs/>
                                      <w:noProof/>
                                      <w:color w:val="595959"/>
                                      <w:sz w:val="20"/>
                                      <w:szCs w:val="20"/>
                                    </w:rPr>
                                  </w:pP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t xml:space="preserve">Figure </w:t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instrText xml:space="preserve"> SEQ Figure \* ARABIC </w:instrText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 w:rsidR="00F374AF">
                                    <w:rPr>
                                      <w:b/>
                                      <w:bCs/>
                                      <w:noProof/>
                                    </w:rPr>
                                    <w:t>2</w:t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t>: Real-time human pose detection using YOLO26-Pose.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E50D74" id="_x0000_s1027" type="#_x0000_t202" style="position:absolute;margin-left:-7.5pt;margin-top:225.3pt;width:494.5pt;height:.0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" stroked="f">
                      <v:textbox style="mso-fit-shape-to-text:t" inset="0,0,0,0">
                        <w:txbxContent>
                          <w:p w14:paraId="18FD1889" w14:textId="416B42B3" w:rsidR="008317BA" w:rsidRPr="006279B9" w:rsidRDefault="008317BA" w:rsidP="008317BA">
                            <w:pPr>
                              <w:pStyle w:val="Caption"/>
                              <w:jc w:val="center"/>
                              <w:rPr>
                                <w:rFonts w:eastAsia="Arial" w:cs="Times New Roman"/>
                                <w:b/>
                                <w:bCs/>
                                <w:noProof/>
                                <w:color w:val="595959"/>
                                <w:sz w:val="20"/>
                                <w:szCs w:val="20"/>
                              </w:rPr>
                            </w:pPr>
                            <w:r w:rsidRPr="006279B9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F374AF">
                              <w:rPr>
                                <w:b/>
                                <w:bCs/>
                                <w:noProof/>
                              </w:rPr>
                              <w:t>2</w:t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t>: Real-time human pose detection using YOLO26-Pose.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="0000404C" w:rsidRPr="006455B9">
              <w:rPr>
                <w:rFonts w:eastAsia="Arial"/>
                <w:b/>
                <w:bCs/>
                <w:noProof/>
                <w:color w:val="595959"/>
              </w:rPr>
              <w:drawing>
                <wp:anchor distT="0" distB="0" distL="114300" distR="114300" simplePos="0" relativeHeight="251661312" behindDoc="1" locked="0" layoutInCell="1" allowOverlap="1" wp14:anchorId="1574580F" wp14:editId="32FDAA38">
                  <wp:simplePos x="0" y="0"/>
                  <wp:positionH relativeFrom="column">
                    <wp:posOffset>-83185</wp:posOffset>
                  </wp:positionH>
                  <wp:positionV relativeFrom="paragraph">
                    <wp:posOffset>-2926080</wp:posOffset>
                  </wp:positionV>
                  <wp:extent cx="6280150" cy="2804160"/>
                  <wp:effectExtent l="0" t="0" r="6350" b="0"/>
                  <wp:wrapTight wrapText="bothSides">
                    <wp:wrapPolygon edited="0">
                      <wp:start x="0" y="0"/>
                      <wp:lineTo x="0" y="21424"/>
                      <wp:lineTo x="21556" y="21424"/>
                      <wp:lineTo x="21556" y="0"/>
                      <wp:lineTo x="0" y="0"/>
                    </wp:wrapPolygon>
                  </wp:wrapTight>
                  <wp:docPr id="1916991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991833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0150" cy="280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018172A" w14:textId="77777777" w:rsidR="00A661CD" w:rsidRPr="006455B9" w:rsidRDefault="00E40980">
      <w:pPr>
        <w:spacing w:after="80" w:line="252" w:lineRule="auto"/>
        <w:jc w:val="both"/>
      </w:pPr>
      <w:r w:rsidRPr="006455B9">
        <w:rPr>
          <w:rFonts w:eastAsia="Arial"/>
          <w:color w:val="000000"/>
          <w:sz w:val="21"/>
          <w:szCs w:val="21"/>
        </w:rPr>
        <w:t>Shows the model detecting the 17-keypoint skeleton on a live frame in real time.</w:t>
      </w:r>
    </w:p>
    <w:p w14:paraId="773D8005" w14:textId="116084D9" w:rsidR="00A661CD" w:rsidRPr="001737EA" w:rsidRDefault="00E40980" w:rsidP="00B55BE2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1737EA">
        <w:rPr>
          <w:rFonts w:eastAsia="Arial"/>
          <w:b/>
          <w:bCs/>
          <w:color w:val="000000" w:themeColor="text1"/>
          <w:sz w:val="27"/>
          <w:szCs w:val="27"/>
        </w:rPr>
        <w:lastRenderedPageBreak/>
        <w:t xml:space="preserve">7. </w:t>
      </w:r>
      <w:r w:rsidR="006455B9" w:rsidRPr="001737EA">
        <w:rPr>
          <w:rFonts w:eastAsia="Arial"/>
          <w:b/>
          <w:bCs/>
          <w:color w:val="000000" w:themeColor="text1"/>
          <w:sz w:val="27"/>
          <w:szCs w:val="27"/>
        </w:rPr>
        <w:t>Key point</w:t>
      </w:r>
      <w:r w:rsidRPr="001737EA">
        <w:rPr>
          <w:rFonts w:eastAsia="Arial"/>
          <w:b/>
          <w:bCs/>
          <w:color w:val="000000" w:themeColor="text1"/>
          <w:sz w:val="27"/>
          <w:szCs w:val="27"/>
        </w:rPr>
        <w:t xml:space="preserve"> Extraction</w:t>
      </w:r>
    </w:p>
    <w:p w14:paraId="1041F586" w14:textId="71C50E74" w:rsidR="00A661CD" w:rsidRPr="006279B9" w:rsidRDefault="00E40980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 xml:space="preserve">YOLO26-Pose returns 17 body </w:t>
      </w:r>
      <w:r w:rsidR="00754C63" w:rsidRPr="006279B9">
        <w:rPr>
          <w:rFonts w:eastAsia="Arial"/>
          <w:color w:val="000000"/>
          <w:sz w:val="22"/>
          <w:szCs w:val="22"/>
        </w:rPr>
        <w:t>key points</w:t>
      </w:r>
      <w:r w:rsidRPr="006279B9">
        <w:rPr>
          <w:rFonts w:eastAsia="Arial"/>
          <w:color w:val="000000"/>
          <w:sz w:val="22"/>
          <w:szCs w:val="22"/>
        </w:rPr>
        <w:t xml:space="preserve"> per person, each as (x-coordinate, y-coordinate, confidence). </w:t>
      </w:r>
      <w:r w:rsidR="006279B9" w:rsidRPr="006279B9">
        <w:rPr>
          <w:rFonts w:eastAsia="Arial"/>
          <w:color w:val="000000"/>
          <w:sz w:val="22"/>
          <w:szCs w:val="22"/>
        </w:rPr>
        <w:t>Key points</w:t>
      </w:r>
      <w:r w:rsidRPr="006279B9">
        <w:rPr>
          <w:rFonts w:eastAsia="Arial"/>
          <w:color w:val="000000"/>
          <w:sz w:val="22"/>
          <w:szCs w:val="22"/>
        </w:rPr>
        <w:t xml:space="preserve"> with confidence below 0.5 are discarded before use, as established in Milestone 1.</w:t>
      </w:r>
    </w:p>
    <w:p w14:paraId="4D74D1C6" w14:textId="77777777" w:rsidR="00A661CD" w:rsidRPr="006A58B4" w:rsidRDefault="00E40980" w:rsidP="00B55BE2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8. Joint-Angle Calculation</w:t>
      </w:r>
    </w:p>
    <w:p w14:paraId="5B19E71F" w14:textId="77777777" w:rsidR="007268F9" w:rsidRPr="001737EA" w:rsidRDefault="007268F9" w:rsidP="007268F9">
      <w:pPr>
        <w:spacing w:before="60" w:after="80"/>
        <w:jc w:val="center"/>
        <w:rPr>
          <w:color w:val="000000" w:themeColor="text1"/>
        </w:rPr>
      </w:pPr>
      <w:r>
        <w:rPr>
          <w:rFonts w:eastAsia="Arial"/>
          <w:b/>
          <w:bCs/>
          <w:color w:val="000000" w:themeColor="text1"/>
          <w:sz w:val="22"/>
          <w:szCs w:val="22"/>
        </w:rPr>
        <w:t xml:space="preserve">θ = </w:t>
      </w:r>
      <w:proofErr w:type="gramStart"/>
      <w:r>
        <w:rPr>
          <w:rFonts w:eastAsia="Arial"/>
          <w:b/>
          <w:bCs/>
          <w:color w:val="000000" w:themeColor="text1"/>
          <w:sz w:val="22"/>
          <w:szCs w:val="22"/>
        </w:rPr>
        <w:t>arccos( (</w:t>
      </w:r>
      <w:proofErr w:type="gramEnd"/>
      <w:r>
        <w:rPr>
          <w:rFonts w:eastAsia="Arial"/>
          <w:b/>
          <w:bCs/>
          <w:color w:val="000000" w:themeColor="text1"/>
          <w:sz w:val="22"/>
          <w:szCs w:val="22"/>
        </w:rPr>
        <w:t>BA · BC) / (|BA| × |BC|</w:t>
      </w:r>
      <w:proofErr w:type="gramStart"/>
      <w:r>
        <w:rPr>
          <w:rFonts w:eastAsia="Arial"/>
          <w:b/>
          <w:bCs/>
          <w:color w:val="000000" w:themeColor="text1"/>
          <w:sz w:val="22"/>
          <w:szCs w:val="22"/>
        </w:rPr>
        <w:t>) )</w:t>
      </w:r>
      <w:proofErr w:type="gramEnd"/>
    </w:p>
    <w:p w14:paraId="458296B5" w14:textId="55577241" w:rsidR="00A661CD" w:rsidRPr="006455B9" w:rsidRDefault="00E40980">
      <w:pPr>
        <w:spacing w:after="80" w:line="252" w:lineRule="auto"/>
        <w:jc w:val="both"/>
      </w:pPr>
      <w:r w:rsidRPr="006279B9">
        <w:rPr>
          <w:rFonts w:eastAsia="Arial"/>
          <w:color w:val="000000"/>
          <w:sz w:val="22"/>
          <w:szCs w:val="22"/>
        </w:rPr>
        <w:t xml:space="preserve">This angle is required because YOLO26-Pose returns </w:t>
      </w:r>
      <w:r w:rsidR="00F21E75" w:rsidRPr="006279B9">
        <w:rPr>
          <w:rFonts w:eastAsia="Arial"/>
          <w:color w:val="000000"/>
          <w:sz w:val="22"/>
          <w:szCs w:val="22"/>
        </w:rPr>
        <w:t>coordinate</w:t>
      </w:r>
      <w:r w:rsidRPr="006279B9">
        <w:rPr>
          <w:rFonts w:eastAsia="Arial"/>
          <w:color w:val="000000"/>
          <w:sz w:val="22"/>
          <w:szCs w:val="22"/>
        </w:rPr>
        <w:t xml:space="preserve"> only; the angle at a joint is what allows the system to classify a body position as UP or DOWN. </w:t>
      </w:r>
      <w:r w:rsidR="001737EA" w:rsidRPr="006279B9">
        <w:rPr>
          <w:rFonts w:eastAsia="Arial"/>
          <w:color w:val="000000"/>
          <w:sz w:val="22"/>
          <w:szCs w:val="22"/>
        </w:rPr>
        <w:t>The elbow-angle case was validated in Milestone 1 and the same mathematical approach is now extended to assessment-specific joints, including hip and knee angles, depending on the movement being analysed</w:t>
      </w:r>
      <w:r w:rsidR="001737EA" w:rsidRPr="001737EA">
        <w:rPr>
          <w:rFonts w:eastAsia="Arial"/>
          <w:color w:val="000000"/>
          <w:sz w:val="21"/>
          <w:szCs w:val="21"/>
        </w:rPr>
        <w:t>.</w:t>
      </w:r>
    </w:p>
    <w:p w14:paraId="72A2B3D7" w14:textId="77777777" w:rsidR="00A661CD" w:rsidRPr="006A58B4" w:rsidRDefault="00E40980" w:rsidP="00B55BE2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9. Sit-up State Detection</w:t>
      </w:r>
    </w:p>
    <w:p w14:paraId="66DA4154" w14:textId="77777777" w:rsidR="00A661CD" w:rsidRPr="006279B9" w:rsidRDefault="00E40980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Shoulder → Hip → Knee → Hip Angle → UP/DOWN. The angle thresholds separating UP from DOWN are not fixed values; they are determined and validated experimentally, since the working range varies by individual and camera angle.</w:t>
      </w:r>
    </w:p>
    <w:p w14:paraId="719C7965" w14:textId="77777777" w:rsidR="00A661CD" w:rsidRPr="006455B9" w:rsidRDefault="00E40980">
      <w:pPr>
        <w:spacing w:before="60" w:after="60"/>
        <w:jc w:val="center"/>
      </w:pPr>
      <w:r w:rsidRPr="006455B9">
        <w:rPr>
          <w:rFonts w:eastAsia="Arial"/>
          <w:b/>
          <w:bCs/>
          <w:sz w:val="19"/>
          <w:szCs w:val="19"/>
        </w:rPr>
        <w:t>Figure 5: Sit-up state detection using torso-angle analysis.</w:t>
      </w:r>
    </w:p>
    <w:p w14:paraId="1AEA1E91" w14:textId="4236D170" w:rsidR="00A661CD" w:rsidRPr="006279B9" w:rsidRDefault="00E40980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 xml:space="preserve">Shows the system </w:t>
      </w:r>
      <w:r w:rsidR="006455B9" w:rsidRPr="006279B9">
        <w:rPr>
          <w:rFonts w:eastAsia="Arial"/>
          <w:color w:val="000000"/>
          <w:sz w:val="22"/>
          <w:szCs w:val="22"/>
        </w:rPr>
        <w:t>labelling</w:t>
      </w:r>
      <w:r w:rsidRPr="006279B9">
        <w:rPr>
          <w:rFonts w:eastAsia="Arial"/>
          <w:color w:val="000000"/>
          <w:sz w:val="22"/>
          <w:szCs w:val="22"/>
        </w:rPr>
        <w:t xml:space="preserve"> frames as UP or DOWN based on the shoulder-hip-knee angle.</w:t>
      </w:r>
    </w:p>
    <w:p w14:paraId="22A3525B" w14:textId="77777777" w:rsidR="00A661CD" w:rsidRPr="006A58B4" w:rsidRDefault="00E40980" w:rsidP="008A476C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10. Repetition Counting</w:t>
      </w:r>
    </w:p>
    <w:p w14:paraId="48E0DDDC" w14:textId="77777777" w:rsidR="007268F9" w:rsidRPr="006279B9" w:rsidRDefault="007268F9" w:rsidP="007268F9">
      <w:p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Repetition counting uses a simple state-machine approach to avoid false counts caused by small frame-to-frame movements.</w:t>
      </w:r>
    </w:p>
    <w:p w14:paraId="53A8356D" w14:textId="77777777" w:rsidR="007268F9" w:rsidRDefault="007268F9" w:rsidP="007268F9">
      <w:pPr>
        <w:shd w:val="clear" w:color="auto" w:fill="E8E8E8" w:themeFill="background2"/>
        <w:spacing w:before="40" w:after="80" w:line="252" w:lineRule="auto"/>
        <w:jc w:val="center"/>
        <w:rPr>
          <w:b/>
          <w:bCs/>
        </w:rPr>
      </w:pPr>
      <w:r>
        <w:rPr>
          <w:b/>
          <w:bCs/>
        </w:rPr>
        <w:t>DOWN → UP → DOWN = 1 Repetition</w:t>
      </w:r>
    </w:p>
    <w:p w14:paraId="49AED82E" w14:textId="4C98D487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A repetition is counted only when a complete movement cycle is detected.</w:t>
      </w:r>
    </w:p>
    <w:p w14:paraId="5BC7C5FE" w14:textId="536EBF3D" w:rsidR="00A661CD" w:rsidRPr="006A58B4" w:rsidRDefault="00E40980" w:rsidP="008A476C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 xml:space="preserve">11. </w:t>
      </w:r>
      <w:r w:rsidR="001737EA">
        <w:rPr>
          <w:rFonts w:eastAsia="Arial"/>
          <w:b/>
          <w:bCs/>
          <w:color w:val="000000" w:themeColor="text1"/>
          <w:sz w:val="27"/>
          <w:szCs w:val="27"/>
        </w:rPr>
        <w:t xml:space="preserve">Sit &amp; reach </w:t>
      </w:r>
      <w:r w:rsidRPr="006A58B4">
        <w:rPr>
          <w:rFonts w:eastAsia="Arial"/>
          <w:b/>
          <w:bCs/>
          <w:color w:val="000000" w:themeColor="text1"/>
          <w:sz w:val="27"/>
          <w:szCs w:val="27"/>
        </w:rPr>
        <w:t>Assessment</w:t>
      </w:r>
    </w:p>
    <w:p w14:paraId="649F74B0" w14:textId="1EA2630E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Sit &amp; Reach is analysed using relevant pose key points: Shoulder, Wrist, Hip, Knee and Ankle.</w:t>
      </w:r>
    </w:p>
    <w:p w14:paraId="544C7EAB" w14:textId="77777777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The system calculates knee and hip/torso angles and tracks wrist position during the forward-reaching movement.</w:t>
      </w:r>
    </w:p>
    <w:p w14:paraId="15A45432" w14:textId="77777777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Initial flow:</w:t>
      </w:r>
    </w:p>
    <w:p w14:paraId="5C3EAF1F" w14:textId="211FE558" w:rsidR="007268F9" w:rsidRDefault="007268F9" w:rsidP="007268F9">
      <w:pPr>
        <w:shd w:val="clear" w:color="auto" w:fill="E8E8E8" w:themeFill="background2"/>
        <w:spacing w:before="40" w:after="80" w:line="252" w:lineRule="auto"/>
        <w:jc w:val="center"/>
        <w:rPr>
          <w:b/>
          <w:bCs/>
        </w:rPr>
      </w:pPr>
      <w:r>
        <w:rPr>
          <w:b/>
          <w:bCs/>
        </w:rPr>
        <w:t>YOLO26-Pose → Key points → Angles → Wrist Tracking → Movement Analysis</w:t>
      </w:r>
    </w:p>
    <w:p w14:paraId="6BD11180" w14:textId="77777777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Final reach measurement and calibration will be added after validating the movement analysis.</w:t>
      </w:r>
    </w:p>
    <w:p w14:paraId="16CE38AF" w14:textId="5F916D26" w:rsidR="00A661CD" w:rsidRPr="006A58B4" w:rsidRDefault="00E40980" w:rsidP="008A476C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 xml:space="preserve">12. </w:t>
      </w:r>
      <w:r w:rsidR="001737EA">
        <w:rPr>
          <w:rFonts w:eastAsia="Arial"/>
          <w:b/>
          <w:bCs/>
          <w:color w:val="000000" w:themeColor="text1"/>
          <w:sz w:val="27"/>
          <w:szCs w:val="27"/>
        </w:rPr>
        <w:t>Vertical Jump</w:t>
      </w:r>
      <w:r w:rsidRPr="006A58B4">
        <w:rPr>
          <w:rFonts w:eastAsia="Arial"/>
          <w:b/>
          <w:bCs/>
          <w:color w:val="000000" w:themeColor="text1"/>
          <w:sz w:val="27"/>
          <w:szCs w:val="27"/>
        </w:rPr>
        <w:t xml:space="preserve"> Assessment</w:t>
      </w:r>
    </w:p>
    <w:p w14:paraId="7FBA03E3" w14:textId="77777777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Vertical Jump requires movement-phase analysis rather than repetition counting.</w:t>
      </w:r>
    </w:p>
    <w:p w14:paraId="1E34197F" w14:textId="6ADAA095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The system will observe body-key point and joint-angle changes during:</w:t>
      </w:r>
    </w:p>
    <w:p w14:paraId="4FC2F015" w14:textId="77777777" w:rsidR="007268F9" w:rsidRDefault="007268F9" w:rsidP="007268F9">
      <w:pPr>
        <w:shd w:val="clear" w:color="auto" w:fill="E8E8E8" w:themeFill="background2"/>
        <w:spacing w:before="40" w:after="80" w:line="252" w:lineRule="auto"/>
        <w:jc w:val="center"/>
        <w:rPr>
          <w:b/>
          <w:bCs/>
        </w:rPr>
      </w:pPr>
      <w:r>
        <w:rPr>
          <w:b/>
          <w:bCs/>
        </w:rPr>
        <w:t>Standing → Preparation → Take-off → Airborne/Landing</w:t>
      </w:r>
    </w:p>
    <w:p w14:paraId="04813265" w14:textId="004782EF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Hip and knee angles, along with key point movement across frames, will be used to analyse the jump phases.</w:t>
      </w:r>
    </w:p>
    <w:p w14:paraId="0E8F297F" w14:textId="7CF9D4F0" w:rsidR="00A661CD" w:rsidRPr="006455B9" w:rsidRDefault="00E40980" w:rsidP="006A58B4">
      <w:pPr>
        <w:pStyle w:val="Heading1"/>
        <w:spacing w:before="160" w:after="90" w:line="252" w:lineRule="auto"/>
        <w:rPr>
          <w:rFonts w:eastAsia="Arial"/>
          <w:b/>
          <w:bCs/>
          <w:color w:val="1F3864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13. Database Integration</w:t>
      </w:r>
    </w:p>
    <w:p w14:paraId="2537B824" w14:textId="77777777" w:rsidR="00A661CD" w:rsidRPr="006279B9" w:rsidRDefault="00E40980">
      <w:p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Core entities: Athlete, Session, Assessment, Score. Milestone 2 stores the first real session record only — the full dashboard remains a later milestone.</w:t>
      </w:r>
    </w:p>
    <w:tbl>
      <w:tblPr>
        <w:tblW w:w="57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3529"/>
      </w:tblGrid>
      <w:tr w:rsidR="00012075" w:rsidRPr="006B0FBF" w14:paraId="36551C78" w14:textId="77777777" w:rsidTr="00012075">
        <w:trPr>
          <w:trHeight w:val="21"/>
          <w:jc w:val="center"/>
        </w:trPr>
        <w:tc>
          <w:tcPr>
            <w:tcW w:w="2267" w:type="dxa"/>
            <w:shd w:val="clear" w:color="auto" w:fill="EF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41074" w14:textId="10E6807D" w:rsidR="00012075" w:rsidRPr="006279B9" w:rsidRDefault="00012075" w:rsidP="00F6769B">
            <w:pPr>
              <w:jc w:val="center"/>
            </w:pPr>
            <w:r w:rsidRPr="006279B9">
              <w:rPr>
                <w:b/>
                <w:bCs/>
              </w:rPr>
              <w:t>Field</w:t>
            </w:r>
          </w:p>
        </w:tc>
        <w:tc>
          <w:tcPr>
            <w:tcW w:w="3529" w:type="dxa"/>
            <w:shd w:val="clear" w:color="auto" w:fill="EFE9D8"/>
          </w:tcPr>
          <w:p w14:paraId="1A77F2F5" w14:textId="64CD8065" w:rsidR="00012075" w:rsidRPr="006279B9" w:rsidRDefault="00012075" w:rsidP="00F6769B">
            <w:pPr>
              <w:jc w:val="center"/>
              <w:rPr>
                <w:b/>
                <w:bCs/>
              </w:rPr>
            </w:pPr>
            <w:r w:rsidRPr="006279B9">
              <w:rPr>
                <w:b/>
                <w:bCs/>
              </w:rPr>
              <w:t>Purpose</w:t>
            </w:r>
          </w:p>
        </w:tc>
      </w:tr>
      <w:tr w:rsidR="00012075" w:rsidRPr="006B0FBF" w14:paraId="739F5009" w14:textId="77777777" w:rsidTr="00012075">
        <w:trPr>
          <w:jc w:val="center"/>
        </w:trPr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1EBC6" w14:textId="4AF199EF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Athlete</w:t>
            </w:r>
          </w:p>
        </w:tc>
        <w:tc>
          <w:tcPr>
            <w:tcW w:w="3529" w:type="dxa"/>
          </w:tcPr>
          <w:p w14:paraId="682F165E" w14:textId="23227078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Participant</w:t>
            </w:r>
          </w:p>
        </w:tc>
      </w:tr>
      <w:tr w:rsidR="00012075" w:rsidRPr="006B0FBF" w14:paraId="46F60288" w14:textId="77777777" w:rsidTr="00012075">
        <w:trPr>
          <w:jc w:val="center"/>
        </w:trPr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E6B92" w14:textId="14624FA7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Session</w:t>
            </w:r>
          </w:p>
        </w:tc>
        <w:tc>
          <w:tcPr>
            <w:tcW w:w="3529" w:type="dxa"/>
          </w:tcPr>
          <w:p w14:paraId="27019516" w14:textId="1A91F18B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Assessment session</w:t>
            </w:r>
          </w:p>
        </w:tc>
      </w:tr>
      <w:tr w:rsidR="00012075" w:rsidRPr="006B0FBF" w14:paraId="7F27D1C3" w14:textId="77777777" w:rsidTr="00012075">
        <w:trPr>
          <w:jc w:val="center"/>
        </w:trPr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BF805" w14:textId="1A52DA2E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Exercise</w:t>
            </w:r>
          </w:p>
        </w:tc>
        <w:tc>
          <w:tcPr>
            <w:tcW w:w="3529" w:type="dxa"/>
          </w:tcPr>
          <w:p w14:paraId="39F6B5C7" w14:textId="5D490AF8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Exercise type</w:t>
            </w:r>
          </w:p>
        </w:tc>
      </w:tr>
      <w:tr w:rsidR="00012075" w:rsidRPr="006B0FBF" w14:paraId="51469409" w14:textId="77777777" w:rsidTr="00012075">
        <w:trPr>
          <w:jc w:val="center"/>
        </w:trPr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72F09" w14:textId="5A44F11E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Repetitions</w:t>
            </w:r>
          </w:p>
        </w:tc>
        <w:tc>
          <w:tcPr>
            <w:tcW w:w="3529" w:type="dxa"/>
          </w:tcPr>
          <w:p w14:paraId="69C43639" w14:textId="0C00F70C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Completed reps</w:t>
            </w:r>
          </w:p>
        </w:tc>
      </w:tr>
      <w:tr w:rsidR="00012075" w:rsidRPr="006B0FBF" w14:paraId="4851803C" w14:textId="77777777" w:rsidTr="00012075">
        <w:trPr>
          <w:jc w:val="center"/>
        </w:trPr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A0F2A" w14:textId="1D34A00D" w:rsidR="00012075" w:rsidRPr="006279B9" w:rsidRDefault="00012075" w:rsidP="00012075">
            <w:pPr>
              <w:jc w:val="center"/>
              <w:rPr>
                <w:rFonts w:eastAsia="Arial"/>
              </w:rPr>
            </w:pPr>
            <w:r w:rsidRPr="006279B9">
              <w:rPr>
                <w:rFonts w:eastAsia="Arial"/>
              </w:rPr>
              <w:t>Result</w:t>
            </w:r>
          </w:p>
        </w:tc>
        <w:tc>
          <w:tcPr>
            <w:tcW w:w="3529" w:type="dxa"/>
          </w:tcPr>
          <w:p w14:paraId="66147554" w14:textId="04731DE1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Basic assessment</w:t>
            </w:r>
          </w:p>
        </w:tc>
      </w:tr>
      <w:tr w:rsidR="00012075" w:rsidRPr="006B0FBF" w14:paraId="3ACDCAE4" w14:textId="77777777" w:rsidTr="00012075">
        <w:trPr>
          <w:jc w:val="center"/>
        </w:trPr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15E00" w14:textId="48AF73D5" w:rsidR="00012075" w:rsidRPr="006279B9" w:rsidRDefault="00012075" w:rsidP="00012075">
            <w:pPr>
              <w:jc w:val="center"/>
              <w:rPr>
                <w:rFonts w:eastAsia="Arial"/>
              </w:rPr>
            </w:pPr>
            <w:r w:rsidRPr="006279B9">
              <w:rPr>
                <w:rFonts w:eastAsia="Arial"/>
              </w:rPr>
              <w:t>Date/Time</w:t>
            </w:r>
          </w:p>
        </w:tc>
        <w:tc>
          <w:tcPr>
            <w:tcW w:w="3529" w:type="dxa"/>
          </w:tcPr>
          <w:p w14:paraId="24702EE5" w14:textId="7F2296AE" w:rsidR="00012075" w:rsidRPr="006279B9" w:rsidRDefault="00012075" w:rsidP="00012075">
            <w:pPr>
              <w:jc w:val="center"/>
              <w:rPr>
                <w:rFonts w:eastAsia="Arial"/>
              </w:rPr>
            </w:pPr>
            <w:r w:rsidRPr="006279B9">
              <w:rPr>
                <w:rFonts w:eastAsia="Arial"/>
              </w:rPr>
              <w:t>Session tracking</w:t>
            </w:r>
          </w:p>
        </w:tc>
      </w:tr>
    </w:tbl>
    <w:p w14:paraId="079D2CBA" w14:textId="55A6028F" w:rsidR="008A476C" w:rsidRPr="006279B9" w:rsidRDefault="00E40980" w:rsidP="001737EA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lastRenderedPageBreak/>
        <w:t>Shows a real session record — athlete, exercise, repetitions, timestamp — stored in PostgreSQL.</w:t>
      </w:r>
    </w:p>
    <w:p w14:paraId="7402CE63" w14:textId="40D35CD5" w:rsidR="00A661CD" w:rsidRPr="006A58B4" w:rsidRDefault="00E40980" w:rsidP="008A476C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14. Testing</w:t>
      </w: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00"/>
        <w:gridCol w:w="2550"/>
      </w:tblGrid>
      <w:tr w:rsidR="00A661CD" w:rsidRPr="006455B9" w14:paraId="26EBDB38" w14:textId="77777777" w:rsidTr="00F54B42"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494CB" w14:textId="77777777" w:rsidR="00A661CD" w:rsidRPr="006455B9" w:rsidRDefault="00E40980">
            <w:r w:rsidRPr="006455B9">
              <w:rPr>
                <w:rFonts w:eastAsia="Arial"/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4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CE7B7" w14:textId="77777777" w:rsidR="00A661CD" w:rsidRPr="006455B9" w:rsidRDefault="00E40980">
            <w:r w:rsidRPr="006455B9">
              <w:rPr>
                <w:rFonts w:eastAsia="Arial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2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4B9F" w14:textId="77777777" w:rsidR="00A661CD" w:rsidRPr="006455B9" w:rsidRDefault="00E40980">
            <w:r w:rsidRPr="006455B9">
              <w:rPr>
                <w:rFonts w:eastAsia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A661CD" w:rsidRPr="006455B9" w14:paraId="219F40D2" w14:textId="77777777" w:rsidTr="00F54B42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45BF9F" w14:textId="77777777" w:rsidR="00A661CD" w:rsidRPr="006455B9" w:rsidRDefault="00E40980">
            <w:r w:rsidRPr="006455B9">
              <w:rPr>
                <w:rFonts w:eastAsia="Arial"/>
                <w:sz w:val="18"/>
                <w:szCs w:val="18"/>
              </w:rPr>
              <w:t>Webcam</w:t>
            </w:r>
          </w:p>
        </w:tc>
        <w:tc>
          <w:tcPr>
            <w:tcW w:w="4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D50D28" w14:textId="77777777" w:rsidR="00A661CD" w:rsidRPr="006455B9" w:rsidRDefault="00E40980">
            <w:r w:rsidRPr="006455B9">
              <w:rPr>
                <w:rFonts w:eastAsia="Arial"/>
                <w:sz w:val="18"/>
                <w:szCs w:val="18"/>
              </w:rPr>
              <w:t>Live feed</w:t>
            </w:r>
          </w:p>
        </w:tc>
        <w:tc>
          <w:tcPr>
            <w:tcW w:w="25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667B91" w14:textId="77777777" w:rsidR="00A661CD" w:rsidRPr="006455B9" w:rsidRDefault="00E40980">
            <w:r w:rsidRPr="006455B9">
              <w:rPr>
                <w:rFonts w:eastAsia="Arial"/>
                <w:sz w:val="18"/>
                <w:szCs w:val="18"/>
              </w:rPr>
              <w:t>Working</w:t>
            </w:r>
          </w:p>
        </w:tc>
      </w:tr>
      <w:tr w:rsidR="00A661CD" w:rsidRPr="006455B9" w14:paraId="4B69200D" w14:textId="77777777" w:rsidTr="00F54B42"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67547" w14:textId="77777777" w:rsidR="00A661CD" w:rsidRPr="006455B9" w:rsidRDefault="00E40980">
            <w:r w:rsidRPr="006455B9">
              <w:rPr>
                <w:rFonts w:eastAsia="Arial"/>
                <w:sz w:val="18"/>
                <w:szCs w:val="18"/>
              </w:rPr>
              <w:t>YOLO Pose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4E1F73" w14:textId="3B1FAFE2" w:rsidR="00A661CD" w:rsidRPr="006455B9" w:rsidRDefault="00F54B42">
            <w:r w:rsidRPr="006455B9">
              <w:rPr>
                <w:rFonts w:eastAsia="Arial"/>
                <w:sz w:val="18"/>
                <w:szCs w:val="18"/>
              </w:rPr>
              <w:t>Key points</w:t>
            </w:r>
          </w:p>
        </w:tc>
        <w:tc>
          <w:tcPr>
            <w:tcW w:w="25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1965F4" w14:textId="77777777" w:rsidR="00A661CD" w:rsidRPr="006455B9" w:rsidRDefault="00E40980">
            <w:r w:rsidRPr="006455B9">
              <w:rPr>
                <w:rFonts w:eastAsia="Arial"/>
                <w:sz w:val="18"/>
                <w:szCs w:val="18"/>
              </w:rPr>
              <w:t>Working</w:t>
            </w:r>
          </w:p>
        </w:tc>
      </w:tr>
      <w:tr w:rsidR="007268F9" w:rsidRPr="006455B9" w14:paraId="44658CA0" w14:textId="77777777" w:rsidTr="00F54B42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F6778" w14:textId="3CBE65E1" w:rsidR="007268F9" w:rsidRPr="007268F9" w:rsidRDefault="007268F9" w:rsidP="007268F9">
            <w:pPr>
              <w:rPr>
                <w:rFonts w:eastAsia="Arial"/>
                <w:sz w:val="18"/>
                <w:szCs w:val="18"/>
              </w:rPr>
            </w:pPr>
            <w:r>
              <w:rPr>
                <w:rFonts w:eastAsia="Arial"/>
                <w:color w:val="000000"/>
                <w:sz w:val="18"/>
                <w:szCs w:val="18"/>
              </w:rPr>
              <w:t>Confidence Filter</w:t>
            </w:r>
          </w:p>
        </w:tc>
        <w:tc>
          <w:tcPr>
            <w:tcW w:w="4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312AC7" w14:textId="7E5D7F11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Low-confidence points rejected</w:t>
            </w:r>
          </w:p>
        </w:tc>
        <w:tc>
          <w:tcPr>
            <w:tcW w:w="25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2F960" w14:textId="3F24DD6F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Working</w:t>
            </w:r>
          </w:p>
        </w:tc>
      </w:tr>
      <w:tr w:rsidR="007268F9" w:rsidRPr="006455B9" w14:paraId="4B3A9672" w14:textId="77777777" w:rsidTr="00F54B42"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D0AB2C" w14:textId="7FF5F456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Joint-Angle Calculation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4370AF" w14:textId="63D9D932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Angles calculated</w:t>
            </w:r>
          </w:p>
        </w:tc>
        <w:tc>
          <w:tcPr>
            <w:tcW w:w="25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4697CE" w14:textId="1DE8B5AD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Working</w:t>
            </w:r>
          </w:p>
        </w:tc>
      </w:tr>
      <w:tr w:rsidR="007268F9" w:rsidRPr="006455B9" w14:paraId="15F09A98" w14:textId="77777777" w:rsidTr="00F54B42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AA80BD" w14:textId="0C23B1B1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Sit-up State</w:t>
            </w:r>
          </w:p>
        </w:tc>
        <w:tc>
          <w:tcPr>
            <w:tcW w:w="4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1986AA" w14:textId="3E7050FD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UP/DOWN detection</w:t>
            </w:r>
          </w:p>
        </w:tc>
        <w:tc>
          <w:tcPr>
            <w:tcW w:w="25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4FDD7B" w14:textId="24783932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To be tested</w:t>
            </w:r>
          </w:p>
        </w:tc>
      </w:tr>
      <w:tr w:rsidR="007268F9" w:rsidRPr="006455B9" w14:paraId="7A0DD2D1" w14:textId="77777777" w:rsidTr="00F54B42"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763B4" w14:textId="5D88643F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Rep Counting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8C9DA" w14:textId="02303454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Correct repetitions</w:t>
            </w:r>
          </w:p>
        </w:tc>
        <w:tc>
          <w:tcPr>
            <w:tcW w:w="25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4ABC0" w14:textId="4E5E3BFB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To be tested</w:t>
            </w:r>
          </w:p>
        </w:tc>
      </w:tr>
      <w:tr w:rsidR="007268F9" w:rsidRPr="006455B9" w14:paraId="02D46892" w14:textId="77777777" w:rsidTr="00F54B42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5D95AE" w14:textId="3491E50C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Sit &amp; reach</w:t>
            </w:r>
          </w:p>
        </w:tc>
        <w:tc>
          <w:tcPr>
            <w:tcW w:w="4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443ADB" w14:textId="65072826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Movement tracking</w:t>
            </w:r>
          </w:p>
        </w:tc>
        <w:tc>
          <w:tcPr>
            <w:tcW w:w="25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92CD23" w14:textId="282E2A23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To be tested</w:t>
            </w:r>
          </w:p>
        </w:tc>
      </w:tr>
      <w:tr w:rsidR="007268F9" w:rsidRPr="006455B9" w14:paraId="18F58F16" w14:textId="77777777" w:rsidTr="00F54B42"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BC6D00" w14:textId="13DF954B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Vertical Jump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AE692D" w14:textId="56751E79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Movement analysis</w:t>
            </w:r>
          </w:p>
        </w:tc>
        <w:tc>
          <w:tcPr>
            <w:tcW w:w="25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05BB78" w14:textId="4C7821DF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To be tested</w:t>
            </w:r>
          </w:p>
        </w:tc>
      </w:tr>
    </w:tbl>
    <w:p w14:paraId="1F7F0414" w14:textId="77777777" w:rsidR="00A661CD" w:rsidRPr="006A58B4" w:rsidRDefault="00E40980" w:rsidP="008A476C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15. Challenges</w:t>
      </w:r>
    </w:p>
    <w:p w14:paraId="66CC38DF" w14:textId="1BA80B3B" w:rsidR="00A661CD" w:rsidRPr="006279B9" w:rsidRDefault="00E40980" w:rsidP="006279B9">
      <w:pPr>
        <w:pStyle w:val="ListParagraph"/>
        <w:numPr>
          <w:ilvl w:val="0"/>
          <w:numId w:val="5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 xml:space="preserve">Lighting: poor lighting reduces </w:t>
      </w:r>
      <w:r w:rsidR="00F54B42" w:rsidRPr="006279B9">
        <w:rPr>
          <w:rFonts w:eastAsia="Arial"/>
          <w:color w:val="000000"/>
          <w:sz w:val="22"/>
          <w:szCs w:val="22"/>
        </w:rPr>
        <w:t>key point</w:t>
      </w:r>
      <w:r w:rsidRPr="006279B9">
        <w:rPr>
          <w:rFonts w:eastAsia="Arial"/>
          <w:color w:val="000000"/>
          <w:sz w:val="22"/>
          <w:szCs w:val="22"/>
        </w:rPr>
        <w:t xml:space="preserve"> confidence below the 0.5 threshold.</w:t>
      </w:r>
    </w:p>
    <w:p w14:paraId="43AEB966" w14:textId="77777777" w:rsidR="00A661CD" w:rsidRPr="006279B9" w:rsidRDefault="00E40980" w:rsidP="006279B9">
      <w:pPr>
        <w:pStyle w:val="ListParagraph"/>
        <w:numPr>
          <w:ilvl w:val="0"/>
          <w:numId w:val="5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Occlusion: hidden joints produce unreliable coordinates and are filtered out.</w:t>
      </w:r>
    </w:p>
    <w:p w14:paraId="210B5799" w14:textId="0FFB98A0" w:rsidR="00A661CD" w:rsidRPr="006279B9" w:rsidRDefault="00E40980" w:rsidP="006279B9">
      <w:pPr>
        <w:pStyle w:val="ListParagraph"/>
        <w:numPr>
          <w:ilvl w:val="0"/>
          <w:numId w:val="5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 xml:space="preserve">Camera angle: </w:t>
      </w:r>
      <w:r w:rsidR="007268F9" w:rsidRPr="006279B9">
        <w:rPr>
          <w:rFonts w:eastAsia="Arial"/>
          <w:color w:val="000000"/>
          <w:sz w:val="22"/>
          <w:szCs w:val="22"/>
        </w:rPr>
        <w:t>affects angle and movement analysis</w:t>
      </w:r>
    </w:p>
    <w:p w14:paraId="4B2C3E61" w14:textId="459F8EF1" w:rsidR="00A661CD" w:rsidRPr="006279B9" w:rsidRDefault="00E40980" w:rsidP="006279B9">
      <w:pPr>
        <w:pStyle w:val="ListParagraph"/>
        <w:numPr>
          <w:ilvl w:val="0"/>
          <w:numId w:val="5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 xml:space="preserve">Threshold selection: </w:t>
      </w:r>
      <w:r w:rsidR="007268F9" w:rsidRPr="006279B9">
        <w:rPr>
          <w:rFonts w:eastAsia="Arial"/>
          <w:color w:val="000000"/>
          <w:sz w:val="22"/>
          <w:szCs w:val="22"/>
        </w:rPr>
        <w:t>requires practical testing</w:t>
      </w:r>
    </w:p>
    <w:p w14:paraId="7B61F91C" w14:textId="77777777" w:rsidR="00A661CD" w:rsidRPr="006279B9" w:rsidRDefault="00E40980" w:rsidP="006279B9">
      <w:pPr>
        <w:pStyle w:val="ListParagraph"/>
        <w:numPr>
          <w:ilvl w:val="0"/>
          <w:numId w:val="5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False repetition counting: jitter near a threshold can cause spurious transitions; the state machine aims to reduce this.</w:t>
      </w:r>
    </w:p>
    <w:p w14:paraId="25DD6755" w14:textId="27F737C4" w:rsidR="007268F9" w:rsidRPr="006279B9" w:rsidRDefault="007268F9" w:rsidP="006279B9">
      <w:pPr>
        <w:pStyle w:val="ListParagraph"/>
        <w:numPr>
          <w:ilvl w:val="0"/>
          <w:numId w:val="5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Calibration: Real-world distance measurement requires further calibration</w:t>
      </w:r>
    </w:p>
    <w:p w14:paraId="789E9A42" w14:textId="77777777" w:rsidR="00A661CD" w:rsidRPr="006A58B4" w:rsidRDefault="00E40980" w:rsidP="008A476C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16. Milestone 2 Deliverables</w:t>
      </w:r>
    </w:p>
    <w:p w14:paraId="3EB10ADD" w14:textId="77777777" w:rsidR="007268F9" w:rsidRPr="006279B9" w:rsidRDefault="007268F9" w:rsidP="006279B9">
      <w:pPr>
        <w:pStyle w:val="ListParagraph"/>
        <w:numPr>
          <w:ilvl w:val="0"/>
          <w:numId w:val="4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Sit-up state detection</w:t>
      </w:r>
    </w:p>
    <w:p w14:paraId="28FA9E3F" w14:textId="77777777" w:rsidR="007268F9" w:rsidRPr="006279B9" w:rsidRDefault="007268F9" w:rsidP="006279B9">
      <w:pPr>
        <w:pStyle w:val="ListParagraph"/>
        <w:numPr>
          <w:ilvl w:val="0"/>
          <w:numId w:val="4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Sit-up repetition counting</w:t>
      </w:r>
    </w:p>
    <w:p w14:paraId="3195A82F" w14:textId="77777777" w:rsidR="007268F9" w:rsidRPr="006279B9" w:rsidRDefault="007268F9" w:rsidP="006279B9">
      <w:pPr>
        <w:pStyle w:val="ListParagraph"/>
        <w:numPr>
          <w:ilvl w:val="0"/>
          <w:numId w:val="4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Sit &amp; Reach movement analysis</w:t>
      </w:r>
    </w:p>
    <w:p w14:paraId="5561EFFC" w14:textId="77777777" w:rsidR="007268F9" w:rsidRPr="006279B9" w:rsidRDefault="007268F9" w:rsidP="006279B9">
      <w:pPr>
        <w:pStyle w:val="ListParagraph"/>
        <w:numPr>
          <w:ilvl w:val="0"/>
          <w:numId w:val="4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Joint-angle and wrist-position tracking</w:t>
      </w:r>
    </w:p>
    <w:p w14:paraId="29407961" w14:textId="77777777" w:rsidR="007268F9" w:rsidRPr="006279B9" w:rsidRDefault="007268F9" w:rsidP="006279B9">
      <w:pPr>
        <w:pStyle w:val="ListParagraph"/>
        <w:numPr>
          <w:ilvl w:val="0"/>
          <w:numId w:val="4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Vertical Jump movement-phase analysis</w:t>
      </w:r>
    </w:p>
    <w:p w14:paraId="36ED2D3D" w14:textId="77777777" w:rsidR="00A661CD" w:rsidRPr="006279B9" w:rsidRDefault="00E40980" w:rsidP="006279B9">
      <w:pPr>
        <w:pStyle w:val="ListParagraph"/>
        <w:numPr>
          <w:ilvl w:val="0"/>
          <w:numId w:val="4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First database session record</w:t>
      </w:r>
    </w:p>
    <w:p w14:paraId="43ED4CE2" w14:textId="77777777" w:rsidR="00A661CD" w:rsidRPr="006A58B4" w:rsidRDefault="00E40980" w:rsidP="008A476C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17. Milestone 3 Target</w:t>
      </w:r>
    </w:p>
    <w:p w14:paraId="01AB5E23" w14:textId="77777777" w:rsidR="00A661CD" w:rsidRPr="006279B9" w:rsidRDefault="00E40980" w:rsidP="006279B9">
      <w:pPr>
        <w:pStyle w:val="ListParagraph"/>
        <w:numPr>
          <w:ilvl w:val="0"/>
          <w:numId w:val="3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Improve repetition stability</w:t>
      </w:r>
    </w:p>
    <w:p w14:paraId="264704A3" w14:textId="77777777" w:rsidR="00A661CD" w:rsidRPr="006279B9" w:rsidRDefault="00E40980" w:rsidP="006279B9">
      <w:pPr>
        <w:pStyle w:val="ListParagraph"/>
        <w:numPr>
          <w:ilvl w:val="0"/>
          <w:numId w:val="3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Reduce false detections</w:t>
      </w:r>
    </w:p>
    <w:p w14:paraId="0D89A33B" w14:textId="77777777" w:rsidR="00A661CD" w:rsidRPr="006279B9" w:rsidRDefault="00E40980" w:rsidP="006279B9">
      <w:pPr>
        <w:pStyle w:val="ListParagraph"/>
        <w:numPr>
          <w:ilvl w:val="0"/>
          <w:numId w:val="3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Improve form analysis</w:t>
      </w:r>
    </w:p>
    <w:p w14:paraId="7447D9E2" w14:textId="77777777" w:rsidR="00A661CD" w:rsidRPr="006279B9" w:rsidRDefault="00E40980" w:rsidP="006279B9">
      <w:pPr>
        <w:pStyle w:val="ListParagraph"/>
        <w:numPr>
          <w:ilvl w:val="0"/>
          <w:numId w:val="3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Refine scoring</w:t>
      </w:r>
    </w:p>
    <w:p w14:paraId="037EAFF0" w14:textId="77777777" w:rsidR="00A661CD" w:rsidRPr="006279B9" w:rsidRDefault="00E40980" w:rsidP="006279B9">
      <w:pPr>
        <w:pStyle w:val="ListParagraph"/>
        <w:numPr>
          <w:ilvl w:val="0"/>
          <w:numId w:val="3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Improve database/session history</w:t>
      </w:r>
    </w:p>
    <w:p w14:paraId="2E302EFB" w14:textId="77777777" w:rsidR="00A661CD" w:rsidRPr="006279B9" w:rsidRDefault="00E40980" w:rsidP="006279B9">
      <w:pPr>
        <w:pStyle w:val="ListParagraph"/>
        <w:numPr>
          <w:ilvl w:val="0"/>
          <w:numId w:val="3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Begin results/dashboard interface</w:t>
      </w:r>
    </w:p>
    <w:p w14:paraId="09870DC8" w14:textId="479D8A4B" w:rsidR="00A661CD" w:rsidRPr="006A58B4" w:rsidRDefault="00E40980" w:rsidP="006A58B4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18. Conclusion</w:t>
      </w:r>
    </w:p>
    <w:p w14:paraId="30650109" w14:textId="77777777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Milestone 1 established the pose-detection foundation using webcam, YOLO26-Pose and joint-angle calculation. Milestone 2 extends this foundation towards Sit-ups, Sit &amp; Reach and Vertical Jump through movement analysis, state detection and repetition counting.</w:t>
      </w:r>
    </w:p>
    <w:p w14:paraId="1D2866C8" w14:textId="73B08332" w:rsidR="00A661CD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The remaining measurements, scoring and additional assessments will be developed in the upcoming milestones.</w:t>
      </w:r>
    </w:p>
    <w:sectPr w:rsidR="00A661CD" w:rsidRPr="006279B9">
      <w:headerReference w:type="default" r:id="rId13"/>
      <w:footerReference w:type="default" r:id="rId14"/>
      <w:pgSz w:w="11906" w:h="16838"/>
      <w:pgMar w:top="950" w:right="1008" w:bottom="950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9F456" w14:textId="77777777" w:rsidR="00DA4D1F" w:rsidRDefault="00DA4D1F">
      <w:r>
        <w:separator/>
      </w:r>
    </w:p>
  </w:endnote>
  <w:endnote w:type="continuationSeparator" w:id="0">
    <w:p w14:paraId="1E42D1D9" w14:textId="77777777" w:rsidR="00DA4D1F" w:rsidRDefault="00DA4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FC07E" w14:textId="77777777" w:rsidR="00A661CD" w:rsidRDefault="00E40980">
    <w:pPr>
      <w:jc w:val="center"/>
    </w:pPr>
    <w:r>
      <w:rPr>
        <w:rFonts w:ascii="Arial" w:eastAsia="Arial" w:hAnsi="Arial" w:cs="Arial"/>
        <w:sz w:val="16"/>
        <w:szCs w:val="16"/>
      </w:rPr>
      <w:t xml:space="preserve">Page </w:t>
    </w:r>
    <w:r>
      <w:rPr>
        <w:rFonts w:ascii="Arial" w:eastAsia="Arial" w:hAnsi="Arial" w:cs="Arial"/>
        <w:sz w:val="16"/>
        <w:szCs w:val="16"/>
      </w:rPr>
      <w:fldChar w:fldCharType="begin"/>
    </w:r>
    <w:r>
      <w:rPr>
        <w:rFonts w:ascii="Arial" w:eastAsia="Arial" w:hAnsi="Arial" w:cs="Arial"/>
        <w:sz w:val="16"/>
        <w:szCs w:val="16"/>
      </w:rPr>
      <w:instrText>PAGE</w:instrText>
    </w:r>
    <w:r>
      <w:rPr>
        <w:rFonts w:ascii="Arial" w:eastAsia="Arial" w:hAnsi="Arial" w:cs="Arial"/>
        <w:sz w:val="16"/>
        <w:szCs w:val="16"/>
      </w:rPr>
      <w:fldChar w:fldCharType="separate"/>
    </w:r>
    <w:r>
      <w:rPr>
        <w:rFonts w:ascii="Arial" w:eastAsia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4B86B" w14:textId="77777777" w:rsidR="00A661CD" w:rsidRDefault="00E40980">
    <w:pPr>
      <w:jc w:val="center"/>
    </w:pPr>
    <w:r>
      <w:rPr>
        <w:rFonts w:ascii="Arial" w:eastAsia="Arial" w:hAnsi="Arial" w:cs="Arial"/>
        <w:sz w:val="16"/>
        <w:szCs w:val="16"/>
      </w:rPr>
      <w:t xml:space="preserve">Page </w:t>
    </w:r>
    <w:r>
      <w:rPr>
        <w:rFonts w:ascii="Arial" w:eastAsia="Arial" w:hAnsi="Arial" w:cs="Arial"/>
        <w:sz w:val="16"/>
        <w:szCs w:val="16"/>
      </w:rPr>
      <w:fldChar w:fldCharType="begin"/>
    </w:r>
    <w:r>
      <w:rPr>
        <w:rFonts w:ascii="Arial" w:eastAsia="Arial" w:hAnsi="Arial" w:cs="Arial"/>
        <w:sz w:val="16"/>
        <w:szCs w:val="16"/>
      </w:rPr>
      <w:instrText>PAGE</w:instrText>
    </w:r>
    <w:r>
      <w:rPr>
        <w:rFonts w:ascii="Arial" w:eastAsia="Arial" w:hAnsi="Arial" w:cs="Arial"/>
        <w:sz w:val="16"/>
        <w:szCs w:val="16"/>
      </w:rPr>
      <w:fldChar w:fldCharType="separate"/>
    </w:r>
    <w:r w:rsidR="00B70F55">
      <w:rPr>
        <w:rFonts w:ascii="Arial" w:eastAsia="Arial" w:hAnsi="Arial" w:cs="Arial"/>
        <w:noProof/>
        <w:sz w:val="16"/>
        <w:szCs w:val="16"/>
      </w:rPr>
      <w:t>2</w:t>
    </w:r>
    <w:r>
      <w:rPr>
        <w:rFonts w:ascii="Arial" w:eastAsia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3A89D" w14:textId="77777777" w:rsidR="00DA4D1F" w:rsidRDefault="00DA4D1F">
      <w:r>
        <w:separator/>
      </w:r>
    </w:p>
  </w:footnote>
  <w:footnote w:type="continuationSeparator" w:id="0">
    <w:p w14:paraId="37E4D523" w14:textId="77777777" w:rsidR="00DA4D1F" w:rsidRDefault="00DA4D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35F99" w14:textId="77777777" w:rsidR="00F374AF" w:rsidRPr="008B155E" w:rsidRDefault="00F374AF" w:rsidP="00F374AF">
    <w:pPr>
      <w:spacing w:before="700" w:after="160"/>
      <w:jc w:val="center"/>
      <w:rPr>
        <w:color w:val="000000" w:themeColor="text1"/>
        <w:sz w:val="40"/>
        <w:szCs w:val="40"/>
      </w:rPr>
    </w:pPr>
    <w:r w:rsidRPr="008B155E">
      <w:rPr>
        <w:rFonts w:eastAsia="Arial"/>
        <w:b/>
        <w:bCs/>
        <w:color w:val="000000" w:themeColor="text1"/>
        <w:sz w:val="40"/>
        <w:szCs w:val="40"/>
      </w:rPr>
      <w:t>AI-POWERED REAL-TIME BATTERY FITNESS</w:t>
    </w:r>
  </w:p>
  <w:p w14:paraId="0C576DDE" w14:textId="77777777" w:rsidR="00F374AF" w:rsidRPr="008B155E" w:rsidRDefault="00F374AF" w:rsidP="00F374AF">
    <w:pPr>
      <w:spacing w:after="360"/>
      <w:jc w:val="center"/>
      <w:rPr>
        <w:color w:val="000000" w:themeColor="text1"/>
        <w:sz w:val="40"/>
        <w:szCs w:val="40"/>
      </w:rPr>
    </w:pPr>
    <w:r w:rsidRPr="008B155E">
      <w:rPr>
        <w:rFonts w:eastAsia="Arial"/>
        <w:b/>
        <w:bCs/>
        <w:color w:val="000000" w:themeColor="text1"/>
        <w:sz w:val="40"/>
        <w:szCs w:val="40"/>
      </w:rPr>
      <w:t>ASSESSMENT PLATFORM</w:t>
    </w:r>
  </w:p>
  <w:p w14:paraId="2D83F7C6" w14:textId="77777777" w:rsidR="00F374AF" w:rsidRDefault="00F374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D8ED8" w14:textId="18F6C9AA" w:rsidR="00A661CD" w:rsidRPr="00FB459A" w:rsidRDefault="00A661CD" w:rsidP="00FB45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0E12"/>
    <w:multiLevelType w:val="hybridMultilevel"/>
    <w:tmpl w:val="E1669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F6326"/>
    <w:multiLevelType w:val="hybridMultilevel"/>
    <w:tmpl w:val="DD64F7F0"/>
    <w:lvl w:ilvl="0" w:tplc="3A7AB310">
      <w:start w:val="1"/>
      <w:numFmt w:val="bullet"/>
      <w:lvlText w:val="●"/>
      <w:lvlJc w:val="left"/>
      <w:pPr>
        <w:ind w:left="720" w:hanging="360"/>
      </w:pPr>
    </w:lvl>
    <w:lvl w:ilvl="1" w:tplc="0B7CFFA2">
      <w:start w:val="1"/>
      <w:numFmt w:val="bullet"/>
      <w:lvlText w:val="○"/>
      <w:lvlJc w:val="left"/>
      <w:pPr>
        <w:ind w:left="1440" w:hanging="360"/>
      </w:pPr>
    </w:lvl>
    <w:lvl w:ilvl="2" w:tplc="735E5258">
      <w:start w:val="1"/>
      <w:numFmt w:val="bullet"/>
      <w:lvlText w:val="■"/>
      <w:lvlJc w:val="left"/>
      <w:pPr>
        <w:ind w:left="2160" w:hanging="360"/>
      </w:pPr>
    </w:lvl>
    <w:lvl w:ilvl="3" w:tplc="5F5EEEC0">
      <w:start w:val="1"/>
      <w:numFmt w:val="bullet"/>
      <w:lvlText w:val="●"/>
      <w:lvlJc w:val="left"/>
      <w:pPr>
        <w:ind w:left="2880" w:hanging="360"/>
      </w:pPr>
    </w:lvl>
    <w:lvl w:ilvl="4" w:tplc="D9AEA978">
      <w:start w:val="1"/>
      <w:numFmt w:val="bullet"/>
      <w:lvlText w:val="○"/>
      <w:lvlJc w:val="left"/>
      <w:pPr>
        <w:ind w:left="3600" w:hanging="360"/>
      </w:pPr>
    </w:lvl>
    <w:lvl w:ilvl="5" w:tplc="008AFB84">
      <w:start w:val="1"/>
      <w:numFmt w:val="bullet"/>
      <w:lvlText w:val="■"/>
      <w:lvlJc w:val="left"/>
      <w:pPr>
        <w:ind w:left="4320" w:hanging="360"/>
      </w:pPr>
    </w:lvl>
    <w:lvl w:ilvl="6" w:tplc="91202362">
      <w:start w:val="1"/>
      <w:numFmt w:val="bullet"/>
      <w:lvlText w:val="●"/>
      <w:lvlJc w:val="left"/>
      <w:pPr>
        <w:ind w:left="5040" w:hanging="360"/>
      </w:pPr>
    </w:lvl>
    <w:lvl w:ilvl="7" w:tplc="C4AC9C1C">
      <w:start w:val="1"/>
      <w:numFmt w:val="bullet"/>
      <w:lvlText w:val="●"/>
      <w:lvlJc w:val="left"/>
      <w:pPr>
        <w:ind w:left="5760" w:hanging="360"/>
      </w:pPr>
    </w:lvl>
    <w:lvl w:ilvl="8" w:tplc="578C2A0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A7F6314"/>
    <w:multiLevelType w:val="hybridMultilevel"/>
    <w:tmpl w:val="6B729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30D10"/>
    <w:multiLevelType w:val="hybridMultilevel"/>
    <w:tmpl w:val="B3AEA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037AB"/>
    <w:multiLevelType w:val="hybridMultilevel"/>
    <w:tmpl w:val="BA6A0688"/>
    <w:lvl w:ilvl="0" w:tplc="E604B946">
      <w:start w:val="1"/>
      <w:numFmt w:val="bullet"/>
      <w:lvlText w:val="•"/>
      <w:lvlJc w:val="left"/>
      <w:pPr>
        <w:ind w:left="431" w:hanging="259"/>
      </w:pPr>
    </w:lvl>
    <w:lvl w:ilvl="1" w:tplc="434AD21C">
      <w:numFmt w:val="decimal"/>
      <w:lvlText w:val=""/>
      <w:lvlJc w:val="left"/>
    </w:lvl>
    <w:lvl w:ilvl="2" w:tplc="20907C18">
      <w:numFmt w:val="decimal"/>
      <w:lvlText w:val=""/>
      <w:lvlJc w:val="left"/>
    </w:lvl>
    <w:lvl w:ilvl="3" w:tplc="1B34EBC4">
      <w:numFmt w:val="decimal"/>
      <w:lvlText w:val=""/>
      <w:lvlJc w:val="left"/>
    </w:lvl>
    <w:lvl w:ilvl="4" w:tplc="58D8F146">
      <w:numFmt w:val="decimal"/>
      <w:lvlText w:val=""/>
      <w:lvlJc w:val="left"/>
    </w:lvl>
    <w:lvl w:ilvl="5" w:tplc="B4ACCD8E">
      <w:numFmt w:val="decimal"/>
      <w:lvlText w:val=""/>
      <w:lvlJc w:val="left"/>
    </w:lvl>
    <w:lvl w:ilvl="6" w:tplc="748ECF9C">
      <w:numFmt w:val="decimal"/>
      <w:lvlText w:val=""/>
      <w:lvlJc w:val="left"/>
    </w:lvl>
    <w:lvl w:ilvl="7" w:tplc="4BBE3DCE">
      <w:numFmt w:val="decimal"/>
      <w:lvlText w:val=""/>
      <w:lvlJc w:val="left"/>
    </w:lvl>
    <w:lvl w:ilvl="8" w:tplc="6728D9E2">
      <w:numFmt w:val="decimal"/>
      <w:lvlText w:val=""/>
      <w:lvlJc w:val="left"/>
    </w:lvl>
  </w:abstractNum>
  <w:num w:numId="1" w16cid:durableId="1837382239">
    <w:abstractNumId w:val="1"/>
    <w:lvlOverride w:ilvl="0">
      <w:startOverride w:val="1"/>
    </w:lvlOverride>
  </w:num>
  <w:num w:numId="2" w16cid:durableId="1310090059">
    <w:abstractNumId w:val="4"/>
    <w:lvlOverride w:ilvl="0">
      <w:startOverride w:val="1"/>
    </w:lvlOverride>
  </w:num>
  <w:num w:numId="3" w16cid:durableId="39868603">
    <w:abstractNumId w:val="2"/>
  </w:num>
  <w:num w:numId="4" w16cid:durableId="503203620">
    <w:abstractNumId w:val="0"/>
  </w:num>
  <w:num w:numId="5" w16cid:durableId="9870488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1CD"/>
    <w:rsid w:val="0000404C"/>
    <w:rsid w:val="00006A9F"/>
    <w:rsid w:val="00012075"/>
    <w:rsid w:val="000560A6"/>
    <w:rsid w:val="000A39EE"/>
    <w:rsid w:val="00125D1D"/>
    <w:rsid w:val="001307D3"/>
    <w:rsid w:val="001507F9"/>
    <w:rsid w:val="001737EA"/>
    <w:rsid w:val="001B52B7"/>
    <w:rsid w:val="001B7096"/>
    <w:rsid w:val="00223CBE"/>
    <w:rsid w:val="003E508A"/>
    <w:rsid w:val="00410E51"/>
    <w:rsid w:val="004478B8"/>
    <w:rsid w:val="00471DE7"/>
    <w:rsid w:val="00555083"/>
    <w:rsid w:val="00565C7C"/>
    <w:rsid w:val="005E1416"/>
    <w:rsid w:val="006036C6"/>
    <w:rsid w:val="006279B9"/>
    <w:rsid w:val="006455B9"/>
    <w:rsid w:val="006876E9"/>
    <w:rsid w:val="006A58B4"/>
    <w:rsid w:val="006B2793"/>
    <w:rsid w:val="007074F1"/>
    <w:rsid w:val="007268F9"/>
    <w:rsid w:val="00754C63"/>
    <w:rsid w:val="00762784"/>
    <w:rsid w:val="00795F0C"/>
    <w:rsid w:val="008317BA"/>
    <w:rsid w:val="008A476C"/>
    <w:rsid w:val="008B155E"/>
    <w:rsid w:val="00A26B07"/>
    <w:rsid w:val="00A661CD"/>
    <w:rsid w:val="00A75138"/>
    <w:rsid w:val="00AB7F5B"/>
    <w:rsid w:val="00B1106D"/>
    <w:rsid w:val="00B37666"/>
    <w:rsid w:val="00B55BE2"/>
    <w:rsid w:val="00B70F55"/>
    <w:rsid w:val="00C61307"/>
    <w:rsid w:val="00D5052B"/>
    <w:rsid w:val="00DA4D1F"/>
    <w:rsid w:val="00DA4F3F"/>
    <w:rsid w:val="00DE58DD"/>
    <w:rsid w:val="00DE72D7"/>
    <w:rsid w:val="00DE7FE3"/>
    <w:rsid w:val="00E20CB6"/>
    <w:rsid w:val="00E40980"/>
    <w:rsid w:val="00ED3ACE"/>
    <w:rsid w:val="00ED6092"/>
    <w:rsid w:val="00F21E75"/>
    <w:rsid w:val="00F374AF"/>
    <w:rsid w:val="00F37FDE"/>
    <w:rsid w:val="00F501DF"/>
    <w:rsid w:val="00F54B42"/>
    <w:rsid w:val="00FB459A"/>
    <w:rsid w:val="00FC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B3880"/>
  <w15:docId w15:val="{7A60DE71-52EE-4344-AD7B-812E316B5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B459A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B459A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FB459A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B459A"/>
    <w:rPr>
      <w:rFonts w:cs="Mangal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8317BA"/>
    <w:pPr>
      <w:spacing w:after="200"/>
    </w:pPr>
    <w:rPr>
      <w:rFonts w:cs="Mangal"/>
      <w:i/>
      <w:iCs/>
      <w:color w:val="0E2841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5</Pages>
  <Words>959</Words>
  <Characters>5468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Aakanksha Vidushi  Pandey</cp:lastModifiedBy>
  <cp:revision>8</cp:revision>
  <dcterms:created xsi:type="dcterms:W3CDTF">2026-08-26T13:56:00Z</dcterms:created>
  <dcterms:modified xsi:type="dcterms:W3CDTF">2026-09-03T05:55:00Z</dcterms:modified>
</cp:coreProperties>
</file>