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87183C" w:rsidRPr="00827327" w:rsidRDefault="0087183C" w:rsidP="005A15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</w:pPr>
    </w:p>
    <w:p w:rsidR="0087183C" w:rsidRPr="00827327" w:rsidRDefault="0087183C" w:rsidP="005A15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</w:pPr>
    </w:p>
    <w:p w:rsidR="005A1550" w:rsidRPr="005A1550" w:rsidRDefault="005A1550" w:rsidP="005A1550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</w:pPr>
      <w:r w:rsidRPr="005A1550">
        <w:rPr>
          <w:rFonts w:ascii="Times New Roman" w:eastAsia="Times New Roman" w:hAnsi="Times New Roman" w:cs="Times New Roman"/>
          <w:b/>
          <w:bCs/>
          <w:kern w:val="36"/>
          <w:sz w:val="72"/>
          <w:szCs w:val="72"/>
          <w:lang w:eastAsia="en-IN"/>
        </w:rPr>
        <w:t>SwasthyaSignal AI</w:t>
      </w:r>
    </w:p>
    <w:p w:rsidR="005A1550" w:rsidRPr="005A1550" w:rsidRDefault="005A1550" w:rsidP="005A1550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5A1550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Actionable Patient Safety Intelligence from Social Data</w:t>
      </w: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</w:pPr>
      <w:r w:rsidRPr="00827327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 xml:space="preserve">AI For </w:t>
      </w:r>
      <w:r w:rsidRPr="005A1550">
        <w:rPr>
          <w:rFonts w:ascii="Times New Roman" w:eastAsia="Times New Roman" w:hAnsi="Times New Roman" w:cs="Times New Roman"/>
          <w:b/>
          <w:bCs/>
          <w:sz w:val="40"/>
          <w:szCs w:val="40"/>
          <w:lang w:eastAsia="en-IN"/>
        </w:rPr>
        <w:t>Bharath Hackathon 2026</w:t>
      </w: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A1550" w:rsidRPr="00827327" w:rsidRDefault="005A1550" w:rsidP="005A155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1E15F0" w:rsidRPr="00827327" w:rsidRDefault="001E15F0" w:rsidP="001E15F0">
      <w:pPr>
        <w:pStyle w:val="Heading1"/>
      </w:pPr>
      <w:r w:rsidRPr="00827327">
        <w:lastRenderedPageBreak/>
        <w:t>1.</w:t>
      </w:r>
      <w:r w:rsidRPr="001C5F1F">
        <w:rPr>
          <w:sz w:val="52"/>
          <w:szCs w:val="52"/>
        </w:rPr>
        <w:t xml:space="preserve"> Introduction</w:t>
      </w:r>
    </w:p>
    <w:p w:rsidR="001C5F1F" w:rsidRDefault="001C5F1F" w:rsidP="001E15F0">
      <w:pPr>
        <w:pStyle w:val="NormalWeb"/>
        <w:rPr>
          <w:sz w:val="32"/>
          <w:szCs w:val="32"/>
        </w:rPr>
      </w:pPr>
    </w:p>
    <w:p w:rsidR="001E15F0" w:rsidRPr="0037363B" w:rsidRDefault="001E15F0" w:rsidP="001E15F0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SwasthyaSignal AI is a healthcare decision intelligence platform designed to identify actionable patient safety signals from noisy social data sources such as X (Twitter), Reddit, healthcare forums, and online communities.</w:t>
      </w:r>
    </w:p>
    <w:p w:rsidR="001E15F0" w:rsidRPr="0037363B" w:rsidRDefault="001E15F0" w:rsidP="001E15F0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The system focuses on transforming unstructured public discussions into validated, prioritized, and explainable healthcare intelligence that supports faster operational decision-making.</w:t>
      </w:r>
    </w:p>
    <w:p w:rsidR="001E15F0" w:rsidRPr="0037363B" w:rsidRDefault="001E15F0" w:rsidP="001E15F0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Unlike traditional healthcare dashboards that only display data, SwasthyaSignal AI provides:</w:t>
      </w:r>
    </w:p>
    <w:p w:rsidR="001E15F0" w:rsidRPr="0037363B" w:rsidRDefault="001E15F0" w:rsidP="001E1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signal lifecycle tracking, </w:t>
      </w:r>
    </w:p>
    <w:p w:rsidR="001E15F0" w:rsidRPr="0037363B" w:rsidRDefault="001E15F0" w:rsidP="001E1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confidence-based prioritization, </w:t>
      </w:r>
    </w:p>
    <w:p w:rsidR="001E15F0" w:rsidRPr="0037363B" w:rsidRDefault="001E15F0" w:rsidP="001E1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explainable escalation, </w:t>
      </w:r>
    </w:p>
    <w:p w:rsidR="001E15F0" w:rsidRPr="0037363B" w:rsidRDefault="001E15F0" w:rsidP="001E15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7363B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37363B">
        <w:rPr>
          <w:rFonts w:ascii="Times New Roman" w:hAnsi="Times New Roman" w:cs="Times New Roman"/>
          <w:sz w:val="28"/>
          <w:szCs w:val="28"/>
        </w:rPr>
        <w:t xml:space="preserve"> operational recommendations. </w:t>
      </w:r>
    </w:p>
    <w:p w:rsidR="001E15F0" w:rsidRPr="0037363B" w:rsidRDefault="001E15F0" w:rsidP="001E15F0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The platform demonstrates how AI-powered operational intelligence can improve healthcare monitoring systems and enable early identification of patient safety risks.</w:t>
      </w:r>
    </w:p>
    <w:p w:rsidR="005A1550" w:rsidRPr="0037363B" w:rsidRDefault="005A1550" w:rsidP="001E1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1E15F0" w:rsidRPr="00827327" w:rsidRDefault="001E15F0" w:rsidP="001E1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1E15F0" w:rsidRPr="00827327" w:rsidRDefault="001E15F0" w:rsidP="001E1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1E15F0" w:rsidRPr="00827327" w:rsidRDefault="001E15F0" w:rsidP="001E1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1E15F0" w:rsidRPr="00827327" w:rsidRDefault="001E15F0" w:rsidP="001E1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1E15F0" w:rsidRPr="00827327" w:rsidRDefault="001E15F0" w:rsidP="001E1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1E15F0" w:rsidRPr="00827327" w:rsidRDefault="001E15F0" w:rsidP="001E1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1E15F0" w:rsidRPr="00827327" w:rsidRDefault="001E15F0" w:rsidP="001E1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1E15F0" w:rsidRPr="00827327" w:rsidRDefault="001E15F0" w:rsidP="001E1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37363B" w:rsidRDefault="0037363B" w:rsidP="003F0942">
      <w:pPr>
        <w:pStyle w:val="Heading1"/>
        <w:rPr>
          <w:kern w:val="0"/>
          <w:sz w:val="27"/>
          <w:szCs w:val="27"/>
        </w:rPr>
      </w:pPr>
    </w:p>
    <w:p w:rsidR="003F0942" w:rsidRPr="00827327" w:rsidRDefault="003F0942" w:rsidP="003F0942">
      <w:pPr>
        <w:pStyle w:val="Heading1"/>
      </w:pPr>
      <w:r w:rsidRPr="00827327">
        <w:lastRenderedPageBreak/>
        <w:t xml:space="preserve">2. </w:t>
      </w:r>
      <w:r w:rsidRPr="0037363B">
        <w:rPr>
          <w:sz w:val="52"/>
          <w:szCs w:val="52"/>
        </w:rPr>
        <w:t>Problem Statement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Modern healthcare ecosystems generate massive volumes of patient-generated discussions online. These discussions often contain early indicators of:</w:t>
      </w:r>
    </w:p>
    <w:p w:rsidR="003F0942" w:rsidRPr="0037363B" w:rsidRDefault="003F0942" w:rsidP="003F0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adverse drug reactions, </w:t>
      </w:r>
    </w:p>
    <w:p w:rsidR="003F0942" w:rsidRPr="0037363B" w:rsidRDefault="003F0942" w:rsidP="003F0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treatment dissatisfaction, </w:t>
      </w:r>
    </w:p>
    <w:p w:rsidR="003F0942" w:rsidRPr="0037363B" w:rsidRDefault="003F0942" w:rsidP="003F0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medication side effects, </w:t>
      </w:r>
    </w:p>
    <w:p w:rsidR="003F0942" w:rsidRPr="0037363B" w:rsidRDefault="003F0942" w:rsidP="003F09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7363B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37363B">
        <w:rPr>
          <w:rFonts w:ascii="Times New Roman" w:hAnsi="Times New Roman" w:cs="Times New Roman"/>
          <w:sz w:val="28"/>
          <w:szCs w:val="28"/>
        </w:rPr>
        <w:t xml:space="preserve"> emerging healthcare concerns. 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However, existing systems face several limitations:</w:t>
      </w:r>
    </w:p>
    <w:p w:rsidR="003F0942" w:rsidRPr="0037363B" w:rsidRDefault="003F0942" w:rsidP="003F0942">
      <w:pPr>
        <w:pStyle w:val="Heading2"/>
        <w:rPr>
          <w:sz w:val="28"/>
          <w:szCs w:val="28"/>
        </w:rPr>
      </w:pPr>
      <w:r w:rsidRPr="0037363B">
        <w:rPr>
          <w:sz w:val="28"/>
          <w:szCs w:val="28"/>
        </w:rPr>
        <w:t>Existing Challenges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1. High Noise Levels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Large volumes of irrelevant and unstructured social content make signal detection difficult.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2. Lack of Prioritization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Most systems cannot differentiate between low-risk and critical healthcare concerns.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3. No Explainable Escalation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Existing dashboards fail to explain why certain alerts are generated.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4. Delayed Operational Response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Healthcare authorities often receive information too late.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5. Dashboard-Centric Systems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Most solutions focus on visualization instead of actionable intelligence.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As a result, important patient safety signals may remain unnoticed until they become critical.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37363B" w:rsidRDefault="0037363B" w:rsidP="003F0942">
      <w:pPr>
        <w:pStyle w:val="Heading1"/>
      </w:pPr>
    </w:p>
    <w:p w:rsidR="003F0942" w:rsidRPr="00827327" w:rsidRDefault="003F0942" w:rsidP="003F0942">
      <w:pPr>
        <w:pStyle w:val="Heading1"/>
      </w:pPr>
      <w:r w:rsidRPr="00827327">
        <w:lastRenderedPageBreak/>
        <w:t xml:space="preserve">3. </w:t>
      </w:r>
      <w:r w:rsidRPr="0037363B">
        <w:rPr>
          <w:sz w:val="52"/>
          <w:szCs w:val="52"/>
        </w:rPr>
        <w:t>Proposed Solution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SwasthyaSignal AI introduces an AI-driven operational intelligence system capable of:</w:t>
      </w:r>
    </w:p>
    <w:p w:rsidR="003F0942" w:rsidRPr="0037363B" w:rsidRDefault="003F0942" w:rsidP="003F0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filtering noisy healthcare discussions, </w:t>
      </w:r>
    </w:p>
    <w:p w:rsidR="003F0942" w:rsidRPr="0037363B" w:rsidRDefault="003F0942" w:rsidP="003F0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detecting meaningful patient safety signals, </w:t>
      </w:r>
    </w:p>
    <w:p w:rsidR="003F0942" w:rsidRPr="0037363B" w:rsidRDefault="003F0942" w:rsidP="003F0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tracking signal evolution over time, </w:t>
      </w:r>
    </w:p>
    <w:p w:rsidR="003F0942" w:rsidRPr="0037363B" w:rsidRDefault="003F0942" w:rsidP="003F0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prioritizing risks using confidence scoring, </w:t>
      </w:r>
    </w:p>
    <w:p w:rsidR="003F0942" w:rsidRPr="0037363B" w:rsidRDefault="003F0942" w:rsidP="003F09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7363B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37363B">
        <w:rPr>
          <w:rFonts w:ascii="Times New Roman" w:hAnsi="Times New Roman" w:cs="Times New Roman"/>
          <w:sz w:val="28"/>
          <w:szCs w:val="28"/>
        </w:rPr>
        <w:t xml:space="preserve"> generating operational recommendations. 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The system converts fragmented social discussions into:</w:t>
      </w:r>
    </w:p>
    <w:p w:rsidR="003F0942" w:rsidRPr="0037363B" w:rsidRDefault="003F0942" w:rsidP="003F0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actionable, </w:t>
      </w:r>
    </w:p>
    <w:p w:rsidR="003F0942" w:rsidRPr="0037363B" w:rsidRDefault="003F0942" w:rsidP="003F0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explainable, </w:t>
      </w:r>
    </w:p>
    <w:p w:rsidR="003F0942" w:rsidRPr="0037363B" w:rsidRDefault="003F0942" w:rsidP="003F09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7363B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37363B">
        <w:rPr>
          <w:rFonts w:ascii="Times New Roman" w:hAnsi="Times New Roman" w:cs="Times New Roman"/>
          <w:sz w:val="28"/>
          <w:szCs w:val="28"/>
        </w:rPr>
        <w:t xml:space="preserve"> operational healthcare intelligence. 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The solution is designed as a command-</w:t>
      </w:r>
      <w:proofErr w:type="spellStart"/>
      <w:r w:rsidRPr="0037363B">
        <w:rPr>
          <w:sz w:val="28"/>
          <w:szCs w:val="28"/>
        </w:rPr>
        <w:t>center</w:t>
      </w:r>
      <w:proofErr w:type="spellEnd"/>
      <w:r w:rsidRPr="0037363B">
        <w:rPr>
          <w:sz w:val="28"/>
          <w:szCs w:val="28"/>
        </w:rPr>
        <w:t xml:space="preserve"> style monitoring platform for healthcare authorities and decision-makers.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3F0942" w:rsidRPr="00827327" w:rsidRDefault="003F0942" w:rsidP="003F0942">
      <w:pPr>
        <w:pStyle w:val="Heading1"/>
      </w:pPr>
      <w:r w:rsidRPr="00827327">
        <w:t xml:space="preserve">4. </w:t>
      </w:r>
      <w:r w:rsidRPr="0037363B">
        <w:rPr>
          <w:sz w:val="52"/>
          <w:szCs w:val="52"/>
        </w:rPr>
        <w:t>Objectives</w:t>
      </w:r>
    </w:p>
    <w:p w:rsidR="003F0942" w:rsidRPr="0037363B" w:rsidRDefault="003F0942" w:rsidP="003F0942">
      <w:pPr>
        <w:pStyle w:val="Heading2"/>
        <w:rPr>
          <w:sz w:val="28"/>
          <w:szCs w:val="28"/>
        </w:rPr>
      </w:pPr>
      <w:r w:rsidRPr="0037363B">
        <w:rPr>
          <w:sz w:val="28"/>
          <w:szCs w:val="28"/>
        </w:rPr>
        <w:t>Primary Objectives</w:t>
      </w:r>
    </w:p>
    <w:p w:rsidR="003F0942" w:rsidRPr="0037363B" w:rsidRDefault="003F0942" w:rsidP="003F0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Detect patient safety risks from social data </w:t>
      </w:r>
    </w:p>
    <w:p w:rsidR="003F0942" w:rsidRPr="0037363B" w:rsidRDefault="003F0942" w:rsidP="003F0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Reduce noise and false alerts </w:t>
      </w:r>
    </w:p>
    <w:p w:rsidR="003F0942" w:rsidRPr="0037363B" w:rsidRDefault="003F0942" w:rsidP="003F0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Enable confidence-based escalation </w:t>
      </w:r>
    </w:p>
    <w:p w:rsidR="003F0942" w:rsidRPr="0037363B" w:rsidRDefault="003F0942" w:rsidP="003F0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Support faster operational decision-making </w:t>
      </w:r>
    </w:p>
    <w:p w:rsidR="003F0942" w:rsidRPr="0037363B" w:rsidRDefault="003F0942" w:rsidP="003F0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Provide explainable healthcare intelligence </w:t>
      </w:r>
    </w:p>
    <w:p w:rsidR="003F0942" w:rsidRPr="0037363B" w:rsidRDefault="003F0942" w:rsidP="003F0942">
      <w:pPr>
        <w:pStyle w:val="Heading2"/>
        <w:rPr>
          <w:sz w:val="28"/>
          <w:szCs w:val="28"/>
        </w:rPr>
      </w:pPr>
      <w:r w:rsidRPr="0037363B">
        <w:rPr>
          <w:sz w:val="28"/>
          <w:szCs w:val="28"/>
        </w:rPr>
        <w:t>Secondary Objectives</w:t>
      </w:r>
    </w:p>
    <w:p w:rsidR="003F0942" w:rsidRPr="0037363B" w:rsidRDefault="003F0942" w:rsidP="003F0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Simulate real-time healthcare monitoring </w:t>
      </w:r>
    </w:p>
    <w:p w:rsidR="003F0942" w:rsidRPr="0037363B" w:rsidRDefault="003F0942" w:rsidP="003F0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Demonstrate scalable signal intelligence architecture </w:t>
      </w:r>
    </w:p>
    <w:p w:rsidR="003F0942" w:rsidRPr="0037363B" w:rsidRDefault="003F0942" w:rsidP="003F0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Improve operational visibility </w:t>
      </w:r>
    </w:p>
    <w:p w:rsidR="003F0942" w:rsidRPr="0037363B" w:rsidRDefault="003F0942" w:rsidP="003F0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Support future healthcare integrations </w:t>
      </w:r>
    </w:p>
    <w:p w:rsidR="003F0942" w:rsidRPr="00827327" w:rsidRDefault="003F0942" w:rsidP="003F0942">
      <w:pPr>
        <w:spacing w:after="0"/>
        <w:rPr>
          <w:rFonts w:ascii="Times New Roman" w:hAnsi="Times New Roman" w:cs="Times New Roman"/>
        </w:rPr>
      </w:pPr>
    </w:p>
    <w:p w:rsidR="0037363B" w:rsidRDefault="0037363B" w:rsidP="003F0942">
      <w:pPr>
        <w:pStyle w:val="Heading1"/>
      </w:pPr>
    </w:p>
    <w:p w:rsidR="003F0942" w:rsidRPr="00827327" w:rsidRDefault="003F0942" w:rsidP="003F0942">
      <w:pPr>
        <w:pStyle w:val="Heading1"/>
      </w:pPr>
      <w:r w:rsidRPr="00827327">
        <w:lastRenderedPageBreak/>
        <w:t xml:space="preserve">5. </w:t>
      </w:r>
      <w:r w:rsidRPr="0037363B">
        <w:rPr>
          <w:sz w:val="52"/>
          <w:szCs w:val="52"/>
        </w:rPr>
        <w:t>System Architecture</w:t>
      </w:r>
    </w:p>
    <w:p w:rsidR="003F0942" w:rsidRPr="00827327" w:rsidRDefault="003F0942" w:rsidP="003F0942">
      <w:pPr>
        <w:pStyle w:val="Heading2"/>
      </w:pPr>
      <w:r w:rsidRPr="00827327">
        <w:t>High-Level Architecture</w:t>
      </w:r>
    </w:p>
    <w:p w:rsidR="003F0942" w:rsidRPr="0037363B" w:rsidRDefault="003F0942" w:rsidP="0037363B">
      <w:pPr>
        <w:pStyle w:val="NormalWeb"/>
        <w:jc w:val="center"/>
        <w:rPr>
          <w:sz w:val="28"/>
          <w:szCs w:val="28"/>
        </w:rPr>
      </w:pPr>
      <w:r w:rsidRPr="0037363B">
        <w:rPr>
          <w:sz w:val="28"/>
          <w:szCs w:val="28"/>
        </w:rPr>
        <w:t>Social Data Sources</w:t>
      </w:r>
      <w:r w:rsidRPr="0037363B">
        <w:rPr>
          <w:sz w:val="28"/>
          <w:szCs w:val="28"/>
        </w:rPr>
        <w:br/>
        <w:t>↓</w:t>
      </w:r>
      <w:r w:rsidRPr="0037363B">
        <w:rPr>
          <w:sz w:val="28"/>
          <w:szCs w:val="28"/>
        </w:rPr>
        <w:br/>
        <w:t>Data Ingestion Layer</w:t>
      </w:r>
      <w:r w:rsidRPr="0037363B">
        <w:rPr>
          <w:sz w:val="28"/>
          <w:szCs w:val="28"/>
        </w:rPr>
        <w:br/>
        <w:t>↓</w:t>
      </w:r>
      <w:r w:rsidRPr="0037363B">
        <w:rPr>
          <w:sz w:val="28"/>
          <w:szCs w:val="28"/>
        </w:rPr>
        <w:br/>
        <w:t>Processing Engine</w:t>
      </w:r>
      <w:r w:rsidRPr="0037363B">
        <w:rPr>
          <w:sz w:val="28"/>
          <w:szCs w:val="28"/>
        </w:rPr>
        <w:br/>
        <w:t>↓</w:t>
      </w:r>
      <w:r w:rsidRPr="0037363B">
        <w:rPr>
          <w:sz w:val="28"/>
          <w:szCs w:val="28"/>
        </w:rPr>
        <w:br/>
        <w:t>Signal Detection Engine</w:t>
      </w:r>
      <w:r w:rsidRPr="0037363B">
        <w:rPr>
          <w:sz w:val="28"/>
          <w:szCs w:val="28"/>
        </w:rPr>
        <w:br/>
        <w:t>↓</w:t>
      </w:r>
      <w:r w:rsidRPr="0037363B">
        <w:rPr>
          <w:sz w:val="28"/>
          <w:szCs w:val="28"/>
        </w:rPr>
        <w:br/>
        <w:t>Signal Aggregation Engine</w:t>
      </w:r>
      <w:r w:rsidRPr="0037363B">
        <w:rPr>
          <w:sz w:val="28"/>
          <w:szCs w:val="28"/>
        </w:rPr>
        <w:br/>
        <w:t>↓</w:t>
      </w:r>
      <w:r w:rsidRPr="0037363B">
        <w:rPr>
          <w:sz w:val="28"/>
          <w:szCs w:val="28"/>
        </w:rPr>
        <w:br/>
        <w:t>Confidence Scoring System</w:t>
      </w:r>
      <w:r w:rsidRPr="0037363B">
        <w:rPr>
          <w:sz w:val="28"/>
          <w:szCs w:val="28"/>
        </w:rPr>
        <w:br/>
        <w:t>↓</w:t>
      </w:r>
      <w:r w:rsidRPr="0037363B">
        <w:rPr>
          <w:sz w:val="28"/>
          <w:szCs w:val="28"/>
        </w:rPr>
        <w:br/>
        <w:t>Action Decision Engine</w:t>
      </w:r>
      <w:r w:rsidRPr="0037363B">
        <w:rPr>
          <w:sz w:val="28"/>
          <w:szCs w:val="28"/>
        </w:rPr>
        <w:br/>
        <w:t>↓</w:t>
      </w:r>
      <w:r w:rsidRPr="0037363B">
        <w:rPr>
          <w:sz w:val="28"/>
          <w:szCs w:val="28"/>
        </w:rPr>
        <w:br/>
        <w:t>Operational Dashboard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3F0942" w:rsidRPr="0037363B" w:rsidRDefault="003F0942" w:rsidP="003F0942">
      <w:pPr>
        <w:pStyle w:val="Heading1"/>
        <w:rPr>
          <w:sz w:val="52"/>
          <w:szCs w:val="52"/>
        </w:rPr>
      </w:pPr>
      <w:r w:rsidRPr="00827327">
        <w:t xml:space="preserve">6. </w:t>
      </w:r>
      <w:r w:rsidRPr="0037363B">
        <w:rPr>
          <w:sz w:val="52"/>
          <w:szCs w:val="52"/>
        </w:rPr>
        <w:t>Detailed Module Explanation</w:t>
      </w:r>
    </w:p>
    <w:p w:rsidR="003F0942" w:rsidRPr="00827327" w:rsidRDefault="003F0942" w:rsidP="003F0942">
      <w:pPr>
        <w:pStyle w:val="Heading2"/>
      </w:pPr>
      <w:r w:rsidRPr="00827327">
        <w:t>6.1 Data Ingestion Layer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Description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Simulates continuous healthcare-related social data streams.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Responsibilities</w:t>
      </w:r>
    </w:p>
    <w:p w:rsidR="003F0942" w:rsidRPr="0037363B" w:rsidRDefault="003F0942" w:rsidP="003F0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Stream simulated social posts </w:t>
      </w:r>
    </w:p>
    <w:p w:rsidR="003F0942" w:rsidRPr="0037363B" w:rsidRDefault="003F0942" w:rsidP="003F0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Handle structured/unstructured input </w:t>
      </w:r>
    </w:p>
    <w:p w:rsidR="003F0942" w:rsidRPr="0037363B" w:rsidRDefault="003F0942" w:rsidP="003F0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Feed processing engine 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Data Sources</w:t>
      </w:r>
    </w:p>
    <w:p w:rsidR="003F0942" w:rsidRPr="0037363B" w:rsidRDefault="003F0942" w:rsidP="003F0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X (Twitter) </w:t>
      </w:r>
    </w:p>
    <w:p w:rsidR="003F0942" w:rsidRPr="0037363B" w:rsidRDefault="003F0942" w:rsidP="003F0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Reddit </w:t>
      </w:r>
    </w:p>
    <w:p w:rsidR="003F0942" w:rsidRPr="0037363B" w:rsidRDefault="003F0942" w:rsidP="003F0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Healthcare forums </w:t>
      </w:r>
    </w:p>
    <w:p w:rsidR="003F0942" w:rsidRPr="0037363B" w:rsidRDefault="003F0942" w:rsidP="003F0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Community discussions </w:t>
      </w:r>
    </w:p>
    <w:p w:rsidR="003F0942" w:rsidRPr="00827327" w:rsidRDefault="003F0942" w:rsidP="003F0942">
      <w:pPr>
        <w:pStyle w:val="Heading2"/>
      </w:pPr>
      <w:r w:rsidRPr="00827327">
        <w:lastRenderedPageBreak/>
        <w:t>6.2 Processing Engine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Description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Processes raw social content and extracts meaningful healthcare information.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Functionalities</w:t>
      </w:r>
    </w:p>
    <w:p w:rsidR="003F0942" w:rsidRPr="0037363B" w:rsidRDefault="003F0942" w:rsidP="003F0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Drug extraction </w:t>
      </w:r>
    </w:p>
    <w:p w:rsidR="003F0942" w:rsidRPr="0037363B" w:rsidRDefault="003F0942" w:rsidP="003F0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Symptom identification </w:t>
      </w:r>
    </w:p>
    <w:p w:rsidR="003F0942" w:rsidRPr="0037363B" w:rsidRDefault="003F0942" w:rsidP="003F0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Sentiment analysis </w:t>
      </w:r>
    </w:p>
    <w:p w:rsidR="003F0942" w:rsidRPr="0037363B" w:rsidRDefault="003F0942" w:rsidP="003F094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Adverse event detection 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Processing Logic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The engine filters irrelevant information and extracts healthcare-related entities.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3F0942" w:rsidRPr="00827327" w:rsidRDefault="003F0942" w:rsidP="003F0942">
      <w:pPr>
        <w:pStyle w:val="Heading2"/>
      </w:pPr>
      <w:r w:rsidRPr="00827327">
        <w:t>6.3 Signal Detection Engine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Description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Detects potential patient safety signals from processed content.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Features</w:t>
      </w:r>
    </w:p>
    <w:p w:rsidR="003F0942" w:rsidRPr="0037363B" w:rsidRDefault="003F0942" w:rsidP="003F0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Signal classification </w:t>
      </w:r>
    </w:p>
    <w:p w:rsidR="003F0942" w:rsidRPr="0037363B" w:rsidRDefault="003F0942" w:rsidP="003F0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Risk categorization </w:t>
      </w:r>
    </w:p>
    <w:p w:rsidR="003F0942" w:rsidRPr="0037363B" w:rsidRDefault="003F0942" w:rsidP="003F0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Frequency analysis </w:t>
      </w:r>
    </w:p>
    <w:p w:rsidR="003F0942" w:rsidRPr="0037363B" w:rsidRDefault="003F0942" w:rsidP="003F094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Severity identification </w:t>
      </w:r>
    </w:p>
    <w:p w:rsidR="003F0942" w:rsidRPr="00827327" w:rsidRDefault="003F0942" w:rsidP="003F0942">
      <w:pPr>
        <w:spacing w:after="0"/>
        <w:rPr>
          <w:rFonts w:ascii="Times New Roman" w:hAnsi="Times New Roman" w:cs="Times New Roman"/>
        </w:rPr>
      </w:pPr>
    </w:p>
    <w:p w:rsidR="003F0942" w:rsidRPr="00827327" w:rsidRDefault="003F0942" w:rsidP="003F0942">
      <w:pPr>
        <w:pStyle w:val="Heading2"/>
      </w:pPr>
      <w:r w:rsidRPr="00827327">
        <w:t>6.4 Signal Aggregation Engine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Description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Groups related healthcare events together.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Aggregation Factors</w:t>
      </w:r>
    </w:p>
    <w:p w:rsidR="003F0942" w:rsidRPr="0037363B" w:rsidRDefault="003F0942" w:rsidP="003F0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Drug mentions </w:t>
      </w:r>
    </w:p>
    <w:p w:rsidR="003F0942" w:rsidRPr="0037363B" w:rsidRDefault="003F0942" w:rsidP="003F0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Symptom combinations </w:t>
      </w:r>
    </w:p>
    <w:p w:rsidR="003F0942" w:rsidRPr="0037363B" w:rsidRDefault="003F0942" w:rsidP="003F0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 xml:space="preserve">Frequency patterns </w:t>
      </w:r>
    </w:p>
    <w:p w:rsidR="003F0942" w:rsidRPr="0037363B" w:rsidRDefault="003F0942" w:rsidP="003F094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lastRenderedPageBreak/>
        <w:t xml:space="preserve">Sentiment intensity 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Objective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Reduce fragmented alerts and improve operational clarity.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3F0942" w:rsidRPr="00827327" w:rsidRDefault="003F0942" w:rsidP="003F0942">
      <w:pPr>
        <w:pStyle w:val="Heading2"/>
      </w:pPr>
      <w:r w:rsidRPr="00827327">
        <w:t>6.5 Confidence Scoring System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Description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Assigns escalation confidence levels based on signal strength.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Signal Lifecycle States</w:t>
      </w:r>
    </w:p>
    <w:p w:rsidR="003F0942" w:rsidRPr="0037363B" w:rsidRDefault="003F0942" w:rsidP="003F0942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>Emerging Signal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Low confidence</w:t>
      </w:r>
      <w:r w:rsidRPr="0037363B">
        <w:rPr>
          <w:sz w:val="28"/>
          <w:szCs w:val="28"/>
        </w:rPr>
        <w:br/>
        <w:t>→ Monitor</w:t>
      </w:r>
    </w:p>
    <w:p w:rsidR="003F0942" w:rsidRPr="0037363B" w:rsidRDefault="003F0942" w:rsidP="003F0942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>Growing Signal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Medium confidence</w:t>
      </w:r>
      <w:r w:rsidRPr="0037363B">
        <w:rPr>
          <w:sz w:val="28"/>
          <w:szCs w:val="28"/>
        </w:rPr>
        <w:br/>
        <w:t>→ Investigate</w:t>
      </w:r>
    </w:p>
    <w:p w:rsidR="003F0942" w:rsidRPr="0037363B" w:rsidRDefault="003F0942" w:rsidP="003F0942">
      <w:pPr>
        <w:pStyle w:val="Heading4"/>
        <w:rPr>
          <w:rFonts w:ascii="Times New Roman" w:hAnsi="Times New Roman" w:cs="Times New Roman"/>
          <w:sz w:val="28"/>
          <w:szCs w:val="28"/>
        </w:rPr>
      </w:pPr>
      <w:r w:rsidRPr="0037363B">
        <w:rPr>
          <w:rFonts w:ascii="Times New Roman" w:hAnsi="Times New Roman" w:cs="Times New Roman"/>
          <w:sz w:val="28"/>
          <w:szCs w:val="28"/>
        </w:rPr>
        <w:t>Critical Signal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High confidence</w:t>
      </w:r>
      <w:r w:rsidRPr="0037363B">
        <w:rPr>
          <w:sz w:val="28"/>
          <w:szCs w:val="28"/>
        </w:rPr>
        <w:br/>
        <w:t>→ Escalate</w:t>
      </w:r>
    </w:p>
    <w:p w:rsidR="003F0942" w:rsidRPr="0037363B" w:rsidRDefault="003F0942" w:rsidP="003F0942">
      <w:pPr>
        <w:pStyle w:val="Heading3"/>
        <w:rPr>
          <w:sz w:val="28"/>
          <w:szCs w:val="28"/>
        </w:rPr>
      </w:pPr>
      <w:r w:rsidRPr="0037363B">
        <w:rPr>
          <w:sz w:val="28"/>
          <w:szCs w:val="28"/>
        </w:rPr>
        <w:t>Importance</w:t>
      </w:r>
    </w:p>
    <w:p w:rsidR="003F0942" w:rsidRPr="0037363B" w:rsidRDefault="003F0942" w:rsidP="003F0942">
      <w:pPr>
        <w:pStyle w:val="NormalWeb"/>
        <w:rPr>
          <w:sz w:val="28"/>
          <w:szCs w:val="28"/>
        </w:rPr>
      </w:pPr>
      <w:r w:rsidRPr="0037363B">
        <w:rPr>
          <w:sz w:val="28"/>
          <w:szCs w:val="28"/>
        </w:rPr>
        <w:t>Prevents unnecessary escalation while prioritizing critical healthcare risks.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37363B" w:rsidRDefault="0037363B" w:rsidP="003F0942">
      <w:pPr>
        <w:pStyle w:val="Heading2"/>
      </w:pPr>
    </w:p>
    <w:p w:rsidR="0037363B" w:rsidRDefault="0037363B" w:rsidP="003F0942">
      <w:pPr>
        <w:pStyle w:val="Heading2"/>
      </w:pPr>
    </w:p>
    <w:p w:rsidR="0037363B" w:rsidRDefault="0037363B" w:rsidP="003F0942">
      <w:pPr>
        <w:pStyle w:val="Heading2"/>
      </w:pPr>
    </w:p>
    <w:p w:rsidR="0037363B" w:rsidRDefault="0037363B" w:rsidP="003F0942">
      <w:pPr>
        <w:pStyle w:val="Heading2"/>
      </w:pPr>
    </w:p>
    <w:p w:rsidR="003F0942" w:rsidRPr="00827327" w:rsidRDefault="003F0942" w:rsidP="003F0942">
      <w:pPr>
        <w:pStyle w:val="Heading2"/>
      </w:pPr>
      <w:r w:rsidRPr="00827327">
        <w:lastRenderedPageBreak/>
        <w:t>6.6 Action Decision Engine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Description</w:t>
      </w:r>
    </w:p>
    <w:p w:rsidR="003F0942" w:rsidRPr="00BE141C" w:rsidRDefault="003F0942" w:rsidP="003F0942">
      <w:pPr>
        <w:pStyle w:val="NormalWeb"/>
        <w:rPr>
          <w:sz w:val="28"/>
          <w:szCs w:val="28"/>
        </w:rPr>
      </w:pPr>
      <w:r w:rsidRPr="00BE141C">
        <w:rPr>
          <w:sz w:val="28"/>
          <w:szCs w:val="28"/>
        </w:rPr>
        <w:t>Generates operational recommendations based on signal confidence.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Decision States</w:t>
      </w:r>
    </w:p>
    <w:p w:rsidR="003F0942" w:rsidRPr="00BE141C" w:rsidRDefault="003F0942" w:rsidP="003F0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Monitor </w:t>
      </w:r>
    </w:p>
    <w:p w:rsidR="003F0942" w:rsidRPr="00BE141C" w:rsidRDefault="003F0942" w:rsidP="003F0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Investigate </w:t>
      </w:r>
    </w:p>
    <w:p w:rsidR="003F0942" w:rsidRPr="00BE141C" w:rsidRDefault="003F0942" w:rsidP="003F094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Escalate 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Goal</w:t>
      </w:r>
    </w:p>
    <w:p w:rsidR="003F0942" w:rsidRPr="00BE141C" w:rsidRDefault="003F0942" w:rsidP="003F0942">
      <w:pPr>
        <w:pStyle w:val="NormalWeb"/>
        <w:rPr>
          <w:sz w:val="28"/>
          <w:szCs w:val="28"/>
        </w:rPr>
      </w:pPr>
      <w:r w:rsidRPr="00BE141C">
        <w:rPr>
          <w:sz w:val="28"/>
          <w:szCs w:val="28"/>
        </w:rPr>
        <w:t>Provide actionable intelligence instead of raw data visualization.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3F0942" w:rsidRPr="00827327" w:rsidRDefault="003F0942" w:rsidP="003F0942">
      <w:pPr>
        <w:pStyle w:val="Heading2"/>
      </w:pPr>
      <w:r w:rsidRPr="00827327">
        <w:t>6.7 Explainability Layer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Description</w:t>
      </w:r>
    </w:p>
    <w:p w:rsidR="003F0942" w:rsidRPr="00BE141C" w:rsidRDefault="003F0942" w:rsidP="003F0942">
      <w:pPr>
        <w:pStyle w:val="NormalWeb"/>
        <w:rPr>
          <w:sz w:val="28"/>
          <w:szCs w:val="28"/>
        </w:rPr>
      </w:pPr>
      <w:r w:rsidRPr="00BE141C">
        <w:rPr>
          <w:sz w:val="28"/>
          <w:szCs w:val="28"/>
        </w:rPr>
        <w:t>Displays WHY a signal has been flagged.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Explainability Includes</w:t>
      </w:r>
    </w:p>
    <w:p w:rsidR="003F0942" w:rsidRPr="00BE141C" w:rsidRDefault="003F0942" w:rsidP="003F0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confidence score, </w:t>
      </w:r>
    </w:p>
    <w:p w:rsidR="003F0942" w:rsidRPr="00BE141C" w:rsidRDefault="003F0942" w:rsidP="003F0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signal frequency, </w:t>
      </w:r>
    </w:p>
    <w:p w:rsidR="003F0942" w:rsidRPr="00BE141C" w:rsidRDefault="003F0942" w:rsidP="003F0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severity, </w:t>
      </w:r>
    </w:p>
    <w:p w:rsidR="003F0942" w:rsidRPr="00BE141C" w:rsidRDefault="003F0942" w:rsidP="003F0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escalation reason, </w:t>
      </w:r>
    </w:p>
    <w:p w:rsidR="003F0942" w:rsidRPr="00BE141C" w:rsidRDefault="003F0942" w:rsidP="003F094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BE141C">
        <w:rPr>
          <w:rFonts w:ascii="Times New Roman" w:hAnsi="Times New Roman" w:cs="Times New Roman"/>
          <w:sz w:val="28"/>
          <w:szCs w:val="28"/>
        </w:rPr>
        <w:t>trend</w:t>
      </w:r>
      <w:proofErr w:type="gramEnd"/>
      <w:r w:rsidRPr="00BE141C">
        <w:rPr>
          <w:rFonts w:ascii="Times New Roman" w:hAnsi="Times New Roman" w:cs="Times New Roman"/>
          <w:sz w:val="28"/>
          <w:szCs w:val="28"/>
        </w:rPr>
        <w:t xml:space="preserve"> evolution. 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Importance</w:t>
      </w:r>
    </w:p>
    <w:p w:rsidR="003F0942" w:rsidRPr="00BE141C" w:rsidRDefault="003F0942" w:rsidP="003F0942">
      <w:pPr>
        <w:pStyle w:val="NormalWeb"/>
        <w:rPr>
          <w:sz w:val="28"/>
          <w:szCs w:val="28"/>
        </w:rPr>
      </w:pPr>
      <w:r w:rsidRPr="00BE141C">
        <w:rPr>
          <w:sz w:val="28"/>
          <w:szCs w:val="28"/>
        </w:rPr>
        <w:t>Improves trust and transparency for healthcare authorities.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BE141C" w:rsidRDefault="00BE141C" w:rsidP="003F0942">
      <w:pPr>
        <w:pStyle w:val="Heading2"/>
      </w:pPr>
    </w:p>
    <w:p w:rsidR="00BE141C" w:rsidRDefault="00BE141C" w:rsidP="003F0942">
      <w:pPr>
        <w:pStyle w:val="Heading2"/>
      </w:pPr>
    </w:p>
    <w:p w:rsidR="00BE141C" w:rsidRDefault="00BE141C" w:rsidP="003F0942">
      <w:pPr>
        <w:pStyle w:val="Heading2"/>
      </w:pPr>
    </w:p>
    <w:p w:rsidR="003F0942" w:rsidRPr="00827327" w:rsidRDefault="003F0942" w:rsidP="003F0942">
      <w:pPr>
        <w:pStyle w:val="Heading2"/>
      </w:pPr>
      <w:r w:rsidRPr="00827327">
        <w:lastRenderedPageBreak/>
        <w:t>6.8 Dashboard Command Center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Description</w:t>
      </w:r>
    </w:p>
    <w:p w:rsidR="003F0942" w:rsidRPr="00BE141C" w:rsidRDefault="003F0942" w:rsidP="003F0942">
      <w:pPr>
        <w:pStyle w:val="NormalWeb"/>
        <w:rPr>
          <w:sz w:val="28"/>
          <w:szCs w:val="28"/>
        </w:rPr>
      </w:pPr>
      <w:r w:rsidRPr="00BE141C">
        <w:rPr>
          <w:sz w:val="28"/>
          <w:szCs w:val="28"/>
        </w:rPr>
        <w:t>Provides centralized operational monitoring.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Features</w:t>
      </w:r>
    </w:p>
    <w:p w:rsidR="003F0942" w:rsidRPr="00BE141C" w:rsidRDefault="003F0942" w:rsidP="003F0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Live signal feed </w:t>
      </w:r>
    </w:p>
    <w:p w:rsidR="003F0942" w:rsidRPr="00BE141C" w:rsidRDefault="003F0942" w:rsidP="003F0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Alerts panel </w:t>
      </w:r>
    </w:p>
    <w:p w:rsidR="003F0942" w:rsidRPr="00BE141C" w:rsidRDefault="003F0942" w:rsidP="003F0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Signal lifecycle tracking </w:t>
      </w:r>
    </w:p>
    <w:p w:rsidR="003F0942" w:rsidRPr="00BE141C" w:rsidRDefault="003F0942" w:rsidP="003F0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Monitoring controls </w:t>
      </w:r>
    </w:p>
    <w:p w:rsidR="003F0942" w:rsidRPr="00BE141C" w:rsidRDefault="003F0942" w:rsidP="003F094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BE141C">
        <w:rPr>
          <w:rFonts w:ascii="Times New Roman" w:hAnsi="Times New Roman" w:cs="Times New Roman"/>
          <w:sz w:val="28"/>
          <w:szCs w:val="28"/>
        </w:rPr>
        <w:t xml:space="preserve">Interactive dashboard views </w:t>
      </w:r>
    </w:p>
    <w:p w:rsidR="003F0942" w:rsidRPr="00827327" w:rsidRDefault="003F0942" w:rsidP="003F0942">
      <w:pPr>
        <w:spacing w:after="0"/>
        <w:rPr>
          <w:rFonts w:ascii="Times New Roman" w:hAnsi="Times New Roman" w:cs="Times New Roman"/>
        </w:rPr>
      </w:pPr>
    </w:p>
    <w:p w:rsidR="00BE141C" w:rsidRDefault="00BE141C" w:rsidP="003F0942">
      <w:pPr>
        <w:pStyle w:val="Heading1"/>
      </w:pPr>
    </w:p>
    <w:p w:rsidR="00BE141C" w:rsidRDefault="00BE141C" w:rsidP="003F0942">
      <w:pPr>
        <w:pStyle w:val="Heading1"/>
      </w:pPr>
    </w:p>
    <w:p w:rsidR="00BE141C" w:rsidRDefault="00BE141C" w:rsidP="003F0942">
      <w:pPr>
        <w:pStyle w:val="Heading1"/>
      </w:pPr>
    </w:p>
    <w:p w:rsidR="00BE141C" w:rsidRDefault="00BE141C" w:rsidP="003F0942">
      <w:pPr>
        <w:pStyle w:val="Heading1"/>
      </w:pPr>
    </w:p>
    <w:p w:rsidR="00BE141C" w:rsidRDefault="00BE141C" w:rsidP="003F0942">
      <w:pPr>
        <w:pStyle w:val="Heading1"/>
      </w:pPr>
    </w:p>
    <w:p w:rsidR="00BE141C" w:rsidRDefault="00BE141C" w:rsidP="003F0942">
      <w:pPr>
        <w:pStyle w:val="Heading1"/>
      </w:pPr>
    </w:p>
    <w:p w:rsidR="00BE141C" w:rsidRDefault="00BE141C" w:rsidP="003F0942">
      <w:pPr>
        <w:pStyle w:val="Heading1"/>
      </w:pPr>
    </w:p>
    <w:p w:rsidR="00BE141C" w:rsidRDefault="00BE141C" w:rsidP="003F0942">
      <w:pPr>
        <w:pStyle w:val="Heading1"/>
      </w:pPr>
    </w:p>
    <w:p w:rsidR="00BE141C" w:rsidRDefault="00BE141C" w:rsidP="003F0942">
      <w:pPr>
        <w:pStyle w:val="Heading1"/>
      </w:pPr>
    </w:p>
    <w:p w:rsidR="00BE141C" w:rsidRDefault="00BE141C" w:rsidP="003F0942">
      <w:pPr>
        <w:pStyle w:val="Heading1"/>
      </w:pPr>
    </w:p>
    <w:p w:rsidR="00BE141C" w:rsidRDefault="00BE141C" w:rsidP="003F0942">
      <w:pPr>
        <w:pStyle w:val="Heading1"/>
      </w:pPr>
    </w:p>
    <w:p w:rsidR="003F0942" w:rsidRPr="00827327" w:rsidRDefault="003F0942" w:rsidP="003F0942">
      <w:pPr>
        <w:pStyle w:val="Heading1"/>
      </w:pPr>
      <w:r w:rsidRPr="00827327">
        <w:lastRenderedPageBreak/>
        <w:t>7. Functional Requirements</w:t>
      </w:r>
    </w:p>
    <w:p w:rsidR="003F0942" w:rsidRPr="00BE141C" w:rsidRDefault="003F0942" w:rsidP="003F0942">
      <w:pPr>
        <w:pStyle w:val="Heading2"/>
        <w:rPr>
          <w:sz w:val="28"/>
          <w:szCs w:val="28"/>
        </w:rPr>
      </w:pPr>
      <w:r w:rsidRPr="00BE141C">
        <w:rPr>
          <w:sz w:val="28"/>
          <w:szCs w:val="28"/>
        </w:rPr>
        <w:t>Core Functional Requirements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Signal Monitoring</w:t>
      </w:r>
    </w:p>
    <w:p w:rsidR="003F0942" w:rsidRPr="00BE141C" w:rsidRDefault="003F0942" w:rsidP="003F0942">
      <w:pPr>
        <w:pStyle w:val="NormalWeb"/>
        <w:rPr>
          <w:sz w:val="28"/>
          <w:szCs w:val="28"/>
        </w:rPr>
      </w:pPr>
      <w:r w:rsidRPr="00BE141C">
        <w:rPr>
          <w:sz w:val="28"/>
          <w:szCs w:val="28"/>
        </w:rPr>
        <w:t>The system must continuously monitor simulated healthcare discussions.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Signal Detection</w:t>
      </w:r>
    </w:p>
    <w:p w:rsidR="003F0942" w:rsidRPr="00BE141C" w:rsidRDefault="003F0942" w:rsidP="003F0942">
      <w:pPr>
        <w:pStyle w:val="NormalWeb"/>
        <w:rPr>
          <w:sz w:val="28"/>
          <w:szCs w:val="28"/>
        </w:rPr>
      </w:pPr>
      <w:r w:rsidRPr="00BE141C">
        <w:rPr>
          <w:sz w:val="28"/>
          <w:szCs w:val="28"/>
        </w:rPr>
        <w:t>The system must identify healthcare-related safety signals.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Signal Aggregation</w:t>
      </w:r>
    </w:p>
    <w:p w:rsidR="003F0942" w:rsidRPr="00BE141C" w:rsidRDefault="003F0942" w:rsidP="003F0942">
      <w:pPr>
        <w:pStyle w:val="NormalWeb"/>
        <w:rPr>
          <w:sz w:val="28"/>
          <w:szCs w:val="28"/>
        </w:rPr>
      </w:pPr>
      <w:r w:rsidRPr="00BE141C">
        <w:rPr>
          <w:sz w:val="28"/>
          <w:szCs w:val="28"/>
        </w:rPr>
        <w:t>The system must group related discussions together.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Escalation Logic</w:t>
      </w:r>
    </w:p>
    <w:p w:rsidR="003F0942" w:rsidRPr="00BE141C" w:rsidRDefault="003F0942" w:rsidP="003F0942">
      <w:pPr>
        <w:pStyle w:val="NormalWeb"/>
        <w:rPr>
          <w:sz w:val="28"/>
          <w:szCs w:val="28"/>
        </w:rPr>
      </w:pPr>
      <w:r w:rsidRPr="00BE141C">
        <w:rPr>
          <w:sz w:val="28"/>
          <w:szCs w:val="28"/>
        </w:rPr>
        <w:t>The system must classify signals into lifecycle states.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Action Recommendations</w:t>
      </w:r>
    </w:p>
    <w:p w:rsidR="003F0942" w:rsidRPr="00BE141C" w:rsidRDefault="003F0942" w:rsidP="003F0942">
      <w:pPr>
        <w:pStyle w:val="NormalWeb"/>
        <w:rPr>
          <w:sz w:val="28"/>
          <w:szCs w:val="28"/>
        </w:rPr>
      </w:pPr>
      <w:r w:rsidRPr="00BE141C">
        <w:rPr>
          <w:sz w:val="28"/>
          <w:szCs w:val="28"/>
        </w:rPr>
        <w:t>The system must generate operational decisions.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Explainability</w:t>
      </w:r>
    </w:p>
    <w:p w:rsidR="003F0942" w:rsidRPr="00BE141C" w:rsidRDefault="003F0942" w:rsidP="003F0942">
      <w:pPr>
        <w:pStyle w:val="NormalWeb"/>
        <w:rPr>
          <w:sz w:val="28"/>
          <w:szCs w:val="28"/>
        </w:rPr>
      </w:pPr>
      <w:r w:rsidRPr="00BE141C">
        <w:rPr>
          <w:sz w:val="28"/>
          <w:szCs w:val="28"/>
        </w:rPr>
        <w:t>The system must explain escalation reasoning.</w:t>
      </w:r>
    </w:p>
    <w:p w:rsidR="003F0942" w:rsidRPr="00BE141C" w:rsidRDefault="003F0942" w:rsidP="003F0942">
      <w:pPr>
        <w:pStyle w:val="Heading3"/>
        <w:rPr>
          <w:sz w:val="28"/>
          <w:szCs w:val="28"/>
        </w:rPr>
      </w:pPr>
      <w:r w:rsidRPr="00BE141C">
        <w:rPr>
          <w:sz w:val="28"/>
          <w:szCs w:val="28"/>
        </w:rPr>
        <w:t>Dashboard Monitoring</w:t>
      </w:r>
    </w:p>
    <w:p w:rsidR="003F0942" w:rsidRPr="00827327" w:rsidRDefault="003F0942" w:rsidP="003F0942">
      <w:pPr>
        <w:pStyle w:val="NormalWeb"/>
      </w:pPr>
      <w:r w:rsidRPr="00BE141C">
        <w:rPr>
          <w:sz w:val="28"/>
          <w:szCs w:val="28"/>
        </w:rPr>
        <w:t>The system must display operational intelligence visually.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3F0942" w:rsidRPr="00827327" w:rsidRDefault="003F0942" w:rsidP="003F0942">
      <w:pPr>
        <w:pStyle w:val="Heading1"/>
      </w:pPr>
      <w:r w:rsidRPr="00827327">
        <w:lastRenderedPageBreak/>
        <w:t>8. Non-Functional Requirements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Scalability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The architecture should support future real-time integrations.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Reliability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The system should provide deterministic and stable processing.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Performance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Dashboard updates should occur efficiently.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Security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Future implementations should support secure healthcare monitoring.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Maintainability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The modular architecture should support easy upgrades.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Usability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The dashboard should remain simple and operationally focused.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3F0942" w:rsidRPr="00827327" w:rsidRDefault="003F0942" w:rsidP="003F0942">
      <w:pPr>
        <w:pStyle w:val="Heading1"/>
      </w:pPr>
      <w:r w:rsidRPr="00827327">
        <w:lastRenderedPageBreak/>
        <w:t>9. Technology Stack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Frontend</w:t>
      </w:r>
    </w:p>
    <w:p w:rsidR="003F0942" w:rsidRPr="008C6EB7" w:rsidRDefault="003F0942" w:rsidP="003F09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React </w:t>
      </w:r>
    </w:p>
    <w:p w:rsidR="003F0942" w:rsidRPr="008C6EB7" w:rsidRDefault="003F0942" w:rsidP="003F09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Vite </w:t>
      </w:r>
    </w:p>
    <w:p w:rsidR="003F0942" w:rsidRPr="008C6EB7" w:rsidRDefault="003F0942" w:rsidP="003F09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JavaScript </w:t>
      </w:r>
    </w:p>
    <w:p w:rsidR="003F0942" w:rsidRPr="008C6EB7" w:rsidRDefault="003F0942" w:rsidP="003F094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Custom CSS 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Intelligence Layer</w:t>
      </w:r>
    </w:p>
    <w:p w:rsidR="003F0942" w:rsidRPr="008C6EB7" w:rsidRDefault="003F0942" w:rsidP="003F09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Rule-based processing </w:t>
      </w:r>
    </w:p>
    <w:p w:rsidR="003F0942" w:rsidRPr="008C6EB7" w:rsidRDefault="003F0942" w:rsidP="003F09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Signal aggregation logic </w:t>
      </w:r>
    </w:p>
    <w:p w:rsidR="003F0942" w:rsidRPr="008C6EB7" w:rsidRDefault="003F0942" w:rsidP="003F094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Confidence threshold engine 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Architecture Design</w:t>
      </w:r>
    </w:p>
    <w:p w:rsidR="003F0942" w:rsidRPr="008C6EB7" w:rsidRDefault="003F0942" w:rsidP="003F09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Component-based UI </w:t>
      </w:r>
    </w:p>
    <w:p w:rsidR="003F0942" w:rsidRPr="008C6EB7" w:rsidRDefault="003F0942" w:rsidP="003F09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Modular workflow design </w:t>
      </w:r>
    </w:p>
    <w:p w:rsidR="003F0942" w:rsidRPr="008C6EB7" w:rsidRDefault="003F0942" w:rsidP="003F094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Deterministic simulation logic </w:t>
      </w:r>
    </w:p>
    <w:p w:rsidR="003F0942" w:rsidRPr="00827327" w:rsidRDefault="003F0942" w:rsidP="003F0942">
      <w:pPr>
        <w:spacing w:after="0"/>
        <w:rPr>
          <w:rFonts w:ascii="Times New Roman" w:hAnsi="Times New Roman" w:cs="Times New Roman"/>
        </w:rPr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3F0942" w:rsidRPr="00827327" w:rsidRDefault="003F0942" w:rsidP="003F0942">
      <w:pPr>
        <w:pStyle w:val="Heading1"/>
      </w:pPr>
      <w:r w:rsidRPr="00827327">
        <w:lastRenderedPageBreak/>
        <w:t>10. Workflow Explanation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Complete Workflow</w:t>
      </w:r>
    </w:p>
    <w:p w:rsidR="003F0942" w:rsidRPr="008C6EB7" w:rsidRDefault="003F0942" w:rsidP="003F0942">
      <w:pPr>
        <w:pStyle w:val="Heading3"/>
        <w:rPr>
          <w:sz w:val="28"/>
          <w:szCs w:val="28"/>
        </w:rPr>
      </w:pPr>
      <w:r w:rsidRPr="008C6EB7">
        <w:rPr>
          <w:sz w:val="28"/>
          <w:szCs w:val="28"/>
        </w:rPr>
        <w:t>Step 1 — Social Data Stream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The system receives simulated healthcare-related discussions.</w:t>
      </w:r>
    </w:p>
    <w:p w:rsidR="003F0942" w:rsidRPr="008C6EB7" w:rsidRDefault="003F0942" w:rsidP="003F0942">
      <w:pPr>
        <w:pStyle w:val="Heading3"/>
        <w:rPr>
          <w:sz w:val="28"/>
          <w:szCs w:val="28"/>
        </w:rPr>
      </w:pPr>
      <w:r w:rsidRPr="008C6EB7">
        <w:rPr>
          <w:sz w:val="28"/>
          <w:szCs w:val="28"/>
        </w:rPr>
        <w:t>Step 2 — Processing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 xml:space="preserve">The engine extracts healthcare entities and </w:t>
      </w:r>
      <w:proofErr w:type="spellStart"/>
      <w:r w:rsidRPr="008C6EB7">
        <w:rPr>
          <w:sz w:val="28"/>
          <w:szCs w:val="28"/>
        </w:rPr>
        <w:t>analyzes</w:t>
      </w:r>
      <w:proofErr w:type="spellEnd"/>
      <w:r w:rsidRPr="008C6EB7">
        <w:rPr>
          <w:sz w:val="28"/>
          <w:szCs w:val="28"/>
        </w:rPr>
        <w:t xml:space="preserve"> sentiment.</w:t>
      </w:r>
    </w:p>
    <w:p w:rsidR="003F0942" w:rsidRPr="008C6EB7" w:rsidRDefault="003F0942" w:rsidP="003F0942">
      <w:pPr>
        <w:pStyle w:val="Heading3"/>
        <w:rPr>
          <w:sz w:val="28"/>
          <w:szCs w:val="28"/>
        </w:rPr>
      </w:pPr>
      <w:r w:rsidRPr="008C6EB7">
        <w:rPr>
          <w:sz w:val="28"/>
          <w:szCs w:val="28"/>
        </w:rPr>
        <w:t>Step 3 — Signal Detection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Potential patient safety signals are identified.</w:t>
      </w:r>
    </w:p>
    <w:p w:rsidR="003F0942" w:rsidRPr="008C6EB7" w:rsidRDefault="003F0942" w:rsidP="003F0942">
      <w:pPr>
        <w:pStyle w:val="Heading3"/>
        <w:rPr>
          <w:sz w:val="28"/>
          <w:szCs w:val="28"/>
        </w:rPr>
      </w:pPr>
      <w:r w:rsidRPr="008C6EB7">
        <w:rPr>
          <w:sz w:val="28"/>
          <w:szCs w:val="28"/>
        </w:rPr>
        <w:t>Step 4 — Signal Aggregation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Related signals are grouped together.</w:t>
      </w:r>
    </w:p>
    <w:p w:rsidR="003F0942" w:rsidRPr="008C6EB7" w:rsidRDefault="003F0942" w:rsidP="003F0942">
      <w:pPr>
        <w:pStyle w:val="Heading3"/>
        <w:rPr>
          <w:sz w:val="28"/>
          <w:szCs w:val="28"/>
        </w:rPr>
      </w:pPr>
      <w:r w:rsidRPr="008C6EB7">
        <w:rPr>
          <w:sz w:val="28"/>
          <w:szCs w:val="28"/>
        </w:rPr>
        <w:t>Step 5 — Confidence Scoring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Escalation confidence is calculated.</w:t>
      </w:r>
    </w:p>
    <w:p w:rsidR="003F0942" w:rsidRPr="008C6EB7" w:rsidRDefault="003F0942" w:rsidP="003F0942">
      <w:pPr>
        <w:pStyle w:val="Heading3"/>
        <w:rPr>
          <w:sz w:val="28"/>
          <w:szCs w:val="28"/>
        </w:rPr>
      </w:pPr>
      <w:r w:rsidRPr="008C6EB7">
        <w:rPr>
          <w:sz w:val="28"/>
          <w:szCs w:val="28"/>
        </w:rPr>
        <w:t>Step 6 — Action Generation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The system recommends:</w:t>
      </w:r>
    </w:p>
    <w:p w:rsidR="003F0942" w:rsidRPr="008C6EB7" w:rsidRDefault="003F0942" w:rsidP="003F09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Monitor </w:t>
      </w:r>
    </w:p>
    <w:p w:rsidR="003F0942" w:rsidRPr="008C6EB7" w:rsidRDefault="003F0942" w:rsidP="003F09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Investigate </w:t>
      </w:r>
    </w:p>
    <w:p w:rsidR="003F0942" w:rsidRPr="008C6EB7" w:rsidRDefault="003F0942" w:rsidP="003F094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Escalate </w:t>
      </w:r>
    </w:p>
    <w:p w:rsidR="003F0942" w:rsidRPr="008C6EB7" w:rsidRDefault="003F0942" w:rsidP="003F0942">
      <w:pPr>
        <w:pStyle w:val="Heading3"/>
        <w:rPr>
          <w:sz w:val="28"/>
          <w:szCs w:val="28"/>
        </w:rPr>
      </w:pPr>
      <w:r w:rsidRPr="008C6EB7">
        <w:rPr>
          <w:sz w:val="28"/>
          <w:szCs w:val="28"/>
        </w:rPr>
        <w:t>Step 7 — Dashboard Visualization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Operational intelligence is displayed visually.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3F0942" w:rsidRPr="00827327" w:rsidRDefault="003F0942" w:rsidP="003F0942">
      <w:pPr>
        <w:pStyle w:val="Heading1"/>
      </w:pPr>
      <w:r w:rsidRPr="00827327">
        <w:lastRenderedPageBreak/>
        <w:t>11. Innovation Highlights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Decision Intelligence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The platform focuses on operational decisions rather than dashboards alone.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Explainable Escalation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Users understand WHY a signal was escalated.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Lifecycle-Based Signal Tracking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Signals evolve dynamically over time.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Command-Center Monitoring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The dashboard is designed as an operational intelligence interface.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Deterministic Simulation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 xml:space="preserve">The system provides stable and reliable demo </w:t>
      </w:r>
      <w:r w:rsidR="008C6EB7" w:rsidRPr="008C6EB7">
        <w:rPr>
          <w:sz w:val="28"/>
          <w:szCs w:val="28"/>
        </w:rPr>
        <w:t>behaviour</w:t>
      </w:r>
      <w:r w:rsidRPr="008C6EB7">
        <w:rPr>
          <w:sz w:val="28"/>
          <w:szCs w:val="28"/>
        </w:rPr>
        <w:t>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3F0942" w:rsidRPr="00827327" w:rsidRDefault="003F0942" w:rsidP="003F0942">
      <w:pPr>
        <w:pStyle w:val="Heading1"/>
      </w:pPr>
      <w:r w:rsidRPr="00827327">
        <w:lastRenderedPageBreak/>
        <w:t>12. Real-World Impact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Healthcare Authorities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Supports early identification of patient safety concerns.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Patients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Enables faster response to adverse events.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Healthcare Systems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Improves operational visibility and reduces noise.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Government Monitoring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Supports scalable healthcare intelligence initiatives.</w:t>
      </w:r>
    </w:p>
    <w:p w:rsidR="003F0942" w:rsidRPr="00827327" w:rsidRDefault="003F0942" w:rsidP="003F0942">
      <w:pPr>
        <w:rPr>
          <w:rFonts w:ascii="Times New Roman" w:hAnsi="Times New Roman" w:cs="Times New Roman"/>
        </w:rPr>
      </w:pPr>
    </w:p>
    <w:p w:rsidR="003F0942" w:rsidRPr="00827327" w:rsidRDefault="003F0942" w:rsidP="003F0942">
      <w:pPr>
        <w:pStyle w:val="Heading1"/>
      </w:pPr>
      <w:r w:rsidRPr="00827327">
        <w:t>13. Future Scope</w:t>
      </w:r>
    </w:p>
    <w:p w:rsidR="003F0942" w:rsidRPr="008C6EB7" w:rsidRDefault="003F0942" w:rsidP="003F0942">
      <w:pPr>
        <w:pStyle w:val="Heading2"/>
        <w:rPr>
          <w:sz w:val="28"/>
          <w:szCs w:val="28"/>
        </w:rPr>
      </w:pPr>
      <w:r w:rsidRPr="008C6EB7">
        <w:rPr>
          <w:sz w:val="28"/>
          <w:szCs w:val="28"/>
        </w:rPr>
        <w:t>Planned Enhancements</w:t>
      </w:r>
    </w:p>
    <w:p w:rsidR="003F0942" w:rsidRPr="008C6EB7" w:rsidRDefault="003F0942" w:rsidP="003F09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Real API integrations </w:t>
      </w:r>
    </w:p>
    <w:p w:rsidR="003F0942" w:rsidRPr="008C6EB7" w:rsidRDefault="003F0942" w:rsidP="003F09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ML-based credibility scoring </w:t>
      </w:r>
    </w:p>
    <w:p w:rsidR="003F0942" w:rsidRPr="008C6EB7" w:rsidRDefault="003F0942" w:rsidP="003F09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Advanced NLP processing </w:t>
      </w:r>
    </w:p>
    <w:p w:rsidR="003F0942" w:rsidRPr="008C6EB7" w:rsidRDefault="003F0942" w:rsidP="003F09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Multi-language support </w:t>
      </w:r>
    </w:p>
    <w:p w:rsidR="003F0942" w:rsidRPr="008C6EB7" w:rsidRDefault="003F0942" w:rsidP="003F09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Healthcare authority integrations </w:t>
      </w:r>
    </w:p>
    <w:p w:rsidR="003F0942" w:rsidRPr="008C6EB7" w:rsidRDefault="003F0942" w:rsidP="003F094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Real-time monitoring infrastructure </w:t>
      </w:r>
    </w:p>
    <w:p w:rsidR="003F0942" w:rsidRPr="00827327" w:rsidRDefault="003F0942" w:rsidP="003F0942">
      <w:pPr>
        <w:spacing w:after="0"/>
        <w:rPr>
          <w:rFonts w:ascii="Times New Roman" w:hAnsi="Times New Roman" w:cs="Times New Roman"/>
        </w:rPr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8C6EB7" w:rsidRDefault="008C6EB7" w:rsidP="003F0942">
      <w:pPr>
        <w:pStyle w:val="Heading1"/>
      </w:pPr>
    </w:p>
    <w:p w:rsidR="003F0942" w:rsidRPr="00827327" w:rsidRDefault="003F0942" w:rsidP="003F0942">
      <w:pPr>
        <w:pStyle w:val="Heading1"/>
      </w:pPr>
      <w:bookmarkStart w:id="0" w:name="_GoBack"/>
      <w:bookmarkEnd w:id="0"/>
      <w:r w:rsidRPr="00827327">
        <w:lastRenderedPageBreak/>
        <w:t>14. Conclusion</w:t>
      </w:r>
    </w:p>
    <w:p w:rsidR="003F0942" w:rsidRPr="008C6EB7" w:rsidRDefault="003F0942" w:rsidP="003F0942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SwasthyaSignal AI demonstrates how AI-powered operational intelligence can transform fragmented social healthcare discussions into:</w:t>
      </w:r>
    </w:p>
    <w:p w:rsidR="003F0942" w:rsidRPr="008C6EB7" w:rsidRDefault="003F0942" w:rsidP="003F09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validated, </w:t>
      </w:r>
    </w:p>
    <w:p w:rsidR="003F0942" w:rsidRPr="008C6EB7" w:rsidRDefault="003F0942" w:rsidP="003F09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explainable, </w:t>
      </w:r>
    </w:p>
    <w:p w:rsidR="003F0942" w:rsidRPr="008C6EB7" w:rsidRDefault="003F0942" w:rsidP="003F09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8C6EB7">
        <w:rPr>
          <w:rFonts w:ascii="Times New Roman" w:hAnsi="Times New Roman" w:cs="Times New Roman"/>
          <w:sz w:val="28"/>
          <w:szCs w:val="28"/>
        </w:rPr>
        <w:t xml:space="preserve">prioritized, </w:t>
      </w:r>
    </w:p>
    <w:p w:rsidR="003F0942" w:rsidRPr="008C6EB7" w:rsidRDefault="003F0942" w:rsidP="003F094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8C6EB7">
        <w:rPr>
          <w:rFonts w:ascii="Times New Roman" w:hAnsi="Times New Roman" w:cs="Times New Roman"/>
          <w:sz w:val="28"/>
          <w:szCs w:val="28"/>
        </w:rPr>
        <w:t>and</w:t>
      </w:r>
      <w:proofErr w:type="gramEnd"/>
      <w:r w:rsidRPr="008C6EB7">
        <w:rPr>
          <w:rFonts w:ascii="Times New Roman" w:hAnsi="Times New Roman" w:cs="Times New Roman"/>
          <w:sz w:val="28"/>
          <w:szCs w:val="28"/>
        </w:rPr>
        <w:t xml:space="preserve"> actionable healthcare insights. </w:t>
      </w:r>
    </w:p>
    <w:p w:rsidR="003F0942" w:rsidRPr="008C6EB7" w:rsidRDefault="003F0942" w:rsidP="008C6EB7">
      <w:pPr>
        <w:pStyle w:val="NormalWeb"/>
        <w:rPr>
          <w:sz w:val="28"/>
          <w:szCs w:val="28"/>
        </w:rPr>
      </w:pPr>
      <w:r w:rsidRPr="008C6EB7">
        <w:rPr>
          <w:sz w:val="28"/>
          <w:szCs w:val="28"/>
        </w:rPr>
        <w:t>The platform focuses on operational decision support rather than simple data visualization, making it a scalable and practical healthcare intelligence solution.</w:t>
      </w:r>
    </w:p>
    <w:p w:rsidR="003F0942" w:rsidRPr="00827327" w:rsidRDefault="003F0942" w:rsidP="003F0942">
      <w:pPr>
        <w:pStyle w:val="z-TopofForm"/>
        <w:rPr>
          <w:rFonts w:ascii="Times New Roman" w:hAnsi="Times New Roman" w:cs="Times New Roman"/>
        </w:rPr>
      </w:pPr>
      <w:r w:rsidRPr="00827327">
        <w:rPr>
          <w:rFonts w:ascii="Times New Roman" w:hAnsi="Times New Roman" w:cs="Times New Roman"/>
        </w:rPr>
        <w:t>Top of Form</w:t>
      </w:r>
    </w:p>
    <w:p w:rsidR="003F0942" w:rsidRPr="00827327" w:rsidRDefault="003F0942" w:rsidP="003F0942">
      <w:pPr>
        <w:spacing w:after="0"/>
        <w:rPr>
          <w:rFonts w:ascii="Times New Roman" w:hAnsi="Times New Roman" w:cs="Times New Roman"/>
        </w:rPr>
      </w:pPr>
    </w:p>
    <w:p w:rsidR="003F0942" w:rsidRPr="00827327" w:rsidRDefault="003F0942" w:rsidP="003F0942">
      <w:pPr>
        <w:pStyle w:val="placeholder"/>
      </w:pPr>
    </w:p>
    <w:p w:rsidR="003F0942" w:rsidRPr="00827327" w:rsidRDefault="003F0942" w:rsidP="003F0942">
      <w:pPr>
        <w:pStyle w:val="z-BottomofForm"/>
        <w:rPr>
          <w:rFonts w:ascii="Times New Roman" w:hAnsi="Times New Roman" w:cs="Times New Roman"/>
        </w:rPr>
      </w:pPr>
      <w:r w:rsidRPr="00827327">
        <w:rPr>
          <w:rFonts w:ascii="Times New Roman" w:hAnsi="Times New Roman" w:cs="Times New Roman"/>
        </w:rPr>
        <w:t>Bottom of Form</w:t>
      </w:r>
    </w:p>
    <w:p w:rsidR="001E15F0" w:rsidRPr="005A1550" w:rsidRDefault="001E15F0" w:rsidP="001E15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A64CBC" w:rsidRPr="00827327" w:rsidRDefault="00A64CBC">
      <w:pPr>
        <w:rPr>
          <w:rFonts w:ascii="Times New Roman" w:hAnsi="Times New Roman" w:cs="Times New Roman"/>
        </w:rPr>
      </w:pPr>
    </w:p>
    <w:sectPr w:rsidR="00A64CBC" w:rsidRPr="008273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51536"/>
    <w:multiLevelType w:val="multilevel"/>
    <w:tmpl w:val="F9B2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CB0D6B"/>
    <w:multiLevelType w:val="multilevel"/>
    <w:tmpl w:val="F01E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8A730B"/>
    <w:multiLevelType w:val="multilevel"/>
    <w:tmpl w:val="5F1E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5D63D7F"/>
    <w:multiLevelType w:val="multilevel"/>
    <w:tmpl w:val="063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4540A2"/>
    <w:multiLevelType w:val="multilevel"/>
    <w:tmpl w:val="B5EC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577D04"/>
    <w:multiLevelType w:val="multilevel"/>
    <w:tmpl w:val="883A8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EF67A1"/>
    <w:multiLevelType w:val="multilevel"/>
    <w:tmpl w:val="BAE2F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9759CC"/>
    <w:multiLevelType w:val="multilevel"/>
    <w:tmpl w:val="58AC2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9C33390"/>
    <w:multiLevelType w:val="multilevel"/>
    <w:tmpl w:val="D04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34B5022"/>
    <w:multiLevelType w:val="multilevel"/>
    <w:tmpl w:val="CEEE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36C56C8"/>
    <w:multiLevelType w:val="multilevel"/>
    <w:tmpl w:val="DBEC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5B4497B"/>
    <w:multiLevelType w:val="multilevel"/>
    <w:tmpl w:val="4F409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D447AC"/>
    <w:multiLevelType w:val="multilevel"/>
    <w:tmpl w:val="923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BC4BFD"/>
    <w:multiLevelType w:val="multilevel"/>
    <w:tmpl w:val="EDBE3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3F65C2"/>
    <w:multiLevelType w:val="multilevel"/>
    <w:tmpl w:val="04C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EB2C54"/>
    <w:multiLevelType w:val="multilevel"/>
    <w:tmpl w:val="A0C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89B06DB"/>
    <w:multiLevelType w:val="multilevel"/>
    <w:tmpl w:val="7F4C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D74018"/>
    <w:multiLevelType w:val="multilevel"/>
    <w:tmpl w:val="146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D047E67"/>
    <w:multiLevelType w:val="multilevel"/>
    <w:tmpl w:val="2A4A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FE0024"/>
    <w:multiLevelType w:val="multilevel"/>
    <w:tmpl w:val="09CE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6626A0D"/>
    <w:multiLevelType w:val="multilevel"/>
    <w:tmpl w:val="A81E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8"/>
  </w:num>
  <w:num w:numId="3">
    <w:abstractNumId w:val="6"/>
  </w:num>
  <w:num w:numId="4">
    <w:abstractNumId w:val="10"/>
  </w:num>
  <w:num w:numId="5">
    <w:abstractNumId w:val="11"/>
  </w:num>
  <w:num w:numId="6">
    <w:abstractNumId w:val="18"/>
  </w:num>
  <w:num w:numId="7">
    <w:abstractNumId w:val="0"/>
  </w:num>
  <w:num w:numId="8">
    <w:abstractNumId w:val="1"/>
  </w:num>
  <w:num w:numId="9">
    <w:abstractNumId w:val="16"/>
  </w:num>
  <w:num w:numId="10">
    <w:abstractNumId w:val="5"/>
  </w:num>
  <w:num w:numId="11">
    <w:abstractNumId w:val="4"/>
  </w:num>
  <w:num w:numId="12">
    <w:abstractNumId w:val="12"/>
  </w:num>
  <w:num w:numId="13">
    <w:abstractNumId w:val="17"/>
  </w:num>
  <w:num w:numId="14">
    <w:abstractNumId w:val="15"/>
  </w:num>
  <w:num w:numId="15">
    <w:abstractNumId w:val="9"/>
  </w:num>
  <w:num w:numId="16">
    <w:abstractNumId w:val="13"/>
  </w:num>
  <w:num w:numId="17">
    <w:abstractNumId w:val="14"/>
  </w:num>
  <w:num w:numId="18">
    <w:abstractNumId w:val="2"/>
  </w:num>
  <w:num w:numId="19">
    <w:abstractNumId w:val="20"/>
  </w:num>
  <w:num w:numId="20">
    <w:abstractNumId w:val="7"/>
  </w:num>
  <w:num w:numId="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550"/>
    <w:rsid w:val="001C5F1F"/>
    <w:rsid w:val="001E15F0"/>
    <w:rsid w:val="0037363B"/>
    <w:rsid w:val="003F0942"/>
    <w:rsid w:val="005A1550"/>
    <w:rsid w:val="00827327"/>
    <w:rsid w:val="0087183C"/>
    <w:rsid w:val="008C6EB7"/>
    <w:rsid w:val="00A64CBC"/>
    <w:rsid w:val="00BE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58A89D-7B8F-4B05-9A43-B0B944F7E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A15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A15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A15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4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550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A155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A1550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1E1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4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F094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F0942"/>
    <w:rPr>
      <w:rFonts w:ascii="Arial" w:eastAsia="Times New Roman" w:hAnsi="Arial" w:cs="Arial"/>
      <w:vanish/>
      <w:sz w:val="16"/>
      <w:szCs w:val="16"/>
      <w:lang w:eastAsia="en-IN"/>
    </w:rPr>
  </w:style>
  <w:style w:type="paragraph" w:customStyle="1" w:styleId="placeholder">
    <w:name w:val="placeholder"/>
    <w:basedOn w:val="Normal"/>
    <w:rsid w:val="003F0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F094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F0942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7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6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539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83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27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648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95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067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155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453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4023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291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6532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8734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9558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94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40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8034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8947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41885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590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972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0601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692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22900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2999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846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16</Pages>
  <Words>1279</Words>
  <Characters>7295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2026-05-06T13:14:00Z</dcterms:created>
  <dcterms:modified xsi:type="dcterms:W3CDTF">2026-05-06T13:51:00Z</dcterms:modified>
</cp:coreProperties>
</file>