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Malgun Gothic" w:cs="Malgun Gothic" w:eastAsia="Malgun Gothic" w:hAnsi="Malgun Gothic"/>
          <w:b/>
          <w:bCs/>
          <w:sz w:val="44"/>
          <w:szCs w:val="44"/>
        </w:rPr>
        <w:t xml:space="preserve">AI 데이터 설계서 사용 가이드</w:t>
      </w:r>
    </w:p>
    <w:p>
      <w:pPr>
        <w:spacing w:before="200"/>
        <w:jc w:val="center"/>
      </w:pPr>
      <w:r>
        <w:rPr>
          <w:rFonts w:ascii="Malgun Gothic" w:cs="Malgun Gothic" w:eastAsia="Malgun Gothic" w:hAnsi="Malgun Gothic"/>
          <w:sz w:val="24"/>
          <w:szCs w:val="24"/>
        </w:rPr>
        <w:t xml:space="preserve">엑셀(AI데이터설계서 v0.2) 읽는 법과 데이터 사용 방법</w:t>
      </w:r>
    </w:p>
    <w:p>
      <w:pPr>
        <w:spacing w:before="1200"/>
        <w:jc w:val="center"/>
      </w:pPr>
      <w:r>
        <w:rPr>
          <w:rFonts w:ascii="Malgun Gothic" w:cs="Malgun Gothic" w:eastAsia="Malgun Gothic" w:hAnsi="Malgun Gothic"/>
          <w:sz w:val="22"/>
          <w:szCs w:val="22"/>
        </w:rPr>
        <w:t xml:space="preserve">만성질환(고혈압·당뇨) 생활습관 챌린지 웹 서비스</w:t>
      </w:r>
    </w:p>
    <w:p>
      <w:pPr>
        <w:jc w:val="center"/>
      </w:pPr>
      <w:r>
        <w:rPr>
          <w:rFonts w:ascii="Malgun Gothic" w:cs="Malgun Gothic" w:eastAsia="Malgun Gothic" w:hAnsi="Malgun Gothic"/>
          <w:sz w:val="22"/>
          <w:szCs w:val="22"/>
        </w:rPr>
        <w:t xml:space="preserve">AI 헬스케어 6기 1팀 (김종민, 김채준, 김태호, 지세진, 최성민)</w:t>
      </w:r>
    </w:p>
    <w:p>
      <w:pPr>
        <w:jc w:val="center"/>
      </w:pPr>
      <w:r>
        <w:rPr>
          <w:rFonts w:ascii="Malgun Gothic" w:cs="Malgun Gothic" w:eastAsia="Malgun Gothic" w:hAnsi="Malgun Gothic"/>
          <w:sz w:val="20"/>
          <w:szCs w:val="20"/>
        </w:rPr>
        <w:t xml:space="preserve">훈련기관: 넥스트러너스(오즈코딩스쿨) · 참여기업: Talos · 멘토: 김경수</w:t>
      </w:r>
    </w:p>
    <w:p>
      <w:pPr>
        <w:spacing w:before="800"/>
        <w:jc w:val="center"/>
      </w:pPr>
      <w:r>
        <w:rPr>
          <w:rFonts w:ascii="Malgun Gothic" w:cs="Malgun Gothic" w:eastAsia="Malgun Gothic" w:hAnsi="Malgun Gothic"/>
          <w:color w:val="555555"/>
          <w:sz w:val="20"/>
          <w:szCs w:val="20"/>
        </w:rPr>
        <w:t xml:space="preserve">v0.2 · 2026-09-22 · 작성: AI 축</w:t>
      </w:r>
    </w:p>
    <w:p>
      <w:r>
        <w:br w:type="page"/>
      </w:r>
    </w:p>
    <w:p>
      <w:pPr>
        <w:spacing w:after="200"/>
      </w:pPr>
      <w:r>
        <w:rPr>
          <w:rFonts w:ascii="Malgun Gothic" w:cs="Malgun Gothic" w:eastAsia="Malgun Gothic" w:hAnsi="Malgun Gothic"/>
          <w:b/>
          <w:bCs/>
          <w:sz w:val="28"/>
          <w:szCs w:val="28"/>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Malgun Gothic" w:cs="Malgun Gothic" w:eastAsia="Malgun Gothic" w:hAnsi="Malgun Gothic"/>
          <w:b/>
          <w:bCs/>
          <w:sz w:val="30"/>
          <w:szCs w:val="30"/>
        </w:rPr>
        <w:t xml:space="preserve">1. 이 문서는 무엇인가</w:t>
      </w:r>
    </w:p>
    <w:p>
      <w:pPr>
        <w:spacing w:after="120"/>
      </w:pPr>
      <w:r>
        <w:rPr>
          <w:rFonts w:ascii="Malgun Gothic" w:cs="Malgun Gothic" w:eastAsia="Malgun Gothic" w:hAnsi="Malgun Gothic"/>
          <w:sz w:val="20"/>
          <w:szCs w:val="20"/>
        </w:rPr>
        <w:t xml:space="preserve">이 문서는 엑셀 파일 「AI데이터설계서_6기_1팀_v0.2.xlsx」를 팀원이 각자 역할에서 어떻게 읽고 쓰는지, 그리고 그 안에 정의된 데이터(공개 데이터셋·사용자 입력·계산 결과)를 서비스에서 어떻게 사용하는지를 설명한다. 엑셀이 「무엇을」 정의한 표라면, 이 문서는 「왜 그렇게 정했고 어떻게 쓰는지」를 적은 해설서다.</w:t>
      </w:r>
    </w:p>
    <w:p>
      <w:pPr>
        <w:pStyle w:val="Heading2"/>
        <w:spacing w:after="120" w:before="240"/>
      </w:pPr>
      <w:r>
        <w:rPr>
          <w:rFonts w:ascii="Malgun Gothic" w:cs="Malgun Gothic" w:eastAsia="Malgun Gothic" w:hAnsi="Malgun Gothic"/>
          <w:b/>
          <w:bCs/>
          <w:sz w:val="24"/>
          <w:szCs w:val="24"/>
        </w:rPr>
        <w:t xml:space="preserve">1.1 대상 독자와 읽는 순서</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75"/>
        <w:gridCol w:w="2205"/>
        <w:gridCol w:w="4724"/>
      </w:tblGrid>
      <w:tr>
        <w:trPr>
          <w:tblHeader/>
        </w:trPr>
        <w:tc>
          <w:tcPr>
            <w:tcW w:type="dxa" w:w="1575"/>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역할</w:t>
            </w:r>
          </w:p>
        </w:tc>
        <w:tc>
          <w:tcPr>
            <w:tcW w:type="dxa" w:w="2205"/>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먼저 읽을 장</w:t>
            </w:r>
          </w:p>
        </w:tc>
        <w:tc>
          <w:tcPr>
            <w:tcW w:type="dxa" w:w="4724"/>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엑셀에서 주로 쓰는 시트</w:t>
            </w:r>
          </w:p>
        </w:tc>
      </w:tr>
      <w:tr>
        <w:tc>
          <w:tcPr>
            <w:tcW w:type="dxa" w:w="1575"/>
            <w:tcMar>
              <w:top w:type="dxa" w:w="60"/>
              <w:left w:type="dxa" w:w="80"/>
              <w:bottom w:type="dxa" w:w="60"/>
              <w:right w:type="dxa" w:w="80"/>
            </w:tcMar>
          </w:tcPr>
          <w:p>
            <w:r>
              <w:rPr>
                <w:rFonts w:ascii="Malgun Gothic" w:cs="Malgun Gothic" w:eastAsia="Malgun Gothic" w:hAnsi="Malgun Gothic"/>
                <w:sz w:val="18"/>
                <w:szCs w:val="18"/>
              </w:rPr>
              <w:t xml:space="preserve">AI 축</w:t>
            </w:r>
          </w:p>
        </w:tc>
        <w:tc>
          <w:tcPr>
            <w:tcW w:type="dxa" w:w="2205"/>
            <w:tcMar>
              <w:top w:type="dxa" w:w="60"/>
              <w:left w:type="dxa" w:w="80"/>
              <w:bottom w:type="dxa" w:w="60"/>
              <w:right w:type="dxa" w:w="80"/>
            </w:tcMar>
          </w:tcPr>
          <w:p>
            <w:r>
              <w:rPr>
                <w:rFonts w:ascii="Malgun Gothic" w:cs="Malgun Gothic" w:eastAsia="Malgun Gothic" w:hAnsi="Malgun Gothic"/>
                <w:sz w:val="18"/>
                <w:szCs w:val="18"/>
              </w:rPr>
              <w:t xml:space="preserve">4 → 5 → 6</w:t>
            </w:r>
          </w:p>
        </w:tc>
        <w:tc>
          <w:tcPr>
            <w:tcW w:type="dxa" w:w="4724"/>
            <w:tcMar>
              <w:top w:type="dxa" w:w="60"/>
              <w:left w:type="dxa" w:w="80"/>
              <w:bottom w:type="dxa" w:w="60"/>
              <w:right w:type="dxa" w:w="80"/>
            </w:tcMar>
          </w:tcPr>
          <w:p>
            <w:r>
              <w:rPr>
                <w:rFonts w:ascii="Malgun Gothic" w:cs="Malgun Gothic" w:eastAsia="Malgun Gothic" w:hAnsi="Malgun Gothic"/>
                <w:sz w:val="18"/>
                <w:szCs w:val="18"/>
              </w:rPr>
              <w:t xml:space="preserve">1, 2, 5, 6, 7 (학습·계산 규칙 전부)</w:t>
            </w:r>
          </w:p>
        </w:tc>
      </w:tr>
      <w:tr>
        <w:tc>
          <w:tcPr>
            <w:tcW w:type="dxa" w:w="1575"/>
            <w:tcMar>
              <w:top w:type="dxa" w:w="60"/>
              <w:left w:type="dxa" w:w="80"/>
              <w:bottom w:type="dxa" w:w="60"/>
              <w:right w:type="dxa" w:w="80"/>
            </w:tcMar>
          </w:tcPr>
          <w:p>
            <w:r>
              <w:rPr>
                <w:rFonts w:ascii="Malgun Gothic" w:cs="Malgun Gothic" w:eastAsia="Malgun Gothic" w:hAnsi="Malgun Gothic"/>
                <w:sz w:val="18"/>
                <w:szCs w:val="18"/>
              </w:rPr>
              <w:t xml:space="preserve">백엔드</w:t>
            </w:r>
          </w:p>
        </w:tc>
        <w:tc>
          <w:tcPr>
            <w:tcW w:type="dxa" w:w="2205"/>
            <w:tcMar>
              <w:top w:type="dxa" w:w="60"/>
              <w:left w:type="dxa" w:w="80"/>
              <w:bottom w:type="dxa" w:w="60"/>
              <w:right w:type="dxa" w:w="80"/>
            </w:tcMar>
          </w:tcPr>
          <w:p>
            <w:r>
              <w:rPr>
                <w:rFonts w:ascii="Malgun Gothic" w:cs="Malgun Gothic" w:eastAsia="Malgun Gothic" w:hAnsi="Malgun Gothic"/>
                <w:sz w:val="18"/>
                <w:szCs w:val="18"/>
              </w:rPr>
              <w:t xml:space="preserve">4 → 5.2 → 5.5 → 7</w:t>
            </w:r>
          </w:p>
        </w:tc>
        <w:tc>
          <w:tcPr>
            <w:tcW w:type="dxa" w:w="4724"/>
            <w:tcMar>
              <w:top w:type="dxa" w:w="60"/>
              <w:left w:type="dxa" w:w="80"/>
              <w:bottom w:type="dxa" w:w="60"/>
              <w:right w:type="dxa" w:w="80"/>
            </w:tcMar>
          </w:tcPr>
          <w:p>
            <w:r>
              <w:rPr>
                <w:rFonts w:ascii="Malgun Gothic" w:cs="Malgun Gothic" w:eastAsia="Malgun Gothic" w:hAnsi="Malgun Gothic"/>
                <w:sz w:val="18"/>
                <w:szCs w:val="18"/>
              </w:rPr>
              <w:t xml:space="preserve">8, 10 (온보딩 저장), 4·6·7 (계산 API)</w:t>
            </w:r>
          </w:p>
        </w:tc>
      </w:tr>
      <w:tr>
        <w:tc>
          <w:tcPr>
            <w:tcW w:type="dxa" w:w="1575"/>
            <w:tcMar>
              <w:top w:type="dxa" w:w="60"/>
              <w:left w:type="dxa" w:w="80"/>
              <w:bottom w:type="dxa" w:w="60"/>
              <w:right w:type="dxa" w:w="80"/>
            </w:tcMar>
          </w:tcPr>
          <w:p>
            <w:r>
              <w:rPr>
                <w:rFonts w:ascii="Malgun Gothic" w:cs="Malgun Gothic" w:eastAsia="Malgun Gothic" w:hAnsi="Malgun Gothic"/>
                <w:sz w:val="18"/>
                <w:szCs w:val="18"/>
              </w:rPr>
              <w:t xml:space="preserve">프론트</w:t>
            </w:r>
          </w:p>
        </w:tc>
        <w:tc>
          <w:tcPr>
            <w:tcW w:type="dxa" w:w="2205"/>
            <w:tcMar>
              <w:top w:type="dxa" w:w="60"/>
              <w:left w:type="dxa" w:w="80"/>
              <w:bottom w:type="dxa" w:w="60"/>
              <w:right w:type="dxa" w:w="80"/>
            </w:tcMar>
          </w:tcPr>
          <w:p>
            <w:r>
              <w:rPr>
                <w:rFonts w:ascii="Malgun Gothic" w:cs="Malgun Gothic" w:eastAsia="Malgun Gothic" w:hAnsi="Malgun Gothic"/>
                <w:sz w:val="18"/>
                <w:szCs w:val="18"/>
              </w:rPr>
              <w:t xml:space="preserve">4 → 5.2 → 6.3</w:t>
            </w:r>
          </w:p>
        </w:tc>
        <w:tc>
          <w:tcPr>
            <w:tcW w:type="dxa" w:w="4724"/>
            <w:tcMar>
              <w:top w:type="dxa" w:w="60"/>
              <w:left w:type="dxa" w:w="80"/>
              <w:bottom w:type="dxa" w:w="60"/>
              <w:right w:type="dxa" w:w="80"/>
            </w:tcMar>
          </w:tcPr>
          <w:p>
            <w:r>
              <w:rPr>
                <w:rFonts w:ascii="Malgun Gothic" w:cs="Malgun Gothic" w:eastAsia="Malgun Gothic" w:hAnsi="Malgun Gothic"/>
                <w:sz w:val="18"/>
                <w:szCs w:val="18"/>
              </w:rPr>
              <w:t xml:space="preserve">8, 9 (온보딩 화면), 4 (밴드 색·문구)</w:t>
            </w:r>
          </w:p>
        </w:tc>
      </w:tr>
      <w:tr>
        <w:tc>
          <w:tcPr>
            <w:tcW w:type="dxa" w:w="1575"/>
            <w:tcMar>
              <w:top w:type="dxa" w:w="60"/>
              <w:left w:type="dxa" w:w="80"/>
              <w:bottom w:type="dxa" w:w="60"/>
              <w:right w:type="dxa" w:w="80"/>
            </w:tcMar>
          </w:tcPr>
          <w:p>
            <w:r>
              <w:rPr>
                <w:rFonts w:ascii="Malgun Gothic" w:cs="Malgun Gothic" w:eastAsia="Malgun Gothic" w:hAnsi="Malgun Gothic"/>
                <w:sz w:val="18"/>
                <w:szCs w:val="18"/>
              </w:rPr>
              <w:t xml:space="preserve">기획·문서</w:t>
            </w:r>
          </w:p>
        </w:tc>
        <w:tc>
          <w:tcPr>
            <w:tcW w:type="dxa" w:w="2205"/>
            <w:tcMar>
              <w:top w:type="dxa" w:w="60"/>
              <w:left w:type="dxa" w:w="80"/>
              <w:bottom w:type="dxa" w:w="60"/>
              <w:right w:type="dxa" w:w="80"/>
            </w:tcMar>
          </w:tcPr>
          <w:p>
            <w:r>
              <w:rPr>
                <w:rFonts w:ascii="Malgun Gothic" w:cs="Malgun Gothic" w:eastAsia="Malgun Gothic" w:hAnsi="Malgun Gothic"/>
                <w:sz w:val="18"/>
                <w:szCs w:val="18"/>
              </w:rPr>
              <w:t xml:space="preserve">2 → 3 → 8</w:t>
            </w:r>
          </w:p>
        </w:tc>
        <w:tc>
          <w:tcPr>
            <w:tcW w:type="dxa" w:w="4724"/>
            <w:tcMar>
              <w:top w:type="dxa" w:w="60"/>
              <w:left w:type="dxa" w:w="80"/>
              <w:bottom w:type="dxa" w:w="60"/>
              <w:right w:type="dxa" w:w="80"/>
            </w:tcMar>
          </w:tcPr>
          <w:p>
            <w:r>
              <w:rPr>
                <w:rFonts w:ascii="Malgun Gothic" w:cs="Malgun Gothic" w:eastAsia="Malgun Gothic" w:hAnsi="Malgun Gothic"/>
                <w:sz w:val="18"/>
                <w:szCs w:val="18"/>
              </w:rPr>
              <w:t xml:space="preserve">표지, 3, 9 (설명·시나리오)</w:t>
            </w:r>
          </w:p>
        </w:tc>
      </w:tr>
      <w:tr>
        <w:tc>
          <w:tcPr>
            <w:tcW w:type="dxa" w:w="1575"/>
            <w:tcMar>
              <w:top w:type="dxa" w:w="60"/>
              <w:left w:type="dxa" w:w="80"/>
              <w:bottom w:type="dxa" w:w="60"/>
              <w:right w:type="dxa" w:w="80"/>
            </w:tcMar>
          </w:tcPr>
          <w:p>
            <w:r>
              <w:rPr>
                <w:rFonts w:ascii="Malgun Gothic" w:cs="Malgun Gothic" w:eastAsia="Malgun Gothic" w:hAnsi="Malgun Gothic"/>
                <w:sz w:val="18"/>
                <w:szCs w:val="18"/>
              </w:rPr>
              <w:t xml:space="preserve">멘토·평가</w:t>
            </w:r>
          </w:p>
        </w:tc>
        <w:tc>
          <w:tcPr>
            <w:tcW w:type="dxa" w:w="2205"/>
            <w:tcMar>
              <w:top w:type="dxa" w:w="60"/>
              <w:left w:type="dxa" w:w="80"/>
              <w:bottom w:type="dxa" w:w="60"/>
              <w:right w:type="dxa" w:w="80"/>
            </w:tcMar>
          </w:tcPr>
          <w:p>
            <w:r>
              <w:rPr>
                <w:rFonts w:ascii="Malgun Gothic" w:cs="Malgun Gothic" w:eastAsia="Malgun Gothic" w:hAnsi="Malgun Gothic"/>
                <w:sz w:val="18"/>
                <w:szCs w:val="18"/>
              </w:rPr>
              <w:t xml:space="preserve">3 → 5.3 → 5.5</w:t>
            </w:r>
          </w:p>
        </w:tc>
        <w:tc>
          <w:tcPr>
            <w:tcW w:type="dxa" w:w="4724"/>
            <w:tcMar>
              <w:top w:type="dxa" w:w="60"/>
              <w:left w:type="dxa" w:w="80"/>
              <w:bottom w:type="dxa" w:w="60"/>
              <w:right w:type="dxa" w:w="80"/>
            </w:tcMar>
          </w:tcPr>
          <w:p>
            <w:r>
              <w:rPr>
                <w:rFonts w:ascii="Malgun Gothic" w:cs="Malgun Gothic" w:eastAsia="Malgun Gothic" w:hAnsi="Malgun Gothic"/>
                <w:sz w:val="18"/>
                <w:szCs w:val="18"/>
              </w:rPr>
              <w:t xml:space="preserve">5, 6, 7 (근거 확인)</w:t>
            </w:r>
          </w:p>
        </w:tc>
      </w:tr>
    </w:tbl>
    <w:p>
      <w:pPr>
        <w:spacing w:after="80"/>
      </w:pPr>
    </w:p>
    <w:p>
      <w:pPr>
        <w:pStyle w:val="Heading2"/>
        <w:spacing w:after="120" w:before="240"/>
      </w:pPr>
      <w:r>
        <w:rPr>
          <w:rFonts w:ascii="Malgun Gothic" w:cs="Malgun Gothic" w:eastAsia="Malgun Gothic" w:hAnsi="Malgun Gothic"/>
          <w:b/>
          <w:bCs/>
          <w:sz w:val="24"/>
          <w:szCs w:val="24"/>
        </w:rPr>
        <w:t xml:space="preserve">1.2 관련 파일</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77"/>
        <w:gridCol w:w="2577"/>
        <w:gridCol w:w="3350"/>
      </w:tblGrid>
      <w:tr>
        <w:trPr>
          <w:tblHeader/>
        </w:trPr>
        <w:tc>
          <w:tcPr>
            <w:tcW w:type="dxa" w:w="2577"/>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파일</w:t>
            </w:r>
          </w:p>
        </w:tc>
        <w:tc>
          <w:tcPr>
            <w:tcW w:type="dxa" w:w="2577"/>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위치</w:t>
            </w:r>
          </w:p>
        </w:tc>
        <w:tc>
          <w:tcPr>
            <w:tcW w:type="dxa" w:w="3350"/>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이 문서와의 관계</w:t>
            </w:r>
          </w:p>
        </w:tc>
      </w:tr>
      <w:tr>
        <w:tc>
          <w:tcPr>
            <w:tcW w:type="dxa" w:w="2577"/>
            <w:tcMar>
              <w:top w:type="dxa" w:w="60"/>
              <w:left w:type="dxa" w:w="80"/>
              <w:bottom w:type="dxa" w:w="60"/>
              <w:right w:type="dxa" w:w="80"/>
            </w:tcMar>
          </w:tcPr>
          <w:p>
            <w:r>
              <w:rPr>
                <w:rFonts w:ascii="Malgun Gothic" w:cs="Malgun Gothic" w:eastAsia="Malgun Gothic" w:hAnsi="Malgun Gothic"/>
                <w:sz w:val="18"/>
                <w:szCs w:val="18"/>
              </w:rPr>
              <w:t xml:space="preserve">AI데이터설계서_…_v0.2.xlsx</w:t>
            </w:r>
          </w:p>
        </w:tc>
        <w:tc>
          <w:tcPr>
            <w:tcW w:type="dxa" w:w="2577"/>
            <w:tcMar>
              <w:top w:type="dxa" w:w="60"/>
              <w:left w:type="dxa" w:w="80"/>
              <w:bottom w:type="dxa" w:w="60"/>
              <w:right w:type="dxa" w:w="80"/>
            </w:tcMar>
          </w:tcPr>
          <w:p>
            <w:r>
              <w:rPr>
                <w:rFonts w:ascii="Malgun Gothic" w:cs="Malgun Gothic" w:eastAsia="Malgun Gothic" w:hAnsi="Malgun Gothic"/>
                <w:sz w:val="18"/>
                <w:szCs w:val="18"/>
              </w:rPr>
              <w:t xml:space="preserve">final_project/Claude outputs/</w:t>
            </w:r>
          </w:p>
        </w:tc>
        <w:tc>
          <w:tcPr>
            <w:tcW w:type="dxa" w:w="3350"/>
            <w:tcMar>
              <w:top w:type="dxa" w:w="60"/>
              <w:left w:type="dxa" w:w="80"/>
              <w:bottom w:type="dxa" w:w="60"/>
              <w:right w:type="dxa" w:w="80"/>
            </w:tcMar>
          </w:tcPr>
          <w:p>
            <w:r>
              <w:rPr>
                <w:rFonts w:ascii="Malgun Gothic" w:cs="Malgun Gothic" w:eastAsia="Malgun Gothic" w:hAnsi="Malgun Gothic"/>
                <w:sz w:val="18"/>
                <w:szCs w:val="18"/>
              </w:rPr>
              <w:t xml:space="preserve">이 문서가 설명하는 본체. 10개 시트</w:t>
            </w:r>
          </w:p>
        </w:tc>
      </w:tr>
      <w:tr>
        <w:tc>
          <w:tcPr>
            <w:tcW w:type="dxa" w:w="2577"/>
            <w:tcMar>
              <w:top w:type="dxa" w:w="60"/>
              <w:left w:type="dxa" w:w="80"/>
              <w:bottom w:type="dxa" w:w="60"/>
              <w:right w:type="dxa" w:w="80"/>
            </w:tcMar>
          </w:tcPr>
          <w:p>
            <w:r>
              <w:rPr>
                <w:rFonts w:ascii="Malgun Gothic" w:cs="Malgun Gothic" w:eastAsia="Malgun Gothic" w:hAnsi="Malgun Gothic"/>
                <w:sz w:val="18"/>
                <w:szCs w:val="18"/>
              </w:rPr>
              <w:t xml:space="preserve">요구사항정의서_…_v0.1.xlsx</w:t>
            </w:r>
          </w:p>
        </w:tc>
        <w:tc>
          <w:tcPr>
            <w:tcW w:type="dxa" w:w="2577"/>
            <w:tcMar>
              <w:top w:type="dxa" w:w="60"/>
              <w:left w:type="dxa" w:w="80"/>
              <w:bottom w:type="dxa" w:w="60"/>
              <w:right w:type="dxa" w:w="80"/>
            </w:tcMar>
          </w:tcPr>
          <w:p>
            <w:r>
              <w:rPr>
                <w:rFonts w:ascii="Malgun Gothic" w:cs="Malgun Gothic" w:eastAsia="Malgun Gothic" w:hAnsi="Malgun Gothic"/>
                <w:sz w:val="18"/>
                <w:szCs w:val="18"/>
              </w:rPr>
              <w:t xml:space="preserve">같은 폴더</w:t>
            </w:r>
          </w:p>
        </w:tc>
        <w:tc>
          <w:tcPr>
            <w:tcW w:type="dxa" w:w="3350"/>
            <w:tcMar>
              <w:top w:type="dxa" w:w="60"/>
              <w:left w:type="dxa" w:w="80"/>
              <w:bottom w:type="dxa" w:w="60"/>
              <w:right w:type="dxa" w:w="80"/>
            </w:tcMar>
          </w:tcPr>
          <w:p>
            <w:r>
              <w:rPr>
                <w:rFonts w:ascii="Malgun Gothic" w:cs="Malgun Gothic" w:eastAsia="Malgun Gothic" w:hAnsi="Malgun Gothic"/>
                <w:sz w:val="18"/>
                <w:szCs w:val="18"/>
              </w:rPr>
              <w:t xml:space="preserve">FR-USER·FR-PRED 항목의 근거. v0.2로 동기화 예정</w:t>
            </w:r>
          </w:p>
        </w:tc>
      </w:tr>
      <w:tr>
        <w:tc>
          <w:tcPr>
            <w:tcW w:type="dxa" w:w="2577"/>
            <w:tcMar>
              <w:top w:type="dxa" w:w="60"/>
              <w:left w:type="dxa" w:w="80"/>
              <w:bottom w:type="dxa" w:w="60"/>
              <w:right w:type="dxa" w:w="80"/>
            </w:tcMar>
          </w:tcPr>
          <w:p>
            <w:r>
              <w:rPr>
                <w:rFonts w:ascii="Malgun Gothic" w:cs="Malgun Gothic" w:eastAsia="Malgun Gothic" w:hAnsi="Malgun Gothic"/>
                <w:sz w:val="18"/>
                <w:szCs w:val="18"/>
              </w:rPr>
              <w:t xml:space="preserve">datasets.md</w:t>
            </w:r>
          </w:p>
        </w:tc>
        <w:tc>
          <w:tcPr>
            <w:tcW w:type="dxa" w:w="2577"/>
            <w:tcMar>
              <w:top w:type="dxa" w:w="60"/>
              <w:left w:type="dxa" w:w="80"/>
              <w:bottom w:type="dxa" w:w="60"/>
              <w:right w:type="dxa" w:w="80"/>
            </w:tcMar>
          </w:tcPr>
          <w:p>
            <w:r>
              <w:rPr>
                <w:rFonts w:ascii="Malgun Gothic" w:cs="Malgun Gothic" w:eastAsia="Malgun Gothic" w:hAnsi="Malgun Gothic"/>
                <w:sz w:val="18"/>
                <w:szCs w:val="18"/>
              </w:rPr>
              <w:t xml:space="preserve">같은 폴더 → 레포 docs/datasets.md</w:t>
            </w:r>
          </w:p>
        </w:tc>
        <w:tc>
          <w:tcPr>
            <w:tcW w:type="dxa" w:w="3350"/>
            <w:tcMar>
              <w:top w:type="dxa" w:w="60"/>
              <w:left w:type="dxa" w:w="80"/>
              <w:bottom w:type="dxa" w:w="60"/>
              <w:right w:type="dxa" w:w="80"/>
            </w:tcMar>
          </w:tcPr>
          <w:p>
            <w:r>
              <w:rPr>
                <w:rFonts w:ascii="Malgun Gothic" w:cs="Malgun Gothic" w:eastAsia="Malgun Gothic" w:hAnsi="Malgun Gothic"/>
                <w:sz w:val="18"/>
                <w:szCs w:val="18"/>
              </w:rPr>
              <w:t xml:space="preserve">공개 데이터셋 4개(D1~D4) 상세·라이선스</w:t>
            </w:r>
          </w:p>
        </w:tc>
      </w:tr>
      <w:tr>
        <w:tc>
          <w:tcPr>
            <w:tcW w:type="dxa" w:w="2577"/>
            <w:tcMar>
              <w:top w:type="dxa" w:w="60"/>
              <w:left w:type="dxa" w:w="80"/>
              <w:bottom w:type="dxa" w:w="60"/>
              <w:right w:type="dxa" w:w="80"/>
            </w:tcMar>
          </w:tcPr>
          <w:p>
            <w:r>
              <w:rPr>
                <w:rFonts w:ascii="Malgun Gothic" w:cs="Malgun Gothic" w:eastAsia="Malgun Gothic" w:hAnsi="Malgun Gothic"/>
                <w:sz w:val="18"/>
                <w:szCs w:val="18"/>
              </w:rPr>
              <w:t xml:space="preserve">datasets_candidates_나머지질환_v0.1.md</w:t>
            </w:r>
          </w:p>
        </w:tc>
        <w:tc>
          <w:tcPr>
            <w:tcW w:type="dxa" w:w="2577"/>
            <w:tcMar>
              <w:top w:type="dxa" w:w="60"/>
              <w:left w:type="dxa" w:w="80"/>
              <w:bottom w:type="dxa" w:w="60"/>
              <w:right w:type="dxa" w:w="80"/>
            </w:tcMar>
          </w:tcPr>
          <w:p>
            <w:r>
              <w:rPr>
                <w:rFonts w:ascii="Malgun Gothic" w:cs="Malgun Gothic" w:eastAsia="Malgun Gothic" w:hAnsi="Malgun Gothic"/>
                <w:sz w:val="18"/>
                <w:szCs w:val="18"/>
              </w:rPr>
              <w:t xml:space="preserve">같은 폴더</w:t>
            </w:r>
          </w:p>
        </w:tc>
        <w:tc>
          <w:tcPr>
            <w:tcW w:type="dxa" w:w="3350"/>
            <w:tcMar>
              <w:top w:type="dxa" w:w="60"/>
              <w:left w:type="dxa" w:w="80"/>
              <w:bottom w:type="dxa" w:w="60"/>
              <w:right w:type="dxa" w:w="80"/>
            </w:tcMar>
          </w:tcPr>
          <w:p>
            <w:r>
              <w:rPr>
                <w:rFonts w:ascii="Malgun Gothic" w:cs="Malgun Gothic" w:eastAsia="Malgun Gothic" w:hAnsi="Malgun Gothic"/>
                <w:sz w:val="18"/>
                <w:szCs w:val="18"/>
              </w:rPr>
              <w:t xml:space="preserve">대사증후군·CKD·지방간·지질 데이터 조사 원본</w:t>
            </w:r>
          </w:p>
        </w:tc>
      </w:tr>
      <w:tr>
        <w:tc>
          <w:tcPr>
            <w:tcW w:type="dxa" w:w="2577"/>
            <w:tcMar>
              <w:top w:type="dxa" w:w="60"/>
              <w:left w:type="dxa" w:w="80"/>
              <w:bottom w:type="dxa" w:w="60"/>
              <w:right w:type="dxa" w:w="80"/>
            </w:tcMar>
          </w:tcPr>
          <w:p>
            <w:r>
              <w:rPr>
                <w:rFonts w:ascii="Malgun Gothic" w:cs="Malgun Gothic" w:eastAsia="Malgun Gothic" w:hAnsi="Malgun Gothic"/>
                <w:sz w:val="18"/>
                <w:szCs w:val="18"/>
              </w:rPr>
              <w:t xml:space="preserve">팀 룰 · 역할분담및제작규칙상세서</w:t>
            </w:r>
          </w:p>
        </w:tc>
        <w:tc>
          <w:tcPr>
            <w:tcW w:type="dxa" w:w="2577"/>
            <w:tcMar>
              <w:top w:type="dxa" w:w="60"/>
              <w:left w:type="dxa" w:w="80"/>
              <w:bottom w:type="dxa" w:w="60"/>
              <w:right w:type="dxa" w:w="80"/>
            </w:tcMar>
          </w:tcPr>
          <w:p>
            <w:r>
              <w:rPr>
                <w:rFonts w:ascii="Malgun Gothic" w:cs="Malgun Gothic" w:eastAsia="Malgun Gothic" w:hAnsi="Malgun Gothic"/>
                <w:sz w:val="18"/>
                <w:szCs w:val="18"/>
              </w:rPr>
              <w:t xml:space="preserve">project_background/</w:t>
            </w:r>
          </w:p>
        </w:tc>
        <w:tc>
          <w:tcPr>
            <w:tcW w:type="dxa" w:w="3350"/>
            <w:tcMar>
              <w:top w:type="dxa" w:w="60"/>
              <w:left w:type="dxa" w:w="80"/>
              <w:bottom w:type="dxa" w:w="60"/>
              <w:right w:type="dxa" w:w="80"/>
            </w:tcMar>
          </w:tcPr>
          <w:p>
            <w:r>
              <w:rPr>
                <w:rFonts w:ascii="Malgun Gothic" w:cs="Malgun Gothic" w:eastAsia="Malgun Gothic" w:hAnsi="Malgun Gothic"/>
                <w:sz w:val="18"/>
                <w:szCs w:val="18"/>
              </w:rPr>
              <w:t xml:space="preserve">AI 파트 규칙(4.9)·네이밍(3.7)의 상위 문서</w:t>
            </w:r>
          </w:p>
        </w:tc>
      </w:tr>
    </w:tbl>
    <w:p>
      <w:pPr>
        <w:pStyle w:val="Heading1"/>
        <w:spacing w:after="160" w:before="360"/>
      </w:pPr>
      <w:r>
        <w:rPr>
          <w:rFonts w:ascii="Malgun Gothic" w:cs="Malgun Gothic" w:eastAsia="Malgun Gothic" w:hAnsi="Malgun Gothic"/>
          <w:b/>
          <w:bCs/>
          <w:sz w:val="30"/>
          <w:szCs w:val="30"/>
        </w:rPr>
        <w:t xml:space="preserve">2. 설계의 핵심 아이디어 (5분 요약)</w:t>
      </w:r>
    </w:p>
    <w:p>
      <w:pPr>
        <w:spacing w:after="120"/>
      </w:pPr>
      <w:r>
        <w:rPr>
          <w:rFonts w:ascii="Malgun Gothic" w:cs="Malgun Gothic" w:eastAsia="Malgun Gothic" w:hAnsi="Malgun Gothic"/>
          <w:sz w:val="20"/>
          <w:szCs w:val="20"/>
        </w:rPr>
        <w:t xml:space="preserve">이 서비스의 AI는 「예측 모델 하나」가 아니라 두 층으로 되어 있다. 이 구분을 먼저 이해해야 엑셀의 시트 6·7이 왜 따로 있는지가 보인다.</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622"/>
        <w:gridCol w:w="1348"/>
        <w:gridCol w:w="2282"/>
        <w:gridCol w:w="2282"/>
        <w:gridCol w:w="1970"/>
      </w:tblGrid>
      <w:tr>
        <w:trPr>
          <w:tblHeader/>
        </w:trPr>
        <w:tc>
          <w:tcPr>
            <w:tcW w:type="dxa" w:w="622"/>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층</w:t>
            </w:r>
          </w:p>
        </w:tc>
        <w:tc>
          <w:tcPr>
            <w:tcW w:type="dxa" w:w="1348"/>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이름</w:t>
            </w:r>
          </w:p>
        </w:tc>
        <w:tc>
          <w:tcPr>
            <w:tcW w:type="dxa" w:w="2282"/>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재료</w:t>
            </w:r>
          </w:p>
        </w:tc>
        <w:tc>
          <w:tcPr>
            <w:tcW w:type="dxa" w:w="2282"/>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성격</w:t>
            </w:r>
          </w:p>
        </w:tc>
        <w:tc>
          <w:tcPr>
            <w:tcW w:type="dxa" w:w="1970"/>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답하는 질문</w:t>
            </w:r>
          </w:p>
        </w:tc>
      </w:tr>
      <w:tr>
        <w:tc>
          <w:tcPr>
            <w:tcW w:type="dxa" w:w="622"/>
            <w:tcMar>
              <w:top w:type="dxa" w:w="60"/>
              <w:left w:type="dxa" w:w="80"/>
              <w:bottom w:type="dxa" w:w="60"/>
              <w:right w:type="dxa" w:w="80"/>
            </w:tcMar>
          </w:tcPr>
          <w:p>
            <w:r>
              <w:rPr>
                <w:rFonts w:ascii="Malgun Gothic" w:cs="Malgun Gothic" w:eastAsia="Malgun Gothic" w:hAnsi="Malgun Gothic"/>
                <w:sz w:val="18"/>
                <w:szCs w:val="18"/>
              </w:rPr>
              <w:t xml:space="preserve">1층</w:t>
            </w:r>
          </w:p>
        </w:tc>
        <w:tc>
          <w:tcPr>
            <w:tcW w:type="dxa" w:w="1348"/>
            <w:tcMar>
              <w:top w:type="dxa" w:w="60"/>
              <w:left w:type="dxa" w:w="80"/>
              <w:bottom w:type="dxa" w:w="60"/>
              <w:right w:type="dxa" w:w="80"/>
            </w:tcMar>
          </w:tcPr>
          <w:p>
            <w:r>
              <w:rPr>
                <w:rFonts w:ascii="Malgun Gothic" w:cs="Malgun Gothic" w:eastAsia="Malgun Gothic" w:hAnsi="Malgun Gothic"/>
                <w:sz w:val="18"/>
                <w:szCs w:val="18"/>
              </w:rPr>
              <w:t xml:space="preserve">근접도 (Proximity)</w:t>
            </w:r>
          </w:p>
        </w:tc>
        <w:tc>
          <w:tcPr>
            <w:tcW w:type="dxa" w:w="2282"/>
            <w:tcMar>
              <w:top w:type="dxa" w:w="60"/>
              <w:left w:type="dxa" w:w="80"/>
              <w:bottom w:type="dxa" w:w="60"/>
              <w:right w:type="dxa" w:w="80"/>
            </w:tcMar>
          </w:tcPr>
          <w:p>
            <w:r>
              <w:rPr>
                <w:rFonts w:ascii="Malgun Gothic" w:cs="Malgun Gothic" w:eastAsia="Malgun Gothic" w:hAnsi="Malgun Gothic"/>
                <w:sz w:val="18"/>
                <w:szCs w:val="18"/>
              </w:rPr>
              <w:t xml:space="preserve">사용자가 직접 잰 측정값 (혈압·혈당·체중·허리둘레·소변 스틱·검진 결과)</w:t>
            </w:r>
          </w:p>
        </w:tc>
        <w:tc>
          <w:tcPr>
            <w:tcW w:type="dxa" w:w="2282"/>
            <w:tcMar>
              <w:top w:type="dxa" w:w="60"/>
              <w:left w:type="dxa" w:w="80"/>
              <w:bottom w:type="dxa" w:w="60"/>
              <w:right w:type="dxa" w:w="80"/>
            </w:tcMar>
          </w:tcPr>
          <w:p>
            <w:r>
              <w:rPr>
                <w:rFonts w:ascii="Malgun Gothic" w:cs="Malgun Gothic" w:eastAsia="Malgun Gothic" w:hAnsi="Malgun Gothic"/>
                <w:sz w:val="18"/>
                <w:szCs w:val="18"/>
              </w:rPr>
              <w:t xml:space="preserve">규칙 계산. 학회 진단 기준을 100%로 두고 선형으로 위치를 냄. 같은 입력이면 항상 같은 값</w:t>
            </w:r>
          </w:p>
        </w:tc>
        <w:tc>
          <w:tcPr>
            <w:tcW w:type="dxa" w:w="1970"/>
            <w:tcMar>
              <w:top w:type="dxa" w:w="60"/>
              <w:left w:type="dxa" w:w="80"/>
              <w:bottom w:type="dxa" w:w="60"/>
              <w:right w:type="dxa" w:w="80"/>
            </w:tcMar>
          </w:tcPr>
          <w:p>
            <w:r>
              <w:rPr>
                <w:rFonts w:ascii="Malgun Gothic" w:cs="Malgun Gothic" w:eastAsia="Malgun Gothic" w:hAnsi="Malgun Gothic"/>
                <w:sz w:val="18"/>
                <w:szCs w:val="18"/>
              </w:rPr>
              <w:t xml:space="preserve">지금 내 몸은 진단 기준까지 얼마나 가까운가 / 얼마나 넘었는가</w:t>
            </w:r>
          </w:p>
        </w:tc>
      </w:tr>
      <w:tr>
        <w:tc>
          <w:tcPr>
            <w:tcW w:type="dxa" w:w="622"/>
            <w:tcMar>
              <w:top w:type="dxa" w:w="60"/>
              <w:left w:type="dxa" w:w="80"/>
              <w:bottom w:type="dxa" w:w="60"/>
              <w:right w:type="dxa" w:w="80"/>
            </w:tcMar>
          </w:tcPr>
          <w:p>
            <w:r>
              <w:rPr>
                <w:rFonts w:ascii="Malgun Gothic" w:cs="Malgun Gothic" w:eastAsia="Malgun Gothic" w:hAnsi="Malgun Gothic"/>
                <w:sz w:val="18"/>
                <w:szCs w:val="18"/>
              </w:rPr>
              <w:t xml:space="preserve">2층</w:t>
            </w:r>
          </w:p>
        </w:tc>
        <w:tc>
          <w:tcPr>
            <w:tcW w:type="dxa" w:w="1348"/>
            <w:tcMar>
              <w:top w:type="dxa" w:w="60"/>
              <w:left w:type="dxa" w:w="80"/>
              <w:bottom w:type="dxa" w:w="60"/>
              <w:right w:type="dxa" w:w="80"/>
            </w:tcMar>
          </w:tcPr>
          <w:p>
            <w:r>
              <w:rPr>
                <w:rFonts w:ascii="Malgun Gothic" w:cs="Malgun Gothic" w:eastAsia="Malgun Gothic" w:hAnsi="Malgun Gothic"/>
                <w:sz w:val="18"/>
                <w:szCs w:val="18"/>
              </w:rPr>
              <w:t xml:space="preserve">ML 위험도 (Risk)</w:t>
            </w:r>
          </w:p>
        </w:tc>
        <w:tc>
          <w:tcPr>
            <w:tcW w:type="dxa" w:w="2282"/>
            <w:tcMar>
              <w:top w:type="dxa" w:w="60"/>
              <w:left w:type="dxa" w:w="80"/>
              <w:bottom w:type="dxa" w:w="60"/>
              <w:right w:type="dxa" w:w="80"/>
            </w:tcMar>
          </w:tcPr>
          <w:p>
            <w:r>
              <w:rPr>
                <w:rFonts w:ascii="Malgun Gothic" w:cs="Malgun Gothic" w:eastAsia="Malgun Gothic" w:hAnsi="Malgun Gothic"/>
                <w:sz w:val="18"/>
                <w:szCs w:val="18"/>
              </w:rPr>
              <w:t xml:space="preserve">생활습관·체형·가족력·타 질환 진단 여부 + 최근 7일 퀘스트 점수</w:t>
            </w:r>
          </w:p>
        </w:tc>
        <w:tc>
          <w:tcPr>
            <w:tcW w:type="dxa" w:w="2282"/>
            <w:tcMar>
              <w:top w:type="dxa" w:w="60"/>
              <w:left w:type="dxa" w:w="80"/>
              <w:bottom w:type="dxa" w:w="60"/>
              <w:right w:type="dxa" w:w="80"/>
            </w:tcMar>
          </w:tcPr>
          <w:p>
            <w:r>
              <w:rPr>
                <w:rFonts w:ascii="Malgun Gothic" w:cs="Malgun Gothic" w:eastAsia="Malgun Gothic" w:hAnsi="Malgun Gothic"/>
                <w:sz w:val="18"/>
                <w:szCs w:val="18"/>
              </w:rPr>
              <w:t xml:space="preserve">공개 데이터셋(KNHANES)으로 학습한 분류 모델의 확률</w:t>
            </w:r>
          </w:p>
        </w:tc>
        <w:tc>
          <w:tcPr>
            <w:tcW w:type="dxa" w:w="1970"/>
            <w:tcMar>
              <w:top w:type="dxa" w:w="60"/>
              <w:left w:type="dxa" w:w="80"/>
              <w:bottom w:type="dxa" w:w="60"/>
              <w:right w:type="dxa" w:w="80"/>
            </w:tcMar>
          </w:tcPr>
          <w:p>
            <w:r>
              <w:rPr>
                <w:rFonts w:ascii="Malgun Gothic" w:cs="Malgun Gothic" w:eastAsia="Malgun Gothic" w:hAnsi="Malgun Gothic"/>
                <w:sz w:val="18"/>
                <w:szCs w:val="18"/>
              </w:rPr>
              <w:t xml:space="preserve">이 습관대로 살면 어느 방향으로 가는가</w:t>
            </w:r>
          </w:p>
        </w:tc>
      </w:tr>
      <w:tr>
        <w:tc>
          <w:tcPr>
            <w:tcW w:type="dxa" w:w="622"/>
            <w:tcMar>
              <w:top w:type="dxa" w:w="60"/>
              <w:left w:type="dxa" w:w="80"/>
              <w:bottom w:type="dxa" w:w="60"/>
              <w:right w:type="dxa" w:w="80"/>
            </w:tcMar>
          </w:tcPr>
          <w:p>
            <w:r>
              <w:rPr>
                <w:rFonts w:ascii="Malgun Gothic" w:cs="Malgun Gothic" w:eastAsia="Malgun Gothic" w:hAnsi="Malgun Gothic"/>
                <w:sz w:val="18"/>
                <w:szCs w:val="18"/>
              </w:rPr>
              <w:t xml:space="preserve">합산</w:t>
            </w:r>
          </w:p>
        </w:tc>
        <w:tc>
          <w:tcPr>
            <w:tcW w:type="dxa" w:w="1348"/>
            <w:tcMar>
              <w:top w:type="dxa" w:w="60"/>
              <w:left w:type="dxa" w:w="80"/>
              <w:bottom w:type="dxa" w:w="60"/>
              <w:right w:type="dxa" w:w="80"/>
            </w:tcMar>
          </w:tcPr>
          <w:p>
            <w:r>
              <w:rPr>
                <w:rFonts w:ascii="Malgun Gothic" w:cs="Malgun Gothic" w:eastAsia="Malgun Gothic" w:hAnsi="Malgun Gothic"/>
                <w:sz w:val="18"/>
                <w:szCs w:val="18"/>
              </w:rPr>
              <w:t xml:space="preserve">건강 점수 (Health Score)</w:t>
            </w:r>
          </w:p>
        </w:tc>
        <w:tc>
          <w:tcPr>
            <w:tcW w:type="dxa" w:w="2282"/>
            <w:tcMar>
              <w:top w:type="dxa" w:w="60"/>
              <w:left w:type="dxa" w:w="80"/>
              <w:bottom w:type="dxa" w:w="60"/>
              <w:right w:type="dxa" w:w="80"/>
            </w:tcMar>
          </w:tcPr>
          <w:p>
            <w:r>
              <w:rPr>
                <w:rFonts w:ascii="Malgun Gothic" w:cs="Malgun Gothic" w:eastAsia="Malgun Gothic" w:hAnsi="Malgun Gothic"/>
                <w:sz w:val="18"/>
                <w:szCs w:val="18"/>
              </w:rPr>
              <w:t xml:space="preserve">근접도 + 위험도</w:t>
            </w:r>
          </w:p>
        </w:tc>
        <w:tc>
          <w:tcPr>
            <w:tcW w:type="dxa" w:w="2282"/>
            <w:tcMar>
              <w:top w:type="dxa" w:w="60"/>
              <w:left w:type="dxa" w:w="80"/>
              <w:bottom w:type="dxa" w:w="60"/>
              <w:right w:type="dxa" w:w="80"/>
            </w:tcMar>
          </w:tcPr>
          <w:p>
            <w:r>
              <w:rPr>
                <w:rFonts w:ascii="Malgun Gothic" w:cs="Malgun Gothic" w:eastAsia="Malgun Gothic" w:hAnsi="Malgun Gothic"/>
                <w:sz w:val="18"/>
                <w:szCs w:val="18"/>
              </w:rPr>
              <w:t xml:space="preserve">질환당 숫자 하나. 홈 게이지에 표시</w:t>
            </w:r>
          </w:p>
        </w:tc>
        <w:tc>
          <w:tcPr>
            <w:tcW w:type="dxa" w:w="1970"/>
            <w:tcMar>
              <w:top w:type="dxa" w:w="60"/>
              <w:left w:type="dxa" w:w="80"/>
              <w:bottom w:type="dxa" w:w="60"/>
              <w:right w:type="dxa" w:w="80"/>
            </w:tcMar>
          </w:tcPr>
          <w:p>
            <w:r>
              <w:rPr>
                <w:rFonts w:ascii="Malgun Gothic" w:cs="Malgun Gothic" w:eastAsia="Malgun Gothic" w:hAnsi="Malgun Gothic"/>
                <w:sz w:val="18"/>
                <w:szCs w:val="18"/>
              </w:rPr>
              <w:t xml:space="preserve">사용자에게 보여주는 최종 숫자</w:t>
            </w:r>
          </w:p>
        </w:tc>
      </w:tr>
    </w:tbl>
    <w:p>
      <w:pPr>
        <w:spacing w:after="80"/>
      </w:pPr>
    </w:p>
    <w:p>
      <w:pPr>
        <w:spacing w:after="120"/>
      </w:pPr>
      <w:r>
        <w:rPr>
          <w:rFonts w:ascii="Malgun Gothic" w:cs="Malgun Gothic" w:eastAsia="Malgun Gothic" w:hAnsi="Malgun Gothic"/>
          <w:sz w:val="20"/>
          <w:szCs w:val="20"/>
        </w:rPr>
        <w:t xml:space="preserve">왜 두 층으로 나눴는가. 사용자 요구는 「환자 판정 기준을 100%로 두고 내가 얼마나 떨어져 있는지」였는데, 이건 측정값으로만 계산되는 규칙이지 학습 모델이 아니다. 반대로 기업 요구인 「공개 데이터셋 기반 예측 모델」은 측정값을 입력에 넣으면 라벨 누수(혈압으로 고혈압을 맞추는 것)가 생겨 평가에서 지적된다. 그래서 측정값은 1층에서만 쓰고, 2층은 생활습관 피처만으로 학습한다. 두 층을 나눈 덕에 「수치는 정상인데 습관이 나빠 위험도가 오르는 사람」과 「습관은 괜찮은데 수치가 오르는 사람」이 구분된다.</w:t>
      </w:r>
    </w:p>
    <w:p>
      <w:pPr>
        <w:pBdr>
          <w:left w:val="single" w:color="1F3864" w:sz="12" w:space="6"/>
        </w:pBdr>
        <w:spacing w:after="120"/>
        <w:ind w:left="200"/>
      </w:pPr>
      <w:r>
        <w:rPr>
          <w:rFonts w:ascii="Malgun Gothic" w:cs="Malgun Gothic" w:eastAsia="Malgun Gothic" w:hAnsi="Malgun Gothic"/>
          <w:i/>
          <w:iCs/>
          <w:color w:val="555555"/>
          <w:sz w:val="20"/>
          <w:szCs w:val="20"/>
        </w:rPr>
        <w:t xml:space="preserve">라벨 누수 원칙: 어떤 질환의 라벨(정답)을 만드는 데 쓴 측정값은 그 질환의 위험도 모델 피처에 넣지 않는다. 엑셀 시트 2·5에서 주황색으로 표시된 항목이 그것이다.</w:t>
      </w:r>
    </w:p>
    <w:p>
      <w:pPr>
        <w:pStyle w:val="Heading1"/>
        <w:spacing w:after="160" w:before="360"/>
      </w:pPr>
      <w:r>
        <w:rPr>
          <w:rFonts w:ascii="Malgun Gothic" w:cs="Malgun Gothic" w:eastAsia="Malgun Gothic" w:hAnsi="Malgun Gothic"/>
          <w:b/>
          <w:bCs/>
          <w:sz w:val="30"/>
          <w:szCs w:val="30"/>
        </w:rPr>
        <w:t xml:space="preserve">3. 엑셀 파일 구조</w:t>
      </w:r>
    </w:p>
    <w:p>
      <w:pPr>
        <w:spacing w:after="120"/>
      </w:pPr>
      <w:r>
        <w:rPr>
          <w:rFonts w:ascii="Malgun Gothic" w:cs="Malgun Gothic" w:eastAsia="Malgun Gothic" w:hAnsi="Malgun Gothic"/>
          <w:sz w:val="20"/>
          <w:szCs w:val="20"/>
        </w:rPr>
        <w:t xml:space="preserve">시트는 「정의 → 규칙 → 입력 → 저장」 순서로 배치했다. 앞 시트가 뒤 시트의 재료가 된다.</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318"/>
        <w:gridCol w:w="2875"/>
        <w:gridCol w:w="3114"/>
        <w:gridCol w:w="1198"/>
      </w:tblGrid>
      <w:tr>
        <w:trPr>
          <w:tblHeader/>
        </w:trPr>
        <w:tc>
          <w:tcPr>
            <w:tcW w:type="dxa" w:w="1318"/>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시트</w:t>
            </w:r>
          </w:p>
        </w:tc>
        <w:tc>
          <w:tcPr>
            <w:tcW w:type="dxa" w:w="2875"/>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내용</w:t>
            </w:r>
          </w:p>
        </w:tc>
        <w:tc>
          <w:tcPr>
            <w:tcW w:type="dxa" w:w="3114"/>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한 줄 용도</w:t>
            </w:r>
          </w:p>
        </w:tc>
        <w:tc>
          <w:tcPr>
            <w:tcW w:type="dxa" w:w="1198"/>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주 사용자</w:t>
            </w:r>
          </w:p>
        </w:tc>
      </w:tr>
      <w:tr>
        <w:tc>
          <w:tcPr>
            <w:tcW w:type="dxa" w:w="1318"/>
            <w:tcMar>
              <w:top w:type="dxa" w:w="60"/>
              <w:left w:type="dxa" w:w="80"/>
              <w:bottom w:type="dxa" w:w="60"/>
              <w:right w:type="dxa" w:w="80"/>
            </w:tcMar>
          </w:tcPr>
          <w:p>
            <w:r>
              <w:rPr>
                <w:rFonts w:ascii="Malgun Gothic" w:cs="Malgun Gothic" w:eastAsia="Malgun Gothic" w:hAnsi="Malgun Gothic"/>
                <w:sz w:val="18"/>
                <w:szCs w:val="18"/>
              </w:rPr>
              <w:t xml:space="preserve">표지</w:t>
            </w:r>
          </w:p>
        </w:tc>
        <w:tc>
          <w:tcPr>
            <w:tcW w:type="dxa" w:w="2875"/>
            <w:tcMar>
              <w:top w:type="dxa" w:w="60"/>
              <w:left w:type="dxa" w:w="80"/>
              <w:bottom w:type="dxa" w:w="60"/>
              <w:right w:type="dxa" w:w="80"/>
            </w:tcMar>
          </w:tcPr>
          <w:p>
            <w:r>
              <w:rPr>
                <w:rFonts w:ascii="Malgun Gothic" w:cs="Malgun Gothic" w:eastAsia="Malgun Gothic" w:hAnsi="Malgun Gothic"/>
                <w:sz w:val="18"/>
                <w:szCs w:val="18"/>
              </w:rPr>
              <w:t xml:space="preserve">버전·시트 안내·원칙·색 범례·자동 집계</w:t>
            </w:r>
          </w:p>
        </w:tc>
        <w:tc>
          <w:tcPr>
            <w:tcW w:type="dxa" w:w="3114"/>
            <w:tcMar>
              <w:top w:type="dxa" w:w="60"/>
              <w:left w:type="dxa" w:w="80"/>
              <w:bottom w:type="dxa" w:w="60"/>
              <w:right w:type="dxa" w:w="80"/>
            </w:tcMar>
          </w:tcPr>
          <w:p>
            <w:r>
              <w:rPr>
                <w:rFonts w:ascii="Malgun Gothic" w:cs="Malgun Gothic" w:eastAsia="Malgun Gothic" w:hAnsi="Malgun Gothic"/>
                <w:sz w:val="18"/>
                <w:szCs w:val="18"/>
              </w:rPr>
              <w:t xml:space="preserve">문서 메타. 집계 셀은 수식이라 행을 추가하면 자동 갱신</w:t>
            </w:r>
          </w:p>
        </w:tc>
        <w:tc>
          <w:tcPr>
            <w:tcW w:type="dxa" w:w="1198"/>
            <w:tcMar>
              <w:top w:type="dxa" w:w="60"/>
              <w:left w:type="dxa" w:w="80"/>
              <w:bottom w:type="dxa" w:w="60"/>
              <w:right w:type="dxa" w:w="80"/>
            </w:tcMar>
          </w:tcPr>
          <w:p>
            <w:r>
              <w:rPr>
                <w:rFonts w:ascii="Malgun Gothic" w:cs="Malgun Gothic" w:eastAsia="Malgun Gothic" w:hAnsi="Malgun Gothic"/>
                <w:sz w:val="18"/>
                <w:szCs w:val="18"/>
              </w:rPr>
              <w:t xml:space="preserve">전원</w:t>
            </w:r>
          </w:p>
        </w:tc>
      </w:tr>
      <w:tr>
        <w:tc>
          <w:tcPr>
            <w:tcW w:type="dxa" w:w="1318"/>
            <w:tcMar>
              <w:top w:type="dxa" w:w="60"/>
              <w:left w:type="dxa" w:w="80"/>
              <w:bottom w:type="dxa" w:w="60"/>
              <w:right w:type="dxa" w:w="80"/>
            </w:tcMar>
          </w:tcPr>
          <w:p>
            <w:r>
              <w:rPr>
                <w:rFonts w:ascii="Malgun Gothic" w:cs="Malgun Gothic" w:eastAsia="Malgun Gothic" w:hAnsi="Malgun Gothic"/>
                <w:sz w:val="18"/>
                <w:szCs w:val="18"/>
              </w:rPr>
              <w:t xml:space="preserve">1. 공통 피처</w:t>
            </w:r>
          </w:p>
        </w:tc>
        <w:tc>
          <w:tcPr>
            <w:tcW w:type="dxa" w:w="2875"/>
            <w:tcMar>
              <w:top w:type="dxa" w:w="60"/>
              <w:left w:type="dxa" w:w="80"/>
              <w:bottom w:type="dxa" w:w="60"/>
              <w:right w:type="dxa" w:w="80"/>
            </w:tcMar>
          </w:tcPr>
          <w:p>
            <w:r>
              <w:rPr>
                <w:rFonts w:ascii="Malgun Gothic" w:cs="Malgun Gothic" w:eastAsia="Malgun Gothic" w:hAnsi="Malgun Gothic"/>
                <w:sz w:val="18"/>
                <w:szCs w:val="18"/>
              </w:rPr>
              <w:t xml:space="preserve">17개 피처의 코드명·타입·값·온보딩 출처·데이터셋별 변수명·결측 처리</w:t>
            </w:r>
          </w:p>
        </w:tc>
        <w:tc>
          <w:tcPr>
            <w:tcW w:type="dxa" w:w="3114"/>
            <w:tcMar>
              <w:top w:type="dxa" w:w="60"/>
              <w:left w:type="dxa" w:w="80"/>
              <w:bottom w:type="dxa" w:w="60"/>
              <w:right w:type="dxa" w:w="80"/>
            </w:tcMar>
          </w:tcPr>
          <w:p>
            <w:r>
              <w:rPr>
                <w:rFonts w:ascii="Malgun Gothic" w:cs="Malgun Gothic" w:eastAsia="Malgun Gothic" w:hAnsi="Malgun Gothic"/>
                <w:sz w:val="18"/>
                <w:szCs w:val="18"/>
              </w:rPr>
              <w:t xml:space="preserve">모델 입력의 단일 출처. 온보딩 선택지와 학습 데이터 코딩을 여기서 맞춤</w:t>
            </w:r>
          </w:p>
        </w:tc>
        <w:tc>
          <w:tcPr>
            <w:tcW w:type="dxa" w:w="1198"/>
            <w:tcMar>
              <w:top w:type="dxa" w:w="60"/>
              <w:left w:type="dxa" w:w="80"/>
              <w:bottom w:type="dxa" w:w="60"/>
              <w:right w:type="dxa" w:w="80"/>
            </w:tcMar>
          </w:tcPr>
          <w:p>
            <w:r>
              <w:rPr>
                <w:rFonts w:ascii="Malgun Gothic" w:cs="Malgun Gothic" w:eastAsia="Malgun Gothic" w:hAnsi="Malgun Gothic"/>
                <w:sz w:val="18"/>
                <w:szCs w:val="18"/>
              </w:rPr>
              <w:t xml:space="preserve">AI, 백엔드</w:t>
            </w:r>
          </w:p>
        </w:tc>
      </w:tr>
      <w:tr>
        <w:tc>
          <w:tcPr>
            <w:tcW w:type="dxa" w:w="1318"/>
            <w:tcMar>
              <w:top w:type="dxa" w:w="60"/>
              <w:left w:type="dxa" w:w="80"/>
              <w:bottom w:type="dxa" w:w="60"/>
              <w:right w:type="dxa" w:w="80"/>
            </w:tcMar>
          </w:tcPr>
          <w:p>
            <w:r>
              <w:rPr>
                <w:rFonts w:ascii="Malgun Gothic" w:cs="Malgun Gothic" w:eastAsia="Malgun Gothic" w:hAnsi="Malgun Gothic"/>
                <w:sz w:val="18"/>
                <w:szCs w:val="18"/>
              </w:rPr>
              <w:t xml:space="preserve">2. 질환별 피처</w:t>
            </w:r>
          </w:p>
        </w:tc>
        <w:tc>
          <w:tcPr>
            <w:tcW w:type="dxa" w:w="2875"/>
            <w:tcMar>
              <w:top w:type="dxa" w:w="60"/>
              <w:left w:type="dxa" w:w="80"/>
              <w:bottom w:type="dxa" w:w="60"/>
              <w:right w:type="dxa" w:w="80"/>
            </w:tcMar>
          </w:tcPr>
          <w:p>
            <w:r>
              <w:rPr>
                <w:rFonts w:ascii="Malgun Gothic" w:cs="Malgun Gothic" w:eastAsia="Malgun Gothic" w:hAnsi="Malgun Gothic"/>
                <w:sz w:val="18"/>
                <w:szCs w:val="18"/>
              </w:rPr>
              <w:t xml:space="preserve">7개 질환 × (모델 피처 / 라벨 정의 / 대시보드 밴드 / 퀘스트 축) 73행</w:t>
            </w:r>
          </w:p>
        </w:tc>
        <w:tc>
          <w:tcPr>
            <w:tcW w:type="dxa" w:w="3114"/>
            <w:tcMar>
              <w:top w:type="dxa" w:w="60"/>
              <w:left w:type="dxa" w:w="80"/>
              <w:bottom w:type="dxa" w:w="60"/>
              <w:right w:type="dxa" w:w="80"/>
            </w:tcMar>
          </w:tcPr>
          <w:p>
            <w:r>
              <w:rPr>
                <w:rFonts w:ascii="Malgun Gothic" w:cs="Malgun Gothic" w:eastAsia="Malgun Gothic" w:hAnsi="Malgun Gothic"/>
                <w:sz w:val="18"/>
                <w:szCs w:val="18"/>
              </w:rPr>
              <w:t xml:space="preserve">질환마다 무엇을 넣고 무엇을 빼는지. 필터로 질환별 조회</w:t>
            </w:r>
          </w:p>
        </w:tc>
        <w:tc>
          <w:tcPr>
            <w:tcW w:type="dxa" w:w="1198"/>
            <w:tcMar>
              <w:top w:type="dxa" w:w="60"/>
              <w:left w:type="dxa" w:w="80"/>
              <w:bottom w:type="dxa" w:w="60"/>
              <w:right w:type="dxa" w:w="80"/>
            </w:tcMar>
          </w:tcPr>
          <w:p>
            <w:r>
              <w:rPr>
                <w:rFonts w:ascii="Malgun Gothic" w:cs="Malgun Gothic" w:eastAsia="Malgun Gothic" w:hAnsi="Malgun Gothic"/>
                <w:sz w:val="18"/>
                <w:szCs w:val="18"/>
              </w:rPr>
              <w:t xml:space="preserve">AI</w:t>
            </w:r>
          </w:p>
        </w:tc>
      </w:tr>
      <w:tr>
        <w:tc>
          <w:tcPr>
            <w:tcW w:type="dxa" w:w="1318"/>
            <w:tcMar>
              <w:top w:type="dxa" w:w="60"/>
              <w:left w:type="dxa" w:w="80"/>
              <w:bottom w:type="dxa" w:w="60"/>
              <w:right w:type="dxa" w:w="80"/>
            </w:tcMar>
          </w:tcPr>
          <w:p>
            <w:r>
              <w:rPr>
                <w:rFonts w:ascii="Malgun Gothic" w:cs="Malgun Gothic" w:eastAsia="Malgun Gothic" w:hAnsi="Malgun Gothic"/>
                <w:sz w:val="18"/>
                <w:szCs w:val="18"/>
              </w:rPr>
              <w:t xml:space="preserve">3. 매트릭스</w:t>
            </w:r>
          </w:p>
        </w:tc>
        <w:tc>
          <w:tcPr>
            <w:tcW w:type="dxa" w:w="2875"/>
            <w:tcMar>
              <w:top w:type="dxa" w:w="60"/>
              <w:left w:type="dxa" w:w="80"/>
              <w:bottom w:type="dxa" w:w="60"/>
              <w:right w:type="dxa" w:w="80"/>
            </w:tcMar>
          </w:tcPr>
          <w:p>
            <w:r>
              <w:rPr>
                <w:rFonts w:ascii="Malgun Gothic" w:cs="Malgun Gothic" w:eastAsia="Malgun Gothic" w:hAnsi="Malgun Gothic"/>
                <w:sz w:val="18"/>
                <w:szCs w:val="18"/>
              </w:rPr>
              <w:t xml:space="preserve">질환 × 피처 격자, 색으로 ●○/라벨/밴드 구분</w:t>
            </w:r>
          </w:p>
        </w:tc>
        <w:tc>
          <w:tcPr>
            <w:tcW w:type="dxa" w:w="3114"/>
            <w:tcMar>
              <w:top w:type="dxa" w:w="60"/>
              <w:left w:type="dxa" w:w="80"/>
              <w:bottom w:type="dxa" w:w="60"/>
              <w:right w:type="dxa" w:w="80"/>
            </w:tcMar>
          </w:tcPr>
          <w:p>
            <w:r>
              <w:rPr>
                <w:rFonts w:ascii="Malgun Gothic" w:cs="Malgun Gothic" w:eastAsia="Malgun Gothic" w:hAnsi="Malgun Gothic"/>
                <w:sz w:val="18"/>
                <w:szCs w:val="18"/>
              </w:rPr>
              <w:t xml:space="preserve">한눈에 보기·발표 슬라이드용</w:t>
            </w:r>
          </w:p>
        </w:tc>
        <w:tc>
          <w:tcPr>
            <w:tcW w:type="dxa" w:w="1198"/>
            <w:tcMar>
              <w:top w:type="dxa" w:w="60"/>
              <w:left w:type="dxa" w:w="80"/>
              <w:bottom w:type="dxa" w:w="60"/>
              <w:right w:type="dxa" w:w="80"/>
            </w:tcMar>
          </w:tcPr>
          <w:p>
            <w:r>
              <w:rPr>
                <w:rFonts w:ascii="Malgun Gothic" w:cs="Malgun Gothic" w:eastAsia="Malgun Gothic" w:hAnsi="Malgun Gothic"/>
                <w:sz w:val="18"/>
                <w:szCs w:val="18"/>
              </w:rPr>
              <w:t xml:space="preserve">기획, 멘토</w:t>
            </w:r>
          </w:p>
        </w:tc>
      </w:tr>
      <w:tr>
        <w:tc>
          <w:tcPr>
            <w:tcW w:type="dxa" w:w="1318"/>
            <w:tcMar>
              <w:top w:type="dxa" w:w="60"/>
              <w:left w:type="dxa" w:w="80"/>
              <w:bottom w:type="dxa" w:w="60"/>
              <w:right w:type="dxa" w:w="80"/>
            </w:tcMar>
          </w:tcPr>
          <w:p>
            <w:r>
              <w:rPr>
                <w:rFonts w:ascii="Malgun Gothic" w:cs="Malgun Gothic" w:eastAsia="Malgun Gothic" w:hAnsi="Malgun Gothic"/>
                <w:sz w:val="18"/>
                <w:szCs w:val="18"/>
              </w:rPr>
              <w:t xml:space="preserve">4. 밴드 기준값</w:t>
            </w:r>
          </w:p>
        </w:tc>
        <w:tc>
          <w:tcPr>
            <w:tcW w:type="dxa" w:w="2875"/>
            <w:tcMar>
              <w:top w:type="dxa" w:w="60"/>
              <w:left w:type="dxa" w:w="80"/>
              <w:bottom w:type="dxa" w:w="60"/>
              <w:right w:type="dxa" w:w="80"/>
            </w:tcMar>
          </w:tcPr>
          <w:p>
            <w:r>
              <w:rPr>
                <w:rFonts w:ascii="Malgun Gothic" w:cs="Malgun Gothic" w:eastAsia="Malgun Gothic" w:hAnsi="Malgun Gothic"/>
                <w:sz w:val="18"/>
                <w:szCs w:val="18"/>
              </w:rPr>
              <w:t xml:space="preserve">17개 지표의 정상/주의/위험 경계값과 학회 출처</w:t>
            </w:r>
          </w:p>
        </w:tc>
        <w:tc>
          <w:tcPr>
            <w:tcW w:type="dxa" w:w="3114"/>
            <w:tcMar>
              <w:top w:type="dxa" w:w="60"/>
              <w:left w:type="dxa" w:w="80"/>
              <w:bottom w:type="dxa" w:w="60"/>
              <w:right w:type="dxa" w:w="80"/>
            </w:tcMar>
          </w:tcPr>
          <w:p>
            <w:r>
              <w:rPr>
                <w:rFonts w:ascii="Malgun Gothic" w:cs="Malgun Gothic" w:eastAsia="Malgun Gothic" w:hAnsi="Malgun Gothic"/>
                <w:sz w:val="18"/>
                <w:szCs w:val="18"/>
              </w:rPr>
              <w:t xml:space="preserve">대시보드 색·문구, 근접도 0%/100% 기준의 원천. 레포 docs/thresholds.md와 동일해야 함</w:t>
            </w:r>
          </w:p>
        </w:tc>
        <w:tc>
          <w:tcPr>
            <w:tcW w:type="dxa" w:w="1198"/>
            <w:tcMar>
              <w:top w:type="dxa" w:w="60"/>
              <w:left w:type="dxa" w:w="80"/>
              <w:bottom w:type="dxa" w:w="60"/>
              <w:right w:type="dxa" w:w="80"/>
            </w:tcMar>
          </w:tcPr>
          <w:p>
            <w:r>
              <w:rPr>
                <w:rFonts w:ascii="Malgun Gothic" w:cs="Malgun Gothic" w:eastAsia="Malgun Gothic" w:hAnsi="Malgun Gothic"/>
                <w:sz w:val="18"/>
                <w:szCs w:val="18"/>
              </w:rPr>
              <w:t xml:space="preserve">프론트, 백엔드</w:t>
            </w:r>
          </w:p>
        </w:tc>
      </w:tr>
      <w:tr>
        <w:tc>
          <w:tcPr>
            <w:tcW w:type="dxa" w:w="1318"/>
            <w:tcMar>
              <w:top w:type="dxa" w:w="60"/>
              <w:left w:type="dxa" w:w="80"/>
              <w:bottom w:type="dxa" w:w="60"/>
              <w:right w:type="dxa" w:w="80"/>
            </w:tcMar>
          </w:tcPr>
          <w:p>
            <w:r>
              <w:rPr>
                <w:rFonts w:ascii="Malgun Gothic" w:cs="Malgun Gothic" w:eastAsia="Malgun Gothic" w:hAnsi="Malgun Gothic"/>
                <w:sz w:val="18"/>
                <w:szCs w:val="18"/>
              </w:rPr>
              <w:t xml:space="preserve">5. 라벨 규칙</w:t>
            </w:r>
          </w:p>
        </w:tc>
        <w:tc>
          <w:tcPr>
            <w:tcW w:type="dxa" w:w="2875"/>
            <w:tcMar>
              <w:top w:type="dxa" w:w="60"/>
              <w:left w:type="dxa" w:w="80"/>
              <w:bottom w:type="dxa" w:w="60"/>
              <w:right w:type="dxa" w:w="80"/>
            </w:tcMar>
          </w:tcPr>
          <w:p>
            <w:r>
              <w:rPr>
                <w:rFonts w:ascii="Malgun Gothic" w:cs="Malgun Gothic" w:eastAsia="Malgun Gothic" w:hAnsi="Malgun Gothic"/>
                <w:sz w:val="18"/>
                <w:szCs w:val="18"/>
              </w:rPr>
              <w:t xml:space="preserve">질환별 라벨 조건, 피처에서 제외할 변수, 데이터셋별 가능 여부</w:t>
            </w:r>
          </w:p>
        </w:tc>
        <w:tc>
          <w:tcPr>
            <w:tcW w:type="dxa" w:w="3114"/>
            <w:tcMar>
              <w:top w:type="dxa" w:w="60"/>
              <w:left w:type="dxa" w:w="80"/>
              <w:bottom w:type="dxa" w:w="60"/>
              <w:right w:type="dxa" w:w="80"/>
            </w:tcMar>
          </w:tcPr>
          <w:p>
            <w:r>
              <w:rPr>
                <w:rFonts w:ascii="Malgun Gothic" w:cs="Malgun Gothic" w:eastAsia="Malgun Gothic" w:hAnsi="Malgun Gothic"/>
                <w:sz w:val="18"/>
                <w:szCs w:val="18"/>
              </w:rPr>
              <w:t xml:space="preserve">학습 스크립트의 라벨 생성 함수와 1:1</w:t>
            </w:r>
          </w:p>
        </w:tc>
        <w:tc>
          <w:tcPr>
            <w:tcW w:type="dxa" w:w="1198"/>
            <w:tcMar>
              <w:top w:type="dxa" w:w="60"/>
              <w:left w:type="dxa" w:w="80"/>
              <w:bottom w:type="dxa" w:w="60"/>
              <w:right w:type="dxa" w:w="80"/>
            </w:tcMar>
          </w:tcPr>
          <w:p>
            <w:r>
              <w:rPr>
                <w:rFonts w:ascii="Malgun Gothic" w:cs="Malgun Gothic" w:eastAsia="Malgun Gothic" w:hAnsi="Malgun Gothic"/>
                <w:sz w:val="18"/>
                <w:szCs w:val="18"/>
              </w:rPr>
              <w:t xml:space="preserve">AI</w:t>
            </w:r>
          </w:p>
        </w:tc>
      </w:tr>
      <w:tr>
        <w:tc>
          <w:tcPr>
            <w:tcW w:type="dxa" w:w="1318"/>
            <w:tcMar>
              <w:top w:type="dxa" w:w="60"/>
              <w:left w:type="dxa" w:w="80"/>
              <w:bottom w:type="dxa" w:w="60"/>
              <w:right w:type="dxa" w:w="80"/>
            </w:tcMar>
          </w:tcPr>
          <w:p>
            <w:r>
              <w:rPr>
                <w:rFonts w:ascii="Malgun Gothic" w:cs="Malgun Gothic" w:eastAsia="Malgun Gothic" w:hAnsi="Malgun Gothic"/>
                <w:sz w:val="18"/>
                <w:szCs w:val="18"/>
              </w:rPr>
              <w:t xml:space="preserve">6. 근접도 지표</w:t>
            </w:r>
          </w:p>
        </w:tc>
        <w:tc>
          <w:tcPr>
            <w:tcW w:type="dxa" w:w="2875"/>
            <w:tcMar>
              <w:top w:type="dxa" w:w="60"/>
              <w:left w:type="dxa" w:w="80"/>
              <w:bottom w:type="dxa" w:w="60"/>
              <w:right w:type="dxa" w:w="80"/>
            </w:tcMar>
          </w:tcPr>
          <w:p>
            <w:r>
              <w:rPr>
                <w:rFonts w:ascii="Malgun Gothic" w:cs="Malgun Gothic" w:eastAsia="Malgun Gothic" w:hAnsi="Malgun Gothic"/>
                <w:sz w:val="18"/>
                <w:szCs w:val="18"/>
              </w:rPr>
              <w:t xml:space="preserve">지표별 0%·100% 기준값과 계산식, 예시, 합산 규칙</w:t>
            </w:r>
          </w:p>
        </w:tc>
        <w:tc>
          <w:tcPr>
            <w:tcW w:type="dxa" w:w="3114"/>
            <w:tcMar>
              <w:top w:type="dxa" w:w="60"/>
              <w:left w:type="dxa" w:w="80"/>
              <w:bottom w:type="dxa" w:w="60"/>
              <w:right w:type="dxa" w:w="80"/>
            </w:tcMar>
          </w:tcPr>
          <w:p>
            <w:r>
              <w:rPr>
                <w:rFonts w:ascii="Malgun Gothic" w:cs="Malgun Gothic" w:eastAsia="Malgun Gothic" w:hAnsi="Malgun Gothic"/>
                <w:sz w:val="18"/>
                <w:szCs w:val="18"/>
              </w:rPr>
              <w:t xml:space="preserve">proximity 계산 함수의 명세</w:t>
            </w:r>
          </w:p>
        </w:tc>
        <w:tc>
          <w:tcPr>
            <w:tcW w:type="dxa" w:w="1198"/>
            <w:tcMar>
              <w:top w:type="dxa" w:w="60"/>
              <w:left w:type="dxa" w:w="80"/>
              <w:bottom w:type="dxa" w:w="60"/>
              <w:right w:type="dxa" w:w="80"/>
            </w:tcMar>
          </w:tcPr>
          <w:p>
            <w:r>
              <w:rPr>
                <w:rFonts w:ascii="Malgun Gothic" w:cs="Malgun Gothic" w:eastAsia="Malgun Gothic" w:hAnsi="Malgun Gothic"/>
                <w:sz w:val="18"/>
                <w:szCs w:val="18"/>
              </w:rPr>
              <w:t xml:space="preserve">AI, 백엔드</w:t>
            </w:r>
          </w:p>
        </w:tc>
      </w:tr>
      <w:tr>
        <w:tc>
          <w:tcPr>
            <w:tcW w:type="dxa" w:w="1318"/>
            <w:tcMar>
              <w:top w:type="dxa" w:w="60"/>
              <w:left w:type="dxa" w:w="80"/>
              <w:bottom w:type="dxa" w:w="60"/>
              <w:right w:type="dxa" w:w="80"/>
            </w:tcMar>
          </w:tcPr>
          <w:p>
            <w:r>
              <w:rPr>
                <w:rFonts w:ascii="Malgun Gothic" w:cs="Malgun Gothic" w:eastAsia="Malgun Gothic" w:hAnsi="Malgun Gothic"/>
                <w:sz w:val="18"/>
                <w:szCs w:val="18"/>
              </w:rPr>
              <w:t xml:space="preserve">7. 건강 점수 합산</w:t>
            </w:r>
          </w:p>
        </w:tc>
        <w:tc>
          <w:tcPr>
            <w:tcW w:type="dxa" w:w="2875"/>
            <w:tcMar>
              <w:top w:type="dxa" w:w="60"/>
              <w:left w:type="dxa" w:w="80"/>
              <w:bottom w:type="dxa" w:w="60"/>
              <w:right w:type="dxa" w:w="80"/>
            </w:tcMar>
          </w:tcPr>
          <w:p>
            <w:r>
              <w:rPr>
                <w:rFonts w:ascii="Malgun Gothic" w:cs="Malgun Gothic" w:eastAsia="Malgun Gothic" w:hAnsi="Malgun Gothic"/>
                <w:sz w:val="18"/>
                <w:szCs w:val="18"/>
              </w:rPr>
              <w:t xml:space="preserve">근접도·위험도 합산 3갈래, 가중치, 표시·저장·API</w:t>
            </w:r>
          </w:p>
        </w:tc>
        <w:tc>
          <w:tcPr>
            <w:tcW w:type="dxa" w:w="3114"/>
            <w:tcMar>
              <w:top w:type="dxa" w:w="60"/>
              <w:left w:type="dxa" w:w="80"/>
              <w:bottom w:type="dxa" w:w="60"/>
              <w:right w:type="dxa" w:w="80"/>
            </w:tcMar>
          </w:tcPr>
          <w:p>
            <w:r>
              <w:rPr>
                <w:rFonts w:ascii="Malgun Gothic" w:cs="Malgun Gothic" w:eastAsia="Malgun Gothic" w:hAnsi="Malgun Gothic"/>
                <w:sz w:val="18"/>
                <w:szCs w:val="18"/>
              </w:rPr>
              <w:t xml:space="preserve">health_score 계산 함수의 명세</w:t>
            </w:r>
          </w:p>
        </w:tc>
        <w:tc>
          <w:tcPr>
            <w:tcW w:type="dxa" w:w="1198"/>
            <w:tcMar>
              <w:top w:type="dxa" w:w="60"/>
              <w:left w:type="dxa" w:w="80"/>
              <w:bottom w:type="dxa" w:w="60"/>
              <w:right w:type="dxa" w:w="80"/>
            </w:tcMar>
          </w:tcPr>
          <w:p>
            <w:r>
              <w:rPr>
                <w:rFonts w:ascii="Malgun Gothic" w:cs="Malgun Gothic" w:eastAsia="Malgun Gothic" w:hAnsi="Malgun Gothic"/>
                <w:sz w:val="18"/>
                <w:szCs w:val="18"/>
              </w:rPr>
              <w:t xml:space="preserve">AI, 백엔드, 프론트</w:t>
            </w:r>
          </w:p>
        </w:tc>
      </w:tr>
      <w:tr>
        <w:tc>
          <w:tcPr>
            <w:tcW w:type="dxa" w:w="1318"/>
            <w:tcMar>
              <w:top w:type="dxa" w:w="60"/>
              <w:left w:type="dxa" w:w="80"/>
              <w:bottom w:type="dxa" w:w="60"/>
              <w:right w:type="dxa" w:w="80"/>
            </w:tcMar>
          </w:tcPr>
          <w:p>
            <w:r>
              <w:rPr>
                <w:rFonts w:ascii="Malgun Gothic" w:cs="Malgun Gothic" w:eastAsia="Malgun Gothic" w:hAnsi="Malgun Gothic"/>
                <w:sz w:val="18"/>
                <w:szCs w:val="18"/>
              </w:rPr>
              <w:t xml:space="preserve">8. 온보딩 질문</w:t>
            </w:r>
          </w:p>
        </w:tc>
        <w:tc>
          <w:tcPr>
            <w:tcW w:type="dxa" w:w="2875"/>
            <w:tcMar>
              <w:top w:type="dxa" w:w="60"/>
              <w:left w:type="dxa" w:w="80"/>
              <w:bottom w:type="dxa" w:w="60"/>
              <w:right w:type="dxa" w:w="80"/>
            </w:tcMar>
          </w:tcPr>
          <w:p>
            <w:r>
              <w:rPr>
                <w:rFonts w:ascii="Malgun Gothic" w:cs="Malgun Gothic" w:eastAsia="Malgun Gothic" w:hAnsi="Malgun Gothic"/>
                <w:sz w:val="18"/>
                <w:szCs w:val="18"/>
              </w:rPr>
              <w:t xml:space="preserve">41문항 시드: id·section·condition·field·문구·입력형·옵션·필수·저장 위치</w:t>
            </w:r>
          </w:p>
        </w:tc>
        <w:tc>
          <w:tcPr>
            <w:tcW w:type="dxa" w:w="3114"/>
            <w:tcMar>
              <w:top w:type="dxa" w:w="60"/>
              <w:left w:type="dxa" w:w="80"/>
              <w:bottom w:type="dxa" w:w="60"/>
              <w:right w:type="dxa" w:w="80"/>
            </w:tcMar>
          </w:tcPr>
          <w:p>
            <w:r>
              <w:rPr>
                <w:rFonts w:ascii="Malgun Gothic" w:cs="Malgun Gothic" w:eastAsia="Malgun Gothic" w:hAnsi="Malgun Gothic"/>
                <w:sz w:val="18"/>
                <w:szCs w:val="18"/>
              </w:rPr>
              <w:t xml:space="preserve">onboarding_questions 테이블 그 자체. 프론트는 condition을 평가해 렌더링</w:t>
            </w:r>
          </w:p>
        </w:tc>
        <w:tc>
          <w:tcPr>
            <w:tcW w:type="dxa" w:w="1198"/>
            <w:tcMar>
              <w:top w:type="dxa" w:w="60"/>
              <w:left w:type="dxa" w:w="80"/>
              <w:bottom w:type="dxa" w:w="60"/>
              <w:right w:type="dxa" w:w="80"/>
            </w:tcMar>
          </w:tcPr>
          <w:p>
            <w:r>
              <w:rPr>
                <w:rFonts w:ascii="Malgun Gothic" w:cs="Malgun Gothic" w:eastAsia="Malgun Gothic" w:hAnsi="Malgun Gothic"/>
                <w:sz w:val="18"/>
                <w:szCs w:val="18"/>
              </w:rPr>
              <w:t xml:space="preserve">프론트, 백엔드</w:t>
            </w:r>
          </w:p>
        </w:tc>
      </w:tr>
      <w:tr>
        <w:tc>
          <w:tcPr>
            <w:tcW w:type="dxa" w:w="1318"/>
            <w:tcMar>
              <w:top w:type="dxa" w:w="60"/>
              <w:left w:type="dxa" w:w="80"/>
              <w:bottom w:type="dxa" w:w="60"/>
              <w:right w:type="dxa" w:w="80"/>
            </w:tcMar>
          </w:tcPr>
          <w:p>
            <w:r>
              <w:rPr>
                <w:rFonts w:ascii="Malgun Gothic" w:cs="Malgun Gothic" w:eastAsia="Malgun Gothic" w:hAnsi="Malgun Gothic"/>
                <w:sz w:val="18"/>
                <w:szCs w:val="18"/>
              </w:rPr>
              <w:t xml:space="preserve">9. 시나리오</w:t>
            </w:r>
          </w:p>
        </w:tc>
        <w:tc>
          <w:tcPr>
            <w:tcW w:type="dxa" w:w="2875"/>
            <w:tcMar>
              <w:top w:type="dxa" w:w="60"/>
              <w:left w:type="dxa" w:w="80"/>
              <w:bottom w:type="dxa" w:w="60"/>
              <w:right w:type="dxa" w:w="80"/>
            </w:tcMar>
          </w:tcPr>
          <w:p>
            <w:r>
              <w:rPr>
                <w:rFonts w:ascii="Malgun Gothic" w:cs="Malgun Gothic" w:eastAsia="Malgun Gothic" w:hAnsi="Malgun Gothic"/>
                <w:sz w:val="18"/>
                <w:szCs w:val="18"/>
              </w:rPr>
              <w:t xml:space="preserve">페르소나 6종별 표시 질문·화면 수·모드·켜지는 카드</w:t>
            </w:r>
          </w:p>
        </w:tc>
        <w:tc>
          <w:tcPr>
            <w:tcW w:type="dxa" w:w="3114"/>
            <w:tcMar>
              <w:top w:type="dxa" w:w="60"/>
              <w:left w:type="dxa" w:w="80"/>
              <w:bottom w:type="dxa" w:w="60"/>
              <w:right w:type="dxa" w:w="80"/>
            </w:tcMar>
          </w:tcPr>
          <w:p>
            <w:r>
              <w:rPr>
                <w:rFonts w:ascii="Malgun Gothic" w:cs="Malgun Gothic" w:eastAsia="Malgun Gothic" w:hAnsi="Malgun Gothic"/>
                <w:sz w:val="18"/>
                <w:szCs w:val="18"/>
              </w:rPr>
              <w:t xml:space="preserve">온보딩 테스트 케이스</w:t>
            </w:r>
          </w:p>
        </w:tc>
        <w:tc>
          <w:tcPr>
            <w:tcW w:type="dxa" w:w="1198"/>
            <w:tcMar>
              <w:top w:type="dxa" w:w="60"/>
              <w:left w:type="dxa" w:w="80"/>
              <w:bottom w:type="dxa" w:w="60"/>
              <w:right w:type="dxa" w:w="80"/>
            </w:tcMar>
          </w:tcPr>
          <w:p>
            <w:r>
              <w:rPr>
                <w:rFonts w:ascii="Malgun Gothic" w:cs="Malgun Gothic" w:eastAsia="Malgun Gothic" w:hAnsi="Malgun Gothic"/>
                <w:sz w:val="18"/>
                <w:szCs w:val="18"/>
              </w:rPr>
              <w:t xml:space="preserve">프론트, QA</w:t>
            </w:r>
          </w:p>
        </w:tc>
      </w:tr>
      <w:tr>
        <w:tc>
          <w:tcPr>
            <w:tcW w:type="dxa" w:w="1318"/>
            <w:tcMar>
              <w:top w:type="dxa" w:w="60"/>
              <w:left w:type="dxa" w:w="80"/>
              <w:bottom w:type="dxa" w:w="60"/>
              <w:right w:type="dxa" w:w="80"/>
            </w:tcMar>
          </w:tcPr>
          <w:p>
            <w:r>
              <w:rPr>
                <w:rFonts w:ascii="Malgun Gothic" w:cs="Malgun Gothic" w:eastAsia="Malgun Gothic" w:hAnsi="Malgun Gothic"/>
                <w:sz w:val="18"/>
                <w:szCs w:val="18"/>
              </w:rPr>
              <w:t xml:space="preserve">10. 저장 스키마</w:t>
            </w:r>
          </w:p>
        </w:tc>
        <w:tc>
          <w:tcPr>
            <w:tcW w:type="dxa" w:w="2875"/>
            <w:tcMar>
              <w:top w:type="dxa" w:w="60"/>
              <w:left w:type="dxa" w:w="80"/>
              <w:bottom w:type="dxa" w:w="60"/>
              <w:right w:type="dxa" w:w="80"/>
            </w:tcMar>
          </w:tcPr>
          <w:p>
            <w:r>
              <w:rPr>
                <w:rFonts w:ascii="Malgun Gothic" w:cs="Malgun Gothic" w:eastAsia="Malgun Gothic" w:hAnsi="Malgun Gothic"/>
                <w:sz w:val="18"/>
                <w:szCs w:val="18"/>
              </w:rPr>
              <w:t xml:space="preserve">온보딩 답 → 테이블·컬럼·타입 매핑 + predictions 등 AI 테이블</w:t>
            </w:r>
          </w:p>
        </w:tc>
        <w:tc>
          <w:tcPr>
            <w:tcW w:type="dxa" w:w="3114"/>
            <w:tcMar>
              <w:top w:type="dxa" w:w="60"/>
              <w:left w:type="dxa" w:w="80"/>
              <w:bottom w:type="dxa" w:w="60"/>
              <w:right w:type="dxa" w:w="80"/>
            </w:tcMar>
          </w:tcPr>
          <w:p>
            <w:r>
              <w:rPr>
                <w:rFonts w:ascii="Malgun Gothic" w:cs="Malgun Gothic" w:eastAsia="Malgun Gothic" w:hAnsi="Malgun Gothic"/>
                <w:sz w:val="18"/>
                <w:szCs w:val="18"/>
              </w:rPr>
              <w:t xml:space="preserve">ERD 입력. 백엔드가 이 표대로 모델 작성</w:t>
            </w:r>
          </w:p>
        </w:tc>
        <w:tc>
          <w:tcPr>
            <w:tcW w:type="dxa" w:w="1198"/>
            <w:tcMar>
              <w:top w:type="dxa" w:w="60"/>
              <w:left w:type="dxa" w:w="80"/>
              <w:bottom w:type="dxa" w:w="60"/>
              <w:right w:type="dxa" w:w="80"/>
            </w:tcMar>
          </w:tcPr>
          <w:p>
            <w:r>
              <w:rPr>
                <w:rFonts w:ascii="Malgun Gothic" w:cs="Malgun Gothic" w:eastAsia="Malgun Gothic" w:hAnsi="Malgun Gothic"/>
                <w:sz w:val="18"/>
                <w:szCs w:val="18"/>
              </w:rPr>
              <w:t xml:space="preserve">백엔드</w:t>
            </w:r>
          </w:p>
        </w:tc>
      </w:tr>
    </w:tbl>
    <w:p>
      <w:pPr>
        <w:spacing w:after="80"/>
      </w:pPr>
    </w:p>
    <w:p>
      <w:pPr>
        <w:pStyle w:val="Heading2"/>
        <w:spacing w:after="120" w:before="240"/>
      </w:pPr>
      <w:r>
        <w:rPr>
          <w:rFonts w:ascii="Malgun Gothic" w:cs="Malgun Gothic" w:eastAsia="Malgun Gothic" w:hAnsi="Malgun Gothic"/>
          <w:b/>
          <w:bCs/>
          <w:sz w:val="24"/>
          <w:szCs w:val="24"/>
        </w:rPr>
        <w:t xml:space="preserve">3.1 색 범례 (시트 2·3·8 공통)</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215"/>
        <w:gridCol w:w="5163"/>
        <w:gridCol w:w="2126"/>
      </w:tblGrid>
      <w:tr>
        <w:trPr>
          <w:tblHeader/>
        </w:trPr>
        <w:tc>
          <w:tcPr>
            <w:tcW w:type="dxa" w:w="1215"/>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색</w:t>
            </w:r>
          </w:p>
        </w:tc>
        <w:tc>
          <w:tcPr>
            <w:tcW w:type="dxa" w:w="5163"/>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의미</w:t>
            </w:r>
          </w:p>
        </w:tc>
        <w:tc>
          <w:tcPr>
            <w:tcW w:type="dxa" w:w="2126"/>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어디에</w:t>
            </w:r>
          </w:p>
        </w:tc>
      </w:tr>
      <w:tr>
        <w:tc>
          <w:tcPr>
            <w:tcW w:type="dxa" w:w="1215"/>
            <w:tcMar>
              <w:top w:type="dxa" w:w="60"/>
              <w:left w:type="dxa" w:w="80"/>
              <w:bottom w:type="dxa" w:w="60"/>
              <w:right w:type="dxa" w:w="80"/>
            </w:tcMar>
          </w:tcPr>
          <w:p>
            <w:r>
              <w:rPr>
                <w:rFonts w:ascii="Malgun Gothic" w:cs="Malgun Gothic" w:eastAsia="Malgun Gothic" w:hAnsi="Malgun Gothic"/>
                <w:sz w:val="18"/>
                <w:szCs w:val="18"/>
              </w:rPr>
              <w:t xml:space="preserve">초록</w:t>
            </w:r>
          </w:p>
        </w:tc>
        <w:tc>
          <w:tcPr>
            <w:tcW w:type="dxa" w:w="5163"/>
            <w:tcMar>
              <w:top w:type="dxa" w:w="60"/>
              <w:left w:type="dxa" w:w="80"/>
              <w:bottom w:type="dxa" w:w="60"/>
              <w:right w:type="dxa" w:w="80"/>
            </w:tcMar>
          </w:tcPr>
          <w:p>
            <w:r>
              <w:rPr>
                <w:rFonts w:ascii="Malgun Gothic" w:cs="Malgun Gothic" w:eastAsia="Malgun Gothic" w:hAnsi="Malgun Gothic"/>
                <w:sz w:val="18"/>
                <w:szCs w:val="18"/>
              </w:rPr>
              <w:t xml:space="preserve">주요 피처 ● / 온보딩 공통 질문</w:t>
            </w:r>
          </w:p>
        </w:tc>
        <w:tc>
          <w:tcPr>
            <w:tcW w:type="dxa" w:w="2126"/>
            <w:tcMar>
              <w:top w:type="dxa" w:w="60"/>
              <w:left w:type="dxa" w:w="80"/>
              <w:bottom w:type="dxa" w:w="60"/>
              <w:right w:type="dxa" w:w="80"/>
            </w:tcMar>
          </w:tcPr>
          <w:p>
            <w:r>
              <w:rPr>
                <w:rFonts w:ascii="Malgun Gothic" w:cs="Malgun Gothic" w:eastAsia="Malgun Gothic" w:hAnsi="Malgun Gothic"/>
                <w:sz w:val="18"/>
                <w:szCs w:val="18"/>
              </w:rPr>
              <w:t xml:space="preserve">시트 2·3·8</w:t>
            </w:r>
          </w:p>
        </w:tc>
      </w:tr>
      <w:tr>
        <w:tc>
          <w:tcPr>
            <w:tcW w:type="dxa" w:w="1215"/>
            <w:tcMar>
              <w:top w:type="dxa" w:w="60"/>
              <w:left w:type="dxa" w:w="80"/>
              <w:bottom w:type="dxa" w:w="60"/>
              <w:right w:type="dxa" w:w="80"/>
            </w:tcMar>
          </w:tcPr>
          <w:p>
            <w:r>
              <w:rPr>
                <w:rFonts w:ascii="Malgun Gothic" w:cs="Malgun Gothic" w:eastAsia="Malgun Gothic" w:hAnsi="Malgun Gothic"/>
                <w:sz w:val="18"/>
                <w:szCs w:val="18"/>
              </w:rPr>
              <w:t xml:space="preserve">노랑</w:t>
            </w:r>
          </w:p>
        </w:tc>
        <w:tc>
          <w:tcPr>
            <w:tcW w:type="dxa" w:w="5163"/>
            <w:tcMar>
              <w:top w:type="dxa" w:w="60"/>
              <w:left w:type="dxa" w:w="80"/>
              <w:bottom w:type="dxa" w:w="60"/>
              <w:right w:type="dxa" w:w="80"/>
            </w:tcMar>
          </w:tcPr>
          <w:p>
            <w:r>
              <w:rPr>
                <w:rFonts w:ascii="Malgun Gothic" w:cs="Malgun Gothic" w:eastAsia="Malgun Gothic" w:hAnsi="Malgun Gothic"/>
                <w:sz w:val="18"/>
                <w:szCs w:val="18"/>
              </w:rPr>
              <w:t xml:space="preserve">보조 피처 ○ / 질환 분기 질문</w:t>
            </w:r>
          </w:p>
        </w:tc>
        <w:tc>
          <w:tcPr>
            <w:tcW w:type="dxa" w:w="2126"/>
            <w:tcMar>
              <w:top w:type="dxa" w:w="60"/>
              <w:left w:type="dxa" w:w="80"/>
              <w:bottom w:type="dxa" w:w="60"/>
              <w:right w:type="dxa" w:w="80"/>
            </w:tcMar>
          </w:tcPr>
          <w:p>
            <w:r>
              <w:rPr>
                <w:rFonts w:ascii="Malgun Gothic" w:cs="Malgun Gothic" w:eastAsia="Malgun Gothic" w:hAnsi="Malgun Gothic"/>
                <w:sz w:val="18"/>
                <w:szCs w:val="18"/>
              </w:rPr>
              <w:t xml:space="preserve">시트 2·3·8</w:t>
            </w:r>
          </w:p>
        </w:tc>
      </w:tr>
      <w:tr>
        <w:tc>
          <w:tcPr>
            <w:tcW w:type="dxa" w:w="1215"/>
            <w:tcMar>
              <w:top w:type="dxa" w:w="60"/>
              <w:left w:type="dxa" w:w="80"/>
              <w:bottom w:type="dxa" w:w="60"/>
              <w:right w:type="dxa" w:w="80"/>
            </w:tcMar>
          </w:tcPr>
          <w:p>
            <w:r>
              <w:rPr>
                <w:rFonts w:ascii="Malgun Gothic" w:cs="Malgun Gothic" w:eastAsia="Malgun Gothic" w:hAnsi="Malgun Gothic"/>
                <w:sz w:val="18"/>
                <w:szCs w:val="18"/>
              </w:rPr>
              <w:t xml:space="preserve">파랑</w:t>
            </w:r>
          </w:p>
        </w:tc>
        <w:tc>
          <w:tcPr>
            <w:tcW w:type="dxa" w:w="5163"/>
            <w:tcMar>
              <w:top w:type="dxa" w:w="60"/>
              <w:left w:type="dxa" w:w="80"/>
              <w:bottom w:type="dxa" w:w="60"/>
              <w:right w:type="dxa" w:w="80"/>
            </w:tcMar>
          </w:tcPr>
          <w:p>
            <w:r>
              <w:rPr>
                <w:rFonts w:ascii="Malgun Gothic" w:cs="Malgun Gothic" w:eastAsia="Malgun Gothic" w:hAnsi="Malgun Gothic"/>
                <w:sz w:val="18"/>
                <w:szCs w:val="18"/>
              </w:rPr>
              <w:t xml:space="preserve">대시보드 밴드·판정 (모델에 넣지 않음) / 기기 분기 질문</w:t>
            </w:r>
          </w:p>
        </w:tc>
        <w:tc>
          <w:tcPr>
            <w:tcW w:type="dxa" w:w="2126"/>
            <w:tcMar>
              <w:top w:type="dxa" w:w="60"/>
              <w:left w:type="dxa" w:w="80"/>
              <w:bottom w:type="dxa" w:w="60"/>
              <w:right w:type="dxa" w:w="80"/>
            </w:tcMar>
          </w:tcPr>
          <w:p>
            <w:r>
              <w:rPr>
                <w:rFonts w:ascii="Malgun Gothic" w:cs="Malgun Gothic" w:eastAsia="Malgun Gothic" w:hAnsi="Malgun Gothic"/>
                <w:sz w:val="18"/>
                <w:szCs w:val="18"/>
              </w:rPr>
              <w:t xml:space="preserve">시트 2·3·8</w:t>
            </w:r>
          </w:p>
        </w:tc>
      </w:tr>
      <w:tr>
        <w:tc>
          <w:tcPr>
            <w:tcW w:type="dxa" w:w="1215"/>
            <w:tcMar>
              <w:top w:type="dxa" w:w="60"/>
              <w:left w:type="dxa" w:w="80"/>
              <w:bottom w:type="dxa" w:w="60"/>
              <w:right w:type="dxa" w:w="80"/>
            </w:tcMar>
          </w:tcPr>
          <w:p>
            <w:r>
              <w:rPr>
                <w:rFonts w:ascii="Malgun Gothic" w:cs="Malgun Gothic" w:eastAsia="Malgun Gothic" w:hAnsi="Malgun Gothic"/>
                <w:sz w:val="18"/>
                <w:szCs w:val="18"/>
              </w:rPr>
              <w:t xml:space="preserve">주황</w:t>
            </w:r>
          </w:p>
        </w:tc>
        <w:tc>
          <w:tcPr>
            <w:tcW w:type="dxa" w:w="5163"/>
            <w:tcMar>
              <w:top w:type="dxa" w:w="60"/>
              <w:left w:type="dxa" w:w="80"/>
              <w:bottom w:type="dxa" w:w="60"/>
              <w:right w:type="dxa" w:w="80"/>
            </w:tcMar>
          </w:tcPr>
          <w:p>
            <w:r>
              <w:rPr>
                <w:rFonts w:ascii="Malgun Gothic" w:cs="Malgun Gothic" w:eastAsia="Malgun Gothic" w:hAnsi="Malgun Gothic"/>
                <w:sz w:val="18"/>
                <w:szCs w:val="18"/>
              </w:rPr>
              <w:t xml:space="preserve">라벨 정의 변수 = 피처에서 제외 (누수 방지)</w:t>
            </w:r>
          </w:p>
        </w:tc>
        <w:tc>
          <w:tcPr>
            <w:tcW w:type="dxa" w:w="2126"/>
            <w:tcMar>
              <w:top w:type="dxa" w:w="60"/>
              <w:left w:type="dxa" w:w="80"/>
              <w:bottom w:type="dxa" w:w="60"/>
              <w:right w:type="dxa" w:w="80"/>
            </w:tcMar>
          </w:tcPr>
          <w:p>
            <w:r>
              <w:rPr>
                <w:rFonts w:ascii="Malgun Gothic" w:cs="Malgun Gothic" w:eastAsia="Malgun Gothic" w:hAnsi="Malgun Gothic"/>
                <w:sz w:val="18"/>
                <w:szCs w:val="18"/>
              </w:rPr>
              <w:t xml:space="preserve">시트 2·3·5</w:t>
            </w:r>
          </w:p>
        </w:tc>
      </w:tr>
    </w:tbl>
    <w:p>
      <w:pPr>
        <w:pStyle w:val="Heading1"/>
        <w:spacing w:after="160" w:before="360"/>
      </w:pPr>
      <w:r>
        <w:rPr>
          <w:rFonts w:ascii="Malgun Gothic" w:cs="Malgun Gothic" w:eastAsia="Malgun Gothic" w:hAnsi="Malgun Gothic"/>
          <w:b/>
          <w:bCs/>
          <w:sz w:val="30"/>
          <w:szCs w:val="30"/>
        </w:rPr>
        <w:t xml:space="preserve">4. 데이터 흐름 전체 그림</w:t>
      </w:r>
    </w:p>
    <w:p>
      <w:pPr>
        <w:spacing w:after="120"/>
      </w:pPr>
      <w:r>
        <w:rPr>
          <w:rFonts w:ascii="Malgun Gothic" w:cs="Malgun Gothic" w:eastAsia="Malgun Gothic" w:hAnsi="Malgun Gothic"/>
          <w:sz w:val="20"/>
          <w:szCs w:val="20"/>
        </w:rPr>
        <w:t xml:space="preserve">서비스 안에서 데이터는 아래 순서로 흐른다. 각 단계 옆에 엑셀 시트 번호를 적었다.</w:t>
      </w:r>
    </w:p>
    <w:p>
      <w:pPr>
        <w:pStyle w:val="ListParagraph"/>
        <w:numPr>
          <w:ilvl w:val="0"/>
          <w:numId w:val="2"/>
        </w:numPr>
        <w:spacing w:after="60"/>
      </w:pPr>
      <w:r>
        <w:rPr>
          <w:rFonts w:ascii="Malgun Gothic" w:cs="Malgun Gothic" w:eastAsia="Malgun Gothic" w:hAnsi="Malgun Gothic"/>
          <w:sz w:val="20"/>
          <w:szCs w:val="20"/>
        </w:rPr>
        <w:t xml:space="preserve">온보딩 (시트 8·9): 공통 → 질환 분기 → 기기 분기 → 공룡. 답은 시트 10 스키마대로 users / health_profiles / user_conditions / user_devices / health_records에 저장된다.</w:t>
      </w:r>
    </w:p>
    <w:p>
      <w:pPr>
        <w:pStyle w:val="ListParagraph"/>
        <w:numPr>
          <w:ilvl w:val="0"/>
          <w:numId w:val="2"/>
        </w:numPr>
        <w:spacing w:after="60"/>
      </w:pPr>
      <w:r>
        <w:rPr>
          <w:rFonts w:ascii="Malgun Gothic" w:cs="Malgun Gothic" w:eastAsia="Malgun Gothic" w:hAnsi="Malgun Gothic"/>
          <w:sz w:val="20"/>
          <w:szCs w:val="20"/>
        </w:rPr>
        <w:t xml:space="preserve">매일 행동: 퀘스트 완료 체크, 기록형 퀘스트의 측정값 입력. 완료는 quest_completions, 측정값은 health_records에 쌓인다.</w:t>
      </w:r>
    </w:p>
    <w:p>
      <w:pPr>
        <w:pStyle w:val="ListParagraph"/>
        <w:numPr>
          <w:ilvl w:val="0"/>
          <w:numId w:val="2"/>
        </w:numPr>
        <w:spacing w:after="60"/>
      </w:pPr>
      <w:r>
        <w:rPr>
          <w:rFonts w:ascii="Malgun Gothic" w:cs="Malgun Gothic" w:eastAsia="Malgun Gothic" w:hAnsi="Malgun Gothic"/>
          <w:sz w:val="20"/>
          <w:szCs w:val="20"/>
        </w:rPr>
        <w:t xml:space="preserve">자정 배치 (워커): 전날 완료 기록으로 daily_lifestyle_scores(4축)를 계산하고, 시트 1의 피처 벡터를 만들어 ML 위험도를 재계산한다.</w:t>
      </w:r>
    </w:p>
    <w:p>
      <w:pPr>
        <w:pStyle w:val="ListParagraph"/>
        <w:numPr>
          <w:ilvl w:val="0"/>
          <w:numId w:val="2"/>
        </w:numPr>
        <w:spacing w:after="60"/>
      </w:pPr>
      <w:r>
        <w:rPr>
          <w:rFonts w:ascii="Malgun Gothic" w:cs="Malgun Gothic" w:eastAsia="Malgun Gothic" w:hAnsi="Malgun Gothic"/>
          <w:sz w:val="20"/>
          <w:szCs w:val="20"/>
        </w:rPr>
        <w:t xml:space="preserve">측정 시 즉시: health_records에 새 값이 들어오면 시트 6 규칙으로 근접도를 재계산한다.</w:t>
      </w:r>
    </w:p>
    <w:p>
      <w:pPr>
        <w:pStyle w:val="ListParagraph"/>
        <w:numPr>
          <w:ilvl w:val="0"/>
          <w:numId w:val="2"/>
        </w:numPr>
        <w:spacing w:after="60"/>
      </w:pPr>
      <w:r>
        <w:rPr>
          <w:rFonts w:ascii="Malgun Gothic" w:cs="Malgun Gothic" w:eastAsia="Malgun Gothic" w:hAnsi="Malgun Gothic"/>
          <w:sz w:val="20"/>
          <w:szCs w:val="20"/>
        </w:rPr>
        <w:t xml:space="preserve">합산 (시트 7): 근접도와 위험도를 질환당 건강 점수 하나로 합쳐 predictions에 일별 1행 저장한다.</w:t>
      </w:r>
    </w:p>
    <w:p>
      <w:pPr>
        <w:pStyle w:val="ListParagraph"/>
        <w:numPr>
          <w:ilvl w:val="0"/>
          <w:numId w:val="2"/>
        </w:numPr>
        <w:spacing w:after="60"/>
      </w:pPr>
      <w:r>
        <w:rPr>
          <w:rFonts w:ascii="Malgun Gothic" w:cs="Malgun Gothic" w:eastAsia="Malgun Gothic" w:hAnsi="Malgun Gothic"/>
          <w:sz w:val="20"/>
          <w:szCs w:val="20"/>
        </w:rPr>
        <w:t xml:space="preserve">표시: 대시보드는 predictions와 health_records 스냅샷만 읽는다(요청 시 계산 없음, P95 3초 대응). 밴드 색·문구는 시트 4.</w:t>
      </w:r>
    </w:p>
    <w:p>
      <w:pPr>
        <w:pStyle w:val="ListParagraph"/>
        <w:numPr>
          <w:ilvl w:val="0"/>
          <w:numId w:val="2"/>
        </w:numPr>
        <w:spacing w:after="60"/>
      </w:pPr>
      <w:r>
        <w:rPr>
          <w:rFonts w:ascii="Malgun Gothic" w:cs="Malgun Gothic" w:eastAsia="Malgun Gothic" w:hAnsi="Malgun Gothic"/>
          <w:sz w:val="20"/>
          <w:szCs w:val="20"/>
        </w:rPr>
        <w:t xml:space="preserve">피드백: 카드·퀘스트의 도움됨/어려움 버튼이 prediction_feedbacks·quest_feedbacks에 저장되고 주 1회 집계된다.</w:t>
      </w:r>
    </w:p>
    <w:p>
      <w:pPr>
        <w:spacing w:after="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288"/>
        <w:gridCol w:w="1933"/>
        <w:gridCol w:w="2062"/>
        <w:gridCol w:w="1804"/>
        <w:gridCol w:w="1417"/>
      </w:tblGrid>
      <w:tr>
        <w:trPr>
          <w:tblHeader/>
        </w:trPr>
        <w:tc>
          <w:tcPr>
            <w:tcW w:type="dxa" w:w="1288"/>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단계</w:t>
            </w:r>
          </w:p>
        </w:tc>
        <w:tc>
          <w:tcPr>
            <w:tcW w:type="dxa" w:w="1933"/>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입력</w:t>
            </w:r>
          </w:p>
        </w:tc>
        <w:tc>
          <w:tcPr>
            <w:tcW w:type="dxa" w:w="2062"/>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처리 주체</w:t>
            </w:r>
          </w:p>
        </w:tc>
        <w:tc>
          <w:tcPr>
            <w:tcW w:type="dxa" w:w="1804"/>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출력</w:t>
            </w:r>
          </w:p>
        </w:tc>
        <w:tc>
          <w:tcPr>
            <w:tcW w:type="dxa" w:w="1417"/>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시점</w:t>
            </w:r>
          </w:p>
        </w:tc>
      </w:tr>
      <w:tr>
        <w:tc>
          <w:tcPr>
            <w:tcW w:type="dxa" w:w="1288"/>
            <w:tcMar>
              <w:top w:type="dxa" w:w="60"/>
              <w:left w:type="dxa" w:w="80"/>
              <w:bottom w:type="dxa" w:w="60"/>
              <w:right w:type="dxa" w:w="80"/>
            </w:tcMar>
          </w:tcPr>
          <w:p>
            <w:r>
              <w:rPr>
                <w:rFonts w:ascii="Malgun Gothic" w:cs="Malgun Gothic" w:eastAsia="Malgun Gothic" w:hAnsi="Malgun Gothic"/>
                <w:sz w:val="18"/>
                <w:szCs w:val="18"/>
              </w:rPr>
              <w:t xml:space="preserve">온보딩</w:t>
            </w:r>
          </w:p>
        </w:tc>
        <w:tc>
          <w:tcPr>
            <w:tcW w:type="dxa" w:w="1933"/>
            <w:tcMar>
              <w:top w:type="dxa" w:w="60"/>
              <w:left w:type="dxa" w:w="80"/>
              <w:bottom w:type="dxa" w:w="60"/>
              <w:right w:type="dxa" w:w="80"/>
            </w:tcMar>
          </w:tcPr>
          <w:p>
            <w:r>
              <w:rPr>
                <w:rFonts w:ascii="Malgun Gothic" w:cs="Malgun Gothic" w:eastAsia="Malgun Gothic" w:hAnsi="Malgun Gothic"/>
                <w:sz w:val="18"/>
                <w:szCs w:val="18"/>
              </w:rPr>
              <w:t xml:space="preserve">사용자 답 41문항 중 해당분</w:t>
            </w:r>
          </w:p>
        </w:tc>
        <w:tc>
          <w:tcPr>
            <w:tcW w:type="dxa" w:w="2062"/>
            <w:tcMar>
              <w:top w:type="dxa" w:w="60"/>
              <w:left w:type="dxa" w:w="80"/>
              <w:bottom w:type="dxa" w:w="60"/>
              <w:right w:type="dxa" w:w="80"/>
            </w:tcMar>
          </w:tcPr>
          <w:p>
            <w:r>
              <w:rPr>
                <w:rFonts w:ascii="Malgun Gothic" w:cs="Malgun Gothic" w:eastAsia="Malgun Gothic" w:hAnsi="Malgun Gothic"/>
                <w:sz w:val="18"/>
                <w:szCs w:val="18"/>
              </w:rPr>
              <w:t xml:space="preserve">FastAPI (POST /onboarding/answers)</w:t>
            </w:r>
          </w:p>
        </w:tc>
        <w:tc>
          <w:tcPr>
            <w:tcW w:type="dxa" w:w="1804"/>
            <w:tcMar>
              <w:top w:type="dxa" w:w="60"/>
              <w:left w:type="dxa" w:w="80"/>
              <w:bottom w:type="dxa" w:w="60"/>
              <w:right w:type="dxa" w:w="80"/>
            </w:tcMar>
          </w:tcPr>
          <w:p>
            <w:r>
              <w:rPr>
                <w:rFonts w:ascii="Malgun Gothic" w:cs="Malgun Gothic" w:eastAsia="Malgun Gothic" w:hAnsi="Malgun Gothic"/>
                <w:sz w:val="18"/>
                <w:szCs w:val="18"/>
              </w:rPr>
              <w:t xml:space="preserve">프로필·기기·첫 측정값</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가입 시 1회</w:t>
            </w:r>
          </w:p>
        </w:tc>
      </w:tr>
      <w:tr>
        <w:tc>
          <w:tcPr>
            <w:tcW w:type="dxa" w:w="1288"/>
            <w:tcMar>
              <w:top w:type="dxa" w:w="60"/>
              <w:left w:type="dxa" w:w="80"/>
              <w:bottom w:type="dxa" w:w="60"/>
              <w:right w:type="dxa" w:w="80"/>
            </w:tcMar>
          </w:tcPr>
          <w:p>
            <w:r>
              <w:rPr>
                <w:rFonts w:ascii="Malgun Gothic" w:cs="Malgun Gothic" w:eastAsia="Malgun Gothic" w:hAnsi="Malgun Gothic"/>
                <w:sz w:val="18"/>
                <w:szCs w:val="18"/>
              </w:rPr>
              <w:t xml:space="preserve">측정 기록</w:t>
            </w:r>
          </w:p>
        </w:tc>
        <w:tc>
          <w:tcPr>
            <w:tcW w:type="dxa" w:w="1933"/>
            <w:tcMar>
              <w:top w:type="dxa" w:w="60"/>
              <w:left w:type="dxa" w:w="80"/>
              <w:bottom w:type="dxa" w:w="60"/>
              <w:right w:type="dxa" w:w="80"/>
            </w:tcMar>
          </w:tcPr>
          <w:p>
            <w:r>
              <w:rPr>
                <w:rFonts w:ascii="Malgun Gothic" w:cs="Malgun Gothic" w:eastAsia="Malgun Gothic" w:hAnsi="Malgun Gothic"/>
                <w:sz w:val="18"/>
                <w:szCs w:val="18"/>
              </w:rPr>
              <w:t xml:space="preserve">record_type + value</w:t>
            </w:r>
          </w:p>
        </w:tc>
        <w:tc>
          <w:tcPr>
            <w:tcW w:type="dxa" w:w="2062"/>
            <w:tcMar>
              <w:top w:type="dxa" w:w="60"/>
              <w:left w:type="dxa" w:w="80"/>
              <w:bottom w:type="dxa" w:w="60"/>
              <w:right w:type="dxa" w:w="80"/>
            </w:tcMar>
          </w:tcPr>
          <w:p>
            <w:r>
              <w:rPr>
                <w:rFonts w:ascii="Malgun Gothic" w:cs="Malgun Gothic" w:eastAsia="Malgun Gothic" w:hAnsi="Malgun Gothic"/>
                <w:sz w:val="18"/>
                <w:szCs w:val="18"/>
              </w:rPr>
              <w:t xml:space="preserve">FastAPI (POST /health-records)</w:t>
            </w:r>
          </w:p>
        </w:tc>
        <w:tc>
          <w:tcPr>
            <w:tcW w:type="dxa" w:w="1804"/>
            <w:tcMar>
              <w:top w:type="dxa" w:w="60"/>
              <w:left w:type="dxa" w:w="80"/>
              <w:bottom w:type="dxa" w:w="60"/>
              <w:right w:type="dxa" w:w="80"/>
            </w:tcMar>
          </w:tcPr>
          <w:p>
            <w:r>
              <w:rPr>
                <w:rFonts w:ascii="Malgun Gothic" w:cs="Malgun Gothic" w:eastAsia="Malgun Gothic" w:hAnsi="Malgun Gothic"/>
                <w:sz w:val="18"/>
                <w:szCs w:val="18"/>
              </w:rPr>
              <w:t xml:space="preserve">health_records 행 + 근접도 갱신</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기기별 주기</w:t>
            </w:r>
          </w:p>
        </w:tc>
      </w:tr>
      <w:tr>
        <w:tc>
          <w:tcPr>
            <w:tcW w:type="dxa" w:w="1288"/>
            <w:tcMar>
              <w:top w:type="dxa" w:w="60"/>
              <w:left w:type="dxa" w:w="80"/>
              <w:bottom w:type="dxa" w:w="60"/>
              <w:right w:type="dxa" w:w="80"/>
            </w:tcMar>
          </w:tcPr>
          <w:p>
            <w:r>
              <w:rPr>
                <w:rFonts w:ascii="Malgun Gothic" w:cs="Malgun Gothic" w:eastAsia="Malgun Gothic" w:hAnsi="Malgun Gothic"/>
                <w:sz w:val="18"/>
                <w:szCs w:val="18"/>
              </w:rPr>
              <w:t xml:space="preserve">생활습관 점수</w:t>
            </w:r>
          </w:p>
        </w:tc>
        <w:tc>
          <w:tcPr>
            <w:tcW w:type="dxa" w:w="1933"/>
            <w:tcMar>
              <w:top w:type="dxa" w:w="60"/>
              <w:left w:type="dxa" w:w="80"/>
              <w:bottom w:type="dxa" w:w="60"/>
              <w:right w:type="dxa" w:w="80"/>
            </w:tcMar>
          </w:tcPr>
          <w:p>
            <w:r>
              <w:rPr>
                <w:rFonts w:ascii="Malgun Gothic" w:cs="Malgun Gothic" w:eastAsia="Malgun Gothic" w:hAnsi="Malgun Gothic"/>
                <w:sz w:val="18"/>
                <w:szCs w:val="18"/>
              </w:rPr>
              <w:t xml:space="preserve">quest_completions 7일</w:t>
            </w:r>
          </w:p>
        </w:tc>
        <w:tc>
          <w:tcPr>
            <w:tcW w:type="dxa" w:w="2062"/>
            <w:tcMar>
              <w:top w:type="dxa" w:w="60"/>
              <w:left w:type="dxa" w:w="80"/>
              <w:bottom w:type="dxa" w:w="60"/>
              <w:right w:type="dxa" w:w="80"/>
            </w:tcMar>
          </w:tcPr>
          <w:p>
            <w:r>
              <w:rPr>
                <w:rFonts w:ascii="Malgun Gothic" w:cs="Malgun Gothic" w:eastAsia="Malgun Gothic" w:hAnsi="Malgun Gothic"/>
                <w:sz w:val="18"/>
                <w:szCs w:val="18"/>
              </w:rPr>
              <w:t xml:space="preserve">워커 배치</w:t>
            </w:r>
          </w:p>
        </w:tc>
        <w:tc>
          <w:tcPr>
            <w:tcW w:type="dxa" w:w="1804"/>
            <w:tcMar>
              <w:top w:type="dxa" w:w="60"/>
              <w:left w:type="dxa" w:w="80"/>
              <w:bottom w:type="dxa" w:w="60"/>
              <w:right w:type="dxa" w:w="80"/>
            </w:tcMar>
          </w:tcPr>
          <w:p>
            <w:r>
              <w:rPr>
                <w:rFonts w:ascii="Malgun Gothic" w:cs="Malgun Gothic" w:eastAsia="Malgun Gothic" w:hAnsi="Malgun Gothic"/>
                <w:sz w:val="18"/>
                <w:szCs w:val="18"/>
              </w:rPr>
              <w:t xml:space="preserve">daily_lifestyle_scores</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매일 자정</w:t>
            </w:r>
          </w:p>
        </w:tc>
      </w:tr>
      <w:tr>
        <w:tc>
          <w:tcPr>
            <w:tcW w:type="dxa" w:w="1288"/>
            <w:tcMar>
              <w:top w:type="dxa" w:w="60"/>
              <w:left w:type="dxa" w:w="80"/>
              <w:bottom w:type="dxa" w:w="60"/>
              <w:right w:type="dxa" w:w="80"/>
            </w:tcMar>
          </w:tcPr>
          <w:p>
            <w:r>
              <w:rPr>
                <w:rFonts w:ascii="Malgun Gothic" w:cs="Malgun Gothic" w:eastAsia="Malgun Gothic" w:hAnsi="Malgun Gothic"/>
                <w:sz w:val="18"/>
                <w:szCs w:val="18"/>
              </w:rPr>
              <w:t xml:space="preserve">ML 위험도</w:t>
            </w:r>
          </w:p>
        </w:tc>
        <w:tc>
          <w:tcPr>
            <w:tcW w:type="dxa" w:w="1933"/>
            <w:tcMar>
              <w:top w:type="dxa" w:w="60"/>
              <w:left w:type="dxa" w:w="80"/>
              <w:bottom w:type="dxa" w:w="60"/>
              <w:right w:type="dxa" w:w="80"/>
            </w:tcMar>
          </w:tcPr>
          <w:p>
            <w:r>
              <w:rPr>
                <w:rFonts w:ascii="Malgun Gothic" w:cs="Malgun Gothic" w:eastAsia="Malgun Gothic" w:hAnsi="Malgun Gothic"/>
                <w:sz w:val="18"/>
                <w:szCs w:val="18"/>
              </w:rPr>
              <w:t xml:space="preserve">시트 1 피처 벡터</w:t>
            </w:r>
          </w:p>
        </w:tc>
        <w:tc>
          <w:tcPr>
            <w:tcW w:type="dxa" w:w="2062"/>
            <w:tcMar>
              <w:top w:type="dxa" w:w="60"/>
              <w:left w:type="dxa" w:w="80"/>
              <w:bottom w:type="dxa" w:w="60"/>
              <w:right w:type="dxa" w:w="80"/>
            </w:tcMar>
          </w:tcPr>
          <w:p>
            <w:r>
              <w:rPr>
                <w:rFonts w:ascii="Malgun Gothic" w:cs="Malgun Gothic" w:eastAsia="Malgun Gothic" w:hAnsi="Malgun Gothic"/>
                <w:sz w:val="18"/>
                <w:szCs w:val="18"/>
              </w:rPr>
              <w:t xml:space="preserve">AI 워커 (Redis Stream 소비)</w:t>
            </w:r>
          </w:p>
        </w:tc>
        <w:tc>
          <w:tcPr>
            <w:tcW w:type="dxa" w:w="1804"/>
            <w:tcMar>
              <w:top w:type="dxa" w:w="60"/>
              <w:left w:type="dxa" w:w="80"/>
              <w:bottom w:type="dxa" w:w="60"/>
              <w:right w:type="dxa" w:w="80"/>
            </w:tcMar>
          </w:tcPr>
          <w:p>
            <w:r>
              <w:rPr>
                <w:rFonts w:ascii="Malgun Gothic" w:cs="Malgun Gothic" w:eastAsia="Malgun Gothic" w:hAnsi="Malgun Gothic"/>
                <w:sz w:val="18"/>
                <w:szCs w:val="18"/>
              </w:rPr>
              <w:t xml:space="preserve">risk_score</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매일 자정 + 온보딩 직후</w:t>
            </w:r>
          </w:p>
        </w:tc>
      </w:tr>
      <w:tr>
        <w:tc>
          <w:tcPr>
            <w:tcW w:type="dxa" w:w="1288"/>
            <w:tcMar>
              <w:top w:type="dxa" w:w="60"/>
              <w:left w:type="dxa" w:w="80"/>
              <w:bottom w:type="dxa" w:w="60"/>
              <w:right w:type="dxa" w:w="80"/>
            </w:tcMar>
          </w:tcPr>
          <w:p>
            <w:r>
              <w:rPr>
                <w:rFonts w:ascii="Malgun Gothic" w:cs="Malgun Gothic" w:eastAsia="Malgun Gothic" w:hAnsi="Malgun Gothic"/>
                <w:sz w:val="18"/>
                <w:szCs w:val="18"/>
              </w:rPr>
              <w:t xml:space="preserve">근접도</w:t>
            </w:r>
          </w:p>
        </w:tc>
        <w:tc>
          <w:tcPr>
            <w:tcW w:type="dxa" w:w="1933"/>
            <w:tcMar>
              <w:top w:type="dxa" w:w="60"/>
              <w:left w:type="dxa" w:w="80"/>
              <w:bottom w:type="dxa" w:w="60"/>
              <w:right w:type="dxa" w:w="80"/>
            </w:tcMar>
          </w:tcPr>
          <w:p>
            <w:r>
              <w:rPr>
                <w:rFonts w:ascii="Malgun Gothic" w:cs="Malgun Gothic" w:eastAsia="Malgun Gothic" w:hAnsi="Malgun Gothic"/>
                <w:sz w:val="18"/>
                <w:szCs w:val="18"/>
              </w:rPr>
              <w:t xml:space="preserve">최근 14일 측정값</w:t>
            </w:r>
          </w:p>
        </w:tc>
        <w:tc>
          <w:tcPr>
            <w:tcW w:type="dxa" w:w="2062"/>
            <w:tcMar>
              <w:top w:type="dxa" w:w="60"/>
              <w:left w:type="dxa" w:w="80"/>
              <w:bottom w:type="dxa" w:w="60"/>
              <w:right w:type="dxa" w:w="80"/>
            </w:tcMar>
          </w:tcPr>
          <w:p>
            <w:r>
              <w:rPr>
                <w:rFonts w:ascii="Malgun Gothic" w:cs="Malgun Gothic" w:eastAsia="Malgun Gothic" w:hAnsi="Malgun Gothic"/>
                <w:sz w:val="18"/>
                <w:szCs w:val="18"/>
              </w:rPr>
              <w:t xml:space="preserve">서비스 계층 규칙 함수</w:t>
            </w:r>
          </w:p>
        </w:tc>
        <w:tc>
          <w:tcPr>
            <w:tcW w:type="dxa" w:w="1804"/>
            <w:tcMar>
              <w:top w:type="dxa" w:w="60"/>
              <w:left w:type="dxa" w:w="80"/>
              <w:bottom w:type="dxa" w:w="60"/>
              <w:right w:type="dxa" w:w="80"/>
            </w:tcMar>
          </w:tcPr>
          <w:p>
            <w:r>
              <w:rPr>
                <w:rFonts w:ascii="Malgun Gothic" w:cs="Malgun Gothic" w:eastAsia="Malgun Gothic" w:hAnsi="Malgun Gothic"/>
                <w:sz w:val="18"/>
                <w:szCs w:val="18"/>
              </w:rPr>
              <w:t xml:space="preserve">proximity_pct</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측정 즉시</w:t>
            </w:r>
          </w:p>
        </w:tc>
      </w:tr>
      <w:tr>
        <w:tc>
          <w:tcPr>
            <w:tcW w:type="dxa" w:w="1288"/>
            <w:tcMar>
              <w:top w:type="dxa" w:w="60"/>
              <w:left w:type="dxa" w:w="80"/>
              <w:bottom w:type="dxa" w:w="60"/>
              <w:right w:type="dxa" w:w="80"/>
            </w:tcMar>
          </w:tcPr>
          <w:p>
            <w:r>
              <w:rPr>
                <w:rFonts w:ascii="Malgun Gothic" w:cs="Malgun Gothic" w:eastAsia="Malgun Gothic" w:hAnsi="Malgun Gothic"/>
                <w:sz w:val="18"/>
                <w:szCs w:val="18"/>
              </w:rPr>
              <w:t xml:space="preserve">건강 점수</w:t>
            </w:r>
          </w:p>
        </w:tc>
        <w:tc>
          <w:tcPr>
            <w:tcW w:type="dxa" w:w="1933"/>
            <w:tcMar>
              <w:top w:type="dxa" w:w="60"/>
              <w:left w:type="dxa" w:w="80"/>
              <w:bottom w:type="dxa" w:w="60"/>
              <w:right w:type="dxa" w:w="80"/>
            </w:tcMar>
          </w:tcPr>
          <w:p>
            <w:r>
              <w:rPr>
                <w:rFonts w:ascii="Malgun Gothic" w:cs="Malgun Gothic" w:eastAsia="Malgun Gothic" w:hAnsi="Malgun Gothic"/>
                <w:sz w:val="18"/>
                <w:szCs w:val="18"/>
              </w:rPr>
              <w:t xml:space="preserve">proximity + risk</w:t>
            </w:r>
          </w:p>
        </w:tc>
        <w:tc>
          <w:tcPr>
            <w:tcW w:type="dxa" w:w="2062"/>
            <w:tcMar>
              <w:top w:type="dxa" w:w="60"/>
              <w:left w:type="dxa" w:w="80"/>
              <w:bottom w:type="dxa" w:w="60"/>
              <w:right w:type="dxa" w:w="80"/>
            </w:tcMar>
          </w:tcPr>
          <w:p>
            <w:r>
              <w:rPr>
                <w:rFonts w:ascii="Malgun Gothic" w:cs="Malgun Gothic" w:eastAsia="Malgun Gothic" w:hAnsi="Malgun Gothic"/>
                <w:sz w:val="18"/>
                <w:szCs w:val="18"/>
              </w:rPr>
              <w:t xml:space="preserve">서비스 계층 규칙 함수</w:t>
            </w:r>
          </w:p>
        </w:tc>
        <w:tc>
          <w:tcPr>
            <w:tcW w:type="dxa" w:w="1804"/>
            <w:tcMar>
              <w:top w:type="dxa" w:w="60"/>
              <w:left w:type="dxa" w:w="80"/>
              <w:bottom w:type="dxa" w:w="60"/>
              <w:right w:type="dxa" w:w="80"/>
            </w:tcMar>
          </w:tcPr>
          <w:p>
            <w:r>
              <w:rPr>
                <w:rFonts w:ascii="Malgun Gothic" w:cs="Malgun Gothic" w:eastAsia="Malgun Gothic" w:hAnsi="Malgun Gothic"/>
                <w:sz w:val="18"/>
                <w:szCs w:val="18"/>
              </w:rPr>
              <w:t xml:space="preserve">health_score, score_basis</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둘 중 하나 바뀔 때</w:t>
            </w:r>
          </w:p>
        </w:tc>
      </w:tr>
    </w:tbl>
    <w:p>
      <w:pPr>
        <w:pStyle w:val="Heading1"/>
        <w:spacing w:after="160" w:before="360"/>
      </w:pPr>
      <w:r>
        <w:rPr>
          <w:rFonts w:ascii="Malgun Gothic" w:cs="Malgun Gothic" w:eastAsia="Malgun Gothic" w:hAnsi="Malgun Gothic"/>
          <w:b/>
          <w:bCs/>
          <w:sz w:val="30"/>
          <w:szCs w:val="30"/>
        </w:rPr>
        <w:t xml:space="preserve">5. 데이터 사용 방법 (상세)</w:t>
      </w:r>
    </w:p>
    <w:p>
      <w:pPr>
        <w:pStyle w:val="Heading2"/>
        <w:spacing w:after="120" w:before="240"/>
      </w:pPr>
      <w:r>
        <w:rPr>
          <w:rFonts w:ascii="Malgun Gothic" w:cs="Malgun Gothic" w:eastAsia="Malgun Gothic" w:hAnsi="Malgun Gothic"/>
          <w:b/>
          <w:bCs/>
          <w:sz w:val="24"/>
          <w:szCs w:val="24"/>
        </w:rPr>
        <w:t xml:space="preserve">5.1 공개 데이터셋 — 모델 학습</w:t>
      </w:r>
    </w:p>
    <w:p>
      <w:pPr>
        <w:spacing w:after="120"/>
      </w:pPr>
      <w:r>
        <w:rPr>
          <w:rFonts w:ascii="Malgun Gothic" w:cs="Malgun Gothic" w:eastAsia="Malgun Gothic" w:hAnsi="Malgun Gothic"/>
          <w:sz w:val="20"/>
          <w:szCs w:val="20"/>
        </w:rPr>
        <w:t xml:space="preserve">채택 데이터셋 4개와 역할은 datasets.md에 있고, 여기서는 「엑셀 시트 1·5를 들고 실제로 학습 데이터를 만드는 순서」만 적는다.</w:t>
      </w:r>
    </w:p>
    <w:p>
      <w:pPr>
        <w:pStyle w:val="ListParagraph"/>
        <w:numPr>
          <w:ilvl w:val="0"/>
          <w:numId w:val="3"/>
        </w:numPr>
        <w:spacing w:after="60"/>
      </w:pPr>
      <w:r>
        <w:rPr>
          <w:rFonts w:ascii="Malgun Gothic" w:cs="Malgun Gothic" w:eastAsia="Malgun Gothic" w:hAnsi="Malgun Gothic"/>
          <w:sz w:val="20"/>
          <w:szCs w:val="20"/>
        </w:rPr>
        <w:t xml:space="preserve">다운로드: D1 KNHANES는 회원가입 후 원시자료(SAS)를, D2 건강검진정보는 공공데이터포털 CSV를, D3 BRFSS 2015는 Kaggle CSV를, D4 NHANES는 CDC XPT를 받아 data/&lt;dataset&gt;/raw/에 둔다. data/는 .gitignore에 있으므로 레포에 올라가지 않는다.</w:t>
      </w:r>
    </w:p>
    <w:p>
      <w:pPr>
        <w:pStyle w:val="ListParagraph"/>
        <w:numPr>
          <w:ilvl w:val="0"/>
          <w:numId w:val="3"/>
        </w:numPr>
        <w:spacing w:after="60"/>
      </w:pPr>
      <w:r>
        <w:rPr>
          <w:rFonts w:ascii="Malgun Gothic" w:cs="Malgun Gothic" w:eastAsia="Malgun Gothic" w:hAnsi="Malgun Gothic"/>
          <w:sz w:val="20"/>
          <w:szCs w:val="20"/>
        </w:rPr>
        <w:t xml:space="preserve">변수 매핑: 시트 1의 「D1 KNHANES」~「D4 NHANES」 열이 각 데이터셋에서 어떤 변수를 우리 코드명으로 바꾸는지다. ai/features/mapping_&lt;dataset&gt;.py에 변환 함수를 두고, 예를 들어 D2의 연령대코드(5세 구간)는 구간 중앙값으로, D3의 Smoker(0/1)는 우리 smoking(0/1/2)의 0 또는 2로 근사한다. 시트 1에 [확인 필요]로 표시된 변수명은 코드북을 받은 뒤 확정한다.</w:t>
      </w:r>
    </w:p>
    <w:p>
      <w:pPr>
        <w:pStyle w:val="ListParagraph"/>
        <w:numPr>
          <w:ilvl w:val="0"/>
          <w:numId w:val="3"/>
        </w:numPr>
        <w:spacing w:after="60"/>
      </w:pPr>
      <w:r>
        <w:rPr>
          <w:rFonts w:ascii="Malgun Gothic" w:cs="Malgun Gothic" w:eastAsia="Malgun Gothic" w:hAnsi="Malgun Gothic"/>
          <w:sz w:val="20"/>
          <w:szCs w:val="20"/>
        </w:rPr>
        <w:t xml:space="preserve">라벨 생성: 시트 5의 규칙대로 질환별 라벨 컬럼을 만든다. 예: 고혈압 = (진단=1) OR (약물=1) OR (SBP≥140) OR (DBP≥90). 라벨을 만든 뒤 그 측정값 컬럼은 피처 테이블에서 drop한다(주황색 항목).</w:t>
      </w:r>
    </w:p>
    <w:p>
      <w:pPr>
        <w:pStyle w:val="ListParagraph"/>
        <w:numPr>
          <w:ilvl w:val="0"/>
          <w:numId w:val="3"/>
        </w:numPr>
        <w:spacing w:after="60"/>
      </w:pPr>
      <w:r>
        <w:rPr>
          <w:rFonts w:ascii="Malgun Gothic" w:cs="Malgun Gothic" w:eastAsia="Malgun Gothic" w:hAnsi="Malgun Gothic"/>
          <w:sz w:val="20"/>
          <w:szCs w:val="20"/>
        </w:rPr>
        <w:t xml:space="preserve">피처 테이블: 시트 1의 17개 중 ls_record를 뺀 16개를 만든다. ls_activity·ls_diet·ls_sleep은 학습 데이터에 없으므로 KNHANES의 걷기·식이·수면 항목을 0~1로 정규화한 대리값을 쓴다(시트 1 비고). 결측은 중앙값 대치 + is_&lt;col&gt;_missing 플래그이며 추론 때도 같은 규칙을 쓴다.</w:t>
      </w:r>
    </w:p>
    <w:p>
      <w:pPr>
        <w:pStyle w:val="ListParagraph"/>
        <w:numPr>
          <w:ilvl w:val="0"/>
          <w:numId w:val="3"/>
        </w:numPr>
        <w:spacing w:after="60"/>
      </w:pPr>
      <w:r>
        <w:rPr>
          <w:rFonts w:ascii="Malgun Gothic" w:cs="Malgun Gothic" w:eastAsia="Malgun Gothic" w:hAnsi="Malgun Gothic"/>
          <w:sz w:val="20"/>
          <w:szCs w:val="20"/>
        </w:rPr>
        <w:t xml:space="preserve">분할·학습: seed 고정으로 train/valid/test 70/15/15 층화 분할. 로지스틱 회귀 베이스라인 → Gradient Boosting 비교. AUC·F1·calibration을 docs/experiments.md에 기록하고 전처리 파이프라인(scaler·encoder)을 모델과 함께 pkl로 저장한다.</w:t>
      </w:r>
    </w:p>
    <w:p>
      <w:pPr>
        <w:pStyle w:val="ListParagraph"/>
        <w:numPr>
          <w:ilvl w:val="0"/>
          <w:numId w:val="3"/>
        </w:numPr>
        <w:spacing w:after="60"/>
      </w:pPr>
      <w:r>
        <w:rPr>
          <w:rFonts w:ascii="Malgun Gothic" w:cs="Malgun Gothic" w:eastAsia="Malgun Gothic" w:hAnsi="Malgun Gothic"/>
          <w:sz w:val="20"/>
          <w:szCs w:val="20"/>
        </w:rPr>
        <w:t xml:space="preserve">외부 검증: D3(BRFSS)로 당뇨 모델, D4(NHANES)로 CKD·지질 라벨을 검증해 「다른 인구집단에서도 성능 유지」를 기록한다. D3·D4는 학습에는 쓰지 않는다.</w:t>
      </w:r>
    </w:p>
    <w:p>
      <w:pPr>
        <w:pBdr>
          <w:left w:val="single" w:color="1F3864" w:sz="12" w:space="6"/>
        </w:pBdr>
        <w:spacing w:after="120"/>
        <w:ind w:left="200"/>
      </w:pPr>
      <w:r>
        <w:rPr>
          <w:rFonts w:ascii="Malgun Gothic" w:cs="Malgun Gothic" w:eastAsia="Malgun Gothic" w:hAnsi="Malgun Gothic"/>
          <w:i/>
          <w:iCs/>
          <w:color w:val="555555"/>
          <w:sz w:val="20"/>
          <w:szCs w:val="20"/>
        </w:rPr>
        <w:t xml:space="preserve">발표에서 가장 자주 나올 질문은 「혈압을 입력받으면서 왜 모델에 안 넣느냐」다. 답은 2장의 라벨 누수 원칙이고, 혈압은 1층 근접도에서 그대로 쓰인다고 덧붙이면 된다.</w:t>
      </w:r>
    </w:p>
    <w:p>
      <w:pPr>
        <w:pStyle w:val="Heading2"/>
        <w:spacing w:after="120" w:before="240"/>
      </w:pPr>
      <w:r>
        <w:rPr>
          <w:rFonts w:ascii="Malgun Gothic" w:cs="Malgun Gothic" w:eastAsia="Malgun Gothic" w:hAnsi="Malgun Gothic"/>
          <w:b/>
          <w:bCs/>
          <w:sz w:val="24"/>
          <w:szCs w:val="24"/>
        </w:rPr>
        <w:t xml:space="preserve">5.2 사용자 데이터 — 온보딩으로 수집</w:t>
      </w:r>
    </w:p>
    <w:p>
      <w:pPr>
        <w:spacing w:after="120"/>
      </w:pPr>
      <w:r>
        <w:rPr>
          <w:rFonts w:ascii="Malgun Gothic" w:cs="Malgun Gothic" w:eastAsia="Malgun Gothic" w:hAnsi="Malgun Gothic"/>
          <w:sz w:val="20"/>
          <w:szCs w:val="20"/>
        </w:rPr>
        <w:t xml:space="preserve">시트 8이 질문 시드이고 시트 10이 저장 위치다. 프론트·백엔드는 아래 순서로 쓴다.</w:t>
      </w:r>
    </w:p>
    <w:p>
      <w:pPr>
        <w:pStyle w:val="ListParagraph"/>
        <w:numPr>
          <w:ilvl w:val="0"/>
          <w:numId w:val="4"/>
        </w:numPr>
        <w:spacing w:after="60"/>
      </w:pPr>
      <w:r>
        <w:rPr>
          <w:rFonts w:ascii="Malgun Gothic" w:cs="Malgun Gothic" w:eastAsia="Malgun Gothic" w:hAnsi="Malgun Gothic"/>
          <w:sz w:val="20"/>
          <w:szCs w:val="20"/>
        </w:rPr>
        <w:t xml:space="preserve">시드 적재: 시트 8을 그대로 onboarding_questions 테이블에 넣는다(options는 jsonb). 질문 문구·선택지를 바꿀 때는 코드가 아니라 시드만 바꾼다.</w:t>
      </w:r>
    </w:p>
    <w:p>
      <w:pPr>
        <w:pStyle w:val="ListParagraph"/>
        <w:numPr>
          <w:ilvl w:val="0"/>
          <w:numId w:val="4"/>
        </w:numPr>
        <w:spacing w:after="60"/>
      </w:pPr>
      <w:r>
        <w:rPr>
          <w:rFonts w:ascii="Malgun Gothic" w:cs="Malgun Gothic" w:eastAsia="Malgun Gothic" w:hAnsi="Malgun Gothic"/>
          <w:sz w:val="20"/>
          <w:szCs w:val="20"/>
        </w:rPr>
        <w:t xml:space="preserve">질문 조회: 프론트는 GET /api/v1/onboarding/questions로 전체 41문항을 받는다.</w:t>
      </w:r>
    </w:p>
    <w:p>
      <w:pPr>
        <w:pStyle w:val="ListParagraph"/>
        <w:numPr>
          <w:ilvl w:val="0"/>
          <w:numId w:val="4"/>
        </w:numPr>
        <w:spacing w:after="60"/>
      </w:pPr>
      <w:r>
        <w:rPr>
          <w:rFonts w:ascii="Malgun Gothic" w:cs="Malgun Gothic" w:eastAsia="Malgun Gothic" w:hAnsi="Malgun Gothic"/>
          <w:sz w:val="20"/>
          <w:szCs w:val="20"/>
        </w:rPr>
        <w:t xml:space="preserve">조건 평가: 프론트가 앞 단계 답을 들고 condition 열을 평가해 보여줄 질문만 렌더링한다. 문법은 아래 표. 조건이 비어 있으면 항상 표시.</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3037"/>
        <w:gridCol w:w="3341"/>
      </w:tblGrid>
      <w:tr>
        <w:trPr>
          <w:tblHeader/>
        </w:trPr>
        <w:tc>
          <w:tcPr>
            <w:tcW w:type="dxa" w:w="2126"/>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표현</w:t>
            </w:r>
          </w:p>
        </w:tc>
        <w:tc>
          <w:tcPr>
            <w:tcW w:type="dxa" w:w="3037"/>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의미</w:t>
            </w:r>
          </w:p>
        </w:tc>
        <w:tc>
          <w:tcPr>
            <w:tcW w:type="dxa" w:w="3341"/>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예</w:t>
            </w:r>
          </w:p>
        </w:tc>
      </w:tr>
      <w:tr>
        <w:tc>
          <w:tcPr>
            <w:tcW w:type="dxa" w:w="2126"/>
            <w:tcMar>
              <w:top w:type="dxa" w:w="60"/>
              <w:left w:type="dxa" w:w="80"/>
              <w:bottom w:type="dxa" w:w="60"/>
              <w:right w:type="dxa" w:w="80"/>
            </w:tcMar>
          </w:tcPr>
          <w:p>
            <w:r>
              <w:rPr>
                <w:rFonts w:ascii="Malgun Gothic" w:cs="Malgun Gothic" w:eastAsia="Malgun Gothic" w:hAnsi="Malgun Gothic"/>
                <w:sz w:val="18"/>
                <w:szCs w:val="18"/>
              </w:rPr>
              <w:t xml:space="preserve">disease=X</w:t>
            </w:r>
          </w:p>
        </w:tc>
        <w:tc>
          <w:tcPr>
            <w:tcW w:type="dxa" w:w="3037"/>
            <w:tcMar>
              <w:top w:type="dxa" w:w="60"/>
              <w:left w:type="dxa" w:w="80"/>
              <w:bottom w:type="dxa" w:w="60"/>
              <w:right w:type="dxa" w:w="80"/>
            </w:tcMar>
          </w:tcPr>
          <w:p>
            <w:r>
              <w:rPr>
                <w:rFonts w:ascii="Malgun Gothic" w:cs="Malgun Gothic" w:eastAsia="Malgun Gothic" w:hAnsi="Malgun Gothic"/>
                <w:sz w:val="18"/>
                <w:szCs w:val="18"/>
              </w:rPr>
              <w:t xml:space="preserve">D00에서 X를 골랐을 때</w:t>
            </w:r>
          </w:p>
        </w:tc>
        <w:tc>
          <w:tcPr>
            <w:tcW w:type="dxa" w:w="3341"/>
            <w:tcMar>
              <w:top w:type="dxa" w:w="60"/>
              <w:left w:type="dxa" w:w="80"/>
              <w:bottom w:type="dxa" w:w="60"/>
              <w:right w:type="dxa" w:w="80"/>
            </w:tcMar>
          </w:tcPr>
          <w:p>
            <w:r>
              <w:rPr>
                <w:rFonts w:ascii="Malgun Gothic" w:cs="Malgun Gothic" w:eastAsia="Malgun Gothic" w:hAnsi="Malgun Gothic"/>
                <w:sz w:val="18"/>
                <w:szCs w:val="18"/>
              </w:rPr>
              <w:t xml:space="preserve">disease=diabetes → 당뇨 추가 질문</w:t>
            </w:r>
          </w:p>
        </w:tc>
      </w:tr>
      <w:tr>
        <w:tc>
          <w:tcPr>
            <w:tcW w:type="dxa" w:w="2126"/>
            <w:tcMar>
              <w:top w:type="dxa" w:w="60"/>
              <w:left w:type="dxa" w:w="80"/>
              <w:bottom w:type="dxa" w:w="60"/>
              <w:right w:type="dxa" w:w="80"/>
            </w:tcMar>
          </w:tcPr>
          <w:p>
            <w:r>
              <w:rPr>
                <w:rFonts w:ascii="Malgun Gothic" w:cs="Malgun Gothic" w:eastAsia="Malgun Gothic" w:hAnsi="Malgun Gothic"/>
                <w:sz w:val="18"/>
                <w:szCs w:val="18"/>
              </w:rPr>
              <w:t xml:space="preserve">device=X</w:t>
            </w:r>
          </w:p>
        </w:tc>
        <w:tc>
          <w:tcPr>
            <w:tcW w:type="dxa" w:w="3037"/>
            <w:tcMar>
              <w:top w:type="dxa" w:w="60"/>
              <w:left w:type="dxa" w:w="80"/>
              <w:bottom w:type="dxa" w:w="60"/>
              <w:right w:type="dxa" w:w="80"/>
            </w:tcMar>
          </w:tcPr>
          <w:p>
            <w:r>
              <w:rPr>
                <w:rFonts w:ascii="Malgun Gothic" w:cs="Malgun Gothic" w:eastAsia="Malgun Gothic" w:hAnsi="Malgun Gothic"/>
                <w:sz w:val="18"/>
                <w:szCs w:val="18"/>
              </w:rPr>
              <w:t xml:space="preserve">E00에서 X를 골랐을 때</w:t>
            </w:r>
          </w:p>
        </w:tc>
        <w:tc>
          <w:tcPr>
            <w:tcW w:type="dxa" w:w="3341"/>
            <w:tcMar>
              <w:top w:type="dxa" w:w="60"/>
              <w:left w:type="dxa" w:w="80"/>
              <w:bottom w:type="dxa" w:w="60"/>
              <w:right w:type="dxa" w:w="80"/>
            </w:tcMar>
          </w:tcPr>
          <w:p>
            <w:r>
              <w:rPr>
                <w:rFonts w:ascii="Malgun Gothic" w:cs="Malgun Gothic" w:eastAsia="Malgun Gothic" w:hAnsi="Malgun Gothic"/>
                <w:sz w:val="18"/>
                <w:szCs w:val="18"/>
              </w:rPr>
              <w:t xml:space="preserve">device=bp_monitor → 최근 혈압</w:t>
            </w:r>
          </w:p>
        </w:tc>
      </w:tr>
      <w:tr>
        <w:tc>
          <w:tcPr>
            <w:tcW w:type="dxa" w:w="2126"/>
            <w:tcMar>
              <w:top w:type="dxa" w:w="60"/>
              <w:left w:type="dxa" w:w="80"/>
              <w:bottom w:type="dxa" w:w="60"/>
              <w:right w:type="dxa" w:w="80"/>
            </w:tcMar>
          </w:tcPr>
          <w:p>
            <w:r>
              <w:rPr>
                <w:rFonts w:ascii="Malgun Gothic" w:cs="Malgun Gothic" w:eastAsia="Malgun Gothic" w:hAnsi="Malgun Gothic"/>
                <w:sz w:val="18"/>
                <w:szCs w:val="18"/>
              </w:rPr>
              <w:t xml:space="preserve">answer:QID=값</w:t>
            </w:r>
          </w:p>
        </w:tc>
        <w:tc>
          <w:tcPr>
            <w:tcW w:type="dxa" w:w="3037"/>
            <w:tcMar>
              <w:top w:type="dxa" w:w="60"/>
              <w:left w:type="dxa" w:w="80"/>
              <w:bottom w:type="dxa" w:w="60"/>
              <w:right w:type="dxa" w:w="80"/>
            </w:tcMar>
          </w:tcPr>
          <w:p>
            <w:r>
              <w:rPr>
                <w:rFonts w:ascii="Malgun Gothic" w:cs="Malgun Gothic" w:eastAsia="Malgun Gothic" w:hAnsi="Malgun Gothic"/>
                <w:sz w:val="18"/>
                <w:szCs w:val="18"/>
              </w:rPr>
              <w:t xml:space="preserve">특정 질문의 답이 값일 때</w:t>
            </w:r>
          </w:p>
        </w:tc>
        <w:tc>
          <w:tcPr>
            <w:tcW w:type="dxa" w:w="3341"/>
            <w:tcMar>
              <w:top w:type="dxa" w:w="60"/>
              <w:left w:type="dxa" w:w="80"/>
              <w:bottom w:type="dxa" w:w="60"/>
              <w:right w:type="dxa" w:w="80"/>
            </w:tcMar>
          </w:tcPr>
          <w:p>
            <w:r>
              <w:rPr>
                <w:rFonts w:ascii="Malgun Gothic" w:cs="Malgun Gothic" w:eastAsia="Malgun Gothic" w:hAnsi="Malgun Gothic"/>
                <w:sz w:val="18"/>
                <w:szCs w:val="18"/>
              </w:rPr>
              <w:t xml:space="preserve">answer:D10=yes → 목표 혈압 질문</w:t>
            </w:r>
          </w:p>
        </w:tc>
      </w:tr>
      <w:tr>
        <w:tc>
          <w:tcPr>
            <w:tcW w:type="dxa" w:w="2126"/>
            <w:tcMar>
              <w:top w:type="dxa" w:w="60"/>
              <w:left w:type="dxa" w:w="80"/>
              <w:bottom w:type="dxa" w:w="60"/>
              <w:right w:type="dxa" w:w="80"/>
            </w:tcMar>
          </w:tcPr>
          <w:p>
            <w:r>
              <w:rPr>
                <w:rFonts w:ascii="Malgun Gothic" w:cs="Malgun Gothic" w:eastAsia="Malgun Gothic" w:hAnsi="Malgun Gothic"/>
                <w:sz w:val="18"/>
                <w:szCs w:val="18"/>
              </w:rPr>
              <w:t xml:space="preserve">!조건</w:t>
            </w:r>
          </w:p>
        </w:tc>
        <w:tc>
          <w:tcPr>
            <w:tcW w:type="dxa" w:w="3037"/>
            <w:tcMar>
              <w:top w:type="dxa" w:w="60"/>
              <w:left w:type="dxa" w:w="80"/>
              <w:bottom w:type="dxa" w:w="60"/>
              <w:right w:type="dxa" w:w="80"/>
            </w:tcMar>
          </w:tcPr>
          <w:p>
            <w:r>
              <w:rPr>
                <w:rFonts w:ascii="Malgun Gothic" w:cs="Malgun Gothic" w:eastAsia="Malgun Gothic" w:hAnsi="Malgun Gothic"/>
                <w:sz w:val="18"/>
                <w:szCs w:val="18"/>
              </w:rPr>
              <w:t xml:space="preserve">부정</w:t>
            </w:r>
          </w:p>
        </w:tc>
        <w:tc>
          <w:tcPr>
            <w:tcW w:type="dxa" w:w="3341"/>
            <w:tcMar>
              <w:top w:type="dxa" w:w="60"/>
              <w:left w:type="dxa" w:w="80"/>
              <w:bottom w:type="dxa" w:w="60"/>
              <w:right w:type="dxa" w:w="80"/>
            </w:tcMar>
          </w:tcPr>
          <w:p>
            <w:r>
              <w:rPr>
                <w:rFonts w:ascii="Malgun Gothic" w:cs="Malgun Gothic" w:eastAsia="Malgun Gothic" w:hAnsi="Malgun Gothic"/>
                <w:sz w:val="18"/>
                <w:szCs w:val="18"/>
              </w:rPr>
              <w:t xml:space="preserve">!device=cgm → CGM이 없을 때만 혈당계 질문</w:t>
            </w:r>
          </w:p>
        </w:tc>
      </w:tr>
      <w:tr>
        <w:tc>
          <w:tcPr>
            <w:tcW w:type="dxa" w:w="2126"/>
            <w:tcMar>
              <w:top w:type="dxa" w:w="60"/>
              <w:left w:type="dxa" w:w="80"/>
              <w:bottom w:type="dxa" w:w="60"/>
              <w:right w:type="dxa" w:w="80"/>
            </w:tcMar>
          </w:tcPr>
          <w:p>
            <w:r>
              <w:rPr>
                <w:rFonts w:ascii="Malgun Gothic" w:cs="Malgun Gothic" w:eastAsia="Malgun Gothic" w:hAnsi="Malgun Gothic"/>
                <w:sz w:val="18"/>
                <w:szCs w:val="18"/>
              </w:rPr>
              <w:t xml:space="preserve">조건;조건</w:t>
            </w:r>
          </w:p>
        </w:tc>
        <w:tc>
          <w:tcPr>
            <w:tcW w:type="dxa" w:w="3037"/>
            <w:tcMar>
              <w:top w:type="dxa" w:w="60"/>
              <w:left w:type="dxa" w:w="80"/>
              <w:bottom w:type="dxa" w:w="60"/>
              <w:right w:type="dxa" w:w="80"/>
            </w:tcMar>
          </w:tcPr>
          <w:p>
            <w:r>
              <w:rPr>
                <w:rFonts w:ascii="Malgun Gothic" w:cs="Malgun Gothic" w:eastAsia="Malgun Gothic" w:hAnsi="Malgun Gothic"/>
                <w:sz w:val="18"/>
                <w:szCs w:val="18"/>
              </w:rPr>
              <w:t xml:space="preserve">AND</w:t>
            </w:r>
          </w:p>
        </w:tc>
        <w:tc>
          <w:tcPr>
            <w:tcW w:type="dxa" w:w="3341"/>
            <w:tcMar>
              <w:top w:type="dxa" w:w="60"/>
              <w:left w:type="dxa" w:w="80"/>
              <w:bottom w:type="dxa" w:w="60"/>
              <w:right w:type="dxa" w:w="80"/>
            </w:tcMar>
          </w:tcPr>
          <w:p>
            <w:r>
              <w:rPr>
                <w:rFonts w:ascii="Malgun Gothic" w:cs="Malgun Gothic" w:eastAsia="Malgun Gothic" w:hAnsi="Malgun Gothic"/>
                <w:sz w:val="18"/>
                <w:szCs w:val="18"/>
              </w:rPr>
              <w:t xml:space="preserve">disease=hypertension;!device=bp_monitor → 혈압계 등록 안내 카드</w:t>
            </w:r>
          </w:p>
        </w:tc>
      </w:tr>
    </w:tbl>
    <w:p>
      <w:pPr>
        <w:spacing w:after="80"/>
      </w:pPr>
    </w:p>
    <w:p>
      <w:pPr>
        <w:pStyle w:val="ListParagraph"/>
        <w:numPr>
          <w:ilvl w:val="0"/>
          <w:numId w:val="5"/>
        </w:numPr>
        <w:spacing w:after="60"/>
      </w:pPr>
      <w:r>
        <w:rPr>
          <w:rFonts w:ascii="Malgun Gothic" w:cs="Malgun Gothic" w:eastAsia="Malgun Gothic" w:hAnsi="Malgun Gothic"/>
          <w:sz w:val="20"/>
          <w:szCs w:val="20"/>
        </w:rPr>
        <w:t xml:space="preserve">답 제출: POST /api/v1/onboarding/answers에 {question_id: value} 목록을 보내면 백엔드가 시트 8의 store_table·store_column대로 분배 저장한다. 측정값(혈압·혈당·HbA1c 등)은 health_records에 source=manual로, 검진값은 measured_at=D90 검진일로 저장한다.</w:t>
      </w:r>
    </w:p>
    <w:p>
      <w:pPr>
        <w:pStyle w:val="ListParagraph"/>
        <w:numPr>
          <w:ilvl w:val="0"/>
          <w:numId w:val="5"/>
        </w:numPr>
        <w:spacing w:after="60"/>
      </w:pPr>
      <w:r>
        <w:rPr>
          <w:rFonts w:ascii="Malgun Gothic" w:cs="Malgun Gothic" w:eastAsia="Malgun Gothic" w:hAnsi="Malgun Gothic"/>
          <w:sz w:val="20"/>
          <w:szCs w:val="20"/>
        </w:rPr>
        <w:t xml:space="preserve">모드 결정: D00에 hypertension 또는 diabetes가 있으면 users.user_mode=management, 아니면 prevention. 이 값이 홈 카드 문구와 근접도 100% 기준(진단 기준 vs 목표치)을 바꾼다.</w:t>
      </w:r>
    </w:p>
    <w:p>
      <w:pPr>
        <w:pStyle w:val="ListParagraph"/>
        <w:numPr>
          <w:ilvl w:val="0"/>
          <w:numId w:val="5"/>
        </w:numPr>
        <w:spacing w:after="60"/>
      </w:pPr>
      <w:r>
        <w:rPr>
          <w:rFonts w:ascii="Malgun Gothic" w:cs="Malgun Gothic" w:eastAsia="Malgun Gothic" w:hAnsi="Malgun Gothic"/>
          <w:sz w:val="20"/>
          <w:szCs w:val="20"/>
        </w:rPr>
        <w:t xml:space="preserve">갱신: 마이페이지에서 질환·기기를 바꾸면 같은 condition 평가로 「추가 질문」이 다시 뜬다. 즉 온보딩과 마이페이지가 같은 시드를 공유한다.</w:t>
      </w:r>
    </w:p>
    <w:p>
      <w:pPr>
        <w:spacing w:after="120"/>
      </w:pPr>
      <w:r>
        <w:rPr>
          <w:rFonts w:ascii="Malgun Gothic" w:cs="Malgun Gothic" w:eastAsia="Malgun Gothic" w:hAnsi="Malgun Gothic"/>
          <w:sz w:val="20"/>
          <w:szCs w:val="20"/>
        </w:rPr>
        <w:t xml:space="preserve">안전 규칙 세 가지는 시드의 used_for·note 열에 적혀 있으며 반드시 구현한다. CKD 3단계 이상이면 단백질·칼륨 관련 퀘스트를 풀에서 제외하고, 인슐린 사용자에게는 저혈당 주의 안내를 띄우며, 1형·임신성 당뇨는 생활습관 위험도 모델 대상에서 제외한다.</w:t>
      </w:r>
    </w:p>
    <w:p>
      <w:pPr>
        <w:pStyle w:val="Heading2"/>
        <w:spacing w:after="120" w:before="240"/>
      </w:pPr>
      <w:r>
        <w:rPr>
          <w:rFonts w:ascii="Malgun Gothic" w:cs="Malgun Gothic" w:eastAsia="Malgun Gothic" w:hAnsi="Malgun Gothic"/>
          <w:b/>
          <w:bCs/>
          <w:sz w:val="24"/>
          <w:szCs w:val="24"/>
        </w:rPr>
        <w:t xml:space="preserve">5.3 근접도 계산 (시트 6)</w:t>
      </w:r>
    </w:p>
    <w:p>
      <w:pPr>
        <w:spacing w:after="120"/>
      </w:pPr>
      <w:r>
        <w:rPr>
          <w:rFonts w:ascii="Malgun Gothic" w:cs="Malgun Gothic" w:eastAsia="Malgun Gothic" w:hAnsi="Malgun Gothic"/>
          <w:sz w:val="20"/>
          <w:szCs w:val="20"/>
        </w:rPr>
        <w:t xml:space="preserve">각 지표는 「정상 상한 = 0%, 진단 기준 = 100%」로 선형 변환한다. 낮을수록 나쁜 지표(eGFR·HDL)는 방향을 뒤집는다.</w:t>
      </w:r>
    </w:p>
    <w:p>
      <w:pPr>
        <w:shd w:fill="F2F2F2" w:val="clear"/>
        <w:spacing w:after="60"/>
        <w:ind w:left="200"/>
      </w:pPr>
      <w:r>
        <w:rPr>
          <w:rFonts w:ascii="Consolas" w:cs="Consolas" w:eastAsia="Consolas" w:hAnsi="Consolas"/>
          <w:sz w:val="18"/>
          <w:szCs w:val="18"/>
        </w:rPr>
        <w:t xml:space="preserve">proximity = (value - normal_upper) / (diagnosis_threshold - normal_upper) * 100</w:t>
      </w:r>
    </w:p>
    <w:p>
      <w:pPr>
        <w:shd w:fill="F2F2F2" w:val="clear"/>
        <w:spacing w:after="60"/>
        <w:ind w:left="200"/>
      </w:pPr>
      <w:r>
        <w:rPr>
          <w:rFonts w:ascii="Consolas" w:cs="Consolas" w:eastAsia="Consolas" w:hAnsi="Consolas"/>
          <w:sz w:val="18"/>
          <w:szCs w:val="18"/>
        </w:rPr>
        <w:t xml:space="preserve">proximity = clip(proximity, -50, 200)   # 화면 표시 범위</w:t>
      </w:r>
    </w:p>
    <w:p>
      <w:pPr>
        <w:shd w:fill="F2F2F2" w:val="clear"/>
        <w:spacing w:after="60"/>
        <w:ind w:left="200"/>
      </w:pPr>
      <w:r>
        <w:rPr>
          <w:rFonts w:ascii="Consolas" w:cs="Consolas" w:eastAsia="Consolas" w:hAnsi="Consolas"/>
          <w:sz w:val="18"/>
          <w:szCs w:val="18"/>
        </w:rPr>
        <w:t xml:space="preserve">disease_proximity = max(proximity of each indicator of that disease)</w:t>
      </w:r>
    </w:p>
    <w:p>
      <w:pPr>
        <w:spacing w:after="120"/>
      </w:pPr>
      <w:r>
        <w:rPr>
          <w:rFonts w:ascii="Malgun Gothic" w:cs="Malgun Gothic" w:eastAsia="Malgun Gothic" w:hAnsi="Malgun Gothic"/>
          <w:sz w:val="20"/>
          <w:szCs w:val="20"/>
        </w:rPr>
        <w:t xml:space="preserve">계산 예시:</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20"/>
        <w:gridCol w:w="1509"/>
        <w:gridCol w:w="1509"/>
        <w:gridCol w:w="1372"/>
        <w:gridCol w:w="2195"/>
      </w:tblGrid>
      <w:tr>
        <w:trPr>
          <w:tblHeader/>
        </w:trPr>
        <w:tc>
          <w:tcPr>
            <w:tcW w:type="dxa" w:w="1920"/>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지표</w:t>
            </w:r>
          </w:p>
        </w:tc>
        <w:tc>
          <w:tcPr>
            <w:tcW w:type="dxa" w:w="1509"/>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정상 상한(0%)</w:t>
            </w:r>
          </w:p>
        </w:tc>
        <w:tc>
          <w:tcPr>
            <w:tcW w:type="dxa" w:w="1509"/>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진단 기준(100%)</w:t>
            </w:r>
          </w:p>
        </w:tc>
        <w:tc>
          <w:tcPr>
            <w:tcW w:type="dxa" w:w="1372"/>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사용자 값</w:t>
            </w:r>
          </w:p>
        </w:tc>
        <w:tc>
          <w:tcPr>
            <w:tcW w:type="dxa" w:w="2195"/>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근접도</w:t>
            </w:r>
          </w:p>
        </w:tc>
      </w:tr>
      <w:tr>
        <w:tc>
          <w:tcPr>
            <w:tcW w:type="dxa" w:w="1920"/>
            <w:tcMar>
              <w:top w:type="dxa" w:w="60"/>
              <w:left w:type="dxa" w:w="80"/>
              <w:bottom w:type="dxa" w:w="60"/>
              <w:right w:type="dxa" w:w="80"/>
            </w:tcMar>
          </w:tcPr>
          <w:p>
            <w:r>
              <w:rPr>
                <w:rFonts w:ascii="Malgun Gothic" w:cs="Malgun Gothic" w:eastAsia="Malgun Gothic" w:hAnsi="Malgun Gothic"/>
                <w:sz w:val="18"/>
                <w:szCs w:val="18"/>
              </w:rPr>
              <w:t xml:space="preserve">수축기 혈압</w:t>
            </w:r>
          </w:p>
        </w:tc>
        <w:tc>
          <w:tcPr>
            <w:tcW w:type="dxa" w:w="1509"/>
            <w:tcMar>
              <w:top w:type="dxa" w:w="60"/>
              <w:left w:type="dxa" w:w="80"/>
              <w:bottom w:type="dxa" w:w="60"/>
              <w:right w:type="dxa" w:w="80"/>
            </w:tcMar>
          </w:tcPr>
          <w:p>
            <w:r>
              <w:rPr>
                <w:rFonts w:ascii="Malgun Gothic" w:cs="Malgun Gothic" w:eastAsia="Malgun Gothic" w:hAnsi="Malgun Gothic"/>
                <w:sz w:val="18"/>
                <w:szCs w:val="18"/>
              </w:rPr>
              <w:t xml:space="preserve">120</w:t>
            </w:r>
          </w:p>
        </w:tc>
        <w:tc>
          <w:tcPr>
            <w:tcW w:type="dxa" w:w="1509"/>
            <w:tcMar>
              <w:top w:type="dxa" w:w="60"/>
              <w:left w:type="dxa" w:w="80"/>
              <w:bottom w:type="dxa" w:w="60"/>
              <w:right w:type="dxa" w:w="80"/>
            </w:tcMar>
          </w:tcPr>
          <w:p>
            <w:r>
              <w:rPr>
                <w:rFonts w:ascii="Malgun Gothic" w:cs="Malgun Gothic" w:eastAsia="Malgun Gothic" w:hAnsi="Malgun Gothic"/>
                <w:sz w:val="18"/>
                <w:szCs w:val="18"/>
              </w:rPr>
              <w:t xml:space="preserve">140</w:t>
            </w:r>
          </w:p>
        </w:tc>
        <w:tc>
          <w:tcPr>
            <w:tcW w:type="dxa" w:w="1372"/>
            <w:tcMar>
              <w:top w:type="dxa" w:w="60"/>
              <w:left w:type="dxa" w:w="80"/>
              <w:bottom w:type="dxa" w:w="60"/>
              <w:right w:type="dxa" w:w="80"/>
            </w:tcMar>
          </w:tcPr>
          <w:p>
            <w:r>
              <w:rPr>
                <w:rFonts w:ascii="Malgun Gothic" w:cs="Malgun Gothic" w:eastAsia="Malgun Gothic" w:hAnsi="Malgun Gothic"/>
                <w:sz w:val="18"/>
                <w:szCs w:val="18"/>
              </w:rPr>
              <w:t xml:space="preserve">130</w:t>
            </w:r>
          </w:p>
        </w:tc>
        <w:tc>
          <w:tcPr>
            <w:tcW w:type="dxa" w:w="2195"/>
            <w:tcMar>
              <w:top w:type="dxa" w:w="60"/>
              <w:left w:type="dxa" w:w="80"/>
              <w:bottom w:type="dxa" w:w="60"/>
              <w:right w:type="dxa" w:w="80"/>
            </w:tcMar>
          </w:tcPr>
          <w:p>
            <w:r>
              <w:rPr>
                <w:rFonts w:ascii="Malgun Gothic" w:cs="Malgun Gothic" w:eastAsia="Malgun Gothic" w:hAnsi="Malgun Gothic"/>
                <w:sz w:val="18"/>
                <w:szCs w:val="18"/>
              </w:rPr>
              <w:t xml:space="preserve">50%</w:t>
            </w:r>
          </w:p>
        </w:tc>
      </w:tr>
      <w:tr>
        <w:tc>
          <w:tcPr>
            <w:tcW w:type="dxa" w:w="1920"/>
            <w:tcMar>
              <w:top w:type="dxa" w:w="60"/>
              <w:left w:type="dxa" w:w="80"/>
              <w:bottom w:type="dxa" w:w="60"/>
              <w:right w:type="dxa" w:w="80"/>
            </w:tcMar>
          </w:tcPr>
          <w:p>
            <w:r>
              <w:rPr>
                <w:rFonts w:ascii="Malgun Gothic" w:cs="Malgun Gothic" w:eastAsia="Malgun Gothic" w:hAnsi="Malgun Gothic"/>
                <w:sz w:val="18"/>
                <w:szCs w:val="18"/>
              </w:rPr>
              <w:t xml:space="preserve">수축기 혈압</w:t>
            </w:r>
          </w:p>
        </w:tc>
        <w:tc>
          <w:tcPr>
            <w:tcW w:type="dxa" w:w="1509"/>
            <w:tcMar>
              <w:top w:type="dxa" w:w="60"/>
              <w:left w:type="dxa" w:w="80"/>
              <w:bottom w:type="dxa" w:w="60"/>
              <w:right w:type="dxa" w:w="80"/>
            </w:tcMar>
          </w:tcPr>
          <w:p>
            <w:r>
              <w:rPr>
                <w:rFonts w:ascii="Malgun Gothic" w:cs="Malgun Gothic" w:eastAsia="Malgun Gothic" w:hAnsi="Malgun Gothic"/>
                <w:sz w:val="18"/>
                <w:szCs w:val="18"/>
              </w:rPr>
              <w:t xml:space="preserve">120</w:t>
            </w:r>
          </w:p>
        </w:tc>
        <w:tc>
          <w:tcPr>
            <w:tcW w:type="dxa" w:w="1509"/>
            <w:tcMar>
              <w:top w:type="dxa" w:w="60"/>
              <w:left w:type="dxa" w:w="80"/>
              <w:bottom w:type="dxa" w:w="60"/>
              <w:right w:type="dxa" w:w="80"/>
            </w:tcMar>
          </w:tcPr>
          <w:p>
            <w:r>
              <w:rPr>
                <w:rFonts w:ascii="Malgun Gothic" w:cs="Malgun Gothic" w:eastAsia="Malgun Gothic" w:hAnsi="Malgun Gothic"/>
                <w:sz w:val="18"/>
                <w:szCs w:val="18"/>
              </w:rPr>
              <w:t xml:space="preserve">140</w:t>
            </w:r>
          </w:p>
        </w:tc>
        <w:tc>
          <w:tcPr>
            <w:tcW w:type="dxa" w:w="1372"/>
            <w:tcMar>
              <w:top w:type="dxa" w:w="60"/>
              <w:left w:type="dxa" w:w="80"/>
              <w:bottom w:type="dxa" w:w="60"/>
              <w:right w:type="dxa" w:w="80"/>
            </w:tcMar>
          </w:tcPr>
          <w:p>
            <w:r>
              <w:rPr>
                <w:rFonts w:ascii="Malgun Gothic" w:cs="Malgun Gothic" w:eastAsia="Malgun Gothic" w:hAnsi="Malgun Gothic"/>
                <w:sz w:val="18"/>
                <w:szCs w:val="18"/>
              </w:rPr>
              <w:t xml:space="preserve">150</w:t>
            </w:r>
          </w:p>
        </w:tc>
        <w:tc>
          <w:tcPr>
            <w:tcW w:type="dxa" w:w="2195"/>
            <w:tcMar>
              <w:top w:type="dxa" w:w="60"/>
              <w:left w:type="dxa" w:w="80"/>
              <w:bottom w:type="dxa" w:w="60"/>
              <w:right w:type="dxa" w:w="80"/>
            </w:tcMar>
          </w:tcPr>
          <w:p>
            <w:r>
              <w:rPr>
                <w:rFonts w:ascii="Malgun Gothic" w:cs="Malgun Gothic" w:eastAsia="Malgun Gothic" w:hAnsi="Malgun Gothic"/>
                <w:sz w:val="18"/>
                <w:szCs w:val="18"/>
              </w:rPr>
              <w:t xml:space="preserve">150% (기준을 50% 넘음)</w:t>
            </w:r>
          </w:p>
        </w:tc>
      </w:tr>
      <w:tr>
        <w:tc>
          <w:tcPr>
            <w:tcW w:type="dxa" w:w="1920"/>
            <w:tcMar>
              <w:top w:type="dxa" w:w="60"/>
              <w:left w:type="dxa" w:w="80"/>
              <w:bottom w:type="dxa" w:w="60"/>
              <w:right w:type="dxa" w:w="80"/>
            </w:tcMar>
          </w:tcPr>
          <w:p>
            <w:r>
              <w:rPr>
                <w:rFonts w:ascii="Malgun Gothic" w:cs="Malgun Gothic" w:eastAsia="Malgun Gothic" w:hAnsi="Malgun Gothic"/>
                <w:sz w:val="18"/>
                <w:szCs w:val="18"/>
              </w:rPr>
              <w:t xml:space="preserve">공복혈당</w:t>
            </w:r>
          </w:p>
        </w:tc>
        <w:tc>
          <w:tcPr>
            <w:tcW w:type="dxa" w:w="1509"/>
            <w:tcMar>
              <w:top w:type="dxa" w:w="60"/>
              <w:left w:type="dxa" w:w="80"/>
              <w:bottom w:type="dxa" w:w="60"/>
              <w:right w:type="dxa" w:w="80"/>
            </w:tcMar>
          </w:tcPr>
          <w:p>
            <w:r>
              <w:rPr>
                <w:rFonts w:ascii="Malgun Gothic" w:cs="Malgun Gothic" w:eastAsia="Malgun Gothic" w:hAnsi="Malgun Gothic"/>
                <w:sz w:val="18"/>
                <w:szCs w:val="18"/>
              </w:rPr>
              <w:t xml:space="preserve">100</w:t>
            </w:r>
          </w:p>
        </w:tc>
        <w:tc>
          <w:tcPr>
            <w:tcW w:type="dxa" w:w="1509"/>
            <w:tcMar>
              <w:top w:type="dxa" w:w="60"/>
              <w:left w:type="dxa" w:w="80"/>
              <w:bottom w:type="dxa" w:w="60"/>
              <w:right w:type="dxa" w:w="80"/>
            </w:tcMar>
          </w:tcPr>
          <w:p>
            <w:r>
              <w:rPr>
                <w:rFonts w:ascii="Malgun Gothic" w:cs="Malgun Gothic" w:eastAsia="Malgun Gothic" w:hAnsi="Malgun Gothic"/>
                <w:sz w:val="18"/>
                <w:szCs w:val="18"/>
              </w:rPr>
              <w:t xml:space="preserve">126</w:t>
            </w:r>
          </w:p>
        </w:tc>
        <w:tc>
          <w:tcPr>
            <w:tcW w:type="dxa" w:w="1372"/>
            <w:tcMar>
              <w:top w:type="dxa" w:w="60"/>
              <w:left w:type="dxa" w:w="80"/>
              <w:bottom w:type="dxa" w:w="60"/>
              <w:right w:type="dxa" w:w="80"/>
            </w:tcMar>
          </w:tcPr>
          <w:p>
            <w:r>
              <w:rPr>
                <w:rFonts w:ascii="Malgun Gothic" w:cs="Malgun Gothic" w:eastAsia="Malgun Gothic" w:hAnsi="Malgun Gothic"/>
                <w:sz w:val="18"/>
                <w:szCs w:val="18"/>
              </w:rPr>
              <w:t xml:space="preserve">113</w:t>
            </w:r>
          </w:p>
        </w:tc>
        <w:tc>
          <w:tcPr>
            <w:tcW w:type="dxa" w:w="2195"/>
            <w:tcMar>
              <w:top w:type="dxa" w:w="60"/>
              <w:left w:type="dxa" w:w="80"/>
              <w:bottom w:type="dxa" w:w="60"/>
              <w:right w:type="dxa" w:w="80"/>
            </w:tcMar>
          </w:tcPr>
          <w:p>
            <w:r>
              <w:rPr>
                <w:rFonts w:ascii="Malgun Gothic" w:cs="Malgun Gothic" w:eastAsia="Malgun Gothic" w:hAnsi="Malgun Gothic"/>
                <w:sz w:val="18"/>
                <w:szCs w:val="18"/>
              </w:rPr>
              <w:t xml:space="preserve">50%</w:t>
            </w:r>
          </w:p>
        </w:tc>
      </w:tr>
      <w:tr>
        <w:tc>
          <w:tcPr>
            <w:tcW w:type="dxa" w:w="1920"/>
            <w:tcMar>
              <w:top w:type="dxa" w:w="60"/>
              <w:left w:type="dxa" w:w="80"/>
              <w:bottom w:type="dxa" w:w="60"/>
              <w:right w:type="dxa" w:w="80"/>
            </w:tcMar>
          </w:tcPr>
          <w:p>
            <w:r>
              <w:rPr>
                <w:rFonts w:ascii="Malgun Gothic" w:cs="Malgun Gothic" w:eastAsia="Malgun Gothic" w:hAnsi="Malgun Gothic"/>
                <w:sz w:val="18"/>
                <w:szCs w:val="18"/>
              </w:rPr>
              <w:t xml:space="preserve">BMI</w:t>
            </w:r>
          </w:p>
        </w:tc>
        <w:tc>
          <w:tcPr>
            <w:tcW w:type="dxa" w:w="1509"/>
            <w:tcMar>
              <w:top w:type="dxa" w:w="60"/>
              <w:left w:type="dxa" w:w="80"/>
              <w:bottom w:type="dxa" w:w="60"/>
              <w:right w:type="dxa" w:w="80"/>
            </w:tcMar>
          </w:tcPr>
          <w:p>
            <w:r>
              <w:rPr>
                <w:rFonts w:ascii="Malgun Gothic" w:cs="Malgun Gothic" w:eastAsia="Malgun Gothic" w:hAnsi="Malgun Gothic"/>
                <w:sz w:val="18"/>
                <w:szCs w:val="18"/>
              </w:rPr>
              <w:t xml:space="preserve">23</w:t>
            </w:r>
          </w:p>
        </w:tc>
        <w:tc>
          <w:tcPr>
            <w:tcW w:type="dxa" w:w="1509"/>
            <w:tcMar>
              <w:top w:type="dxa" w:w="60"/>
              <w:left w:type="dxa" w:w="80"/>
              <w:bottom w:type="dxa" w:w="60"/>
              <w:right w:type="dxa" w:w="80"/>
            </w:tcMar>
          </w:tcPr>
          <w:p>
            <w:r>
              <w:rPr>
                <w:rFonts w:ascii="Malgun Gothic" w:cs="Malgun Gothic" w:eastAsia="Malgun Gothic" w:hAnsi="Malgun Gothic"/>
                <w:sz w:val="18"/>
                <w:szCs w:val="18"/>
              </w:rPr>
              <w:t xml:space="preserve">25</w:t>
            </w:r>
          </w:p>
        </w:tc>
        <w:tc>
          <w:tcPr>
            <w:tcW w:type="dxa" w:w="1372"/>
            <w:tcMar>
              <w:top w:type="dxa" w:w="60"/>
              <w:left w:type="dxa" w:w="80"/>
              <w:bottom w:type="dxa" w:w="60"/>
              <w:right w:type="dxa" w:w="80"/>
            </w:tcMar>
          </w:tcPr>
          <w:p>
            <w:r>
              <w:rPr>
                <w:rFonts w:ascii="Malgun Gothic" w:cs="Malgun Gothic" w:eastAsia="Malgun Gothic" w:hAnsi="Malgun Gothic"/>
                <w:sz w:val="18"/>
                <w:szCs w:val="18"/>
              </w:rPr>
              <w:t xml:space="preserve">28</w:t>
            </w:r>
          </w:p>
        </w:tc>
        <w:tc>
          <w:tcPr>
            <w:tcW w:type="dxa" w:w="2195"/>
            <w:tcMar>
              <w:top w:type="dxa" w:w="60"/>
              <w:left w:type="dxa" w:w="80"/>
              <w:bottom w:type="dxa" w:w="60"/>
              <w:right w:type="dxa" w:w="80"/>
            </w:tcMar>
          </w:tcPr>
          <w:p>
            <w:r>
              <w:rPr>
                <w:rFonts w:ascii="Malgun Gothic" w:cs="Malgun Gothic" w:eastAsia="Malgun Gothic" w:hAnsi="Malgun Gothic"/>
                <w:sz w:val="18"/>
                <w:szCs w:val="18"/>
              </w:rPr>
              <w:t xml:space="preserve">250% → 200%로 클리핑</w:t>
            </w:r>
          </w:p>
        </w:tc>
      </w:tr>
      <w:tr>
        <w:tc>
          <w:tcPr>
            <w:tcW w:type="dxa" w:w="1920"/>
            <w:tcMar>
              <w:top w:type="dxa" w:w="60"/>
              <w:left w:type="dxa" w:w="80"/>
              <w:bottom w:type="dxa" w:w="60"/>
              <w:right w:type="dxa" w:w="80"/>
            </w:tcMar>
          </w:tcPr>
          <w:p>
            <w:r>
              <w:rPr>
                <w:rFonts w:ascii="Malgun Gothic" w:cs="Malgun Gothic" w:eastAsia="Malgun Gothic" w:hAnsi="Malgun Gothic"/>
                <w:sz w:val="18"/>
                <w:szCs w:val="18"/>
              </w:rPr>
              <w:t xml:space="preserve">eGFR (방향 반대)</w:t>
            </w:r>
          </w:p>
        </w:tc>
        <w:tc>
          <w:tcPr>
            <w:tcW w:type="dxa" w:w="1509"/>
            <w:tcMar>
              <w:top w:type="dxa" w:w="60"/>
              <w:left w:type="dxa" w:w="80"/>
              <w:bottom w:type="dxa" w:w="60"/>
              <w:right w:type="dxa" w:w="80"/>
            </w:tcMar>
          </w:tcPr>
          <w:p>
            <w:r>
              <w:rPr>
                <w:rFonts w:ascii="Malgun Gothic" w:cs="Malgun Gothic" w:eastAsia="Malgun Gothic" w:hAnsi="Malgun Gothic"/>
                <w:sz w:val="18"/>
                <w:szCs w:val="18"/>
              </w:rPr>
              <w:t xml:space="preserve">90</w:t>
            </w:r>
          </w:p>
        </w:tc>
        <w:tc>
          <w:tcPr>
            <w:tcW w:type="dxa" w:w="1509"/>
            <w:tcMar>
              <w:top w:type="dxa" w:w="60"/>
              <w:left w:type="dxa" w:w="80"/>
              <w:bottom w:type="dxa" w:w="60"/>
              <w:right w:type="dxa" w:w="80"/>
            </w:tcMar>
          </w:tcPr>
          <w:p>
            <w:r>
              <w:rPr>
                <w:rFonts w:ascii="Malgun Gothic" w:cs="Malgun Gothic" w:eastAsia="Malgun Gothic" w:hAnsi="Malgun Gothic"/>
                <w:sz w:val="18"/>
                <w:szCs w:val="18"/>
              </w:rPr>
              <w:t xml:space="preserve">60</w:t>
            </w:r>
          </w:p>
        </w:tc>
        <w:tc>
          <w:tcPr>
            <w:tcW w:type="dxa" w:w="1372"/>
            <w:tcMar>
              <w:top w:type="dxa" w:w="60"/>
              <w:left w:type="dxa" w:w="80"/>
              <w:bottom w:type="dxa" w:w="60"/>
              <w:right w:type="dxa" w:w="80"/>
            </w:tcMar>
          </w:tcPr>
          <w:p>
            <w:r>
              <w:rPr>
                <w:rFonts w:ascii="Malgun Gothic" w:cs="Malgun Gothic" w:eastAsia="Malgun Gothic" w:hAnsi="Malgun Gothic"/>
                <w:sz w:val="18"/>
                <w:szCs w:val="18"/>
              </w:rPr>
              <w:t xml:space="preserve">75</w:t>
            </w:r>
          </w:p>
        </w:tc>
        <w:tc>
          <w:tcPr>
            <w:tcW w:type="dxa" w:w="2195"/>
            <w:tcMar>
              <w:top w:type="dxa" w:w="60"/>
              <w:left w:type="dxa" w:w="80"/>
              <w:bottom w:type="dxa" w:w="60"/>
              <w:right w:type="dxa" w:w="80"/>
            </w:tcMar>
          </w:tcPr>
          <w:p>
            <w:r>
              <w:rPr>
                <w:rFonts w:ascii="Malgun Gothic" w:cs="Malgun Gothic" w:eastAsia="Malgun Gothic" w:hAnsi="Malgun Gothic"/>
                <w:sz w:val="18"/>
                <w:szCs w:val="18"/>
              </w:rPr>
              <w:t xml:space="preserve">50%</w:t>
            </w:r>
          </w:p>
        </w:tc>
      </w:tr>
      <w:tr>
        <w:tc>
          <w:tcPr>
            <w:tcW w:type="dxa" w:w="1920"/>
            <w:tcMar>
              <w:top w:type="dxa" w:w="60"/>
              <w:left w:type="dxa" w:w="80"/>
              <w:bottom w:type="dxa" w:w="60"/>
              <w:right w:type="dxa" w:w="80"/>
            </w:tcMar>
          </w:tcPr>
          <w:p>
            <w:r>
              <w:rPr>
                <w:rFonts w:ascii="Malgun Gothic" w:cs="Malgun Gothic" w:eastAsia="Malgun Gothic" w:hAnsi="Malgun Gothic"/>
                <w:sz w:val="18"/>
                <w:szCs w:val="18"/>
              </w:rPr>
              <w:t xml:space="preserve">요단백 스틱</w:t>
            </w:r>
          </w:p>
        </w:tc>
        <w:tc>
          <w:tcPr>
            <w:tcW w:type="dxa" w:w="1509"/>
            <w:tcMar>
              <w:top w:type="dxa" w:w="60"/>
              <w:left w:type="dxa" w:w="80"/>
              <w:bottom w:type="dxa" w:w="60"/>
              <w:right w:type="dxa" w:w="80"/>
            </w:tcMar>
          </w:tcPr>
          <w:p>
            <w:r>
              <w:rPr>
                <w:rFonts w:ascii="Malgun Gothic" w:cs="Malgun Gothic" w:eastAsia="Malgun Gothic" w:hAnsi="Malgun Gothic"/>
                <w:sz w:val="18"/>
                <w:szCs w:val="18"/>
              </w:rPr>
              <w:t xml:space="preserve">음성(0)</w:t>
            </w:r>
          </w:p>
        </w:tc>
        <w:tc>
          <w:tcPr>
            <w:tcW w:type="dxa" w:w="1509"/>
            <w:tcMar>
              <w:top w:type="dxa" w:w="60"/>
              <w:left w:type="dxa" w:w="80"/>
              <w:bottom w:type="dxa" w:w="60"/>
              <w:right w:type="dxa" w:w="80"/>
            </w:tcMar>
          </w:tcPr>
          <w:p>
            <w:r>
              <w:rPr>
                <w:rFonts w:ascii="Malgun Gothic" w:cs="Malgun Gothic" w:eastAsia="Malgun Gothic" w:hAnsi="Malgun Gothic"/>
                <w:sz w:val="18"/>
                <w:szCs w:val="18"/>
              </w:rPr>
              <w:t xml:space="preserve">1+(2)</w:t>
            </w:r>
          </w:p>
        </w:tc>
        <w:tc>
          <w:tcPr>
            <w:tcW w:type="dxa" w:w="1372"/>
            <w:tcMar>
              <w:top w:type="dxa" w:w="60"/>
              <w:left w:type="dxa" w:w="80"/>
              <w:bottom w:type="dxa" w:w="60"/>
              <w:right w:type="dxa" w:w="80"/>
            </w:tcMar>
          </w:tcPr>
          <w:p>
            <w:r>
              <w:rPr>
                <w:rFonts w:ascii="Malgun Gothic" w:cs="Malgun Gothic" w:eastAsia="Malgun Gothic" w:hAnsi="Malgun Gothic"/>
                <w:sz w:val="18"/>
                <w:szCs w:val="18"/>
              </w:rPr>
              <w:t xml:space="preserve">±(1)</w:t>
            </w:r>
          </w:p>
        </w:tc>
        <w:tc>
          <w:tcPr>
            <w:tcW w:type="dxa" w:w="2195"/>
            <w:tcMar>
              <w:top w:type="dxa" w:w="60"/>
              <w:left w:type="dxa" w:w="80"/>
              <w:bottom w:type="dxa" w:w="60"/>
              <w:right w:type="dxa" w:w="80"/>
            </w:tcMar>
          </w:tcPr>
          <w:p>
            <w:r>
              <w:rPr>
                <w:rFonts w:ascii="Malgun Gothic" w:cs="Malgun Gothic" w:eastAsia="Malgun Gothic" w:hAnsi="Malgun Gothic"/>
                <w:sz w:val="18"/>
                <w:szCs w:val="18"/>
              </w:rPr>
              <w:t xml:space="preserve">50%</w:t>
            </w:r>
          </w:p>
        </w:tc>
      </w:tr>
    </w:tbl>
    <w:p>
      <w:pPr>
        <w:spacing w:after="80"/>
      </w:pPr>
    </w:p>
    <w:p>
      <w:pPr>
        <w:spacing w:after="120"/>
      </w:pPr>
      <w:r>
        <w:rPr>
          <w:rFonts w:ascii="Malgun Gothic" w:cs="Malgun Gothic" w:eastAsia="Malgun Gothic" w:hAnsi="Malgun Gothic"/>
          <w:sz w:val="20"/>
          <w:szCs w:val="20"/>
        </w:rPr>
        <w:t xml:space="preserve">규칙 세 가지. 첫째, 측정값은 최근 14일 안의 것만 유효하고 그보다 오래되면 「측정값 없음」으로 취급한다. 둘째, 관리 모드(이미 진단)에서는 100% 기준을 진단 기준 대신 목표치로 바꾼다. 고혈압은 D11 목표 혈압(기본 130/80), 당뇨는 HbA1c 6.5 등이며 문구가 「목표까지 n점」으로 바뀐다. 셋째, 100%를 넘으면 「진단 기준 초과」 상태로 표시하고 2회 연속이면 검진 권고 카드를 띄운다. 서비스가 질환을 판정하지는 않으며, 실제 진단 후 사용자가 마이페이지에서 갱신한다.</w:t>
      </w:r>
    </w:p>
    <w:p>
      <w:pPr>
        <w:spacing w:after="120"/>
      </w:pPr>
      <w:r>
        <w:rPr>
          <w:rFonts w:ascii="Malgun Gothic" w:cs="Malgun Gothic" w:eastAsia="Malgun Gothic" w:hAnsi="Malgun Gothic"/>
          <w:sz w:val="20"/>
          <w:szCs w:val="20"/>
        </w:rPr>
        <w:t xml:space="preserve">보조 표시로 KNHANES 진단군 분포에서 사용자 값의 백분위를 계산해 「고혈압 환자 100명 중 n번째 위치」 같은 문구를 붙일 수 있다. 이건 기획서의 「환자 데이터와 비교」 요구를 그대로 구현하는 부분이지만, 100% 기준으로는 쓰지 않는다. 치료 중인 환자군 평균은 오히려 정상에 가까워 기준이 무너지기 때문이다.</w:t>
      </w:r>
    </w:p>
    <w:p>
      <w:pPr>
        <w:pStyle w:val="Heading2"/>
        <w:spacing w:after="120" w:before="240"/>
      </w:pPr>
      <w:r>
        <w:rPr>
          <w:rFonts w:ascii="Malgun Gothic" w:cs="Malgun Gothic" w:eastAsia="Malgun Gothic" w:hAnsi="Malgun Gothic"/>
          <w:b/>
          <w:bCs/>
          <w:sz w:val="24"/>
          <w:szCs w:val="24"/>
        </w:rPr>
        <w:t xml:space="preserve">5.4 ML 위험도 계산 (시트 1·2)</w:t>
      </w:r>
    </w:p>
    <w:p>
      <w:pPr>
        <w:pStyle w:val="ListParagraph"/>
        <w:numPr>
          <w:ilvl w:val="0"/>
          <w:numId w:val="6"/>
        </w:numPr>
        <w:spacing w:after="60"/>
      </w:pPr>
      <w:r>
        <w:rPr>
          <w:rFonts w:ascii="Malgun Gothic" w:cs="Malgun Gothic" w:eastAsia="Malgun Gothic" w:hAnsi="Malgun Gothic"/>
          <w:sz w:val="20"/>
          <w:szCs w:val="20"/>
        </w:rPr>
        <w:t xml:space="preserve">피처 벡터: 시트 1의 공통 피처를 health_profiles(온보딩 답)와 daily_lifestyle_scores(최근 7일)에서 조립한다. 질환별로 시트 2의 「라벨 정의(피처 제외)」에 해당하는 컬럼은 뺀다. 예를 들어 고혈압 모델에는 has_htn을 넣지 않지만 당뇨 모델에는 has_htn을 넣는다.</w:t>
      </w:r>
    </w:p>
    <w:p>
      <w:pPr>
        <w:pStyle w:val="ListParagraph"/>
        <w:numPr>
          <w:ilvl w:val="0"/>
          <w:numId w:val="6"/>
        </w:numPr>
        <w:spacing w:after="60"/>
      </w:pPr>
      <w:r>
        <w:rPr>
          <w:rFonts w:ascii="Malgun Gothic" w:cs="Malgun Gothic" w:eastAsia="Malgun Gothic" w:hAnsi="Malgun Gothic"/>
          <w:sz w:val="20"/>
          <w:szCs w:val="20"/>
        </w:rPr>
        <w:t xml:space="preserve">추론 위치: FastAPI 요청 스레드가 아니라 AI 워커에서만 한다. 워커는 프로세스 시작 시 모델·전처리 파이프라인 pkl을 1회 로드하고, Redis Stream ai:predict를 XREADGROUP으로 소비한다.</w:t>
      </w:r>
    </w:p>
    <w:p>
      <w:pPr>
        <w:pStyle w:val="ListParagraph"/>
        <w:numPr>
          <w:ilvl w:val="0"/>
          <w:numId w:val="6"/>
        </w:numPr>
        <w:spacing w:after="60"/>
      </w:pPr>
      <w:r>
        <w:rPr>
          <w:rFonts w:ascii="Malgun Gothic" w:cs="Malgun Gothic" w:eastAsia="Malgun Gothic" w:hAnsi="Malgun Gothic"/>
          <w:sz w:val="20"/>
          <w:szCs w:val="20"/>
        </w:rPr>
        <w:t xml:space="preserve">실행 시점: 매일 자정 배치로 전 사용자 재계산, 온보딩 직후는 즉시 XADD → SSE로 결과 전달(202 응답).</w:t>
      </w:r>
    </w:p>
    <w:p>
      <w:pPr>
        <w:pStyle w:val="ListParagraph"/>
        <w:numPr>
          <w:ilvl w:val="0"/>
          <w:numId w:val="6"/>
        </w:numPr>
        <w:spacing w:after="60"/>
      </w:pPr>
      <w:r>
        <w:rPr>
          <w:rFonts w:ascii="Malgun Gothic" w:cs="Malgun Gothic" w:eastAsia="Malgun Gothic" w:hAnsi="Malgun Gothic"/>
          <w:sz w:val="20"/>
          <w:szCs w:val="20"/>
        </w:rPr>
        <w:t xml:space="preserve">출력: 확률 0~1을 ×100 해 risk_score로 predictions에 저장. model_version을 같이 기록한다.</w:t>
      </w:r>
    </w:p>
    <w:p>
      <w:pPr>
        <w:spacing w:after="120"/>
      </w:pPr>
      <w:r>
        <w:rPr>
          <w:rFonts w:ascii="Malgun Gothic" w:cs="Malgun Gothic" w:eastAsia="Malgun Gothic" w:hAnsi="Malgun Gothic"/>
          <w:sz w:val="20"/>
          <w:szCs w:val="20"/>
        </w:rPr>
        <w:t xml:space="preserve">생활습관 점수 4축은 퀘스트 완료 기록에서 계산한다. 활동 축은 걷기·운동 퀘스트, 식생활 축은 저염·당류·물 퀘스트, 수면 축은 취침 퀘스트, 기록 축은 측정 퀘스트의 7일 완료율이다. 기록 축은 학습 데이터에 대응 항목이 없어 모델 피처에서 빼고 대시보드에만 쓴다(팀 결정 필요로 표시).</w:t>
      </w:r>
    </w:p>
    <w:p>
      <w:pPr>
        <w:pStyle w:val="Heading2"/>
        <w:spacing w:after="120" w:before="240"/>
      </w:pPr>
      <w:r>
        <w:rPr>
          <w:rFonts w:ascii="Malgun Gothic" w:cs="Malgun Gothic" w:eastAsia="Malgun Gothic" w:hAnsi="Malgun Gothic"/>
          <w:b/>
          <w:bCs/>
          <w:sz w:val="24"/>
          <w:szCs w:val="24"/>
        </w:rPr>
        <w:t xml:space="preserve">5.5 건강 점수 합산 (시트 7)</w:t>
      </w:r>
    </w:p>
    <w:p>
      <w:pPr>
        <w:spacing w:after="120"/>
      </w:pPr>
      <w:r>
        <w:rPr>
          <w:rFonts w:ascii="Malgun Gothic" w:cs="Malgun Gothic" w:eastAsia="Malgun Gothic" w:hAnsi="Malgun Gothic"/>
          <w:sz w:val="20"/>
          <w:szCs w:val="20"/>
        </w:rPr>
        <w:t xml:space="preserve">질환당 점수 하나를 만들되, 측정값 유무에 따라 세 갈래로 나뉜다.</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62"/>
        <w:gridCol w:w="2319"/>
        <w:gridCol w:w="1160"/>
        <w:gridCol w:w="2964"/>
      </w:tblGrid>
      <w:tr>
        <w:trPr>
          <w:tblHeader/>
        </w:trPr>
        <w:tc>
          <w:tcPr>
            <w:tcW w:type="dxa" w:w="2062"/>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상황</w:t>
            </w:r>
          </w:p>
        </w:tc>
        <w:tc>
          <w:tcPr>
            <w:tcW w:type="dxa" w:w="2319"/>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계산</w:t>
            </w:r>
          </w:p>
        </w:tc>
        <w:tc>
          <w:tcPr>
            <w:tcW w:type="dxa" w:w="1160"/>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score_basis</w:t>
            </w:r>
          </w:p>
        </w:tc>
        <w:tc>
          <w:tcPr>
            <w:tcW w:type="dxa" w:w="2964"/>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카드 문구 예</w:t>
            </w:r>
          </w:p>
        </w:tc>
      </w:tr>
      <w:tr>
        <w:tc>
          <w:tcPr>
            <w:tcW w:type="dxa" w:w="2062"/>
            <w:tcMar>
              <w:top w:type="dxa" w:w="60"/>
              <w:left w:type="dxa" w:w="80"/>
              <w:bottom w:type="dxa" w:w="60"/>
              <w:right w:type="dxa" w:w="80"/>
            </w:tcMar>
          </w:tcPr>
          <w:p>
            <w:r>
              <w:rPr>
                <w:rFonts w:ascii="Malgun Gothic" w:cs="Malgun Gothic" w:eastAsia="Malgun Gothic" w:hAnsi="Malgun Gothic"/>
                <w:sz w:val="18"/>
                <w:szCs w:val="18"/>
              </w:rPr>
              <w:t xml:space="preserve">측정값 있음(14일 내), P &lt; 100</w:t>
            </w:r>
          </w:p>
        </w:tc>
        <w:tc>
          <w:tcPr>
            <w:tcW w:type="dxa" w:w="2319"/>
            <w:tcMar>
              <w:top w:type="dxa" w:w="60"/>
              <w:left w:type="dxa" w:w="80"/>
              <w:bottom w:type="dxa" w:w="60"/>
              <w:right w:type="dxa" w:w="80"/>
            </w:tcMar>
          </w:tcPr>
          <w:p>
            <w:r>
              <w:rPr>
                <w:rFonts w:ascii="Malgun Gothic" w:cs="Malgun Gothic" w:eastAsia="Malgun Gothic" w:hAnsi="Malgun Gothic"/>
                <w:sz w:val="18"/>
                <w:szCs w:val="18"/>
              </w:rPr>
              <w:t xml:space="preserve">S = w_P × P + w_R × R (기본 0.7 / 0.3)</w:t>
            </w:r>
          </w:p>
        </w:tc>
        <w:tc>
          <w:tcPr>
            <w:tcW w:type="dxa" w:w="1160"/>
            <w:tcMar>
              <w:top w:type="dxa" w:w="60"/>
              <w:left w:type="dxa" w:w="80"/>
              <w:bottom w:type="dxa" w:w="60"/>
              <w:right w:type="dxa" w:w="80"/>
            </w:tcMar>
          </w:tcPr>
          <w:p>
            <w:r>
              <w:rPr>
                <w:rFonts w:ascii="Malgun Gothic" w:cs="Malgun Gothic" w:eastAsia="Malgun Gothic" w:hAnsi="Malgun Gothic"/>
                <w:sz w:val="18"/>
                <w:szCs w:val="18"/>
              </w:rPr>
              <w:t xml:space="preserve">measured</w:t>
            </w:r>
          </w:p>
        </w:tc>
        <w:tc>
          <w:tcPr>
            <w:tcW w:type="dxa" w:w="2964"/>
            <w:tcMar>
              <w:top w:type="dxa" w:w="60"/>
              <w:left w:type="dxa" w:w="80"/>
              <w:bottom w:type="dxa" w:w="60"/>
              <w:right w:type="dxa" w:w="80"/>
            </w:tcMar>
          </w:tcPr>
          <w:p>
            <w:r>
              <w:rPr>
                <w:rFonts w:ascii="Malgun Gothic" w:cs="Malgun Gothic" w:eastAsia="Malgun Gothic" w:hAnsi="Malgun Gothic"/>
                <w:sz w:val="18"/>
                <w:szCs w:val="18"/>
              </w:rPr>
              <w:t xml:space="preserve">고혈압까지 53점 — 측정값 60, 생활습관 −7</w:t>
            </w:r>
          </w:p>
        </w:tc>
      </w:tr>
      <w:tr>
        <w:tc>
          <w:tcPr>
            <w:tcW w:type="dxa" w:w="2062"/>
            <w:tcMar>
              <w:top w:type="dxa" w:w="60"/>
              <w:left w:type="dxa" w:w="80"/>
              <w:bottom w:type="dxa" w:w="60"/>
              <w:right w:type="dxa" w:w="80"/>
            </w:tcMar>
          </w:tcPr>
          <w:p>
            <w:r>
              <w:rPr>
                <w:rFonts w:ascii="Malgun Gothic" w:cs="Malgun Gothic" w:eastAsia="Malgun Gothic" w:hAnsi="Malgun Gothic"/>
                <w:sz w:val="18"/>
                <w:szCs w:val="18"/>
              </w:rPr>
              <w:t xml:space="preserve">측정값 있음, P ≥ 100</w:t>
            </w:r>
          </w:p>
        </w:tc>
        <w:tc>
          <w:tcPr>
            <w:tcW w:type="dxa" w:w="2319"/>
            <w:tcMar>
              <w:top w:type="dxa" w:w="60"/>
              <w:left w:type="dxa" w:w="80"/>
              <w:bottom w:type="dxa" w:w="60"/>
              <w:right w:type="dxa" w:w="80"/>
            </w:tcMar>
          </w:tcPr>
          <w:p>
            <w:r>
              <w:rPr>
                <w:rFonts w:ascii="Malgun Gothic" w:cs="Malgun Gothic" w:eastAsia="Malgun Gothic" w:hAnsi="Malgun Gothic"/>
                <w:sz w:val="18"/>
                <w:szCs w:val="18"/>
              </w:rPr>
              <w:t xml:space="preserve">S = P (위험도로 깎지 않음)</w:t>
            </w:r>
          </w:p>
        </w:tc>
        <w:tc>
          <w:tcPr>
            <w:tcW w:type="dxa" w:w="1160"/>
            <w:tcMar>
              <w:top w:type="dxa" w:w="60"/>
              <w:left w:type="dxa" w:w="80"/>
              <w:bottom w:type="dxa" w:w="60"/>
              <w:right w:type="dxa" w:w="80"/>
            </w:tcMar>
          </w:tcPr>
          <w:p>
            <w:r>
              <w:rPr>
                <w:rFonts w:ascii="Malgun Gothic" w:cs="Malgun Gothic" w:eastAsia="Malgun Gothic" w:hAnsi="Malgun Gothic"/>
                <w:sz w:val="18"/>
                <w:szCs w:val="18"/>
              </w:rPr>
              <w:t xml:space="preserve">exceeded</w:t>
            </w:r>
          </w:p>
        </w:tc>
        <w:tc>
          <w:tcPr>
            <w:tcW w:type="dxa" w:w="2964"/>
            <w:tcMar>
              <w:top w:type="dxa" w:w="60"/>
              <w:left w:type="dxa" w:w="80"/>
              <w:bottom w:type="dxa" w:w="60"/>
              <w:right w:type="dxa" w:w="80"/>
            </w:tcMar>
          </w:tcPr>
          <w:p>
            <w:r>
              <w:rPr>
                <w:rFonts w:ascii="Malgun Gothic" w:cs="Malgun Gothic" w:eastAsia="Malgun Gothic" w:hAnsi="Malgun Gothic"/>
                <w:sz w:val="18"/>
                <w:szCs w:val="18"/>
              </w:rPr>
              <w:t xml:space="preserve">진단 기준을 50% 넘었어요 — 검진을 권장</w:t>
            </w:r>
          </w:p>
        </w:tc>
      </w:tr>
      <w:tr>
        <w:tc>
          <w:tcPr>
            <w:tcW w:type="dxa" w:w="2062"/>
            <w:tcMar>
              <w:top w:type="dxa" w:w="60"/>
              <w:left w:type="dxa" w:w="80"/>
              <w:bottom w:type="dxa" w:w="60"/>
              <w:right w:type="dxa" w:w="80"/>
            </w:tcMar>
          </w:tcPr>
          <w:p>
            <w:r>
              <w:rPr>
                <w:rFonts w:ascii="Malgun Gothic" w:cs="Malgun Gothic" w:eastAsia="Malgun Gothic" w:hAnsi="Malgun Gothic"/>
                <w:sz w:val="18"/>
                <w:szCs w:val="18"/>
              </w:rPr>
              <w:t xml:space="preserve">측정값 없음 / 14일 초과</w:t>
            </w:r>
          </w:p>
        </w:tc>
        <w:tc>
          <w:tcPr>
            <w:tcW w:type="dxa" w:w="2319"/>
            <w:tcMar>
              <w:top w:type="dxa" w:w="60"/>
              <w:left w:type="dxa" w:w="80"/>
              <w:bottom w:type="dxa" w:w="60"/>
              <w:right w:type="dxa" w:w="80"/>
            </w:tcMar>
          </w:tcPr>
          <w:p>
            <w:r>
              <w:rPr>
                <w:rFonts w:ascii="Malgun Gothic" w:cs="Malgun Gothic" w:eastAsia="Malgun Gothic" w:hAnsi="Malgun Gothic"/>
                <w:sz w:val="18"/>
                <w:szCs w:val="18"/>
              </w:rPr>
              <w:t xml:space="preserve">S = R</w:t>
            </w:r>
          </w:p>
        </w:tc>
        <w:tc>
          <w:tcPr>
            <w:tcW w:type="dxa" w:w="1160"/>
            <w:tcMar>
              <w:top w:type="dxa" w:w="60"/>
              <w:left w:type="dxa" w:w="80"/>
              <w:bottom w:type="dxa" w:w="60"/>
              <w:right w:type="dxa" w:w="80"/>
            </w:tcMar>
          </w:tcPr>
          <w:p>
            <w:r>
              <w:rPr>
                <w:rFonts w:ascii="Malgun Gothic" w:cs="Malgun Gothic" w:eastAsia="Malgun Gothic" w:hAnsi="Malgun Gothic"/>
                <w:sz w:val="18"/>
                <w:szCs w:val="18"/>
              </w:rPr>
              <w:t xml:space="preserve">estimated</w:t>
            </w:r>
          </w:p>
        </w:tc>
        <w:tc>
          <w:tcPr>
            <w:tcW w:type="dxa" w:w="2964"/>
            <w:tcMar>
              <w:top w:type="dxa" w:w="60"/>
              <w:left w:type="dxa" w:w="80"/>
              <w:bottom w:type="dxa" w:w="60"/>
              <w:right w:type="dxa" w:w="80"/>
            </w:tcMar>
          </w:tcPr>
          <w:p>
            <w:r>
              <w:rPr>
                <w:rFonts w:ascii="Malgun Gothic" w:cs="Malgun Gothic" w:eastAsia="Malgun Gothic" w:hAnsi="Malgun Gothic"/>
                <w:sz w:val="18"/>
                <w:szCs w:val="18"/>
              </w:rPr>
              <w:t xml:space="preserve">생활습관 기준 추정 38점 — 혈압을 기록하면 정확해져요</w:t>
            </w:r>
          </w:p>
        </w:tc>
      </w:tr>
    </w:tbl>
    <w:p>
      <w:pPr>
        <w:spacing w:after="80"/>
      </w:pPr>
    </w:p>
    <w:p>
      <w:pPr>
        <w:spacing w:after="120"/>
      </w:pPr>
      <w:r>
        <w:rPr>
          <w:rFonts w:ascii="Malgun Gothic" w:cs="Malgun Gothic" w:eastAsia="Malgun Gothic" w:hAnsi="Malgun Gothic"/>
          <w:sz w:val="20"/>
          <w:szCs w:val="20"/>
        </w:rPr>
        <w:t xml:space="preserve">계산 예시. 42세 사무직, 혈압계 보유, 진단 없음. 최근 수축기 132 → P = (132−120)/20×100 = 60. ML 위험도 R = 38. 측정값이 있고 P&lt;100이므로 S = 0.7×60 + 0.3×38 = 42 + 11.4 = 53.4 → 53점. 이 사용자가 일주일 동안 퀘스트를 전부 완료해 R이 28로 내려가면 S = 42 + 8.4 = 50.4 → 50점으로 3점 내려간다. 반대로 다음 측정에서 수축기가 142가 나오면 P = 110 ≥ 100이므로 S = 110점, 검진 권고 플래그가 켜진다.</w:t>
      </w:r>
    </w:p>
    <w:p>
      <w:pPr>
        <w:spacing w:after="120"/>
      </w:pPr>
      <w:r>
        <w:rPr>
          <w:rFonts w:ascii="Malgun Gothic" w:cs="Malgun Gothic" w:eastAsia="Malgun Gothic" w:hAnsi="Malgun Gothic"/>
          <w:sz w:val="20"/>
          <w:szCs w:val="20"/>
        </w:rPr>
        <w:t xml:space="preserve">가중치 0.7/0.3은 「지금 몸 상태가 주, 습관이 보정」이라는 의미로 둔 초기값이며 환경변수(SCORE_W_PROXIMITY / SCORE_W_RISK)로 빼서 팀·멘토 확정 후 docs/experiments.md에 근거를 남긴다. 이 비율이면 퀘스트로 R이 10 내려갈 때 S가 3 움직여서, 매일 변화는 보이되 측정값을 뒤집지는 않는다.</w:t>
      </w:r>
    </w:p>
    <w:p>
      <w:pPr>
        <w:spacing w:after="120"/>
      </w:pPr>
      <w:r>
        <w:rPr>
          <w:rFonts w:ascii="Malgun Gothic" w:cs="Malgun Gothic" w:eastAsia="Malgun Gothic" w:hAnsi="Malgun Gothic"/>
          <w:sz w:val="20"/>
          <w:szCs w:val="20"/>
        </w:rPr>
        <w:t xml:space="preserve">여러 질환이면 질환별 S를 각각 저장하고 홈 상단에는 최댓값 질환을 올린다. 평균을 쓰면 하나가 위험해도 묻힌다. 대사증후군은 합산하지 않고 「5기준 중 n개」 카드로 따로 보여준다. 캐릭터 상태(시들시들/노말/버프)는 점수와 분리해 그날 퀘스트 완료 수로만 정한다. 점수는 하루에 크게 움직이지 않아서 캐릭터까지 점수에 묶으면 매일 보상을 느끼기 어렵기 때문이다.</w:t>
      </w:r>
    </w:p>
    <w:p>
      <w:pPr>
        <w:pBdr>
          <w:left w:val="single" w:color="1F3864" w:sz="12" w:space="6"/>
        </w:pBdr>
        <w:spacing w:after="120"/>
        <w:ind w:left="200"/>
      </w:pPr>
      <w:r>
        <w:rPr>
          <w:rFonts w:ascii="Malgun Gothic" w:cs="Malgun Gothic" w:eastAsia="Malgun Gothic" w:hAnsi="Malgun Gothic"/>
          <w:i/>
          <w:iCs/>
          <w:color w:val="555555"/>
          <w:sz w:val="20"/>
          <w:szCs w:val="20"/>
        </w:rPr>
        <w:t xml:space="preserve">평가 항목 대응: 근접도·위험도·건강 점수 모두 같은 입력이면 같은 출력이다(3-3 편차 최소화). 게이지를 탭하면 「측정값 P · 생활습관 기여분」 두 줄로 분해되어 설명 가능하다(3-1 성능 검증 기록의 근거).</w:t>
      </w:r>
    </w:p>
    <w:p>
      <w:pPr>
        <w:pStyle w:val="Heading2"/>
        <w:spacing w:after="120" w:before="240"/>
      </w:pPr>
      <w:r>
        <w:rPr>
          <w:rFonts w:ascii="Malgun Gothic" w:cs="Malgun Gothic" w:eastAsia="Malgun Gothic" w:hAnsi="Malgun Gothic"/>
          <w:b/>
          <w:bCs/>
          <w:sz w:val="24"/>
          <w:szCs w:val="24"/>
        </w:rPr>
        <w:t xml:space="preserve">5.6 대시보드·퀘스트와의 연결 (시트 4)</w:t>
      </w:r>
    </w:p>
    <w:p>
      <w:pPr>
        <w:spacing w:after="120"/>
      </w:pPr>
      <w:r>
        <w:rPr>
          <w:rFonts w:ascii="Malgun Gothic" w:cs="Malgun Gothic" w:eastAsia="Malgun Gothic" w:hAnsi="Malgun Gothic"/>
          <w:sz w:val="20"/>
          <w:szCs w:val="20"/>
        </w:rPr>
        <w:t xml:space="preserve">시트 4의 밴드 기준값은 세 군데서 쓰인다. 대시보드 카드의 정상/주의/위험 색과 텍스트(색만으로 구분하지 않음), 근접도의 0%·100% 기준(정상 상한 = 주의 밴드 시작, 진단 기준 = 위험 밴드 시작), 그리고 검진 권고 규칙(위험 밴드 연속 등)이다. 레포의 docs/thresholds.md와 값이 같아야 하며, 바뀌면 둘 다 고친다.</w:t>
      </w:r>
    </w:p>
    <w:p>
      <w:pPr>
        <w:spacing w:after="120"/>
      </w:pPr>
      <w:r>
        <w:rPr>
          <w:rFonts w:ascii="Malgun Gothic" w:cs="Malgun Gothic" w:eastAsia="Malgun Gothic" w:hAnsi="Malgun Gothic"/>
          <w:sz w:val="20"/>
          <w:szCs w:val="20"/>
        </w:rPr>
        <w:t xml:space="preserve">퀘스트는 시트 2의 「퀘스트 축」 행이 질환별로 어떤 축을 움직이는지 정의한다. 기록형 퀘스트(혈압 재기 등)는 완료 조건이 측정값 입력이라 근접도를 갱신하고, 체크형 퀘스트(저염 식사 등)는 생활습관 점수를 통해 위험도를 갱신한다. 보유 기기가 없으면 시트 8의 E00 답에 따라 기록형 퀘스트가 배정되지 않고 같은 축의 체크형 대체 퀘스트가 배정된다.</w:t>
      </w:r>
    </w:p>
    <w:p>
      <w:pPr>
        <w:pStyle w:val="Heading1"/>
        <w:spacing w:after="160" w:before="360"/>
      </w:pPr>
      <w:r>
        <w:rPr>
          <w:rFonts w:ascii="Malgun Gothic" w:cs="Malgun Gothic" w:eastAsia="Malgun Gothic" w:hAnsi="Malgun Gothic"/>
          <w:b/>
          <w:bCs/>
          <w:sz w:val="30"/>
          <w:szCs w:val="30"/>
        </w:rPr>
        <w:t xml:space="preserve">6. 역할별 사용 가이드</w:t>
      </w:r>
    </w:p>
    <w:p>
      <w:pPr>
        <w:pStyle w:val="Heading2"/>
        <w:spacing w:after="120" w:before="240"/>
      </w:pPr>
      <w:r>
        <w:rPr>
          <w:rFonts w:ascii="Malgun Gothic" w:cs="Malgun Gothic" w:eastAsia="Malgun Gothic" w:hAnsi="Malgun Gothic"/>
          <w:b/>
          <w:bCs/>
          <w:sz w:val="24"/>
          <w:szCs w:val="24"/>
        </w:rPr>
        <w:t xml:space="preserve">6.1 AI 축</w:t>
      </w:r>
    </w:p>
    <w:p>
      <w:pPr>
        <w:pStyle w:val="ListParagraph"/>
        <w:numPr>
          <w:ilvl w:val="0"/>
          <w:numId w:val="7"/>
        </w:numPr>
        <w:spacing w:after="60"/>
      </w:pPr>
      <w:r>
        <w:rPr>
          <w:rFonts w:ascii="Malgun Gothic" w:cs="Malgun Gothic" w:eastAsia="Malgun Gothic" w:hAnsi="Malgun Gothic"/>
          <w:sz w:val="20"/>
          <w:szCs w:val="20"/>
        </w:rPr>
        <w:t xml:space="preserve">시트 1·5를 기준으로 ai/features/mapping_*.py와 ai/labels.py를 작성한다. 변수명 [확인 필요] 항목을 코드북으로 확정한 뒤 시트를 갱신한다.</w:t>
      </w:r>
    </w:p>
    <w:p>
      <w:pPr>
        <w:pStyle w:val="ListParagraph"/>
        <w:numPr>
          <w:ilvl w:val="0"/>
          <w:numId w:val="7"/>
        </w:numPr>
        <w:spacing w:after="60"/>
      </w:pPr>
      <w:r>
        <w:rPr>
          <w:rFonts w:ascii="Malgun Gothic" w:cs="Malgun Gothic" w:eastAsia="Malgun Gothic" w:hAnsi="Malgun Gothic"/>
          <w:sz w:val="20"/>
          <w:szCs w:val="20"/>
        </w:rPr>
        <w:t xml:space="preserve">시트 6·7의 계산식을 backend/app/services/scoring.py(근접도·건강 점수, 순수 함수)로 옮기고 「동일 입력 → 동일 출력」 단위 테스트를 둔다.</w:t>
      </w:r>
    </w:p>
    <w:p>
      <w:pPr>
        <w:pStyle w:val="ListParagraph"/>
        <w:numPr>
          <w:ilvl w:val="0"/>
          <w:numId w:val="7"/>
        </w:numPr>
        <w:spacing w:after="60"/>
      </w:pPr>
      <w:r>
        <w:rPr>
          <w:rFonts w:ascii="Malgun Gothic" w:cs="Malgun Gothic" w:eastAsia="Malgun Gothic" w:hAnsi="Malgun Gothic"/>
          <w:sz w:val="20"/>
          <w:szCs w:val="20"/>
        </w:rPr>
        <w:t xml:space="preserve">시트 2의 질환별 피처 제외 목록을 학습 스크립트 인자로 받아 실수로 누수가 들어가지 않게 한다.</w:t>
      </w:r>
    </w:p>
    <w:p>
      <w:pPr>
        <w:pStyle w:val="ListParagraph"/>
        <w:numPr>
          <w:ilvl w:val="0"/>
          <w:numId w:val="7"/>
        </w:numPr>
        <w:spacing w:after="60"/>
      </w:pPr>
      <w:r>
        <w:rPr>
          <w:rFonts w:ascii="Malgun Gothic" w:cs="Malgun Gothic" w:eastAsia="Malgun Gothic" w:hAnsi="Malgun Gothic"/>
          <w:sz w:val="20"/>
          <w:szCs w:val="20"/>
        </w:rPr>
        <w:t xml:space="preserve">가중치·임계값은 코드에 상수로 박지 않고 환경변수 또는 config 파일로 두고 experiments.md에 변경 이력을 남긴다.</w:t>
      </w:r>
    </w:p>
    <w:p>
      <w:pPr>
        <w:pStyle w:val="Heading2"/>
        <w:spacing w:after="120" w:before="240"/>
      </w:pPr>
      <w:r>
        <w:rPr>
          <w:rFonts w:ascii="Malgun Gothic" w:cs="Malgun Gothic" w:eastAsia="Malgun Gothic" w:hAnsi="Malgun Gothic"/>
          <w:b/>
          <w:bCs/>
          <w:sz w:val="24"/>
          <w:szCs w:val="24"/>
        </w:rPr>
        <w:t xml:space="preserve">6.2 백엔드</w:t>
      </w:r>
    </w:p>
    <w:p>
      <w:pPr>
        <w:pStyle w:val="ListParagraph"/>
        <w:numPr>
          <w:ilvl w:val="0"/>
          <w:numId w:val="7"/>
        </w:numPr>
        <w:spacing w:after="60"/>
      </w:pPr>
      <w:r>
        <w:rPr>
          <w:rFonts w:ascii="Malgun Gothic" w:cs="Malgun Gothic" w:eastAsia="Malgun Gothic" w:hAnsi="Malgun Gothic"/>
          <w:sz w:val="20"/>
          <w:szCs w:val="20"/>
        </w:rPr>
        <w:t xml:space="preserve">시트 10을 ERD(docs/erd.dbml)와 SQLAlchemy 모델로 옮긴다. health_records는 시계열 테이블로 프로필과 분리하고, predictions는 일별 1행 스냅샷이다.</w:t>
      </w:r>
    </w:p>
    <w:p>
      <w:pPr>
        <w:pStyle w:val="ListParagraph"/>
        <w:numPr>
          <w:ilvl w:val="0"/>
          <w:numId w:val="7"/>
        </w:numPr>
        <w:spacing w:after="60"/>
      </w:pPr>
      <w:r>
        <w:rPr>
          <w:rFonts w:ascii="Malgun Gothic" w:cs="Malgun Gothic" w:eastAsia="Malgun Gothic" w:hAnsi="Malgun Gothic"/>
          <w:sz w:val="20"/>
          <w:szCs w:val="20"/>
        </w:rPr>
        <w:t xml:space="preserve">시트 8을 onboarding_questions 시드로 적재하고 GET /onboarding/questions, POST /onboarding/answers, POST /health-records, GET /dashboard/scores를 시트 7·10 명세대로 만든다. 에러는 「필수값 누락(400): height」 형식.</w:t>
      </w:r>
    </w:p>
    <w:p>
      <w:pPr>
        <w:pStyle w:val="ListParagraph"/>
        <w:numPr>
          <w:ilvl w:val="0"/>
          <w:numId w:val="7"/>
        </w:numPr>
        <w:spacing w:after="60"/>
      </w:pPr>
      <w:r>
        <w:rPr>
          <w:rFonts w:ascii="Malgun Gothic" w:cs="Malgun Gothic" w:eastAsia="Malgun Gothic" w:hAnsi="Malgun Gothic"/>
          <w:sz w:val="20"/>
          <w:szCs w:val="20"/>
        </w:rPr>
        <w:t xml:space="preserve">근접도·건강 점수 계산은 서비스 계층 순수 함수로 두고, ML 추론만 워커로 보낸다. 대시보드 API는 predictions·스냅샷만 읽는다(N+1 금지).</w:t>
      </w:r>
    </w:p>
    <w:p>
      <w:pPr>
        <w:pStyle w:val="Heading2"/>
        <w:spacing w:after="120" w:before="240"/>
      </w:pPr>
      <w:r>
        <w:rPr>
          <w:rFonts w:ascii="Malgun Gothic" w:cs="Malgun Gothic" w:eastAsia="Malgun Gothic" w:hAnsi="Malgun Gothic"/>
          <w:b/>
          <w:bCs/>
          <w:sz w:val="24"/>
          <w:szCs w:val="24"/>
        </w:rPr>
        <w:t xml:space="preserve">6.3 프론트</w:t>
      </w:r>
    </w:p>
    <w:p>
      <w:pPr>
        <w:pStyle w:val="ListParagraph"/>
        <w:numPr>
          <w:ilvl w:val="0"/>
          <w:numId w:val="7"/>
        </w:numPr>
        <w:spacing w:after="60"/>
      </w:pPr>
      <w:r>
        <w:rPr>
          <w:rFonts w:ascii="Malgun Gothic" w:cs="Malgun Gothic" w:eastAsia="Malgun Gothic" w:hAnsi="Malgun Gothic"/>
          <w:sz w:val="20"/>
          <w:szCs w:val="20"/>
        </w:rPr>
        <w:t xml:space="preserve">온보딩은 시트 8의 condition을 평가하는 렌더러 하나로 구현한다. 시트 9의 6개 시나리오가 그대로 테스트 케이스다(화면 수 3~6장).</w:t>
      </w:r>
    </w:p>
    <w:p>
      <w:pPr>
        <w:pStyle w:val="ListParagraph"/>
        <w:numPr>
          <w:ilvl w:val="0"/>
          <w:numId w:val="7"/>
        </w:numPr>
        <w:spacing w:after="60"/>
      </w:pPr>
      <w:r>
        <w:rPr>
          <w:rFonts w:ascii="Malgun Gothic" w:cs="Malgun Gothic" w:eastAsia="Malgun Gothic" w:hAnsi="Malgun Gothic"/>
          <w:sz w:val="20"/>
          <w:szCs w:val="20"/>
        </w:rPr>
        <w:t xml:space="preserve">홈 게이지는 health_score 하나 + 전일 대비 ±. 탭하면 proximity_pct와 위험도 기여분을 두 줄로 보여준다. score_basis가 estimated면 「추정」 배지, exceeded면 검진 권고 카드.</w:t>
      </w:r>
    </w:p>
    <w:p>
      <w:pPr>
        <w:pStyle w:val="ListParagraph"/>
        <w:numPr>
          <w:ilvl w:val="0"/>
          <w:numId w:val="7"/>
        </w:numPr>
        <w:spacing w:after="60"/>
      </w:pPr>
      <w:r>
        <w:rPr>
          <w:rFonts w:ascii="Malgun Gothic" w:cs="Malgun Gothic" w:eastAsia="Malgun Gothic" w:hAnsi="Malgun Gothic"/>
          <w:sz w:val="20"/>
          <w:szCs w:val="20"/>
        </w:rPr>
        <w:t xml:space="preserve">밴드 색·문구는 시트 4를 그대로 쓰되 색과 텍스트를 항상 같이 표시한다(접근성).</w:t>
      </w:r>
    </w:p>
    <w:p>
      <w:pPr>
        <w:pStyle w:val="Heading2"/>
        <w:spacing w:after="120" w:before="240"/>
      </w:pPr>
      <w:r>
        <w:rPr>
          <w:rFonts w:ascii="Malgun Gothic" w:cs="Malgun Gothic" w:eastAsia="Malgun Gothic" w:hAnsi="Malgun Gothic"/>
          <w:b/>
          <w:bCs/>
          <w:sz w:val="24"/>
          <w:szCs w:val="24"/>
        </w:rPr>
        <w:t xml:space="preserve">6.4 기획·문서</w:t>
      </w:r>
    </w:p>
    <w:p>
      <w:pPr>
        <w:pStyle w:val="ListParagraph"/>
        <w:numPr>
          <w:ilvl w:val="0"/>
          <w:numId w:val="7"/>
        </w:numPr>
        <w:spacing w:after="60"/>
      </w:pPr>
      <w:r>
        <w:rPr>
          <w:rFonts w:ascii="Malgun Gothic" w:cs="Malgun Gothic" w:eastAsia="Malgun Gothic" w:hAnsi="Malgun Gothic"/>
          <w:sz w:val="20"/>
          <w:szCs w:val="20"/>
        </w:rPr>
        <w:t xml:space="preserve">기획서 7장 F1 표를 「근접도(규칙) + 위험도(모델) → 건강 점수」 2층 구조로 고치고, 3장 필수 입력·6장 온보딩 단계를 시트 8 기준으로 갱신한다.</w:t>
      </w:r>
    </w:p>
    <w:p>
      <w:pPr>
        <w:pStyle w:val="ListParagraph"/>
        <w:numPr>
          <w:ilvl w:val="0"/>
          <w:numId w:val="7"/>
        </w:numPr>
        <w:spacing w:after="60"/>
      </w:pPr>
      <w:r>
        <w:rPr>
          <w:rFonts w:ascii="Malgun Gothic" w:cs="Malgun Gothic" w:eastAsia="Malgun Gothic" w:hAnsi="Malgun Gothic"/>
          <w:sz w:val="20"/>
          <w:szCs w:val="20"/>
        </w:rPr>
        <w:t xml:space="preserve">요구사항 정의서 v0.2에 FR-USER 조건부 질문, FR-PRED 근접도·건강 점수 항목을 추가한다.</w:t>
      </w:r>
    </w:p>
    <w:p>
      <w:pPr>
        <w:pStyle w:val="ListParagraph"/>
        <w:numPr>
          <w:ilvl w:val="0"/>
          <w:numId w:val="7"/>
        </w:numPr>
        <w:spacing w:after="60"/>
      </w:pPr>
      <w:r>
        <w:rPr>
          <w:rFonts w:ascii="Malgun Gothic" w:cs="Malgun Gothic" w:eastAsia="Malgun Gothic" w:hAnsi="Malgun Gothic"/>
          <w:sz w:val="20"/>
          <w:szCs w:val="20"/>
        </w:rPr>
        <w:t xml:space="preserve">결과보고서 AI 파트는 2장 요약 + 5.5 계산 예시 + experiments.md 성능 표로 구성하면 된다.</w:t>
      </w:r>
    </w:p>
    <w:p>
      <w:pPr>
        <w:pStyle w:val="Heading1"/>
        <w:spacing w:after="160" w:before="360"/>
      </w:pPr>
      <w:r>
        <w:rPr>
          <w:rFonts w:ascii="Malgun Gothic" w:cs="Malgun Gothic" w:eastAsia="Malgun Gothic" w:hAnsi="Malgun Gothic"/>
          <w:b/>
          <w:bCs/>
          <w:sz w:val="30"/>
          <w:szCs w:val="30"/>
        </w:rPr>
        <w:t xml:space="preserve">7. 변경 관리와 문서 동기화</w:t>
      </w:r>
    </w:p>
    <w:p>
      <w:pPr>
        <w:spacing w:after="120"/>
      </w:pPr>
      <w:r>
        <w:rPr>
          <w:rFonts w:ascii="Malgun Gothic" w:cs="Malgun Gothic" w:eastAsia="Malgun Gothic" w:hAnsi="Malgun Gothic"/>
          <w:sz w:val="20"/>
          <w:szCs w:val="20"/>
        </w:rPr>
        <w:t xml:space="preserve">엑셀은 노션이 아니라 레포 docs/에 원본을 두고 버전을 올린다(v0.x 초안 → v1.0 팀 합의본). 아래 표의 시트를 고치면 오른쪽 문서·코드를 같은 PR에서 고친다.</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430"/>
        <w:gridCol w:w="6074"/>
      </w:tblGrid>
      <w:tr>
        <w:trPr>
          <w:tblHeader/>
        </w:trPr>
        <w:tc>
          <w:tcPr>
            <w:tcW w:type="dxa" w:w="2430"/>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고친 시트</w:t>
            </w:r>
          </w:p>
        </w:tc>
        <w:tc>
          <w:tcPr>
            <w:tcW w:type="dxa" w:w="6074"/>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같이 고칠 것</w:t>
            </w:r>
          </w:p>
        </w:tc>
      </w:tr>
      <w:tr>
        <w:tc>
          <w:tcPr>
            <w:tcW w:type="dxa" w:w="2430"/>
            <w:tcMar>
              <w:top w:type="dxa" w:w="60"/>
              <w:left w:type="dxa" w:w="80"/>
              <w:bottom w:type="dxa" w:w="60"/>
              <w:right w:type="dxa" w:w="80"/>
            </w:tcMar>
          </w:tcPr>
          <w:p>
            <w:r>
              <w:rPr>
                <w:rFonts w:ascii="Malgun Gothic" w:cs="Malgun Gothic" w:eastAsia="Malgun Gothic" w:hAnsi="Malgun Gothic"/>
                <w:sz w:val="18"/>
                <w:szCs w:val="18"/>
              </w:rPr>
              <w:t xml:space="preserve">1. 공통 피처</w:t>
            </w:r>
          </w:p>
        </w:tc>
        <w:tc>
          <w:tcPr>
            <w:tcW w:type="dxa" w:w="6074"/>
            <w:tcMar>
              <w:top w:type="dxa" w:w="60"/>
              <w:left w:type="dxa" w:w="80"/>
              <w:bottom w:type="dxa" w:w="60"/>
              <w:right w:type="dxa" w:w="80"/>
            </w:tcMar>
          </w:tcPr>
          <w:p>
            <w:r>
              <w:rPr>
                <w:rFonts w:ascii="Malgun Gothic" w:cs="Malgun Gothic" w:eastAsia="Malgun Gothic" w:hAnsi="Malgun Gothic"/>
                <w:sz w:val="18"/>
                <w:szCs w:val="18"/>
              </w:rPr>
              <w:t xml:space="preserve">요구사항 정의서 FR-USER-08 선택지, mapping_*.py, 온보딩 시드(시트 8) 옵션</w:t>
            </w:r>
          </w:p>
        </w:tc>
      </w:tr>
      <w:tr>
        <w:tc>
          <w:tcPr>
            <w:tcW w:type="dxa" w:w="2430"/>
            <w:tcMar>
              <w:top w:type="dxa" w:w="60"/>
              <w:left w:type="dxa" w:w="80"/>
              <w:bottom w:type="dxa" w:w="60"/>
              <w:right w:type="dxa" w:w="80"/>
            </w:tcMar>
          </w:tcPr>
          <w:p>
            <w:r>
              <w:rPr>
                <w:rFonts w:ascii="Malgun Gothic" w:cs="Malgun Gothic" w:eastAsia="Malgun Gothic" w:hAnsi="Malgun Gothic"/>
                <w:sz w:val="18"/>
                <w:szCs w:val="18"/>
              </w:rPr>
              <w:t xml:space="preserve">4. 밴드 기준값</w:t>
            </w:r>
          </w:p>
        </w:tc>
        <w:tc>
          <w:tcPr>
            <w:tcW w:type="dxa" w:w="6074"/>
            <w:tcMar>
              <w:top w:type="dxa" w:w="60"/>
              <w:left w:type="dxa" w:w="80"/>
              <w:bottom w:type="dxa" w:w="60"/>
              <w:right w:type="dxa" w:w="80"/>
            </w:tcMar>
          </w:tcPr>
          <w:p>
            <w:r>
              <w:rPr>
                <w:rFonts w:ascii="Malgun Gothic" w:cs="Malgun Gothic" w:eastAsia="Malgun Gothic" w:hAnsi="Malgun Gothic"/>
                <w:sz w:val="18"/>
                <w:szCs w:val="18"/>
              </w:rPr>
              <w:t xml:space="preserve">docs/thresholds.md, 프론트 밴드 색 상수, 시트 6 기준값</w:t>
            </w:r>
          </w:p>
        </w:tc>
      </w:tr>
      <w:tr>
        <w:tc>
          <w:tcPr>
            <w:tcW w:type="dxa" w:w="2430"/>
            <w:tcMar>
              <w:top w:type="dxa" w:w="60"/>
              <w:left w:type="dxa" w:w="80"/>
              <w:bottom w:type="dxa" w:w="60"/>
              <w:right w:type="dxa" w:w="80"/>
            </w:tcMar>
          </w:tcPr>
          <w:p>
            <w:r>
              <w:rPr>
                <w:rFonts w:ascii="Malgun Gothic" w:cs="Malgun Gothic" w:eastAsia="Malgun Gothic" w:hAnsi="Malgun Gothic"/>
                <w:sz w:val="18"/>
                <w:szCs w:val="18"/>
              </w:rPr>
              <w:t xml:space="preserve">5. 라벨 규칙</w:t>
            </w:r>
          </w:p>
        </w:tc>
        <w:tc>
          <w:tcPr>
            <w:tcW w:type="dxa" w:w="6074"/>
            <w:tcMar>
              <w:top w:type="dxa" w:w="60"/>
              <w:left w:type="dxa" w:w="80"/>
              <w:bottom w:type="dxa" w:w="60"/>
              <w:right w:type="dxa" w:w="80"/>
            </w:tcMar>
          </w:tcPr>
          <w:p>
            <w:r>
              <w:rPr>
                <w:rFonts w:ascii="Malgun Gothic" w:cs="Malgun Gothic" w:eastAsia="Malgun Gothic" w:hAnsi="Malgun Gothic"/>
                <w:sz w:val="18"/>
                <w:szCs w:val="18"/>
              </w:rPr>
              <w:t xml:space="preserve">ai/labels.py, experiments.md 데이터셋 버전</w:t>
            </w:r>
          </w:p>
        </w:tc>
      </w:tr>
      <w:tr>
        <w:tc>
          <w:tcPr>
            <w:tcW w:type="dxa" w:w="2430"/>
            <w:tcMar>
              <w:top w:type="dxa" w:w="60"/>
              <w:left w:type="dxa" w:w="80"/>
              <w:bottom w:type="dxa" w:w="60"/>
              <w:right w:type="dxa" w:w="80"/>
            </w:tcMar>
          </w:tcPr>
          <w:p>
            <w:r>
              <w:rPr>
                <w:rFonts w:ascii="Malgun Gothic" w:cs="Malgun Gothic" w:eastAsia="Malgun Gothic" w:hAnsi="Malgun Gothic"/>
                <w:sz w:val="18"/>
                <w:szCs w:val="18"/>
              </w:rPr>
              <w:t xml:space="preserve">6·7. 근접도·건강 점수</w:t>
            </w:r>
          </w:p>
        </w:tc>
        <w:tc>
          <w:tcPr>
            <w:tcW w:type="dxa" w:w="6074"/>
            <w:tcMar>
              <w:top w:type="dxa" w:w="60"/>
              <w:left w:type="dxa" w:w="80"/>
              <w:bottom w:type="dxa" w:w="60"/>
              <w:right w:type="dxa" w:w="80"/>
            </w:tcMar>
          </w:tcPr>
          <w:p>
            <w:r>
              <w:rPr>
                <w:rFonts w:ascii="Malgun Gothic" w:cs="Malgun Gothic" w:eastAsia="Malgun Gothic" w:hAnsi="Malgun Gothic"/>
                <w:sz w:val="18"/>
                <w:szCs w:val="18"/>
              </w:rPr>
              <w:t xml:space="preserve">scoring.py, 단위 테스트, API 명세서 /dashboard/scores, 요구사항 FR-PRED</w:t>
            </w:r>
          </w:p>
        </w:tc>
      </w:tr>
      <w:tr>
        <w:tc>
          <w:tcPr>
            <w:tcW w:type="dxa" w:w="2430"/>
            <w:tcMar>
              <w:top w:type="dxa" w:w="60"/>
              <w:left w:type="dxa" w:w="80"/>
              <w:bottom w:type="dxa" w:w="60"/>
              <w:right w:type="dxa" w:w="80"/>
            </w:tcMar>
          </w:tcPr>
          <w:p>
            <w:r>
              <w:rPr>
                <w:rFonts w:ascii="Malgun Gothic" w:cs="Malgun Gothic" w:eastAsia="Malgun Gothic" w:hAnsi="Malgun Gothic"/>
                <w:sz w:val="18"/>
                <w:szCs w:val="18"/>
              </w:rPr>
              <w:t xml:space="preserve">8. 온보딩 질문</w:t>
            </w:r>
          </w:p>
        </w:tc>
        <w:tc>
          <w:tcPr>
            <w:tcW w:type="dxa" w:w="6074"/>
            <w:tcMar>
              <w:top w:type="dxa" w:w="60"/>
              <w:left w:type="dxa" w:w="80"/>
              <w:bottom w:type="dxa" w:w="60"/>
              <w:right w:type="dxa" w:w="80"/>
            </w:tcMar>
          </w:tcPr>
          <w:p>
            <w:r>
              <w:rPr>
                <w:rFonts w:ascii="Malgun Gothic" w:cs="Malgun Gothic" w:eastAsia="Malgun Gothic" w:hAnsi="Malgun Gothic"/>
                <w:sz w:val="18"/>
                <w:szCs w:val="18"/>
              </w:rPr>
              <w:t xml:space="preserve">onboarding_questions 시드 마이그레이션, 시트 10 스키마, 와이어프레임, 요구사항 FR-USER-01</w:t>
            </w:r>
          </w:p>
        </w:tc>
      </w:tr>
      <w:tr>
        <w:tc>
          <w:tcPr>
            <w:tcW w:type="dxa" w:w="2430"/>
            <w:tcMar>
              <w:top w:type="dxa" w:w="60"/>
              <w:left w:type="dxa" w:w="80"/>
              <w:bottom w:type="dxa" w:w="60"/>
              <w:right w:type="dxa" w:w="80"/>
            </w:tcMar>
          </w:tcPr>
          <w:p>
            <w:r>
              <w:rPr>
                <w:rFonts w:ascii="Malgun Gothic" w:cs="Malgun Gothic" w:eastAsia="Malgun Gothic" w:hAnsi="Malgun Gothic"/>
                <w:sz w:val="18"/>
                <w:szCs w:val="18"/>
              </w:rPr>
              <w:t xml:space="preserve">10. 저장 스키마</w:t>
            </w:r>
          </w:p>
        </w:tc>
        <w:tc>
          <w:tcPr>
            <w:tcW w:type="dxa" w:w="6074"/>
            <w:tcMar>
              <w:top w:type="dxa" w:w="60"/>
              <w:left w:type="dxa" w:w="80"/>
              <w:bottom w:type="dxa" w:w="60"/>
              <w:right w:type="dxa" w:w="80"/>
            </w:tcMar>
          </w:tcPr>
          <w:p>
            <w:r>
              <w:rPr>
                <w:rFonts w:ascii="Malgun Gothic" w:cs="Malgun Gothic" w:eastAsia="Malgun Gothic" w:hAnsi="Malgun Gothic"/>
                <w:sz w:val="18"/>
                <w:szCs w:val="18"/>
              </w:rPr>
              <w:t xml:space="preserve">ERD(docs/erd.dbml), Alembic 리비전, API 명세서 요청·응답 필드</w:t>
            </w:r>
          </w:p>
        </w:tc>
      </w:tr>
    </w:tbl>
    <w:p>
      <w:pPr>
        <w:pStyle w:val="Heading1"/>
        <w:spacing w:after="160" w:before="360"/>
      </w:pPr>
      <w:r>
        <w:rPr>
          <w:rFonts w:ascii="Malgun Gothic" w:cs="Malgun Gothic" w:eastAsia="Malgun Gothic" w:hAnsi="Malgun Gothic"/>
          <w:b/>
          <w:bCs/>
          <w:sz w:val="30"/>
          <w:szCs w:val="30"/>
        </w:rPr>
        <w:t xml:space="preserve">8. 팀·멘토 확정이 필요한 항목</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252"/>
        <w:gridCol w:w="2268"/>
        <w:gridCol w:w="1417"/>
      </w:tblGrid>
      <w:tr>
        <w:trPr>
          <w:tblHeader/>
        </w:trPr>
        <w:tc>
          <w:tcPr>
            <w:tcW w:type="dxa" w:w="567"/>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w:t>
            </w:r>
          </w:p>
        </w:tc>
        <w:tc>
          <w:tcPr>
            <w:tcW w:type="dxa" w:w="4252"/>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항목</w:t>
            </w:r>
          </w:p>
        </w:tc>
        <w:tc>
          <w:tcPr>
            <w:tcW w:type="dxa" w:w="2268"/>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현재 값(초안)</w:t>
            </w:r>
          </w:p>
        </w:tc>
        <w:tc>
          <w:tcPr>
            <w:tcW w:type="dxa" w:w="1417"/>
            <w:shd w:fill="1F3864" w:val="clear"/>
            <w:tcMar>
              <w:top w:type="dxa" w:w="60"/>
              <w:left w:type="dxa" w:w="80"/>
              <w:bottom w:type="dxa" w:w="60"/>
              <w:right w:type="dxa" w:w="80"/>
            </w:tcMar>
          </w:tcPr>
          <w:p>
            <w:r>
              <w:rPr>
                <w:rFonts w:ascii="Malgun Gothic" w:cs="Malgun Gothic" w:eastAsia="Malgun Gothic" w:hAnsi="Malgun Gothic"/>
                <w:b/>
                <w:bCs/>
                <w:color w:val="FFFFFF"/>
                <w:sz w:val="18"/>
                <w:szCs w:val="18"/>
              </w:rPr>
              <w:t xml:space="preserve">누가</w:t>
            </w:r>
          </w:p>
        </w:tc>
      </w:tr>
      <w:tr>
        <w:tc>
          <w:tcPr>
            <w:tcW w:type="dxa" w:w="567"/>
            <w:tcMar>
              <w:top w:type="dxa" w:w="60"/>
              <w:left w:type="dxa" w:w="80"/>
              <w:bottom w:type="dxa" w:w="60"/>
              <w:right w:type="dxa" w:w="80"/>
            </w:tcMar>
          </w:tcPr>
          <w:p>
            <w:r>
              <w:rPr>
                <w:rFonts w:ascii="Malgun Gothic" w:cs="Malgun Gothic" w:eastAsia="Malgun Gothic" w:hAnsi="Malgun Gothic"/>
                <w:sz w:val="18"/>
                <w:szCs w:val="18"/>
              </w:rPr>
              <w:t xml:space="preserve">1</w:t>
            </w:r>
          </w:p>
        </w:tc>
        <w:tc>
          <w:tcPr>
            <w:tcW w:type="dxa" w:w="4252"/>
            <w:tcMar>
              <w:top w:type="dxa" w:w="60"/>
              <w:left w:type="dxa" w:w="80"/>
              <w:bottom w:type="dxa" w:w="60"/>
              <w:right w:type="dxa" w:w="80"/>
            </w:tcMar>
          </w:tcPr>
          <w:p>
            <w:r>
              <w:rPr>
                <w:rFonts w:ascii="Malgun Gothic" w:cs="Malgun Gothic" w:eastAsia="Malgun Gothic" w:hAnsi="Malgun Gothic"/>
                <w:sz w:val="18"/>
                <w:szCs w:val="18"/>
              </w:rPr>
              <w:t xml:space="preserve">건강 점수 가중치 w_P / w_R</w:t>
            </w:r>
          </w:p>
        </w:tc>
        <w:tc>
          <w:tcPr>
            <w:tcW w:type="dxa" w:w="2268"/>
            <w:tcMar>
              <w:top w:type="dxa" w:w="60"/>
              <w:left w:type="dxa" w:w="80"/>
              <w:bottom w:type="dxa" w:w="60"/>
              <w:right w:type="dxa" w:w="80"/>
            </w:tcMar>
          </w:tcPr>
          <w:p>
            <w:r>
              <w:rPr>
                <w:rFonts w:ascii="Malgun Gothic" w:cs="Malgun Gothic" w:eastAsia="Malgun Gothic" w:hAnsi="Malgun Gothic"/>
                <w:sz w:val="18"/>
                <w:szCs w:val="18"/>
              </w:rPr>
              <w:t xml:space="preserve">0.7 / 0.3</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팀 + 멘토</w:t>
            </w:r>
          </w:p>
        </w:tc>
      </w:tr>
      <w:tr>
        <w:tc>
          <w:tcPr>
            <w:tcW w:type="dxa" w:w="567"/>
            <w:tcMar>
              <w:top w:type="dxa" w:w="60"/>
              <w:left w:type="dxa" w:w="80"/>
              <w:bottom w:type="dxa" w:w="60"/>
              <w:right w:type="dxa" w:w="80"/>
            </w:tcMar>
          </w:tcPr>
          <w:p>
            <w:r>
              <w:rPr>
                <w:rFonts w:ascii="Malgun Gothic" w:cs="Malgun Gothic" w:eastAsia="Malgun Gothic" w:hAnsi="Malgun Gothic"/>
                <w:sz w:val="18"/>
                <w:szCs w:val="18"/>
              </w:rPr>
              <w:t xml:space="preserve">2</w:t>
            </w:r>
          </w:p>
        </w:tc>
        <w:tc>
          <w:tcPr>
            <w:tcW w:type="dxa" w:w="4252"/>
            <w:tcMar>
              <w:top w:type="dxa" w:w="60"/>
              <w:left w:type="dxa" w:w="80"/>
              <w:bottom w:type="dxa" w:w="60"/>
              <w:right w:type="dxa" w:w="80"/>
            </w:tcMar>
          </w:tcPr>
          <w:p>
            <w:r>
              <w:rPr>
                <w:rFonts w:ascii="Malgun Gothic" w:cs="Malgun Gothic" w:eastAsia="Malgun Gothic" w:hAnsi="Malgun Gothic"/>
                <w:sz w:val="18"/>
                <w:szCs w:val="18"/>
              </w:rPr>
              <w:t xml:space="preserve">측정값 유효 기간</w:t>
            </w:r>
          </w:p>
        </w:tc>
        <w:tc>
          <w:tcPr>
            <w:tcW w:type="dxa" w:w="2268"/>
            <w:tcMar>
              <w:top w:type="dxa" w:w="60"/>
              <w:left w:type="dxa" w:w="80"/>
              <w:bottom w:type="dxa" w:w="60"/>
              <w:right w:type="dxa" w:w="80"/>
            </w:tcMar>
          </w:tcPr>
          <w:p>
            <w:r>
              <w:rPr>
                <w:rFonts w:ascii="Malgun Gothic" w:cs="Malgun Gothic" w:eastAsia="Malgun Gothic" w:hAnsi="Malgun Gothic"/>
                <w:sz w:val="18"/>
                <w:szCs w:val="18"/>
              </w:rPr>
              <w:t xml:space="preserve">14일</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팀</w:t>
            </w:r>
          </w:p>
        </w:tc>
      </w:tr>
      <w:tr>
        <w:tc>
          <w:tcPr>
            <w:tcW w:type="dxa" w:w="567"/>
            <w:tcMar>
              <w:top w:type="dxa" w:w="60"/>
              <w:left w:type="dxa" w:w="80"/>
              <w:bottom w:type="dxa" w:w="60"/>
              <w:right w:type="dxa" w:w="80"/>
            </w:tcMar>
          </w:tcPr>
          <w:p>
            <w:r>
              <w:rPr>
                <w:rFonts w:ascii="Malgun Gothic" w:cs="Malgun Gothic" w:eastAsia="Malgun Gothic" w:hAnsi="Malgun Gothic"/>
                <w:sz w:val="18"/>
                <w:szCs w:val="18"/>
              </w:rPr>
              <w:t xml:space="preserve">3</w:t>
            </w:r>
          </w:p>
        </w:tc>
        <w:tc>
          <w:tcPr>
            <w:tcW w:type="dxa" w:w="4252"/>
            <w:tcMar>
              <w:top w:type="dxa" w:w="60"/>
              <w:left w:type="dxa" w:w="80"/>
              <w:bottom w:type="dxa" w:w="60"/>
              <w:right w:type="dxa" w:w="80"/>
            </w:tcMar>
          </w:tcPr>
          <w:p>
            <w:r>
              <w:rPr>
                <w:rFonts w:ascii="Malgun Gothic" w:cs="Malgun Gothic" w:eastAsia="Malgun Gothic" w:hAnsi="Malgun Gothic"/>
                <w:sz w:val="18"/>
                <w:szCs w:val="18"/>
              </w:rPr>
              <w:t xml:space="preserve">ls_record(기록 축)를 모델 피처에서 제외</w:t>
            </w:r>
          </w:p>
        </w:tc>
        <w:tc>
          <w:tcPr>
            <w:tcW w:type="dxa" w:w="2268"/>
            <w:tcMar>
              <w:top w:type="dxa" w:w="60"/>
              <w:left w:type="dxa" w:w="80"/>
              <w:bottom w:type="dxa" w:w="60"/>
              <w:right w:type="dxa" w:w="80"/>
            </w:tcMar>
          </w:tcPr>
          <w:p>
            <w:r>
              <w:rPr>
                <w:rFonts w:ascii="Malgun Gothic" w:cs="Malgun Gothic" w:eastAsia="Malgun Gothic" w:hAnsi="Malgun Gothic"/>
                <w:sz w:val="18"/>
                <w:szCs w:val="18"/>
              </w:rPr>
              <w:t xml:space="preserve">제외, 대시보드만</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AI 축</w:t>
            </w:r>
          </w:p>
        </w:tc>
      </w:tr>
      <w:tr>
        <w:tc>
          <w:tcPr>
            <w:tcW w:type="dxa" w:w="567"/>
            <w:tcMar>
              <w:top w:type="dxa" w:w="60"/>
              <w:left w:type="dxa" w:w="80"/>
              <w:bottom w:type="dxa" w:w="60"/>
              <w:right w:type="dxa" w:w="80"/>
            </w:tcMar>
          </w:tcPr>
          <w:p>
            <w:r>
              <w:rPr>
                <w:rFonts w:ascii="Malgun Gothic" w:cs="Malgun Gothic" w:eastAsia="Malgun Gothic" w:hAnsi="Malgun Gothic"/>
                <w:sz w:val="18"/>
                <w:szCs w:val="18"/>
              </w:rPr>
              <w:t xml:space="preserve">4</w:t>
            </w:r>
          </w:p>
        </w:tc>
        <w:tc>
          <w:tcPr>
            <w:tcW w:type="dxa" w:w="4252"/>
            <w:tcMar>
              <w:top w:type="dxa" w:w="60"/>
              <w:left w:type="dxa" w:w="80"/>
              <w:bottom w:type="dxa" w:w="60"/>
              <w:right w:type="dxa" w:w="80"/>
            </w:tcMar>
          </w:tcPr>
          <w:p>
            <w:r>
              <w:rPr>
                <w:rFonts w:ascii="Malgun Gothic" w:cs="Malgun Gothic" w:eastAsia="Malgun Gothic" w:hAnsi="Malgun Gothic"/>
                <w:sz w:val="18"/>
                <w:szCs w:val="18"/>
              </w:rPr>
              <w:t xml:space="preserve">생활습관 점수 → 위험도 반영 매핑의 의학적 타당성</w:t>
            </w:r>
          </w:p>
        </w:tc>
        <w:tc>
          <w:tcPr>
            <w:tcW w:type="dxa" w:w="2268"/>
            <w:tcMar>
              <w:top w:type="dxa" w:w="60"/>
              <w:left w:type="dxa" w:w="80"/>
              <w:bottom w:type="dxa" w:w="60"/>
              <w:right w:type="dxa" w:w="80"/>
            </w:tcMar>
          </w:tcPr>
          <w:p>
            <w:r>
              <w:rPr>
                <w:rFonts w:ascii="Malgun Gothic" w:cs="Malgun Gothic" w:eastAsia="Malgun Gothic" w:hAnsi="Malgun Gothic"/>
                <w:sz w:val="18"/>
                <w:szCs w:val="18"/>
              </w:rPr>
              <w:t xml:space="preserve">KNHANES 대리값</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1차 멘토링</w:t>
            </w:r>
          </w:p>
        </w:tc>
      </w:tr>
      <w:tr>
        <w:tc>
          <w:tcPr>
            <w:tcW w:type="dxa" w:w="567"/>
            <w:tcMar>
              <w:top w:type="dxa" w:w="60"/>
              <w:left w:type="dxa" w:w="80"/>
              <w:bottom w:type="dxa" w:w="60"/>
              <w:right w:type="dxa" w:w="80"/>
            </w:tcMar>
          </w:tcPr>
          <w:p>
            <w:r>
              <w:rPr>
                <w:rFonts w:ascii="Malgun Gothic" w:cs="Malgun Gothic" w:eastAsia="Malgun Gothic" w:hAnsi="Malgun Gothic"/>
                <w:sz w:val="18"/>
                <w:szCs w:val="18"/>
              </w:rPr>
              <w:t xml:space="preserve">5</w:t>
            </w:r>
          </w:p>
        </w:tc>
        <w:tc>
          <w:tcPr>
            <w:tcW w:type="dxa" w:w="4252"/>
            <w:tcMar>
              <w:top w:type="dxa" w:w="60"/>
              <w:left w:type="dxa" w:w="80"/>
              <w:bottom w:type="dxa" w:w="60"/>
              <w:right w:type="dxa" w:w="80"/>
            </w:tcMar>
          </w:tcPr>
          <w:p>
            <w:r>
              <w:rPr>
                <w:rFonts w:ascii="Malgun Gothic" w:cs="Malgun Gothic" w:eastAsia="Malgun Gothic" w:hAnsi="Malgun Gothic"/>
                <w:sz w:val="18"/>
                <w:szCs w:val="18"/>
              </w:rPr>
              <w:t xml:space="preserve">KNHANES 변수명 [확인 필요] 항목</w:t>
            </w:r>
          </w:p>
        </w:tc>
        <w:tc>
          <w:tcPr>
            <w:tcW w:type="dxa" w:w="2268"/>
            <w:tcMar>
              <w:top w:type="dxa" w:w="60"/>
              <w:left w:type="dxa" w:w="80"/>
              <w:bottom w:type="dxa" w:w="60"/>
              <w:right w:type="dxa" w:w="80"/>
            </w:tcMar>
          </w:tcPr>
          <w:p>
            <w:r>
              <w:rPr>
                <w:rFonts w:ascii="Malgun Gothic" w:cs="Malgun Gothic" w:eastAsia="Malgun Gothic" w:hAnsi="Malgun Gothic"/>
                <w:sz w:val="18"/>
                <w:szCs w:val="18"/>
              </w:rPr>
              <w:t xml:space="preserve">코드북 수령 후</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AI 축</w:t>
            </w:r>
          </w:p>
        </w:tc>
      </w:tr>
      <w:tr>
        <w:tc>
          <w:tcPr>
            <w:tcW w:type="dxa" w:w="567"/>
            <w:tcMar>
              <w:top w:type="dxa" w:w="60"/>
              <w:left w:type="dxa" w:w="80"/>
              <w:bottom w:type="dxa" w:w="60"/>
              <w:right w:type="dxa" w:w="80"/>
            </w:tcMar>
          </w:tcPr>
          <w:p>
            <w:r>
              <w:rPr>
                <w:rFonts w:ascii="Malgun Gothic" w:cs="Malgun Gothic" w:eastAsia="Malgun Gothic" w:hAnsi="Malgun Gothic"/>
                <w:sz w:val="18"/>
                <w:szCs w:val="18"/>
              </w:rPr>
              <w:t xml:space="preserve">6</w:t>
            </w:r>
          </w:p>
        </w:tc>
        <w:tc>
          <w:tcPr>
            <w:tcW w:type="dxa" w:w="4252"/>
            <w:tcMar>
              <w:top w:type="dxa" w:w="60"/>
              <w:left w:type="dxa" w:w="80"/>
              <w:bottom w:type="dxa" w:w="60"/>
              <w:right w:type="dxa" w:w="80"/>
            </w:tcMar>
          </w:tcPr>
          <w:p>
            <w:r>
              <w:rPr>
                <w:rFonts w:ascii="Malgun Gothic" w:cs="Malgun Gothic" w:eastAsia="Malgun Gothic" w:hAnsi="Malgun Gothic"/>
                <w:sz w:val="18"/>
                <w:szCs w:val="18"/>
              </w:rPr>
              <w:t xml:space="preserve">건강검진정보 최신본 컬럼·라이선스</w:t>
            </w:r>
          </w:p>
        </w:tc>
        <w:tc>
          <w:tcPr>
            <w:tcW w:type="dxa" w:w="2268"/>
            <w:tcMar>
              <w:top w:type="dxa" w:w="60"/>
              <w:left w:type="dxa" w:w="80"/>
              <w:bottom w:type="dxa" w:w="60"/>
              <w:right w:type="dxa" w:w="80"/>
            </w:tcMar>
          </w:tcPr>
          <w:p>
            <w:r>
              <w:rPr>
                <w:rFonts w:ascii="Malgun Gothic" w:cs="Malgun Gothic" w:eastAsia="Malgun Gothic" w:hAnsi="Malgun Gothic"/>
                <w:sz w:val="18"/>
                <w:szCs w:val="18"/>
              </w:rPr>
              <w:t xml:space="preserve">다운로드 후</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AI 축</w:t>
            </w:r>
          </w:p>
        </w:tc>
      </w:tr>
      <w:tr>
        <w:tc>
          <w:tcPr>
            <w:tcW w:type="dxa" w:w="567"/>
            <w:tcMar>
              <w:top w:type="dxa" w:w="60"/>
              <w:left w:type="dxa" w:w="80"/>
              <w:bottom w:type="dxa" w:w="60"/>
              <w:right w:type="dxa" w:w="80"/>
            </w:tcMar>
          </w:tcPr>
          <w:p>
            <w:r>
              <w:rPr>
                <w:rFonts w:ascii="Malgun Gothic" w:cs="Malgun Gothic" w:eastAsia="Malgun Gothic" w:hAnsi="Malgun Gothic"/>
                <w:sz w:val="18"/>
                <w:szCs w:val="18"/>
              </w:rPr>
              <w:t xml:space="preserve">7</w:t>
            </w:r>
          </w:p>
        </w:tc>
        <w:tc>
          <w:tcPr>
            <w:tcW w:type="dxa" w:w="4252"/>
            <w:tcMar>
              <w:top w:type="dxa" w:w="60"/>
              <w:left w:type="dxa" w:w="80"/>
              <w:bottom w:type="dxa" w:w="60"/>
              <w:right w:type="dxa" w:w="80"/>
            </w:tcMar>
          </w:tcPr>
          <w:p>
            <w:r>
              <w:rPr>
                <w:rFonts w:ascii="Malgun Gothic" w:cs="Malgun Gothic" w:eastAsia="Malgun Gothic" w:hAnsi="Malgun Gothic"/>
                <w:sz w:val="18"/>
                <w:szCs w:val="18"/>
              </w:rPr>
              <w:t xml:space="preserve">CKD 위험도 모델 추가 여부</w:t>
            </w:r>
          </w:p>
        </w:tc>
        <w:tc>
          <w:tcPr>
            <w:tcW w:type="dxa" w:w="2268"/>
            <w:tcMar>
              <w:top w:type="dxa" w:w="60"/>
              <w:left w:type="dxa" w:w="80"/>
              <w:bottom w:type="dxa" w:w="60"/>
              <w:right w:type="dxa" w:w="80"/>
            </w:tcMar>
          </w:tcPr>
          <w:p>
            <w:r>
              <w:rPr>
                <w:rFonts w:ascii="Malgun Gothic" w:cs="Malgun Gothic" w:eastAsia="Malgun Gothic" w:hAnsi="Malgun Gothic"/>
                <w:sz w:val="18"/>
                <w:szCs w:val="18"/>
              </w:rPr>
              <w:t xml:space="preserve">S4 시작 시 판단</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팀</w:t>
            </w:r>
          </w:p>
        </w:tc>
      </w:tr>
      <w:tr>
        <w:tc>
          <w:tcPr>
            <w:tcW w:type="dxa" w:w="567"/>
            <w:tcMar>
              <w:top w:type="dxa" w:w="60"/>
              <w:left w:type="dxa" w:w="80"/>
              <w:bottom w:type="dxa" w:w="60"/>
              <w:right w:type="dxa" w:w="80"/>
            </w:tcMar>
          </w:tcPr>
          <w:p>
            <w:r>
              <w:rPr>
                <w:rFonts w:ascii="Malgun Gothic" w:cs="Malgun Gothic" w:eastAsia="Malgun Gothic" w:hAnsi="Malgun Gothic"/>
                <w:sz w:val="18"/>
                <w:szCs w:val="18"/>
              </w:rPr>
              <w:t xml:space="preserve">8</w:t>
            </w:r>
          </w:p>
        </w:tc>
        <w:tc>
          <w:tcPr>
            <w:tcW w:type="dxa" w:w="4252"/>
            <w:tcMar>
              <w:top w:type="dxa" w:w="60"/>
              <w:left w:type="dxa" w:w="80"/>
              <w:bottom w:type="dxa" w:w="60"/>
              <w:right w:type="dxa" w:w="80"/>
            </w:tcMar>
          </w:tcPr>
          <w:p>
            <w:r>
              <w:rPr>
                <w:rFonts w:ascii="Malgun Gothic" w:cs="Malgun Gothic" w:eastAsia="Malgun Gothic" w:hAnsi="Malgun Gothic"/>
                <w:sz w:val="18"/>
                <w:szCs w:val="18"/>
              </w:rPr>
              <w:t xml:space="preserve">관리 모드 목표치 기본값(130/80, HbA1c 6.5 등)</w:t>
            </w:r>
          </w:p>
        </w:tc>
        <w:tc>
          <w:tcPr>
            <w:tcW w:type="dxa" w:w="2268"/>
            <w:tcMar>
              <w:top w:type="dxa" w:w="60"/>
              <w:left w:type="dxa" w:w="80"/>
              <w:bottom w:type="dxa" w:w="60"/>
              <w:right w:type="dxa" w:w="80"/>
            </w:tcMar>
          </w:tcPr>
          <w:p>
            <w:r>
              <w:rPr>
                <w:rFonts w:ascii="Malgun Gothic" w:cs="Malgun Gothic" w:eastAsia="Malgun Gothic" w:hAnsi="Malgun Gothic"/>
                <w:sz w:val="18"/>
                <w:szCs w:val="18"/>
              </w:rPr>
              <w:t xml:space="preserve">학회 기준</w:t>
            </w:r>
          </w:p>
        </w:tc>
        <w:tc>
          <w:tcPr>
            <w:tcW w:type="dxa" w:w="1417"/>
            <w:tcMar>
              <w:top w:type="dxa" w:w="60"/>
              <w:left w:type="dxa" w:w="80"/>
              <w:bottom w:type="dxa" w:w="60"/>
              <w:right w:type="dxa" w:w="80"/>
            </w:tcMar>
          </w:tcPr>
          <w:p>
            <w:r>
              <w:rPr>
                <w:rFonts w:ascii="Malgun Gothic" w:cs="Malgun Gothic" w:eastAsia="Malgun Gothic" w:hAnsi="Malgun Gothic"/>
                <w:sz w:val="18"/>
                <w:szCs w:val="18"/>
              </w:rPr>
              <w:t xml:space="preserve">멘토</w:t>
            </w:r>
          </w:p>
        </w:tc>
      </w:tr>
    </w:tbl>
    <w:p>
      <w:pPr>
        <w:spacing w:after="80"/>
      </w:pPr>
    </w:p>
    <w:p>
      <w:pPr>
        <w:pBdr>
          <w:left w:val="single" w:color="1F3864" w:sz="12" w:space="6"/>
        </w:pBdr>
        <w:spacing w:after="120"/>
        <w:ind w:left="200"/>
      </w:pPr>
      <w:r>
        <w:rPr>
          <w:rFonts w:ascii="Malgun Gothic" w:cs="Malgun Gothic" w:eastAsia="Malgun Gothic" w:hAnsi="Malgun Gothic"/>
          <w:i/>
          <w:iCs/>
          <w:color w:val="555555"/>
          <w:sz w:val="20"/>
          <w:szCs w:val="20"/>
        </w:rPr>
        <w:t xml:space="preserve">이 문서는 v0.2 초안이다. 확정 항목이 채워지면 엑셀과 함께 v1.0으로 올리고, 이후 변경은 7장 표에 따라 동기화한다.</w:t>
      </w:r>
    </w:p>
    <w:sectPr>
      <w:pgSz w:w="11906" w:h="16838" w:orient="portrait"/>
      <w:pgMar w:top="1440" w:right="1701"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2026-09-22T06:09:35.593Z</dcterms:created>
  <dcterms:modified xsi:type="dcterms:W3CDTF">2026-09-22T06:09:35.594Z</dcterms:modified>
</cp:coreProperties>
</file>

<file path=docProps/custom.xml><?xml version="1.0" encoding="utf-8"?>
<Properties xmlns="http://schemas.openxmlformats.org/officeDocument/2006/custom-properties" xmlns:vt="http://schemas.openxmlformats.org/officeDocument/2006/docPropsVTypes"/>
</file>