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F6E56"/>
          <w:sz w:val="72"/>
          <w:szCs w:val="72"/>
        </w:rPr>
        <w:t>VirtualCare India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3C3489"/>
          <w:sz w:val="32"/>
          <w:szCs w:val="32"/>
        </w:rPr>
        <w:t>AI-Native API-First EHR — India &amp; Emerging Markets</w:t>
      </w:r>
    </w:p>
    <w:p>
      <w:pPr>
        <w:pStyle w:val="Normal"/>
        <w:pBdr>
          <w:bottom w:val="single" w:sz="6" w:space="8" w:color="1D9E75"/>
        </w:pBdr>
        <w:spacing w:before="0" w:after="360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Arial" w:cs="Arial"/>
          <w:b/>
          <w:bCs/>
          <w:color w:val="5F5E5A"/>
          <w:sz w:val="28"/>
          <w:szCs w:val="28"/>
        </w:rPr>
        <w:t>Product Requirements Document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F5E5A"/>
          <w:sz w:val="22"/>
          <w:szCs w:val="22"/>
        </w:rPr>
        <w:t>Version 3.0  |  March 2026  |  Hackathon Final Edition</w:t>
      </w:r>
    </w:p>
    <w:p>
      <w:pPr>
        <w:pStyle w:val="Normal"/>
        <w:spacing w:before="0" w:after="80"/>
        <w:jc w:val="center"/>
        <w:rPr>
          <w:rFonts w:ascii="Arial" w:hAnsi="Arial" w:eastAsia="Arial" w:cs="Arial"/>
          <w:b/>
          <w:b/>
          <w:bCs/>
          <w:color w:val="0F6E56"/>
          <w:sz w:val="36"/>
          <w:szCs w:val="36"/>
        </w:rPr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F6E56"/>
          <w:sz w:val="36"/>
          <w:szCs w:val="36"/>
        </w:rPr>
        <w:t>1. Product Overview</w:t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1.1 Product Vision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VirtualCare India is an AI-native, API-first EHR platform for virtual-first healthcare organizations in India and emerging markets. Priced at Rs. 999–2,999/provider/month. Every component is either open-source or browser-native — no paid third-party video SDKs, no notification services, no payment processing in the hackathon version.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1.2 Final Tech Stack Decision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000"/>
        <w:gridCol w:w="3961"/>
      </w:tblGrid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 / Dependency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Database + Auth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Supabase (PostgreSQL + RLS)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tier — already set up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Video Calling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Pure WebRTC (browser-native)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— zero accounts needed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Video Signaling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Supabase Realtime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— already in stack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 Note Writing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OpenAI GPT-4o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Organizer API key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Next.js 14 + Tailwind + Shadcn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/ open source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Payments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Mock UI only (no Razorpay)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— no SDK needed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 building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Daily.co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39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Required credit card — dropped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1.3 What We Are Building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AF3D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B6D11"/>
                <w:sz w:val="22"/>
                <w:szCs w:val="22"/>
              </w:rPr>
              <w:t>Confirmed In Scope — Hackathon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Patient management — register, list, profile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Appointment scheduling — book, list, view, cancel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Video consultation — pure WebRTC + Supabase Realtime signaling (no third party)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SOAP note generation — OpenAI GPT-4o from transcript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clinical suggestions — patient history prompt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Clinical notes — create, save, sign (immutable)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Basic prescription entry — drug, dose, duration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Mock billing UI — invoice display + fake Pay Now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Provider dashboard — today queue, patient cards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2. User Roles and Access Levels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Role-Based Access Control enforced at API middleware level and Supabase RLS level simultaneously. Every row scoped to org_id.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2.1 Patient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Access Level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Read own records only.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Can Do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Book/cancel appointments; join video via WebRTC link; view notes and prescriptions; view invoices; update own profile.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Cannot Do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View other patients; write clinical notes; access admin settings.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OTP login via mobile number. JWT from Supabase Auth.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2.2 Doctor / Provider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Access Level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Full read/write on own patients within organisation.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Can Do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View patient list; start WebRTC video session; generate AI notes; write/sign notes; add prescriptions; manage schedule; view billing.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Cannot Do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Access patients outside their org; delete records; modify billing rates.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2.3 Clinic Admin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Access Level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Full admin within organisation only.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Can Do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Manage providers; view all appointments; billing reports; patient registration; clinic settings.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Cannot Do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Write clinical notes; access other organisations.</w:t>
            </w:r>
          </w:p>
        </w:tc>
      </w:tr>
    </w:tbl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3. Core System Modules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2801"/>
        <w:gridCol w:w="3660"/>
        <w:gridCol w:w="2399"/>
      </w:tblGrid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Patient Management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Registration, profiles, records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Full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Appointment &amp; Scheduling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Booking, calendar, slots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Full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Video — WebRTC Native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Browser WebRTC + Supabase Realtime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Full (</w:t>
            </w: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5</w:t>
            </w: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 min </w:t>
            </w: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of video chat</w:t>
            </w: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AI Documentation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OpenAI GPT-4o SOAP notes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Full (STAR)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EHR / Clinical Records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Notes, conditions, medications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Partial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Prescriptions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Basic drug entry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Basic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7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Billing (Mock)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Invoice UI only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Mock UI — 30 min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8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Basic dashboards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Build — Basic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 BUILDING</w:t>
            </w:r>
          </w:p>
        </w:tc>
      </w:tr>
      <w:tr>
        <w:trPr/>
        <w:tc>
          <w:tcPr>
            <w:tcW w:w="4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Daily.co Video</w:t>
            </w:r>
          </w:p>
        </w:tc>
        <w:tc>
          <w:tcPr>
            <w:tcW w:w="36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 — replaced by WebRTC</w:t>
            </w:r>
          </w:p>
        </w:tc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 BUILDING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Module 3 — Video Consultation (Pure WebRTC)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What is WebRTC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Web Real-Time Communication — built into every modern browser (Chrome, Firefox, Safari, Brave). No SDK, no account, no payment. Just browser APIs.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What is Signaling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Before two browsers can talk directly, they need to exchange connection info (called offer/answer). We use Supabase Realtime as the messenger for this — it's already in your stack.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How the Session Works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1. Doctor starts session — browser creates WebRTC offer, writes it to Supabase Realtime channel named after appointment ID. 2. Patient joins — reads offer, sends answer back via same channel. 3. ICE candidates exchanged via Realtime. 4. Peer connection established. 5. Video/audio flows directly browser-to-browser.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Key Features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Camera/mic access; local + remote video streams; mute/unmute toggle; camera on/off toggle; end call; connection status indicator.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No New Dependencies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navigator.mediaDevices.getUserMedia() — gets camera/mic. RTCPeerConnection() — handles WebRTC. Both are native browser APIs. Zero npm packages needed.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Supabase Realtime Role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Used only for signaling (&lt; 1KB of data exchanged). Once peer connection is established, Realtime is no longer involved. Video never passes through Supabase.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Limitation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Works best on same network (LAN/WiFi). For production across different networks, a TURN server would be needed. For hackathon demo — same WiFi is fine.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Module 4 — AI Documentation (OpenAI GPT-4o)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 Provider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OpenAI GPT-4o via organizer API key. npm install openai.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Note Generation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Doctor clicks Generate AI Note. Transcript + patient context sent to GPT-4o. Returns JSON SOAP note. Doctor reviews, edits, signs.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Suggestion Engine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On patient profile load: last 3 visit summaries sent to GPT-4o. Returns 2–3 clinical suggestions shown as amber banner.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Safety Rules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PHI only sent to OpenAI if patient ai_consent = true. All AI notes labelled ai_model_used = gpt-4o in audit trail. Signed notes are immutable.</w:t>
            </w:r>
          </w:p>
        </w:tc>
      </w:tr>
    </w:tbl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4. Detailed Feature Specifications</w:t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4.1 WebRTC Video Session — Full Technical Spec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Feature Title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Peer-to-Peer Video Consultation via Native WebRTC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Browser APIs Used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navigator.mediaDevices.getUserMedia({ video: true, audio: true }) — access camera/mic. RTCPeerConnection(iceServers) — manage peer connection. RTCSessionDescription — offer/answer objects.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ICE Servers Config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Use Google's free public STUN server: { urls: 'stun:stun.l.google.com:19302' }. Free, no account, handles NAT traversal for same-network connections.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Supabase Channel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Channel name: consultation-{appointment_id}. Both doctor and patient subscribe to this channel. Used only for signaling messages: offer, answer, ice-candidate.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Session Start Flow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1. Doctor clicks Start Session. 2. getUserMedia() called — browser asks permission. 3. RTCPeerConnection created with STUN config. 4. Local stream added to peer connection. 5. createOffer() called. 6. setLocalDescription(offer). 7. Offer written to Supabase channel.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Patient Join Flow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1. Patient clicks Join. 2. getUserMedia() called. 3. RTCPeerConnection created. 4. Subscribe to Supabase channel. 5. Read offer. 6. setRemoteDescription(offer). 7. createAnswer(). 8. setLocalDescription(answer). 9. Send answer to channel.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ICE Exchange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Both sides listen for onicecandidate events and send candidates to Supabase channel. Both sides listen for incoming ice-candidate messages and call addIceCandidate().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Video Display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Doctor: two &lt;video&gt; elements — localVideo (muted, mirror) and remoteVideo. Patient: same layout. Streams assigned via srcObject property.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End Session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Stop all tracks from local stream. Close RTCPeerConnection. Remove Supabase channel subscription. Update encounter status to pending_note.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UI Controls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Mute button — toggles audioTrack.enabled. Camera off button — toggles videoTrack.enabled. End Call button — triggers cleanup. Connection status badge — checking/connected/disconnected.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4.2 WebRTC Code Reference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Exact implementation pattern for your VideoConsultation component: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1. Get camera and mic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const stream = await navigator.mediaDevices.getUserMedia({ video: true, audio: true })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localVideoRef.current.srcObject = stream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2. Create peer connection with free Google STUN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const pc = new RTCPeerConnection({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iceServers: [{ urls: 'stun:stun.l.google.com:19302' }]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})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3. Add local stream tracks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stream.getTracks().forEach(track =&gt; pc.addTrack(track, stream))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4. When remote stream arrives — show in video element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pc.ontrack = (event) =&gt; {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remoteVideoRef.current.srcObject = event.streams[0]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}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5. Send ICE candidates via Supabase Realtime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pc.onicecandidate = (event) =&gt; {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if (event.candidate) {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channel.send({ type: 'broadcast', event: 'ice-candidate', payload: event.candidate })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}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}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6. Doctor creates offer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const offer = await pc.createOffer()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await pc.setLocalDescription(offer)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channel.send({ type: 'broadcast', event: 'offer', payload: offer })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7. Patient receives offer, creates answer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await pc.setRemoteDescription(new RTCSessionDescription(offer))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const answer = await pc.createAnswer()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await pc.setLocalDescription(answer)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channel.send({ type: 'broadcast', event: 'answer', payload: answer })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8. Doctor receives answer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await pc.setRemoteDescription(new RTCSessionDescription(answer))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4.3 Supabase Realtime Channel Setup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Subscribe to the signaling channel on component mount: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import { createClient } from '@supabase/supabase-js'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const supabase = createClient(SUPABASE_URL, SUPABASE_ANON_KEY)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Channel named after appointment ID — unique per session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const channel = supabase.channel(`consultation-${appointmentId}`)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channel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.on('broadcast', { event: 'offer' },         ({ payload }) =&gt; handleOffer(payload))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.on('broadcast', { event: 'answer' },        ({ payload }) =&gt; handleAnswer(payload))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.on('broadcast', { event: 'ice-candidate' }, ({ payload }) =&gt; handleIceCandidate(payload))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0F6E56"/>
          <w:sz w:val="20"/>
          <w:szCs w:val="20"/>
        </w:rPr>
        <w:t>.subscribe()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/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// Cleanup on unmount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return () =&gt; { supabase.removeChannel(channel) }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4.4 AI Note Generation (OpenAI)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Transcript (min 50 chars) + patient context: age, gender, active conditions, medications, allergies, chief complaint.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OpenAI Call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POST to chat completions API. Model: gpt-4o. response_format: { type: 'json_object' }. Returns: { subjective, objective, assessment, plan }.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System Prompt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You are a clinical documentation assistant for Indian healthcare. Return ONLY valid JSON with keys: subjective, objective, assessment, plan. No other text.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Error Handling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On API failure: toast error + enable manual note entry. 3 retries with backoff (1s, 2s, 4s).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5. System Workflows</w:t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5.1 Full Care Workflow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 registers via OTP. Profile created in Supabase.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 books video appointment — selects doctor, date, slot, enters reason.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Appointment confirmed. Status: confirmed. No WhatsApp reminder (removed).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 checks their dashboard for upcoming appointment. Sees Join button.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 opens dashboard. Sees today queue. Clicks Start Session on appointment.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Doctor's browser requests camera/mic permission. RTCPeerConnection created.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Doctor's offer written to Supabase Realtime channel: consultation-{appointmentId}.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 clicks Join. Browser requests camera/mic. Reads offer from Realtime channel.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 creates answer, sends back via Realtime channel. ICE candidates exchanged.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Peer-to-peer WebRTC connection established. Video/audio flows directly.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Encounter record created. Status: active. Session timer starts.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 sees AI Suggestion banner with 2–3 prompts from patient history.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Consultation happens. Doctor ends call. Realtime channel cleaned up. Status: pending_note.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 clicks Generate AI Note. OpenAI GPT-4o generates SOAP note from transcript.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 reviews, edits, signs. Note locked. Encounter: complete.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 adds basic prescription. Saved to prescriptions table.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Invoice auto-generated. Patient sees mock invoice. Clicks Pay Now. Success toast.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5.2 WebRTC Connection Workflow (Detailed)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DOCTOR: Component mounts → getUserMedia() → RTCPeerConnection created → local video shown.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DOCTOR: onicecandidate handler registered → tracks added to peer connection.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DOCTOR: createOffer() → setLocalDescription(offer) → broadcast offer to Supabase channel.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PATIENT: Component mounts → getUserMedia() → RTCPeerConnection created → local video shown.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PATIENT: Subscribes to Supabase channel → receives offer → setRemoteDescription(offer).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PATIENT: createAnswer() → setLocalDescription(answer) → broadcast answer to channel.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DOCTOR: Receives answer → setRemoteDescription(answer).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BOTH: ICE candidates exchanged via Realtime channel → addIceCandidate() called on each.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BOTH: ontrack event fires → remote stream assigned to remote video element.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CONNECTION: Video and audio now flow peer-to-peer. Supabase Realtime no longer needed.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END: Doctor clicks End Call → stream tracks stopped → pc.close() → channel removed → Encounter updated.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6. Database Schema (Supabase)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All tables use UUID primary keys. RLS enabled everywhere. No notifications table. Supabase Realtime used for WebRTC signaling — no schema changes needed for video.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6.1 Supabase Realtime — Video Signaling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1F5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2"/>
                <w:szCs w:val="22"/>
              </w:rPr>
              <w:t>How Supabase Realtime is used for WebRTC signaling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Channel naming: consultation-{appointment_uuid} — one channel per session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Events broadcast: offer (doctor → patient), answer (patient → doctor), ice-candidate (both ways)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Data size: tiny — WebRTC offer/answer are ~1KB JSON objects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Duration: channel active only during session setup (~5–10 seconds). Closed after connection.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No database writes: all signaling is in-memory via Realtime broadcast — nothing stored.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Supabase free tier: 200 concurrent Realtime connections — more than enough.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Enable in Supabase dashboard: Database → Replication → enable Realtime (already on by default for broadcast).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6.2 Table: organisations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Auto-generated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Clinic display name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slug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UNIQUE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URL-safe ID e.g. apollo-delhi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plan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| starter | growth | enterprise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settings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timezone, currency, logo_url, primary_color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is_active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BOOLEAN DEFAULT true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Soft disable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Auto-set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6.3 Table: users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References auth.users(id)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full_name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Display name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mobile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UNIQUE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E.164: +919876543210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Optional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patient | doctor | nurse | admin | super_admin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org_id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References organisations(id)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specialisation, photo_url, registration_no, bio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is_active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BOOLEAN DEFAULT true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Account status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6.4 Table: patients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References users(id). NULL if admin-registered.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org_id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References organisations(id)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full_name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Legal name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date_of_birth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DATE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Age calculation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gender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male | female | other | prefer_not_to_say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mobile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Primary contact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Optional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abha_id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14-digit ABHA ID (optional)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blood_group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A+ A- B+ B- O+ O- AB+ AB-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ai_consent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BOOLEAN DEFAULT false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Consent for OpenAI PHI processing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address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{ line1, city, state, pincode }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6.5 Table: appointments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Also used as WebRTC channel name: consultation-{id}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org_id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patient_id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References patients(id)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doctor_id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References users(id) where role=doctor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video | in_person | phone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pending | confirmed | in_progress | completed | cancelled | no_show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scheduled_at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Appointment datetime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duration_minutes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INT DEFAULT 30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Expected duration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reason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Patient-entered reason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NOTE: video_room_url and video_room_name columns REMOVED — no longer needed. WebRTC session is identified by appointment ID directly.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6.6 Table: encounters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appointment_id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 UNIQUE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One Encounter per Appointment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patient_id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doctor_id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org_id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active | pending_note | completed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started_at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When WebRTC connection established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ended_at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When End Call clicked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transcript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Session transcript (encrypted at rest)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chief_complaint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From appointment reason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6.7 Table: clinical_notes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encounter_id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patient_id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doctor_id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Signing provider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subjective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Patient symptoms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objective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Examination findings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assessment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Diagnosis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plan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Treatment plan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is_ai_generated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BOOLEAN DEFAULT false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True if GPT-4o generated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ai_model_used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e.g. gpt-4o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is_signed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BOOLEAN DEFAULT false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Signed = immutable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signed_at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INT DEFAULT 1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Increments on amendment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6.8 Table: billing_records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org_id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patient_id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encounter_id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line_items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JSONB ARRAY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[{ description, unit_price, gst_rate, total }]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subtotal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NUMERIC(10,2)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Pre-tax in INR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gst_amount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NUMERIC(10,2)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18% GST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NUMERIC(10,2)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Final amount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pending | mock_paid | paid | refunded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payment_method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upi | card | cash | mock</w:t>
            </w:r>
          </w:p>
        </w:tc>
      </w:tr>
      <w:tr>
        <w:trPr/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6.9 Removed 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4960"/>
      </w:tblGrid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Notifications module cut entirely.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messages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DEFERRED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Phase 2.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lab_orders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DEFERRED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Phase 2.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lab_results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DEFERRED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Phase 2.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7. API Design</w:t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7.1 Standards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Base URL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http://localhost:4000/api/v1 (dev) → https://api.virtualcare.in/v1 (prod)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Port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4000 (from your .env PORT=4000)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JWT Bearer from Supabase Auth. All routes except /auth/* require valid JWT.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 Routes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/ai/* routes proxy to OpenAI — never call OpenAI directly from frontend.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Video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 video API routes needed — WebRTC is entirely frontend. Supabase Realtime handles signaling.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7.2 Endpoints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F6E56"/>
          <w:sz w:val="24"/>
          <w:szCs w:val="24"/>
        </w:rPr>
        <w:t>Auth — /api/v1/auth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801"/>
        <w:gridCol w:w="5360"/>
      </w:tblGrid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C348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C348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C348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/auth/otp/send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Send OTP. Body: { mobile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/auth/otp/verify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Verify OTP, return JWT. Body: { mobile, otp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/auth/refresh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Refresh JWT. Body: { refresh_token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/auth/logout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Invalidate session.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F6E56"/>
          <w:sz w:val="24"/>
          <w:szCs w:val="24"/>
        </w:rPr>
        <w:t>Patients — /api/v1/patients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801"/>
        <w:gridCol w:w="5360"/>
      </w:tblGrid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List patients. Query: ?search=&amp;limit=&amp;cursor=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Register patient. Body: { full_name, mobile, date_of_birth, gender, ai_consent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/patients/:id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Full profile + active conditions + medications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/patients/:id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Update patient info.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/patients/:id/notes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List clinical notes.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/patients/:id/notes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Save note. Body: { encounter_id, subjective, objective, assessment, plan, is_ai_generated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/patients/:id/timeline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Full clinical event timeline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F6E56"/>
          <w:sz w:val="24"/>
          <w:szCs w:val="24"/>
        </w:rPr>
        <w:t>Appointments — /api/v1/appointments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801"/>
        <w:gridCol w:w="5360"/>
      </w:tblGrid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/appointments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List. Query: ?doctor_id=&amp;date=&amp;status=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/appointments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Book. Body: { patient_id, doctor_id, type, scheduled_at, reason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/appointments/:id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Detail with patient + doctor info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/appointments/:id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Update status or reschedule.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/appointments/:id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Cancel. Body: { cancellation_reason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/appointments/:id/status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Quick status update for video session start/end.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A1A"/>
          <w:sz w:val="22"/>
          <w:szCs w:val="22"/>
        </w:rPr>
        <w:t>NOTE: No /start-session endpoint needed. WebRTC is initiated entirely from the frontend using the appointment ID as the Supabase Realtime channel name.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F6E56"/>
          <w:sz w:val="24"/>
          <w:szCs w:val="24"/>
        </w:rPr>
        <w:t>AI — /api/v1/ai (OpenAI Proxy)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801"/>
        <w:gridCol w:w="5360"/>
      </w:tblGrid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C348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C348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C348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/ai/generate-note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Input: { transcript, patient_id, encounter_id }. Returns: { subjective, objective, assessment, plan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/ai/suggest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Input: { patient_id }. Returns: { suggestions: string[]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/ai/summarise-patient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Input: { patient_id }. Returns: { summary: string 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F6E56"/>
          <w:sz w:val="24"/>
          <w:szCs w:val="24"/>
        </w:rPr>
        <w:t>Billing — /api/v1/billing (Mock)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801"/>
        <w:gridCol w:w="5360"/>
      </w:tblGrid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/billing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List records. Query: ?patient_id=&amp;status=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/billing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Create invoice. Body: { encounter_id, line_items }</w:t>
            </w:r>
          </w:p>
        </w:tc>
      </w:tr>
      <w:tr>
        <w:trPr/>
        <w:tc>
          <w:tcPr>
            <w:tcW w:w="1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/billing/:id/mock-pay</w:t>
            </w:r>
          </w:p>
        </w:tc>
        <w:tc>
          <w:tcPr>
            <w:tcW w:w="5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Mark mock_paid. No real transaction.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7.3 Error Format</w:t>
      </w:r>
    </w:p>
    <w:p>
      <w:pPr>
        <w:pStyle w:val="Normal"/>
        <w:shd w:val="clear" w:fill="F4F3EF"/>
        <w:spacing w:before="50" w:after="50"/>
        <w:ind w:left="720" w:hanging="0"/>
        <w:rPr/>
      </w:pPr>
      <w:r>
        <w:rPr>
          <w:rFonts w:eastAsia="Courier New" w:cs="Courier New" w:ascii="Courier New" w:hAnsi="Courier New"/>
          <w:color w:val="0F6E56"/>
          <w:sz w:val="20"/>
          <w:szCs w:val="20"/>
        </w:rPr>
        <w:t>{ "error": { "code": "PATIENT_NOT_FOUND", "message": "Patient not found.", "status": 404 } 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8. Environment Setup (Final — v3)</w:t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8.1 Backend .env (Final)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1F5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2"/>
                <w:szCs w:val="22"/>
              </w:rPr>
              <w:t>Your complete backend .env file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NODE_ENV=development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PORT=4000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API_PREFIX=/api/v1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Supabase — supabase.com → Settings → API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SUPABASE_URL=https://xyzabc.supabase.co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SUPABASE_ANON_KEY=your_anon_key_here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SUPABASE_SERVICE_ROLE_KEY=your_service_role_key_here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SUPABASE_JWT_SECRET=your_jwt_secret_here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SUPABASE_ACCESS_TOKEN=your_personal_access_token_here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OpenAI — organizer provided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OPENAI_API_KEY=ADD_YOUR_KEY_HERE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OPENAI_MODEL=gpt-4o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App / CORS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APP_URL=http://localhost:3000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CORS_ORIGIN=http://localhost:3000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Logging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LOG_LEVEL=debug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REMOVED: DAILY_API_KEY — Daily.co dropped, using WebRTC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REMOVED: DAILY_DOMAIN — not needed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8.2 Frontend .env.local (Final)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1F5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2"/>
                <w:szCs w:val="22"/>
              </w:rPr>
              <w:t>Your complete frontend .env.local file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Supabase — PUBLIC, safe in browser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NEXT_PUBLIC_SUPABASE_URL=https://xyzabc.supabase.co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NEXT_PUBLIC_SUPABASE_ANON_KEY=your_anon_key_here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App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NEXT_PUBLIC_APP_URL=http://localhost:3000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NEXT_PUBLIC_API_URL=http://localhost:4000/api/v1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REMOVED: NEXT_PUBLIC_DAILY_DOMAIN — Daily.co dropped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REMOVED: NEXT_PUBLIC_DEMO_ROOM_URL — not needed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# NOTE: WebRTC uses NO env variables — pure browser APIs</w:t>
            </w:r>
          </w:p>
        </w:tc>
      </w:tr>
      <w:tr>
        <w:trPr/>
        <w:tc>
          <w:tcPr>
            <w:tcW w:w="9360" w:type="dxa"/>
            <w:tcBorders/>
            <w:shd w:fill="E1F5EE" w:val="clear"/>
            <w:tcMar>
              <w:top w:w="4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8.3 Required Accounts — Final List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199"/>
        <w:gridCol w:w="2560"/>
        <w:gridCol w:w="2600"/>
      </w:tblGrid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Setup Time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Supabase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5 min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MUST HAVE — do first</w:t>
            </w:r>
          </w:p>
        </w:tc>
      </w:tr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OpenAI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0 min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Organizer key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MUST HAVE — paste key</w:t>
            </w:r>
          </w:p>
        </w:tc>
      </w:tr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WebRTC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0 min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Free — browser built-in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NOTHING TO SET UP</w:t>
            </w:r>
          </w:p>
        </w:tc>
      </w:tr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Daily.co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SKIP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 needed</w:t>
            </w:r>
          </w:p>
        </w:tc>
      </w:tr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Razorpay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SKIP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 needed</w:t>
            </w:r>
          </w:p>
        </w:tc>
      </w:tr>
      <w:tr>
        <w:trPr/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WhatsApp/SMS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SKIP</w:t>
            </w:r>
          </w:p>
        </w:tc>
        <w:tc>
          <w:tcPr>
            <w:tcW w:w="25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REMOVED</w:t>
            </w:r>
          </w:p>
        </w:tc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NOT needed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8.4 Pre-Build Checklist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9"/>
        <w:gridCol w:w="2160"/>
      </w:tblGrid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Supabase project created (region: Mumbai ap-south-1)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7 tables migrated: organisations, users, patients, appointments, encounters, clinical_notes, billing_records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RLS enabled on all tables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Supabase Auth: OTP enabled for phone and email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Supabase Realtime: broadcast enabled (on by default)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OpenAI API key tested — POST to chat completions returns 200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OPENAI_API_KEY added to backend .env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Both .env files created — .env (backend) and .env.local (frontend)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.env and .env.local added to .gitignore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7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WebRTC test: navigator.mediaDevices.getUserMedia works in your browser (check console)</w:t>
            </w:r>
          </w:p>
        </w:tc>
        <w:tc>
          <w:tcPr>
            <w:tcW w:w="21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BA7517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BA7517"/>
                <w:sz w:val="20"/>
                <w:szCs w:val="20"/>
              </w:rPr>
              <w:t>Pending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9. Frontend Requirements</w:t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9.1 Tech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Next.js 14+ App Router. TypeScript strict.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Tailwind CSS 3.4 + Shadcn/ui.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State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Zustand + TanStack Query.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Video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Pure WebRTC browser APIs — NO external SDK. Zero npm packages for video.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Signaling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Supabase Realtime (already installed via @supabase/supabase-js).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OpenAI API called from backend only. Frontend calls /api/v1/ai/* endpoints.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Charts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Recharts.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Icons</w:t>
            </w:r>
          </w:p>
        </w:tc>
        <w:tc>
          <w:tcPr>
            <w:tcW w:w="6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Lucide React.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9.2 Design Tokens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4960"/>
      </w:tblGrid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brand-primary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#0F6E56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Buttons, active nav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brand-secondary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#1D9E75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Hover, success badges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brand-light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#E1F5EE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Card backgrounds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accent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#3C3489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Headings, secondary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warning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#BA7517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AI badges, alerts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danger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#A32D2D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Errors, 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Font</w:t>
            </w:r>
          </w:p>
        </w:tc>
        <w:tc>
          <w:tcPr>
            <w:tcW w:w="20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Inter + JetBrains Mono</w:t>
            </w:r>
          </w:p>
        </w:tc>
        <w:tc>
          <w:tcPr>
            <w:tcW w:w="49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Body + code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9.3 Pages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9"/>
        <w:gridCol w:w="3401"/>
        <w:gridCol w:w="3360"/>
        <w:gridCol w:w="2199"/>
      </w:tblGrid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Build Hour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/doctor/dashboard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Today queue, patient cards, stats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5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/doctor/patients/:id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Patient chart + AI suggestion banner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5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/doctor/notes/:encounterId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SOAP editor + AI generate panel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5 — priority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/consultation/:appointmentId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WebRTC video room — main feature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6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/patient/dashboard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Upcoming appointments + join button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6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/patient/billing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Mock invoice + Pay Now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6 — 30 min max</w:t>
            </w:r>
          </w:p>
        </w:tc>
      </w:tr>
      <w:tr>
        <w:trPr/>
        <w:tc>
          <w:tcPr>
            <w:tcW w:w="3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34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3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OTP login</w:t>
            </w:r>
          </w:p>
        </w:tc>
        <w:tc>
          <w:tcPr>
            <w:tcW w:w="21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Hour 3 with Supabase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9.4 VideoConsultation Component Spec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Component Name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VideoConsultation — at /consultation/:appointmentId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Layout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Two &lt;video&gt; elements side by side. localVideo (bottom-right small, muted). remoteVideo (full/large). Control bar at bottom.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State Variables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localStream, remoteStream, peerConnection, isConnecting, isMuted, isCameraOff, connectionStatus (checking/connected/failed).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On Mount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getUserMedia → create RTCPeerConnection → add tracks → register ontrack/onicecandidate → subscribe to Supabase channel → if doctor: createOffer.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Controls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Mute button (toggles audio track). Camera off (toggles video track). End Call (stops tracks, closes pc, removes channel, redirects to note editor).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Patient Info Panel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Sidebar showing: patient name, age, chief complaint, last visit summary. Collapsed on mobile.</w:t>
            </w:r>
          </w:p>
        </w:tc>
      </w:tr>
      <w:tr>
        <w:trPr/>
        <w:tc>
          <w:tcPr>
            <w:tcW w:w="26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Post-Call</w:t>
            </w:r>
          </w:p>
        </w:tc>
        <w:tc>
          <w:tcPr>
            <w:tcW w:w="675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On End Call: PATCH /appointments/:id/status → in_progress→completed. Redirect to /doctor/notes/:encounterId.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0F6E56"/>
          <w:sz w:val="36"/>
          <w:szCs w:val="36"/>
        </w:rPr>
        <w:t>10. Hackathon Build Plan — 5 Hours Remaining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CEBE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A32D2D"/>
                <w:sz w:val="22"/>
                <w:szCs w:val="22"/>
              </w:rPr>
              <w:t>Status Check</w:t>
            </w:r>
          </w:p>
        </w:tc>
      </w:tr>
      <w:tr>
        <w:trPr/>
        <w:tc>
          <w:tcPr>
            <w:tcW w:w="9360" w:type="dxa"/>
            <w:tcBorders/>
            <w:shd w:fill="FCEBEB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2 of 7 hours used.</w:t>
            </w:r>
          </w:p>
        </w:tc>
      </w:tr>
      <w:tr>
        <w:trPr/>
        <w:tc>
          <w:tcPr>
            <w:tcW w:w="9360" w:type="dxa"/>
            <w:tcBorders/>
            <w:shd w:fill="FCEBEB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Daily.co dropped — saved 30 min setup + no credit card needed.</w:t>
            </w:r>
          </w:p>
        </w:tc>
      </w:tr>
      <w:tr>
        <w:trPr/>
        <w:tc>
          <w:tcPr>
            <w:tcW w:w="9360" w:type="dxa"/>
            <w:tcBorders/>
            <w:shd w:fill="FCEBEB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WebRTC replaces it — estimated 45 min to build the component.</w:t>
            </w:r>
          </w:p>
        </w:tc>
      </w:tr>
      <w:tr>
        <w:trPr/>
        <w:tc>
          <w:tcPr>
            <w:tcW w:w="9360" w:type="dxa"/>
            <w:tcBorders/>
            <w:shd w:fill="FCEBEB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Follow this plan exactly. No scope additions.</w:t>
            </w:r>
          </w:p>
        </w:tc>
      </w:tr>
      <w:tr>
        <w:trPr/>
        <w:tc>
          <w:tcPr>
            <w:tcW w:w="9360" w:type="dxa"/>
            <w:tcBorders/>
            <w:shd w:fill="FCEBEB" w:val="clear"/>
            <w:tcMar>
              <w:top w:w="4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AF3D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B6D11"/>
                <w:sz w:val="22"/>
                <w:szCs w:val="22"/>
              </w:rPr>
              <w:t>5-Hour Sprint — Hour by Hour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Hour 3: Supabase — create project, run all 7 table migrations, enable RLS, test OTP auth flow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Hour 4: Backend — 4 patient/appointment endpoints + 2 OpenAI AI endpoints. Test with Postman/curl.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Hour 5: Frontend — Doctor dashboard (patient list from API) + patient detail + AI note editor with Generate button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Hour 6: Frontend — WebRTC VideoConsultation component (45 min) + Mock billing invoice screen (15 min)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Hour 7: Bug fixes + demo data seeding + UI polish + practice demo script twice</w:t>
            </w:r>
          </w:p>
        </w:tc>
      </w:tr>
      <w:tr>
        <w:trPr/>
        <w:tc>
          <w:tcPr>
            <w:tcW w:w="9360" w:type="dxa"/>
            <w:tcBorders/>
            <w:shd w:fill="EAF3DE" w:val="clear"/>
            <w:tcMar>
              <w:top w:w="4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10.1 WebRTC Build Breakdown (45 min — Hour 6)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B6D1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77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3B6D1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0–10 min</w:t>
            </w:r>
          </w:p>
        </w:tc>
        <w:tc>
          <w:tcPr>
            <w:tcW w:w="77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Create VideoConsultation page. Add two &lt;video&gt; refs. Call getUserMedia(). Show local camera in localVideo. Basic CSS layout.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10–25 min</w:t>
            </w:r>
          </w:p>
        </w:tc>
        <w:tc>
          <w:tcPr>
            <w:tcW w:w="77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Add RTCPeerConnection with STUN. Add Supabase Realtime channel. Implement offer/answer/ice-candidate exchange. Test with two browser tabs.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25–35 min</w:t>
            </w:r>
          </w:p>
        </w:tc>
        <w:tc>
          <w:tcPr>
            <w:tcW w:w="77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Add control buttons: Mute, Camera off, End Call. Connect End Call to appointment status update + redirect.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35–45 min</w:t>
            </w:r>
          </w:p>
        </w:tc>
        <w:tc>
          <w:tcPr>
            <w:tcW w:w="77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Add patient info sidebar. Polish UI. Test full flow doctor tab → patient tab → video connects.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10.2 Demo Script (3 Minutes — Practice Twice)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Doctor dashboard — patient list loaded from Supabase API. 'All data flows through our REST API.'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Click patient → profile + AI suggestion banner. 'AI reads patient history and suggests what to check today.'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Click Start Session → WebRTC video opens. 'Video is peer-to-peer using native browser WebRTC — no third-party SDK, no cost.'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End call → AI note editor opens. Paste transcript → Generate AI Note → GPT-4o writes SOAP note live. 'Under 5 seconds.'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Sign note → locked. 'Immutable audit trail.'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Show mock invoice → Pay Now → success. 'Billing architected with Razorpay — mocked for demo, live in Sprint 1.'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Close: 'VirtualCare India — AI-native, API-first, zero third-party dependencies for core features. Built for Indian virtual clinics at a price they can afford.'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1D9E75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10.3 Post-Hackathon Roadmap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2000"/>
        <w:gridCol w:w="5761"/>
      </w:tblGrid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7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0F6E5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Month 1–2</w:t>
            </w:r>
          </w:p>
        </w:tc>
        <w:tc>
          <w:tcPr>
            <w:tcW w:w="57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Razorpay live payments, prescription PDF, MSG91 SMS, TURN server for cross-network WebRTC, admin panel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Month 3–4</w:t>
            </w:r>
          </w:p>
        </w:tc>
        <w:tc>
          <w:tcPr>
            <w:tcW w:w="57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Lab orders, secure messaging, mobile app, ABHA integration, multi-tenant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Month 5–6</w:t>
            </w:r>
          </w:p>
        </w:tc>
        <w:tc>
          <w:tcPr>
            <w:tcW w:w="57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Developer portal, API keys, SDK, Ayushman Bharat claims, FHIR R4 export</w:t>
            </w:r>
          </w:p>
        </w:tc>
      </w:tr>
      <w:tr>
        <w:trPr/>
        <w:tc>
          <w:tcPr>
            <w:tcW w:w="159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Month 7–9</w:t>
            </w:r>
          </w:p>
        </w:tc>
        <w:tc>
          <w:tcPr>
            <w:tcW w:w="57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fill="F1EF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ABDM compliance, marketplace, enterprise features, regional language support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4" w:space="8" w:color="1D9E75"/>
        </w:pBdr>
        <w:spacing w:before="480" w:after="80"/>
        <w:jc w:val="center"/>
        <w:rPr/>
      </w:pPr>
      <w:r>
        <w:rPr>
          <w:rFonts w:eastAsia="Arial" w:cs="Arial"/>
          <w:color w:val="5F5E5A"/>
          <w:sz w:val="20"/>
          <w:szCs w:val="20"/>
        </w:rPr>
        <w:t>End of Document — VirtualCare India PRD v3.0</w:t>
      </w:r>
    </w:p>
    <w:p>
      <w:pPr>
        <w:pStyle w:val="Normal"/>
        <w:jc w:val="center"/>
        <w:rPr/>
      </w:pPr>
      <w:r>
        <w:rPr>
          <w:rFonts w:eastAsia="Arial" w:cs="Arial"/>
          <w:color w:val="D3D1C7"/>
          <w:sz w:val="18"/>
          <w:szCs w:val="18"/>
        </w:rPr>
        <w:t>WebRTC Native Video  |  OpenAI GPT-4o  |  No Third-Party Video  |  March 2026  |  Ahmedabad</w:t>
      </w:r>
    </w:p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D9E75"/>
      </w:pBdr>
      <w:jc w:val="center"/>
      <w:rPr/>
    </w:pPr>
    <w:r>
      <w:rPr>
        <w:rFonts w:eastAsia="Arial" w:cs="Arial"/>
        <w:color w:val="5F5E5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/>
        <w:color w:val="5F5E5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D9E75"/>
      </w:pBdr>
      <w:rPr/>
    </w:pPr>
    <w:r>
      <w:rPr>
        <w:rFonts w:eastAsia="Arial" w:cs="Arial"/>
        <w:color w:val="5F5E5A"/>
        <w:sz w:val="18"/>
        <w:szCs w:val="18"/>
      </w:rPr>
      <w:t>VirtualCare India — PRD v3.0  |  WebRTC Native Video  |  No Third-Party Video SDK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0F6E56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3C3489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0F6E5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19</Pages>
  <Words>3626</Words>
  <Characters>22721</Characters>
  <CharactersWithSpaces>25536</CharactersWithSpaces>
  <Paragraphs>863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2026-03-14T06:09:12Z</dcterms:created>
  <dc:creator>Un-named</dc:creator>
  <dc:description/>
  <dc:language>en-IN</dc:language>
  <cp:lastModifiedBy/>
  <dcterms:modified xsi:type="dcterms:W3CDTF">2026-03-14T11:47:15Z</dcterms:modified>
  <cp:revision>2</cp:revision>
  <dc:subject/>
  <dc:title/>
</cp:coreProperties>
</file>