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pPr>
    </w:p>
    <w:p>
      <w:pPr>
        <w:framePr w:wrap="auto" w:vAnchor="margin" w:hAnchor="text" w:yAlign="inline"/>
        <w:jc w:val="center"/>
      </w:pPr>
    </w:p>
    <w:p>
      <w:pPr>
        <w:framePr w:wrap="auto" w:vAnchor="margin" w:hAnchor="text" w:yAlign="inline"/>
        <w:jc w:val="center"/>
      </w:pPr>
      <w:r>
        <w:rPr>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10"/>
                    <a:stretch>
                      <a:fillRect/>
                    </a:stretch>
                  </pic:blipFill>
                  <pic:spPr>
                    <a:xfrm>
                      <a:off x="0" y="0"/>
                      <a:ext cx="847725" cy="819150"/>
                    </a:xfrm>
                    <a:prstGeom prst="rect">
                      <a:avLst/>
                    </a:prstGeom>
                    <a:ln w="12700" cap="flat">
                      <a:noFill/>
                      <a:miter lim="400000"/>
                      <a:headEnd/>
                      <a:tailEnd/>
                    </a:ln>
                    <a:effectLst/>
                  </pic:spPr>
                </pic:pic>
              </a:graphicData>
            </a:graphic>
          </wp:anchor>
        </w:drawing>
      </w:r>
    </w:p>
    <w:p>
      <w:pPr>
        <w:framePr w:wrap="auto" w:vAnchor="margin" w:hAnchor="text" w:yAlign="inline"/>
        <w:jc w:val="center"/>
      </w:pPr>
      <w:r>
        <w:rPr>
          <w:rFonts w:ascii="宋体" w:hAnsi="宋体" w:eastAsia="宋体" w:cs="宋体"/>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o:spt="203" alt="组合 16" style="position:absolute;left:0pt;margin-left:-70.9pt;margin-top:183.05pt;height:475.8pt;width:36pt;mso-position-vertical-relative:page;z-index:251660288;mso-width-relative:page;mso-height-relative:page;" coordsize="457200,6042658" o:gfxdata="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wWNi09wAAAANAQAADwAAAAAAAAABACAAAAAiAAAAZHJzL2Rvd25yZXYu&#10;eG1sUEsBAhQAFAAAAAgAh07iQHTikYwUAwAAuAgAAA4AAAAAAAAAAQAgAAAAKwEAAGRycy9lMm9E&#10;b2MueG1sUEsFBgAAAAAGAAYAWQEAALEGAAAAAA==&#10;">
                <o:lock v:ext="edit" aspectratio="f"/>
                <v:shape id="文本框 13" o:spid="_x0000_s1026" o:spt="202" type="#_x0000_t202" style="position:absolute;left:0;top:2179319;height:1732916;width:457200;" filled="f" stroked="f" coordsize="21600,21600" o:gfxdata="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DLGN&#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92125984252pt,3.59992125984252pt,3.59992125984252pt,3.59992125984252pt">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v:textbox>
                </v:shape>
                <v:line id="直接连接符 14" o:spid="_x0000_s1026" o:spt="20" style="position:absolute;left:228599;top:3962399;flip:x;height:2080260;width:2;" filled="f" stroked="t" coordsize="21600,21600" o:gfxdata="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hZ2&#10;8MEAAADjAAAADwAAAAAAAAABACAAAAAiAAAAZHJzL2Rvd25yZXYueG1sUEsBAhQAFAAAAAgAh07i&#10;QDMvBZ47AAAAOQAAABAAAAAAAAAAAQAgAAAAEAEAAGRycy9zaGFwZXhtbC54bWxQSwUGAAAAAAYA&#10;BgBbAQAAugMAAAAA&#10;">
                  <v:fill on="f" focussize="0,0"/>
                  <v:stroke color="#000000" joinstyle="round" dashstyle="longDash"/>
                  <v:imagedata o:title=""/>
                  <o:lock v:ext="edit" aspectratio="f"/>
                </v:line>
                <v:line id="直接连接符 15" o:spid="_x0000_s1026" o:spt="20" style="position:absolute;left:228599;top:0;flip:x;height:2278381;width:2;" filled="f" stroked="t" coordsize="21600,21600" o:gfxdata="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4nigsQAAADjAAAADwAAAAAAAAABACAAAAAiAAAAZHJzL2Rvd25yZXYueG1sUEsBAhQAFAAAAAgA&#10;h07iQDMvBZ47AAAAOQAAABAAAAAAAAAAAQAgAAAAEwEAAGRycy9zaGFwZXhtbC54bWxQSwUGAAAA&#10;AAYABgBbAQAAvQMAAAAA&#10;">
                  <v:fill on="f" focussize="0,0"/>
                  <v:stroke color="#000000" joinstyle="round" dashstyle="longDash"/>
                  <v:imagedata o:title=""/>
                  <o:lock v:ext="edit" aspectratio="f"/>
                </v:line>
              </v:group>
            </w:pict>
          </mc:Fallback>
        </mc:AlternateContent>
      </w:r>
      <w:r>
        <w:t xml:space="preserve">      </w:t>
      </w:r>
      <w: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11"/>
                    <a:stretch>
                      <a:fillRect/>
                    </a:stretch>
                  </pic:blipFill>
                  <pic:spPr>
                    <a:xfrm>
                      <a:off x="0" y="0"/>
                      <a:ext cx="2577465" cy="786131"/>
                    </a:xfrm>
                    <a:prstGeom prst="rect">
                      <a:avLst/>
                    </a:prstGeom>
                    <a:ln w="12700" cap="flat">
                      <a:noFill/>
                      <a:miter lim="400000"/>
                      <a:headEnd/>
                      <a:tailEnd/>
                    </a:ln>
                    <a:effectLst/>
                  </pic:spPr>
                </pic:pic>
              </a:graphicData>
            </a:graphic>
          </wp:inline>
        </w:drawing>
      </w:r>
    </w:p>
    <w:p>
      <w:pPr>
        <w:framePr w:wrap="auto" w:vAnchor="margin" w:hAnchor="text" w:yAlign="inline"/>
        <w:spacing w:after="312"/>
        <w:jc w:val="center"/>
        <w:rPr>
          <w:rFonts w:ascii="华文新魏" w:hAnsi="华文新魏" w:eastAsia="华文新魏" w:cs="华文新魏"/>
          <w:sz w:val="72"/>
          <w:szCs w:val="72"/>
          <w:lang w:val="zh-TW" w:eastAsia="zh-TW"/>
        </w:rPr>
      </w:pPr>
      <w:r>
        <w:rPr>
          <w:rFonts w:ascii="华文新魏" w:hAnsi="华文新魏" w:eastAsia="华文新魏" w:cs="华文新魏"/>
          <w:sz w:val="72"/>
          <w:szCs w:val="72"/>
          <w:lang w:val="zh-TW" w:eastAsia="zh-TW"/>
        </w:rPr>
        <w:t xml:space="preserve">  本科生毕业论文（设计）</w:t>
      </w:r>
    </w:p>
    <w:p>
      <w:pPr>
        <w:framePr w:wrap="auto" w:vAnchor="margin" w:hAnchor="text" w:yAlign="inline"/>
        <w:jc w:val="center"/>
        <w:rPr>
          <w:rFonts w:ascii="华文新魏" w:hAnsi="华文新魏" w:eastAsia="华文新魏" w:cs="华文新魏"/>
          <w:sz w:val="72"/>
          <w:szCs w:val="72"/>
          <w:lang w:val="zh-TW" w:eastAsia="zh-TW"/>
        </w:rPr>
      </w:pPr>
    </w:p>
    <w:p>
      <w:pPr>
        <w:framePr w:wrap="auto" w:vAnchor="margin" w:hAnchor="text" w:yAlign="inline"/>
        <w:jc w:val="center"/>
        <w:rPr>
          <w:rFonts w:ascii="华文新魏" w:hAnsi="华文新魏" w:eastAsia="华文新魏" w:cs="华文新魏"/>
          <w:sz w:val="18"/>
          <w:szCs w:val="18"/>
          <w:lang w:val="zh-TW" w:eastAsia="zh-TW"/>
        </w:rPr>
      </w:pPr>
    </w:p>
    <w:p>
      <w:pPr>
        <w:framePr w:wrap="auto" w:vAnchor="margin" w:hAnchor="text" w:yAlign="inline"/>
        <w:ind w:left="2160" w:hanging="2160"/>
        <w:rPr>
          <w:rFonts w:ascii="华文新魏" w:hAnsi="华文新魏" w:eastAsia="华文新魏" w:cs="华文新魏"/>
          <w:b/>
          <w:bCs/>
          <w:sz w:val="44"/>
          <w:szCs w:val="44"/>
          <w:u w:val="single"/>
        </w:rPr>
      </w:pPr>
      <w:r>
        <w:rPr>
          <w:sz w:val="36"/>
          <w:szCs w:val="36"/>
        </w:rPr>
        <w:t xml:space="preserve">     </w:t>
      </w:r>
      <w:r>
        <w:rPr>
          <w:rFonts w:ascii="华文新魏" w:hAnsi="华文新魏" w:eastAsia="华文新魏" w:cs="华文新魏"/>
          <w:sz w:val="48"/>
          <w:szCs w:val="48"/>
          <w:lang w:val="zh-TW" w:eastAsia="zh-TW"/>
        </w:rPr>
        <w:t>题目</w:t>
      </w:r>
      <w:r>
        <w:rPr>
          <w:rFonts w:ascii="华文新魏" w:hAnsi="华文新魏" w:eastAsia="华文新魏" w:cs="华文新魏"/>
          <w:b/>
          <w:bCs/>
          <w:sz w:val="48"/>
          <w:szCs w:val="48"/>
          <w:lang w:val="zh-TW" w:eastAsia="zh-TW"/>
        </w:rPr>
        <w:t>：</w:t>
      </w:r>
      <w:r>
        <w:rPr>
          <w:rFonts w:hint="eastAsia" w:ascii="华文新魏" w:hAnsi="华文新魏" w:eastAsia="华文新魏" w:cs="华文新魏"/>
          <w:b/>
          <w:bCs/>
          <w:sz w:val="44"/>
          <w:szCs w:val="44"/>
          <w:u w:val="single"/>
        </w:rPr>
        <w:t xml:space="preserve">二手车交易价格分析及异常检测 </w:t>
      </w: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院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数学与信息科学学院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学科门类 </w:t>
      </w:r>
      <w:r>
        <w:rPr>
          <w:rFonts w:ascii="华文新魏" w:hAnsi="华文新魏" w:eastAsia="华文新魏" w:cs="华文新魏"/>
          <w:sz w:val="32"/>
          <w:szCs w:val="32"/>
          <w:u w:val="single"/>
          <w:lang w:val="zh-TW" w:eastAsia="zh-TW"/>
        </w:rPr>
        <w:t xml:space="preserve"> 工学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专    业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软件工程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号 </w:t>
      </w:r>
      <w:r>
        <w:rPr>
          <w:rFonts w:ascii="华文新魏" w:hAnsi="华文新魏" w:eastAsia="华文新魏" w:cs="华文新魏"/>
          <w:sz w:val="32"/>
          <w:szCs w:val="32"/>
          <w:u w:val="single"/>
        </w:rPr>
        <w:t xml:space="preserve"> 201</w:t>
      </w:r>
      <w:r>
        <w:rPr>
          <w:rFonts w:hint="eastAsia" w:ascii="华文新魏" w:hAnsi="华文新魏" w:eastAsia="华文新魏" w:cs="华文新魏"/>
          <w:sz w:val="32"/>
          <w:szCs w:val="32"/>
          <w:u w:val="single"/>
        </w:rPr>
        <w:t>6</w:t>
      </w:r>
      <w:r>
        <w:rPr>
          <w:rFonts w:ascii="华文新魏" w:hAnsi="华文新魏" w:eastAsia="华文新魏" w:cs="华文新魏"/>
          <w:sz w:val="32"/>
          <w:szCs w:val="32"/>
          <w:u w:val="single"/>
        </w:rPr>
        <w:t>10040</w:t>
      </w:r>
      <w:r>
        <w:rPr>
          <w:rFonts w:hint="eastAsia" w:ascii="华文新魏" w:hAnsi="华文新魏" w:eastAsia="华文新魏" w:cs="华文新魏"/>
          <w:sz w:val="32"/>
          <w:szCs w:val="32"/>
          <w:u w:val="single"/>
        </w:rPr>
        <w:t>8</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姓    名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艾乐</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8"/>
          <w:szCs w:val="48"/>
        </w:rPr>
      </w:pPr>
      <w:r>
        <w:rPr>
          <w:rFonts w:ascii="华文新魏" w:hAnsi="华文新魏" w:eastAsia="华文新魏" w:cs="华文新魏"/>
          <w:sz w:val="44"/>
          <w:szCs w:val="44"/>
          <w:lang w:val="zh-TW" w:eastAsia="zh-TW"/>
        </w:rPr>
        <w:t xml:space="preserve">指导教师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张辉</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1440"/>
        <w:rPr>
          <w:rFonts w:ascii="华文新魏" w:hAnsi="华文新魏" w:eastAsia="华文新魏" w:cs="华文新魏"/>
          <w:sz w:val="18"/>
          <w:szCs w:val="18"/>
        </w:rPr>
      </w:pPr>
      <w:r>
        <w:rPr>
          <w:sz w:val="36"/>
          <w:szCs w:val="36"/>
        </w:rPr>
        <w:t xml:space="preserve">             </w:t>
      </w:r>
    </w:p>
    <w:p>
      <w:pPr>
        <w:pStyle w:val="2"/>
        <w:framePr w:wrap="auto" w:vAnchor="margin" w:hAnchor="text" w:yAlign="inline"/>
        <w:ind w:firstLine="0"/>
        <w:jc w:val="center"/>
        <w:sectPr>
          <w:headerReference r:id="rId3" w:type="default"/>
          <w:footerReference r:id="rId4" w:type="default"/>
          <w:pgSz w:w="11900" w:h="16840"/>
          <w:pgMar w:top="1417" w:right="850" w:bottom="1417" w:left="1701" w:header="851" w:footer="992" w:gutter="0"/>
          <w:cols w:space="720" w:num="1"/>
        </w:sectPr>
      </w:pPr>
      <w:r>
        <w:rPr>
          <w:rFonts w:ascii="华文新魏" w:hAnsi="华文新魏" w:eastAsia="华文新魏" w:cs="华文新魏"/>
          <w:sz w:val="32"/>
          <w:szCs w:val="32"/>
        </w:rPr>
        <w:t>20</w:t>
      </w:r>
      <w:r>
        <w:rPr>
          <w:rFonts w:hint="eastAsia" w:ascii="华文新魏" w:hAnsi="华文新魏" w:eastAsia="华文新魏" w:cs="华文新魏"/>
          <w:sz w:val="32"/>
          <w:szCs w:val="32"/>
        </w:rPr>
        <w:t>20</w:t>
      </w:r>
      <w:r>
        <w:rPr>
          <w:rFonts w:ascii="华文新魏" w:hAnsi="华文新魏" w:eastAsia="华文新魏" w:cs="华文新魏"/>
          <w:sz w:val="32"/>
          <w:szCs w:val="32"/>
          <w:lang w:val="zh-TW" w:eastAsia="zh-TW"/>
        </w:rPr>
        <w:t>年</w:t>
      </w:r>
      <w:r>
        <w:rPr>
          <w:rFonts w:ascii="华文新魏" w:hAnsi="华文新魏" w:eastAsia="华文新魏" w:cs="华文新魏"/>
          <w:sz w:val="32"/>
          <w:szCs w:val="32"/>
        </w:rPr>
        <w:t>5</w:t>
      </w:r>
      <w:r>
        <w:rPr>
          <w:rFonts w:ascii="华文新魏" w:hAnsi="华文新魏" w:eastAsia="华文新魏" w:cs="华文新魏"/>
          <w:sz w:val="32"/>
          <w:szCs w:val="32"/>
          <w:lang w:val="zh-TW" w:eastAsia="zh-TW"/>
        </w:rPr>
        <w:t>月</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jc w:val="center"/>
        <w:rPr>
          <w:rFonts w:ascii="黑体" w:hAnsi="黑体" w:eastAsia="黑体" w:cs="黑体"/>
          <w:sz w:val="32"/>
          <w:szCs w:val="32"/>
          <w:lang w:val="zh-TW" w:eastAsia="zh-TW"/>
        </w:rPr>
      </w:pPr>
      <w:r>
        <w:rPr>
          <w:rFonts w:ascii="黑体" w:hAnsi="黑体" w:eastAsia="黑体" w:cs="黑体"/>
          <w:sz w:val="32"/>
          <w:szCs w:val="32"/>
          <w:lang w:val="zh-TW" w:eastAsia="zh-TW"/>
        </w:rPr>
        <w:t>摘  要</w:t>
      </w:r>
    </w:p>
    <w:p>
      <w:pPr>
        <w:framePr w:wrap="auto" w:vAnchor="margin" w:hAnchor="text" w:yAlign="inline"/>
        <w:spacing w:line="300" w:lineRule="auto"/>
        <w:jc w:val="center"/>
        <w:rPr>
          <w:rFonts w:ascii="黑体" w:hAnsi="黑体" w:eastAsia="黑体" w:cs="黑体"/>
          <w:sz w:val="32"/>
          <w:szCs w:val="32"/>
          <w:lang w:val="zh-TW" w:eastAsia="zh-TW"/>
        </w:rPr>
      </w:pPr>
    </w:p>
    <w:p>
      <w:pPr>
        <w:framePr w:wrap="auto" w:vAnchor="margin" w:hAnchor="text" w:yAlign="inline"/>
        <w:spacing w:line="300" w:lineRule="auto"/>
        <w:ind w:firstLine="420"/>
        <w:rPr>
          <w:rFonts w:ascii="宋体" w:hAnsi="宋体" w:eastAsia="宋体" w:cs="宋体"/>
          <w:sz w:val="24"/>
          <w:szCs w:val="24"/>
        </w:rPr>
      </w:pPr>
      <w:r>
        <w:rPr>
          <w:rFonts w:hint="eastAsia" w:ascii="宋体" w:hAnsi="宋体" w:eastAsia="宋体" w:cs="宋体"/>
          <w:sz w:val="24"/>
          <w:szCs w:val="24"/>
        </w:rPr>
        <w:t>二手车交易价格分析与异常的检测，在分析与检测的过程中，主要是利用了两个常用的方法；一个是统计学的方式，利用二手车的一些数据，如价格、里程、年份、自动挡手动挡等参考因素，来构建我们的一个多维的线性回归模型，但是一维线性回归方程，主要是通过数字化的方式实现的，而对于那些非数字的如手动挡自动挡、车发动机等因素，我们需要对其做一些特殊的处理，这里我们对其进行one-hot编码的处理方式，构建完成我们one-hot编码的格式之后，我们就需要对纯数字化的参考因素做一个线性回归模型，然后利用线性回归方程，得到我们结果，再与我们每个真实价格做对比，相差较大的，我们就可以认为该价格是异常价格；第二种方式就是我们的，局部离群点检测方法，该方法有基于多种形式的，我们使用一种基于距离的离群检测，而LOF(Local Outlier Factor)，局部异常因子，就是一种基于距离的异常检测方法，我们通过获得每一个样本的LOF值，通过比较其与“1”值的大小，来判断该样本的值，是正常的价格，还是异常的价格</w:t>
      </w:r>
    </w:p>
    <w:p>
      <w:pPr>
        <w:framePr w:wrap="auto" w:vAnchor="margin" w:hAnchor="text" w:yAlign="inline"/>
        <w:spacing w:line="300" w:lineRule="auto"/>
        <w:ind w:firstLine="480"/>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r>
        <w:rPr>
          <w:rFonts w:ascii="黑体" w:hAnsi="黑体" w:eastAsia="黑体" w:cs="黑体"/>
          <w:sz w:val="24"/>
          <w:szCs w:val="24"/>
          <w:lang w:val="zh-TW" w:eastAsia="zh-TW"/>
        </w:rPr>
        <w:t>关键字</w:t>
      </w:r>
      <w:r>
        <w:rPr>
          <w:rFonts w:ascii="宋体" w:hAnsi="宋体" w:eastAsia="宋体" w:cs="宋体"/>
          <w:sz w:val="24"/>
          <w:szCs w:val="24"/>
          <w:lang w:val="zh-TW" w:eastAsia="zh-TW"/>
        </w:rPr>
        <w:t>：</w:t>
      </w:r>
      <w:r>
        <w:rPr>
          <w:rFonts w:hint="eastAsia" w:ascii="宋体" w:hAnsi="宋体" w:eastAsia="宋体" w:cs="宋体"/>
          <w:sz w:val="24"/>
          <w:szCs w:val="24"/>
        </w:rPr>
        <w:t>多维线性回归模型；one-hot编码；局部离群点；局部异常因子</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Times New Roman" w:hAnsi="Times New Roman" w:eastAsia="Times New Roman" w:cs="Times New Roman"/>
          <w:sz w:val="32"/>
          <w:szCs w:val="32"/>
        </w:rPr>
      </w:pPr>
      <w:r>
        <w:rPr>
          <w:rFonts w:ascii="Times New Roman" w:hAnsi="Times New Roman"/>
          <w:sz w:val="32"/>
          <w:szCs w:val="32"/>
        </w:rPr>
        <w:t>Abstract</w:t>
      </w:r>
    </w:p>
    <w:p>
      <w:pPr>
        <w:framePr w:wrap="auto" w:vAnchor="margin" w:hAnchor="text" w:yAlign="inline"/>
        <w:spacing w:line="300" w:lineRule="auto"/>
        <w:ind w:firstLine="480" w:firstLineChars="200"/>
        <w:rPr>
          <w:rFonts w:ascii="Times New Roman" w:hAnsi="Times New Roman" w:eastAsia="Times New Roman" w:cs="Times New Roman"/>
          <w:sz w:val="24"/>
          <w:szCs w:val="24"/>
        </w:rPr>
      </w:pPr>
      <w:r>
        <w:rPr>
          <w:rFonts w:hint="eastAsia" w:ascii="Times New Roman" w:hAnsi="Times New Roman"/>
          <w:sz w:val="24"/>
          <w:szCs w:val="24"/>
        </w:rPr>
        <w:t>Used car transaction price analysis and anomaly detection. In the analysis and detection process, two commonly used methods are used; one is a statistical method, using some data of used cars, such as price, mileage, year, automatic Reference factors such as manual transmission are used to build a multi-dimensional linear regression model, but the one-dimensional linear regression equation is mainly realized by digital methods. , We need to do some special processing on it, here we do one-hot encoding processing method, after building our one-hot encoding format, we need to do a linear regression model of pure digital reference factors, Then use the linear regression equation to get our results, and then compare it with each of our real prices. If the difference is large, we can think that the price is an abnormal price; the second way is ours, the local outlier detection method, This method is based on multiple forms, we use a distance-based outlier detection, and LOF (L ocal Outlier Factor), a local anomaly factor, is a distance-based anomaly detection method. We obtain the LOF value of each sample and compare the value with the "1" value to determine the value of the sample. It is normal Price, or abnormal price</w:t>
      </w:r>
      <w:r>
        <w:rPr>
          <w:rFonts w:ascii="Times New Roman" w:hAnsi="Times New Roman"/>
          <w:sz w:val="24"/>
          <w:szCs w:val="24"/>
        </w:rPr>
        <w:t>.</w:t>
      </w:r>
    </w:p>
    <w:p>
      <w:pPr>
        <w:framePr w:wrap="auto" w:vAnchor="margin" w:hAnchor="text" w:yAlign="inline"/>
        <w:spacing w:line="300" w:lineRule="auto"/>
        <w:rPr>
          <w:rFonts w:ascii="Times New Roman" w:hAnsi="Times New Roman" w:eastAsia="Times New Roman" w:cs="Times New Roman"/>
          <w:sz w:val="24"/>
          <w:szCs w:val="24"/>
        </w:rPr>
      </w:pPr>
    </w:p>
    <w:p>
      <w:pPr>
        <w:framePr w:wrap="auto" w:vAnchor="margin" w:hAnchor="text" w:yAlign="inline"/>
        <w:spacing w:line="300" w:lineRule="auto"/>
        <w:rPr>
          <w:rFonts w:ascii="Times New Roman" w:hAnsi="Times New Roman" w:eastAsia="宋体" w:cs="Times New Roman"/>
          <w:sz w:val="24"/>
          <w:szCs w:val="24"/>
        </w:rPr>
      </w:pPr>
      <w:r>
        <w:rPr>
          <w:rFonts w:ascii="Times New Roman" w:hAnsi="Times New Roman"/>
          <w:sz w:val="24"/>
          <w:szCs w:val="24"/>
        </w:rPr>
        <w:t>Key</w:t>
      </w:r>
      <w:r>
        <w:rPr>
          <w:rFonts w:hint="eastAsia" w:ascii="Times New Roman" w:hAnsi="Times New Roman" w:eastAsia="宋体"/>
          <w:sz w:val="24"/>
          <w:szCs w:val="24"/>
        </w:rPr>
        <w:t xml:space="preserve"> </w:t>
      </w:r>
      <w:r>
        <w:rPr>
          <w:rFonts w:ascii="Times New Roman" w:hAnsi="Times New Roman"/>
          <w:sz w:val="24"/>
          <w:szCs w:val="24"/>
        </w:rPr>
        <w:t xml:space="preserve">words: </w:t>
      </w:r>
      <w:r>
        <w:rPr>
          <w:rFonts w:hint="eastAsia" w:ascii="Times New Roman" w:hAnsi="Times New Roman"/>
          <w:sz w:val="24"/>
          <w:szCs w:val="24"/>
        </w:rPr>
        <w:t>Multidimensional linear regression</w:t>
      </w:r>
      <w:r>
        <w:rPr>
          <w:rFonts w:hint="eastAsia" w:ascii="Times New Roman" w:hAnsi="Times New Roman" w:eastAsia="宋体"/>
          <w:sz w:val="24"/>
          <w:szCs w:val="24"/>
        </w:rPr>
        <w:t xml:space="preserve"> </w:t>
      </w:r>
      <w:r>
        <w:rPr>
          <w:rFonts w:hint="eastAsia" w:ascii="Times New Roman" w:hAnsi="Times New Roman"/>
          <w:sz w:val="24"/>
          <w:szCs w:val="24"/>
        </w:rPr>
        <w:t>model</w:t>
      </w:r>
      <w:r>
        <w:rPr>
          <w:rFonts w:ascii="Times New Roman" w:hAnsi="Times New Roman"/>
          <w:sz w:val="24"/>
          <w:szCs w:val="24"/>
        </w:rPr>
        <w:t xml:space="preserve">;generator; </w:t>
      </w:r>
      <w:r>
        <w:rPr>
          <w:rFonts w:hint="eastAsia" w:ascii="Times New Roman" w:hAnsi="Times New Roman"/>
          <w:sz w:val="24"/>
          <w:szCs w:val="24"/>
        </w:rPr>
        <w:t>one-hot encoding</w:t>
      </w:r>
      <w:r>
        <w:rPr>
          <w:rFonts w:hint="eastAsia" w:ascii="Times New Roman" w:hAnsi="Times New Roman" w:eastAsia="宋体"/>
          <w:sz w:val="24"/>
          <w:szCs w:val="24"/>
        </w:rPr>
        <w:t xml:space="preserve">;Local outliers;LOF   </w:t>
      </w:r>
    </w:p>
    <w:p>
      <w:pPr>
        <w:framePr w:wrap="auto" w:vAnchor="margin" w:hAnchor="text" w:yAlign="inline"/>
        <w:spacing w:line="300" w:lineRule="auto"/>
        <w:jc w:val="right"/>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jc w:val="center"/>
        <w:rPr>
          <w:rFonts w:ascii="黑体" w:hAnsi="黑体" w:eastAsia="黑体" w:cs="黑体"/>
          <w:sz w:val="32"/>
          <w:szCs w:val="32"/>
        </w:rPr>
      </w:pPr>
      <w:r>
        <w:rPr>
          <w:rFonts w:ascii="黑体" w:hAnsi="黑体" w:eastAsia="黑体" w:cs="黑体"/>
          <w:sz w:val="32"/>
          <w:szCs w:val="32"/>
          <w:lang w:val="zh-TW" w:eastAsia="zh-TW"/>
        </w:rPr>
        <w:t>目</w:t>
      </w:r>
      <w:r>
        <w:rPr>
          <w:rFonts w:ascii="黑体" w:hAnsi="黑体" w:eastAsia="黑体" w:cs="黑体"/>
          <w:sz w:val="32"/>
          <w:szCs w:val="32"/>
        </w:rPr>
        <w:t xml:space="preserve"> </w:t>
      </w:r>
      <w:r>
        <w:rPr>
          <w:rFonts w:ascii="黑体" w:hAnsi="黑体" w:eastAsia="黑体" w:cs="黑体"/>
          <w:sz w:val="32"/>
          <w:szCs w:val="32"/>
          <w:lang w:val="zh-TW" w:eastAsia="zh-TW"/>
        </w:rPr>
        <w:t>录</w:t>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 </w:instrText>
      </w:r>
      <w:r>
        <w:fldChar w:fldCharType="separate"/>
      </w:r>
      <w:r>
        <w:rPr>
          <w:rStyle w:val="13"/>
        </w:rPr>
        <w:t>1、引言</w:t>
      </w:r>
      <w:r>
        <w:rPr>
          <w:rStyle w:val="13"/>
        </w:rPr>
        <w:tab/>
      </w:r>
      <w:r>
        <w:rPr>
          <w:rStyle w:val="13"/>
        </w:rPr>
        <w:t>1</w:t>
      </w:r>
      <w:r>
        <w:rPr>
          <w:rStyle w:val="13"/>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"bookmark1" </w:instrText>
      </w:r>
      <w:r>
        <w:fldChar w:fldCharType="separate"/>
      </w:r>
      <w:r>
        <w:rPr>
          <w:rStyle w:val="13"/>
        </w:rPr>
        <w:t>2</w:t>
      </w:r>
      <w:r>
        <w:rPr>
          <w:rStyle w:val="13"/>
          <w:lang w:val="zh-CN"/>
        </w:rPr>
        <w:t>、</w:t>
      </w:r>
      <w:r>
        <w:rPr>
          <w:rStyle w:val="13"/>
          <w:rFonts w:hint="eastAsia"/>
        </w:rPr>
        <w:t>线性回归方程</w:t>
      </w:r>
      <w:r>
        <w:rPr>
          <w:rStyle w:val="13"/>
          <w:lang w:val="zh-CN"/>
        </w:rPr>
        <w:tab/>
      </w:r>
      <w:r>
        <w:rPr>
          <w:rStyle w:val="13"/>
        </w:rPr>
        <w:t>3</w:t>
      </w:r>
      <w:r>
        <w:rPr>
          <w:rStyle w:val="13"/>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"bookmark2" </w:instrText>
      </w:r>
      <w:r>
        <w:fldChar w:fldCharType="separate"/>
      </w:r>
      <w:r>
        <w:rPr>
          <w:rStyle w:val="13"/>
        </w:rPr>
        <w:t>3</w:t>
      </w:r>
      <w:r>
        <w:rPr>
          <w:rStyle w:val="13"/>
          <w:lang w:val="zh-CN"/>
        </w:rPr>
        <w:t>、生成算法与判别算法</w:t>
      </w:r>
      <w:r>
        <w:rPr>
          <w:rStyle w:val="13"/>
          <w:lang w:val="zh-CN"/>
        </w:rPr>
        <w:tab/>
      </w:r>
      <w:r>
        <w:rPr>
          <w:rStyle w:val="13"/>
        </w:rPr>
        <w:t>4</w:t>
      </w:r>
      <w:r>
        <w:rPr>
          <w:rStyle w:val="13"/>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"bookmark3" </w:instrText>
      </w:r>
      <w:r>
        <w:fldChar w:fldCharType="separate"/>
      </w:r>
      <w:r>
        <w:rPr>
          <w:rStyle w:val="15"/>
        </w:rPr>
        <w:t>3.1</w:t>
      </w:r>
      <w:r>
        <w:rPr>
          <w:rStyle w:val="15"/>
          <w:lang w:val="ja-JP" w:eastAsia="ja-JP"/>
        </w:rPr>
        <w:t>生成算法</w:t>
      </w:r>
      <w:r>
        <w:rPr>
          <w:rStyle w:val="15"/>
          <w:lang w:val="ja-JP" w:eastAsia="ja-JP"/>
        </w:rPr>
        <w:tab/>
      </w:r>
      <w:r>
        <w:rPr>
          <w:rStyle w:val="15"/>
        </w:rPr>
        <w:t>4</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"bookmark4" </w:instrText>
      </w:r>
      <w:r>
        <w:fldChar w:fldCharType="separate"/>
      </w:r>
      <w:r>
        <w:rPr>
          <w:rStyle w:val="15"/>
        </w:rPr>
        <w:t>3.2</w:t>
      </w:r>
      <w:r>
        <w:rPr>
          <w:rStyle w:val="15"/>
          <w:lang w:val="zh-CN"/>
        </w:rPr>
        <w:t>判别算法</w:t>
      </w:r>
      <w:r>
        <w:rPr>
          <w:rStyle w:val="15"/>
          <w:lang w:val="zh-CN"/>
        </w:rPr>
        <w:tab/>
      </w:r>
      <w:r>
        <w:rPr>
          <w:rStyle w:val="15"/>
        </w:rPr>
        <w:t>4</w:t>
      </w:r>
      <w:r>
        <w:rPr>
          <w:rStyle w:val="15"/>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"bookmark5" </w:instrText>
      </w:r>
      <w:r>
        <w:fldChar w:fldCharType="separate"/>
      </w:r>
      <w:r>
        <w:rPr>
          <w:rStyle w:val="13"/>
        </w:rPr>
        <w:t xml:space="preserve">4 </w:t>
      </w:r>
      <w:r>
        <w:rPr>
          <w:rStyle w:val="13"/>
          <w:lang w:val="zh-CN"/>
        </w:rPr>
        <w:t>生成对抗网络</w:t>
      </w:r>
      <w:r>
        <w:rPr>
          <w:rStyle w:val="13"/>
          <w:lang w:val="zh-CN"/>
        </w:rPr>
        <w:tab/>
      </w:r>
      <w:r>
        <w:rPr>
          <w:rStyle w:val="13"/>
        </w:rPr>
        <w:t>5</w:t>
      </w:r>
      <w:r>
        <w:rPr>
          <w:rStyle w:val="13"/>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"bookmark6" </w:instrText>
      </w:r>
      <w:r>
        <w:fldChar w:fldCharType="separate"/>
      </w:r>
      <w:r>
        <w:rPr>
          <w:rStyle w:val="15"/>
        </w:rPr>
        <w:t>4.1</w:t>
      </w:r>
      <w:r>
        <w:rPr>
          <w:rStyle w:val="15"/>
          <w:lang w:val="zh-CN"/>
        </w:rPr>
        <w:t>生成对抗网络的原理</w:t>
      </w:r>
      <w:r>
        <w:rPr>
          <w:rStyle w:val="15"/>
          <w:lang w:val="zh-CN"/>
        </w:rPr>
        <w:tab/>
      </w:r>
      <w:r>
        <w:rPr>
          <w:rStyle w:val="15"/>
        </w:rPr>
        <w:t>5</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"bookmark7" </w:instrText>
      </w:r>
      <w:r>
        <w:fldChar w:fldCharType="separate"/>
      </w:r>
      <w:r>
        <w:rPr>
          <w:rStyle w:val="15"/>
        </w:rPr>
        <w:t xml:space="preserve">4.2 GAN </w:t>
      </w:r>
      <w:r>
        <w:rPr>
          <w:rStyle w:val="15"/>
          <w:lang w:val="zh-CN"/>
        </w:rPr>
        <w:t>的模型结构</w:t>
      </w:r>
      <w:r>
        <w:rPr>
          <w:rStyle w:val="15"/>
          <w:lang w:val="zh-CN"/>
        </w:rPr>
        <w:tab/>
      </w:r>
      <w:r>
        <w:rPr>
          <w:rStyle w:val="15"/>
        </w:rPr>
        <w:t>6</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"bookmark8" </w:instrText>
      </w:r>
      <w:r>
        <w:fldChar w:fldCharType="separate"/>
      </w:r>
      <w:r>
        <w:rPr>
          <w:rStyle w:val="15"/>
        </w:rPr>
        <w:t>4.2.1</w:t>
      </w:r>
      <w:r>
        <w:rPr>
          <w:rStyle w:val="15"/>
          <w:lang w:val="zh-CN"/>
        </w:rPr>
        <w:t>生成器模型结构</w:t>
      </w:r>
      <w:r>
        <w:rPr>
          <w:rStyle w:val="15"/>
          <w:lang w:val="zh-CN"/>
        </w:rPr>
        <w:tab/>
      </w:r>
      <w:r>
        <w:rPr>
          <w:rStyle w:val="15"/>
        </w:rPr>
        <w:t>6</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"bookmark9" </w:instrText>
      </w:r>
      <w:r>
        <w:fldChar w:fldCharType="separate"/>
      </w:r>
      <w:r>
        <w:rPr>
          <w:rStyle w:val="15"/>
        </w:rPr>
        <w:t>4.2.2</w:t>
      </w:r>
      <w:r>
        <w:rPr>
          <w:rStyle w:val="15"/>
          <w:lang w:val="zh-CN"/>
        </w:rPr>
        <w:t>判别器模型结构</w:t>
      </w:r>
      <w:r>
        <w:rPr>
          <w:rStyle w:val="15"/>
          <w:lang w:val="zh-CN"/>
        </w:rPr>
        <w:tab/>
      </w:r>
      <w:r>
        <w:rPr>
          <w:rStyle w:val="15"/>
        </w:rPr>
        <w:t>6</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"bookmark10" </w:instrText>
      </w:r>
      <w:r>
        <w:fldChar w:fldCharType="separate"/>
      </w:r>
      <w:r>
        <w:rPr>
          <w:rStyle w:val="15"/>
        </w:rPr>
        <w:t>4.2.3</w:t>
      </w:r>
      <w:r>
        <w:rPr>
          <w:rStyle w:val="15"/>
          <w:lang w:val="zh-CN"/>
        </w:rPr>
        <w:t>生成对抗网络模型结构</w:t>
      </w:r>
      <w:r>
        <w:rPr>
          <w:rStyle w:val="15"/>
          <w:lang w:val="zh-CN"/>
        </w:rPr>
        <w:tab/>
      </w:r>
      <w:r>
        <w:rPr>
          <w:rStyle w:val="15"/>
        </w:rPr>
        <w:t>7</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"bookmark11" </w:instrText>
      </w:r>
      <w:r>
        <w:fldChar w:fldCharType="separate"/>
      </w:r>
      <w:r>
        <w:rPr>
          <w:rStyle w:val="15"/>
        </w:rPr>
        <w:t>4.3</w:t>
      </w:r>
      <w:r>
        <w:rPr>
          <w:rStyle w:val="15"/>
          <w:lang w:val="zh-CN"/>
        </w:rPr>
        <w:t>生成对抗网络的评价指标</w:t>
      </w:r>
      <w:r>
        <w:rPr>
          <w:rStyle w:val="15"/>
          <w:lang w:val="zh-CN"/>
        </w:rPr>
        <w:tab/>
      </w:r>
      <w:r>
        <w:rPr>
          <w:rStyle w:val="15"/>
        </w:rPr>
        <w:t>7</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"bookmark12" </w:instrText>
      </w:r>
      <w:r>
        <w:fldChar w:fldCharType="separate"/>
      </w:r>
      <w:r>
        <w:rPr>
          <w:rStyle w:val="15"/>
        </w:rPr>
        <w:t>4.4</w:t>
      </w:r>
      <w:r>
        <w:rPr>
          <w:rStyle w:val="15"/>
          <w:lang w:val="zh-CN"/>
        </w:rPr>
        <w:t>生成对抗网络的优点</w:t>
      </w:r>
      <w:r>
        <w:rPr>
          <w:rStyle w:val="15"/>
          <w:lang w:val="zh-CN"/>
        </w:rPr>
        <w:tab/>
      </w:r>
      <w:r>
        <w:rPr>
          <w:rStyle w:val="15"/>
        </w:rPr>
        <w:t>8</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"bookmark13" </w:instrText>
      </w:r>
      <w:r>
        <w:fldChar w:fldCharType="separate"/>
      </w:r>
      <w:r>
        <w:rPr>
          <w:rStyle w:val="15"/>
        </w:rPr>
        <w:t>4.5</w:t>
      </w:r>
      <w:r>
        <w:rPr>
          <w:rStyle w:val="15"/>
          <w:lang w:val="zh-CN"/>
        </w:rPr>
        <w:t>生成对抗网络的缺点</w:t>
      </w:r>
      <w:r>
        <w:rPr>
          <w:rStyle w:val="15"/>
          <w:lang w:val="zh-CN"/>
        </w:rPr>
        <w:tab/>
      </w:r>
      <w:r>
        <w:rPr>
          <w:rStyle w:val="15"/>
        </w:rPr>
        <w:t>8</w:t>
      </w:r>
      <w:r>
        <w:rPr>
          <w:rStyle w:val="15"/>
        </w:rPr>
        <w:fldChar w:fldCharType="end"/>
      </w:r>
    </w:p>
    <w:p>
      <w:pPr>
        <w:pStyle w:val="16"/>
        <w:framePr w:wrap="auto" w:vAnchor="margin" w:hAnchor="text" w:yAlign="inline"/>
        <w:widowControl/>
        <w:tabs>
          <w:tab w:val="right" w:leader="dot" w:pos="9329"/>
        </w:tabs>
        <w:ind w:firstLine="560"/>
        <w:jc w:val="left"/>
      </w:pPr>
      <w:r>
        <w:fldChar w:fldCharType="begin"/>
      </w:r>
      <w:r>
        <w:instrText xml:space="preserve"> HYPERLINK \l "bookmark14" </w:instrText>
      </w:r>
      <w:r>
        <w:fldChar w:fldCharType="separate"/>
      </w:r>
      <w:r>
        <w:rPr>
          <w:rStyle w:val="15"/>
        </w:rPr>
        <w:t xml:space="preserve">4.6 </w:t>
      </w:r>
      <w:r>
        <w:rPr>
          <w:rStyle w:val="15"/>
          <w:lang w:val="zh-CN"/>
        </w:rPr>
        <w:t>生成对抗网络的训练</w:t>
      </w:r>
      <w:r>
        <w:rPr>
          <w:rStyle w:val="15"/>
          <w:lang w:val="zh-CN"/>
        </w:rPr>
        <w:tab/>
      </w:r>
      <w:r>
        <w:rPr>
          <w:rStyle w:val="15"/>
        </w:rPr>
        <w:t>8</w:t>
      </w:r>
      <w:r>
        <w:rPr>
          <w:rStyle w:val="15"/>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"bookmark15" </w:instrText>
      </w:r>
      <w:r>
        <w:fldChar w:fldCharType="separate"/>
      </w:r>
      <w:r>
        <w:rPr>
          <w:rStyle w:val="13"/>
        </w:rPr>
        <w:t xml:space="preserve">5  </w:t>
      </w:r>
      <w:r>
        <w:rPr>
          <w:rStyle w:val="13"/>
          <w:lang w:val="zh-CN"/>
        </w:rPr>
        <w:t>条件生成对抗网络</w:t>
      </w:r>
      <w:r>
        <w:rPr>
          <w:rStyle w:val="13"/>
          <w:lang w:val="zh-CN"/>
        </w:rPr>
        <w:tab/>
      </w:r>
      <w:r>
        <w:rPr>
          <w:rStyle w:val="13"/>
        </w:rPr>
        <w:t>10</w:t>
      </w:r>
      <w:r>
        <w:rPr>
          <w:rStyle w:val="13"/>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"bookmark16" </w:instrText>
      </w:r>
      <w:r>
        <w:fldChar w:fldCharType="separate"/>
      </w:r>
      <w:r>
        <w:rPr>
          <w:rStyle w:val="15"/>
        </w:rPr>
        <w:t>5.1</w:t>
      </w:r>
      <w:r>
        <w:rPr>
          <w:rStyle w:val="15"/>
          <w:lang w:val="zh-CN"/>
        </w:rPr>
        <w:t>条件生成对抗网络的原理</w:t>
      </w:r>
      <w:r>
        <w:rPr>
          <w:rStyle w:val="15"/>
          <w:lang w:val="zh-CN"/>
        </w:rPr>
        <w:tab/>
      </w:r>
      <w:r>
        <w:rPr>
          <w:rStyle w:val="15"/>
        </w:rPr>
        <w:t>10</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"bookmark17" </w:instrText>
      </w:r>
      <w:r>
        <w:fldChar w:fldCharType="separate"/>
      </w:r>
      <w:r>
        <w:rPr>
          <w:rStyle w:val="15"/>
        </w:rPr>
        <w:t>5.2</w:t>
      </w:r>
      <w:r>
        <w:rPr>
          <w:rStyle w:val="15"/>
          <w:lang w:val="zh-CN"/>
        </w:rPr>
        <w:t>深度卷积生成对抗网络</w:t>
      </w:r>
      <w:r>
        <w:rPr>
          <w:rStyle w:val="15"/>
          <w:lang w:val="zh-CN"/>
        </w:rPr>
        <w:tab/>
      </w:r>
      <w:r>
        <w:rPr>
          <w:rStyle w:val="15"/>
        </w:rPr>
        <w:t>10</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"bookmark18" </w:instrText>
      </w:r>
      <w:r>
        <w:fldChar w:fldCharType="separate"/>
      </w:r>
      <w:r>
        <w:rPr>
          <w:rStyle w:val="15"/>
        </w:rPr>
        <w:t>5.2.1</w:t>
      </w:r>
      <w:r>
        <w:rPr>
          <w:rStyle w:val="15"/>
          <w:lang w:val="zh-CN"/>
        </w:rPr>
        <w:t>卷积神经网络</w:t>
      </w:r>
      <w:r>
        <w:rPr>
          <w:rStyle w:val="15"/>
          <w:lang w:val="zh-CN"/>
        </w:rPr>
        <w:tab/>
      </w:r>
      <w:r>
        <w:rPr>
          <w:rStyle w:val="15"/>
        </w:rPr>
        <w:t>10</w:t>
      </w:r>
      <w:r>
        <w:rPr>
          <w:rStyle w:val="15"/>
        </w:rPr>
        <w:fldChar w:fldCharType="end"/>
      </w:r>
    </w:p>
    <w:p>
      <w:pPr>
        <w:pStyle w:val="17"/>
        <w:framePr w:wrap="auto" w:vAnchor="margin" w:hAnchor="text" w:yAlign="inline"/>
        <w:widowControl/>
        <w:tabs>
          <w:tab w:val="right" w:leader="dot" w:pos="9329"/>
        </w:tabs>
        <w:ind w:firstLine="560"/>
        <w:jc w:val="left"/>
      </w:pPr>
      <w:r>
        <w:fldChar w:fldCharType="begin"/>
      </w:r>
      <w:r>
        <w:instrText xml:space="preserve"> HYPERLINK \l "bookmark19" </w:instrText>
      </w:r>
      <w:r>
        <w:fldChar w:fldCharType="separate"/>
      </w:r>
      <w:r>
        <w:rPr>
          <w:rStyle w:val="15"/>
        </w:rPr>
        <w:t xml:space="preserve">5.2.2 </w:t>
      </w:r>
      <w:r>
        <w:rPr>
          <w:rStyle w:val="15"/>
          <w:lang w:val="zh-CN"/>
        </w:rPr>
        <w:t>深度卷积生成对抗网络原理</w:t>
      </w:r>
      <w:r>
        <w:rPr>
          <w:rStyle w:val="15"/>
          <w:lang w:val="zh-CN"/>
        </w:rPr>
        <w:tab/>
      </w:r>
      <w:r>
        <w:rPr>
          <w:rStyle w:val="15"/>
        </w:rPr>
        <w:t>11</w:t>
      </w:r>
      <w:r>
        <w:rPr>
          <w:rStyle w:val="15"/>
        </w:rPr>
        <w:fldChar w:fldCharType="end"/>
      </w:r>
    </w:p>
    <w:p>
      <w:pPr>
        <w:pStyle w:val="14"/>
        <w:framePr w:wrap="auto" w:vAnchor="margin" w:hAnchor="text" w:yAlign="inline"/>
        <w:widowControl/>
        <w:tabs>
          <w:tab w:val="right" w:leader="dot" w:pos="9329"/>
        </w:tabs>
        <w:ind w:firstLine="600"/>
        <w:jc w:val="left"/>
      </w:pPr>
      <w:r>
        <w:fldChar w:fldCharType="begin"/>
      </w:r>
      <w:r>
        <w:instrText xml:space="preserve"> HYPERLINK \l "bookmark20" </w:instrText>
      </w:r>
      <w:r>
        <w:fldChar w:fldCharType="separate"/>
      </w:r>
      <w:r>
        <w:rPr>
          <w:rStyle w:val="13"/>
        </w:rPr>
        <w:t xml:space="preserve">6  </w:t>
      </w:r>
      <w:r>
        <w:rPr>
          <w:rStyle w:val="13"/>
          <w:lang w:val="zh-CN"/>
        </w:rPr>
        <w:t>实现算法</w:t>
      </w:r>
      <w:r>
        <w:rPr>
          <w:rStyle w:val="13"/>
          <w:lang w:val="zh-CN"/>
        </w:rPr>
        <w:tab/>
      </w:r>
      <w:r>
        <w:rPr>
          <w:rStyle w:val="13"/>
        </w:rPr>
        <w:t>12</w:t>
      </w:r>
      <w:r>
        <w:rPr>
          <w:rStyle w:val="13"/>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"bookmark21" </w:instrText>
      </w:r>
      <w:r>
        <w:fldChar w:fldCharType="separate"/>
      </w:r>
      <w:r>
        <w:rPr>
          <w:rStyle w:val="15"/>
        </w:rPr>
        <w:t>6.1</w:t>
      </w:r>
      <w:r>
        <w:rPr>
          <w:rStyle w:val="15"/>
          <w:lang w:val="zh-CN"/>
        </w:rPr>
        <w:t>实验原理</w:t>
      </w:r>
      <w:r>
        <w:rPr>
          <w:rStyle w:val="15"/>
          <w:lang w:val="zh-CN"/>
        </w:rPr>
        <w:tab/>
      </w:r>
      <w:r>
        <w:rPr>
          <w:rStyle w:val="15"/>
        </w:rPr>
        <w:t>12</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"bookmark22" </w:instrText>
      </w:r>
      <w:r>
        <w:fldChar w:fldCharType="separate"/>
      </w:r>
      <w:r>
        <w:rPr>
          <w:rStyle w:val="15"/>
        </w:rPr>
        <w:t>6.2</w:t>
      </w:r>
      <w:r>
        <w:rPr>
          <w:rStyle w:val="15"/>
          <w:lang w:val="zh-CN"/>
        </w:rPr>
        <w:t>实验步骤</w:t>
      </w:r>
      <w:r>
        <w:rPr>
          <w:rStyle w:val="15"/>
          <w:lang w:val="zh-CN"/>
        </w:rPr>
        <w:tab/>
      </w:r>
      <w:r>
        <w:rPr>
          <w:rStyle w:val="15"/>
        </w:rPr>
        <w:t>12</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"bookmark23" </w:instrText>
      </w:r>
      <w:r>
        <w:fldChar w:fldCharType="separate"/>
      </w:r>
      <w:r>
        <w:rPr>
          <w:rStyle w:val="15"/>
        </w:rPr>
        <w:t>6.2.1</w:t>
      </w:r>
      <w:r>
        <w:rPr>
          <w:rStyle w:val="15"/>
          <w:lang w:val="zh-CN"/>
        </w:rPr>
        <w:t>实验数据集介绍</w:t>
      </w:r>
      <w:r>
        <w:rPr>
          <w:rStyle w:val="15"/>
          <w:lang w:val="zh-CN"/>
        </w:rPr>
        <w:tab/>
      </w:r>
      <w:r>
        <w:rPr>
          <w:rStyle w:val="15"/>
        </w:rPr>
        <w:t>12</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"bookmark24" </w:instrText>
      </w:r>
      <w:r>
        <w:fldChar w:fldCharType="separate"/>
      </w:r>
      <w:r>
        <w:rPr>
          <w:rStyle w:val="15"/>
        </w:rPr>
        <w:t>6.2.2</w:t>
      </w:r>
      <w:r>
        <w:rPr>
          <w:rStyle w:val="15"/>
          <w:lang w:val="ja-JP" w:eastAsia="ja-JP"/>
        </w:rPr>
        <w:t>生成器</w:t>
      </w:r>
      <w:r>
        <w:rPr>
          <w:rStyle w:val="15"/>
          <w:lang w:val="ja-JP" w:eastAsia="ja-JP"/>
        </w:rPr>
        <w:tab/>
      </w:r>
      <w:r>
        <w:rPr>
          <w:rStyle w:val="15"/>
        </w:rPr>
        <w:t>13</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"bookmark25" </w:instrText>
      </w:r>
      <w:r>
        <w:fldChar w:fldCharType="separate"/>
      </w:r>
      <w:r>
        <w:rPr>
          <w:rStyle w:val="15"/>
        </w:rPr>
        <w:t>6.2.3</w:t>
      </w:r>
      <w:r>
        <w:rPr>
          <w:rStyle w:val="15"/>
          <w:lang w:val="zh-CN"/>
        </w:rPr>
        <w:t>判别器</w:t>
      </w:r>
      <w:r>
        <w:rPr>
          <w:rStyle w:val="15"/>
          <w:lang w:val="zh-CN"/>
        </w:rPr>
        <w:tab/>
      </w:r>
      <w:r>
        <w:rPr>
          <w:rStyle w:val="15"/>
        </w:rPr>
        <w:t>14</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"bookmark26" </w:instrText>
      </w:r>
      <w:r>
        <w:fldChar w:fldCharType="separate"/>
      </w:r>
      <w:r>
        <w:rPr>
          <w:rStyle w:val="15"/>
        </w:rPr>
        <w:t>6.2.4</w:t>
      </w:r>
      <w:r>
        <w:rPr>
          <w:rStyle w:val="15"/>
          <w:lang w:val="zh-CN"/>
        </w:rPr>
        <w:t>训练过程</w:t>
      </w:r>
      <w:r>
        <w:rPr>
          <w:rStyle w:val="15"/>
          <w:lang w:val="zh-CN"/>
        </w:rPr>
        <w:tab/>
      </w:r>
      <w:r>
        <w:rPr>
          <w:rStyle w:val="15"/>
        </w:rPr>
        <w:t>15</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"bookmark27" </w:instrText>
      </w:r>
      <w:r>
        <w:fldChar w:fldCharType="separate"/>
      </w:r>
      <w:r>
        <w:rPr>
          <w:rStyle w:val="15"/>
        </w:rPr>
        <w:t>6.2.4</w:t>
      </w:r>
      <w:r>
        <w:rPr>
          <w:rStyle w:val="15"/>
          <w:lang w:val="zh-CN"/>
        </w:rPr>
        <w:t>生成过程</w:t>
      </w:r>
      <w:r>
        <w:rPr>
          <w:rStyle w:val="15"/>
          <w:lang w:val="zh-CN"/>
        </w:rPr>
        <w:tab/>
      </w:r>
      <w:r>
        <w:rPr>
          <w:rStyle w:val="15"/>
        </w:rPr>
        <w:t>18</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"bookmark28" </w:instrText>
      </w:r>
      <w:r>
        <w:fldChar w:fldCharType="separate"/>
      </w:r>
      <w:r>
        <w:rPr>
          <w:rStyle w:val="15"/>
        </w:rPr>
        <w:t>6.3</w:t>
      </w:r>
      <w:r>
        <w:rPr>
          <w:rStyle w:val="15"/>
          <w:lang w:val="zh-CN"/>
        </w:rPr>
        <w:t>实验结果</w:t>
      </w:r>
      <w:r>
        <w:rPr>
          <w:rStyle w:val="15"/>
          <w:lang w:val="zh-CN"/>
        </w:rPr>
        <w:tab/>
      </w:r>
      <w:r>
        <w:rPr>
          <w:rStyle w:val="15"/>
        </w:rPr>
        <w:t>18</w:t>
      </w:r>
      <w:r>
        <w:rPr>
          <w:rStyle w:val="15"/>
        </w:rPr>
        <w:fldChar w:fldCharType="end"/>
      </w:r>
    </w:p>
    <w:p>
      <w:pPr>
        <w:pStyle w:val="16"/>
        <w:framePr w:wrap="auto" w:vAnchor="margin" w:hAnchor="text" w:yAlign="inline"/>
        <w:widowControl/>
        <w:tabs>
          <w:tab w:val="right" w:leader="dot" w:pos="9329"/>
        </w:tabs>
        <w:ind w:firstLine="560"/>
        <w:jc w:val="left"/>
      </w:pPr>
      <w:r>
        <w:fldChar w:fldCharType="begin"/>
      </w:r>
      <w:r>
        <w:instrText xml:space="preserve"> HYPERLINK \l "bookmark29" </w:instrText>
      </w:r>
      <w:r>
        <w:fldChar w:fldCharType="separate"/>
      </w:r>
      <w:r>
        <w:rPr>
          <w:rStyle w:val="15"/>
        </w:rPr>
        <w:t>6.4</w:t>
      </w:r>
      <w:r>
        <w:rPr>
          <w:rStyle w:val="15"/>
          <w:lang w:val="zh-CN"/>
        </w:rPr>
        <w:t>实验分析</w:t>
      </w:r>
      <w:r>
        <w:rPr>
          <w:rStyle w:val="15"/>
          <w:lang w:val="zh-CN"/>
        </w:rPr>
        <w:tab/>
      </w:r>
      <w:r>
        <w:rPr>
          <w:rStyle w:val="15"/>
        </w:rPr>
        <w:t>20</w:t>
      </w:r>
      <w:r>
        <w:rPr>
          <w:rStyle w:val="15"/>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"bookmark30" </w:instrText>
      </w:r>
      <w:r>
        <w:fldChar w:fldCharType="separate"/>
      </w:r>
      <w:r>
        <w:rPr>
          <w:rStyle w:val="13"/>
          <w:lang w:val="ja-JP" w:eastAsia="ja-JP"/>
        </w:rPr>
        <w:t>参考文献</w:t>
      </w:r>
      <w:r>
        <w:rPr>
          <w:rStyle w:val="13"/>
          <w:lang w:val="ja-JP" w:eastAsia="ja-JP"/>
        </w:rPr>
        <w:tab/>
      </w:r>
      <w:r>
        <w:rPr>
          <w:rStyle w:val="13"/>
        </w:rPr>
        <w:t>21</w:t>
      </w:r>
      <w:r>
        <w:rPr>
          <w:rStyle w:val="13"/>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"bookmark31" </w:instrText>
      </w:r>
      <w:r>
        <w:fldChar w:fldCharType="separate"/>
      </w:r>
      <w:r>
        <w:rPr>
          <w:rStyle w:val="13"/>
          <w:lang w:val="zh-CN"/>
        </w:rPr>
        <w:t>致  谢</w:t>
      </w:r>
      <w:r>
        <w:rPr>
          <w:rStyle w:val="13"/>
          <w:lang w:val="zh-CN"/>
        </w:rPr>
        <w:tab/>
      </w:r>
      <w:r>
        <w:rPr>
          <w:rStyle w:val="13"/>
        </w:rPr>
        <w:t>22</w:t>
      </w:r>
      <w:r>
        <w:rPr>
          <w:rStyle w:val="13"/>
        </w:rPr>
        <w:fldChar w:fldCharType="end"/>
      </w:r>
    </w:p>
    <w:p>
      <w:pPr>
        <w:framePr w:wrap="auto" w:vAnchor="margin" w:hAnchor="text" w:yAlign="inline"/>
        <w:spacing w:line="300" w:lineRule="auto"/>
        <w:rPr>
          <w:rStyle w:val="12"/>
          <w:rFonts w:ascii="宋体" w:hAnsi="宋体" w:eastAsia="宋体" w:cs="宋体"/>
          <w:sz w:val="30"/>
          <w:szCs w:val="30"/>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Fonts w:eastAsiaTheme="minorEastAsia"/>
        </w:rPr>
        <w:sectPr>
          <w:headerReference r:id="rId5" w:type="default"/>
          <w:footerReference r:id="rId6" w:type="default"/>
          <w:pgSz w:w="11900" w:h="16840"/>
          <w:pgMar w:top="1417" w:right="850" w:bottom="1417" w:left="1701" w:header="851" w:footer="992" w:gutter="0"/>
          <w:pgNumType w:start="1"/>
          <w:cols w:space="720" w:num="1"/>
        </w:sectPr>
      </w:pPr>
    </w:p>
    <w:p>
      <w:pPr>
        <w:framePr w:wrap="auto" w:vAnchor="margin" w:hAnchor="text" w:yAlign="inline"/>
        <w:spacing w:line="300" w:lineRule="auto"/>
        <w:rPr>
          <w:rStyle w:val="12"/>
          <w:rFonts w:ascii="宋体" w:hAnsi="宋体" w:eastAsia="PMingLiU" w:cs="宋体"/>
          <w:sz w:val="24"/>
          <w:szCs w:val="24"/>
          <w:lang w:val="zh-TW" w:eastAsia="zh-TW"/>
        </w:rPr>
      </w:pPr>
    </w:p>
    <w:p>
      <w:pPr>
        <w:framePr w:wrap="auto" w:vAnchor="margin" w:hAnchor="text" w:yAlign="inline"/>
        <w:spacing w:line="300" w:lineRule="auto"/>
        <w:jc w:val="center"/>
        <w:rPr>
          <w:rStyle w:val="12"/>
          <w:rFonts w:ascii="黑体" w:hAnsi="黑体" w:eastAsia="黑体" w:cs="黑体"/>
          <w:sz w:val="30"/>
          <w:szCs w:val="30"/>
        </w:rPr>
      </w:pPr>
      <w:r>
        <w:rPr>
          <w:rStyle w:val="12"/>
          <w:rFonts w:ascii="黑体" w:hAnsi="黑体" w:eastAsia="黑体" w:cs="黑体"/>
          <w:sz w:val="30"/>
          <w:szCs w:val="30"/>
        </w:rPr>
        <w:t>1</w:t>
      </w:r>
      <w:r>
        <w:rPr>
          <w:rStyle w:val="12"/>
          <w:rFonts w:ascii="黑体" w:hAnsi="黑体" w:eastAsia="黑体" w:cs="黑体"/>
          <w:sz w:val="30"/>
          <w:szCs w:val="30"/>
          <w:lang w:val="zh-TW" w:eastAsia="zh-TW"/>
        </w:rPr>
        <w:t>、引言</w:t>
      </w:r>
    </w:p>
    <w:p>
      <w:pPr>
        <w:framePr w:wrap="auto" w:vAnchor="margin" w:hAnchor="text" w:yAlign="inline"/>
        <w:spacing w:line="300" w:lineRule="auto"/>
        <w:ind w:firstLine="480" w:firstLineChars="200"/>
        <w:rPr>
          <w:rStyle w:val="12"/>
          <w:rFonts w:ascii="宋体" w:hAnsi="宋体" w:eastAsia="宋体" w:cs="宋体"/>
          <w:sz w:val="24"/>
          <w:szCs w:val="24"/>
        </w:rPr>
      </w:pPr>
      <w:r>
        <w:rPr>
          <w:rStyle w:val="12"/>
          <w:rFonts w:hint="eastAsia" w:ascii="宋体" w:hAnsi="宋体" w:eastAsia="宋体" w:cs="宋体"/>
          <w:sz w:val="24"/>
          <w:szCs w:val="24"/>
        </w:rPr>
        <w:t>近年来随着人们生活水平的提高，人们的出行方式也发生了翻天覆地的变化</w:t>
      </w:r>
      <w:r>
        <w:rPr>
          <w:rStyle w:val="12"/>
          <w:rFonts w:ascii="宋体" w:hAnsi="宋体" w:eastAsia="宋体" w:cs="宋体"/>
          <w:sz w:val="24"/>
          <w:szCs w:val="24"/>
          <w:lang w:val="zh-TW" w:eastAsia="zh-TW"/>
        </w:rPr>
        <w:t>。</w:t>
      </w:r>
      <w:r>
        <w:rPr>
          <w:rStyle w:val="12"/>
          <w:rFonts w:hint="eastAsia" w:ascii="宋体" w:hAnsi="宋体" w:eastAsia="宋体" w:cs="宋体"/>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挡还是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pPr>
        <w:framePr w:wrap="auto" w:vAnchor="margin" w:hAnchor="text" w:yAlign="inline"/>
        <w:spacing w:line="300" w:lineRule="auto"/>
        <w:ind w:firstLine="480" w:firstLineChars="200"/>
        <w:rPr>
          <w:rStyle w:val="12"/>
          <w:rFonts w:ascii="宋体" w:hAnsi="宋体" w:eastAsia="宋体" w:cs="宋体"/>
          <w:sz w:val="24"/>
          <w:szCs w:val="24"/>
          <w:lang w:val="zh-TW" w:eastAsia="zh-TW"/>
        </w:rPr>
      </w:pPr>
      <w:r>
        <w:rPr>
          <w:rStyle w:val="12"/>
          <w:rFonts w:hint="eastAsia" w:ascii="宋体" w:hAnsi="宋体" w:eastAsia="宋体" w:cs="宋体"/>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的方式，在上述众多的影响因素中，不乏有一些非数字型的数据，但是在做线性回归模型方程的时候，我们只能出数字型的数据下手，但那些非数字型的因素又不能忽略，所以我们可以采用一种叫做one-hot【】的编码方式对非数字型的因素进行数字化，这种编码方式主要是采用N位状态寄存器进来对N个状态进行编码，每个每个状态都有他独立的寄存器位，并且任意位置有且只有一位有效，他们以分类变量作为二进制向量表示，首先将分类值映射到整数值，然后每个整数被表示为二进制向量，除了帧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一场因子（LOF）【】这种概念来展开的。异常检测的实质无非就是寻找观测值和参考值之间有意义的偏差，因为某些原有，我们的样本数据会有一些异常的值，我们不可能对其做一个人工检测，所以利用算法解决，而离群点检测是异常检测中最常用的方法之一，离群点检测的主要目的就是为了检测那些与正常数据差别较大的异常数据；而我们的算法也有分类。基于统计的离群检测、基于聚类的离群检测、基于分类的离群检测、基于距离的离群检测、基于密度的离群检测和基于信息熵的离群检测方法，而LOF则是基于距离的离群检测方法之一。我们通过点与其旁边局部的点通过他们的第K距离、距离领域、可达距离等数据，来得出我们的局部可达密度；从而获取我们的局部异常因子，通过该因子与常量值“1”，的大小来判断该点是不是异常点；总结来说，就是比较每个点和其领域点的密度来判断该点是不是异常点，如果点的密度月底，越可能被认为是异常点，而所谓的密度，都是通过距离来计算的，点之间的距离越远，密度越低；距离越近，密度越高，且这些数据都是通过第k领域来计算，即该点的旁边局部点而得出，而不是全局计算，所以称之为“局部”异常因子；所以即使数据都是紧凑的那种，还是散漫的那种；我们通过判断密度来判断，二者都可以被认为是正常的样本数据；</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jc w:val="center"/>
        <w:rPr>
          <w:rStyle w:val="12"/>
          <w:rFonts w:ascii="黑体" w:hAnsi="黑体" w:eastAsia="黑体" w:cs="黑体"/>
          <w:sz w:val="30"/>
          <w:szCs w:val="30"/>
          <w:lang w:val="zh-TW" w:eastAsia="zh-TW"/>
        </w:rPr>
      </w:pPr>
    </w:p>
    <w:p>
      <w:pPr>
        <w:framePr w:wrap="auto" w:vAnchor="margin" w:hAnchor="text" w:yAlign="inline"/>
        <w:spacing w:line="300" w:lineRule="auto"/>
        <w:jc w:val="center"/>
        <w:rPr>
          <w:rStyle w:val="12"/>
          <w:rFonts w:ascii="黑体" w:hAnsi="黑体" w:eastAsia="黑体" w:cs="黑体"/>
          <w:sz w:val="30"/>
          <w:szCs w:val="30"/>
        </w:rPr>
      </w:pPr>
      <w:r>
        <w:rPr>
          <w:rStyle w:val="12"/>
          <w:rFonts w:ascii="黑体" w:hAnsi="黑体" w:eastAsia="黑体" w:cs="黑体"/>
          <w:sz w:val="30"/>
          <w:szCs w:val="30"/>
        </w:rPr>
        <w:t>2</w:t>
      </w:r>
      <w:r>
        <w:rPr>
          <w:rStyle w:val="12"/>
          <w:rFonts w:ascii="黑体" w:hAnsi="黑体" w:eastAsia="黑体" w:cs="黑体"/>
          <w:sz w:val="30"/>
          <w:szCs w:val="30"/>
          <w:lang w:val="zh-TW" w:eastAsia="zh-TW"/>
        </w:rPr>
        <w:t>、</w:t>
      </w:r>
      <w:r>
        <w:rPr>
          <w:rStyle w:val="12"/>
          <w:rFonts w:hint="eastAsia" w:ascii="黑体" w:hAnsi="黑体" w:eastAsia="黑体" w:cs="黑体"/>
          <w:sz w:val="30"/>
          <w:szCs w:val="30"/>
        </w:rPr>
        <w:t>one-hot编码</w:t>
      </w:r>
    </w:p>
    <w:p>
      <w:pPr>
        <w:framePr w:wrap="auto" w:vAnchor="margin" w:hAnchor="text" w:yAlign="inline"/>
        <w:spacing w:line="300" w:lineRule="auto"/>
        <w:rPr>
          <w:rStyle w:val="12"/>
          <w:rFonts w:ascii="黑体" w:hAnsi="黑体" w:eastAsia="黑体" w:cs="黑体"/>
          <w:sz w:val="24"/>
          <w:szCs w:val="24"/>
        </w:rPr>
      </w:pPr>
      <w:r>
        <w:rPr>
          <w:rStyle w:val="12"/>
          <w:rFonts w:hint="eastAsia" w:ascii="黑体" w:hAnsi="黑体" w:eastAsia="黑体" w:cs="黑体"/>
          <w:sz w:val="28"/>
          <w:szCs w:val="28"/>
        </w:rPr>
        <w:t>2.1 概念</w:t>
      </w:r>
    </w:p>
    <w:p>
      <w:pPr>
        <w:framePr w:wrap="auto" w:vAnchor="margin" w:hAnchor="text" w:yAlign="inline"/>
        <w:spacing w:line="300" w:lineRule="auto"/>
        <w:ind w:firstLine="480" w:firstLineChars="200"/>
        <w:rPr>
          <w:rStyle w:val="12"/>
          <w:rFonts w:ascii="宋体" w:hAnsi="宋体" w:eastAsia="宋体" w:cs="宋体"/>
          <w:sz w:val="24"/>
          <w:szCs w:val="24"/>
        </w:rPr>
      </w:pPr>
      <w:r>
        <w:rPr>
          <w:rStyle w:val="12"/>
          <w:rFonts w:hint="eastAsia" w:ascii="宋体" w:hAnsi="宋体" w:eastAsia="宋体" w:cs="宋体"/>
          <w:sz w:val="24"/>
          <w:szCs w:val="24"/>
        </w:rPr>
        <w:t>one-hot编码又被称为有效编码，主要是采用N位寄存器来对N个状态进行编码，每个状态都有独特的寄存器位且在任意时候有且只有一位有效；</w:t>
      </w:r>
    </w:p>
    <w:p>
      <w:pPr>
        <w:framePr w:wrap="auto" w:vAnchor="margin" w:hAnchor="text" w:yAlign="inline"/>
        <w:spacing w:line="300" w:lineRule="auto"/>
        <w:jc w:val="left"/>
        <w:rPr>
          <w:rStyle w:val="12"/>
          <w:rFonts w:ascii="宋体" w:hAnsi="宋体" w:eastAsia="宋体" w:cs="宋体"/>
          <w:sz w:val="24"/>
          <w:szCs w:val="24"/>
        </w:rPr>
      </w:pPr>
      <w:r>
        <w:rPr>
          <w:rStyle w:val="12"/>
          <w:rFonts w:hint="eastAsia" w:ascii="宋体" w:hAnsi="宋体" w:eastAsia="宋体" w:cs="宋体"/>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pPr>
        <w:framePr w:wrap="auto" w:vAnchor="margin" w:hAnchor="text" w:yAlign="inline"/>
        <w:numPr>
          <w:ilvl w:val="0"/>
          <w:numId w:val="1"/>
        </w:numPr>
        <w:spacing w:line="300" w:lineRule="auto"/>
        <w:jc w:val="left"/>
        <w:rPr>
          <w:rStyle w:val="12"/>
          <w:rFonts w:ascii="宋体" w:hAnsi="宋体" w:eastAsia="宋体" w:cs="宋体"/>
          <w:sz w:val="24"/>
          <w:szCs w:val="24"/>
          <w:lang w:val="zh-TW" w:eastAsia="zh-TW"/>
        </w:rPr>
      </w:pPr>
      <w:r>
        <w:rPr>
          <w:rStyle w:val="12"/>
          <w:rFonts w:hint="eastAsia" w:ascii="宋体" w:hAnsi="宋体" w:eastAsia="宋体" w:cs="宋体"/>
          <w:sz w:val="24"/>
          <w:szCs w:val="24"/>
        </w:rPr>
        <w:t>引擎缸数（engine）：[4 Cyl；4杠,6Cyl：6杠]；</w:t>
      </w:r>
    </w:p>
    <w:p>
      <w:pPr>
        <w:framePr w:wrap="auto" w:vAnchor="margin" w:hAnchor="text" w:yAlign="inline"/>
        <w:numPr>
          <w:ilvl w:val="0"/>
          <w:numId w:val="1"/>
        </w:numPr>
        <w:spacing w:line="300" w:lineRule="auto"/>
        <w:jc w:val="left"/>
        <w:rPr>
          <w:rStyle w:val="12"/>
          <w:rFonts w:ascii="宋体" w:hAnsi="宋体" w:eastAsia="宋体" w:cs="宋体"/>
          <w:sz w:val="24"/>
          <w:szCs w:val="24"/>
          <w:lang w:val="zh-TW" w:eastAsia="zh-TW"/>
        </w:rPr>
      </w:pPr>
      <w:r>
        <w:rPr>
          <w:rStyle w:val="12"/>
          <w:rFonts w:hint="eastAsia" w:ascii="宋体" w:hAnsi="宋体" w:eastAsia="宋体" w:cs="宋体"/>
          <w:sz w:val="24"/>
          <w:szCs w:val="24"/>
        </w:rPr>
        <w:t>档次（trim）：[exl：高配款且带皮革内饰，ex：高配款，lx：低配款]</w:t>
      </w:r>
    </w:p>
    <w:p>
      <w:pPr>
        <w:framePr w:wrap="auto" w:vAnchor="margin" w:hAnchor="text" w:yAlign="inline"/>
        <w:spacing w:line="300" w:lineRule="auto"/>
        <w:jc w:val="left"/>
        <w:rPr>
          <w:rStyle w:val="12"/>
          <w:rFonts w:ascii="宋体" w:hAnsi="宋体" w:eastAsia="宋体" w:cs="宋体"/>
          <w:sz w:val="24"/>
          <w:szCs w:val="24"/>
        </w:rPr>
      </w:pPr>
      <w:r>
        <w:rPr>
          <w:rStyle w:val="12"/>
          <w:rFonts w:hint="eastAsia" w:ascii="宋体" w:hAnsi="宋体" w:eastAsia="宋体" w:cs="宋体"/>
          <w:sz w:val="24"/>
          <w:szCs w:val="24"/>
        </w:rPr>
        <w:t>我们就需要对这种分类值的特征进行one-hot编码数字化</w:t>
      </w:r>
    </w:p>
    <w:p>
      <w:pPr>
        <w:framePr w:wrap="auto" w:vAnchor="margin" w:hAnchor="text" w:yAlign="inline"/>
        <w:spacing w:line="300" w:lineRule="auto"/>
        <w:jc w:val="left"/>
        <w:rPr>
          <w:rStyle w:val="12"/>
          <w:rFonts w:ascii="黑体" w:hAnsi="黑体" w:eastAsia="黑体" w:cs="黑体"/>
          <w:sz w:val="28"/>
          <w:szCs w:val="28"/>
        </w:rPr>
      </w:pPr>
      <w:r>
        <w:rPr>
          <w:rStyle w:val="12"/>
          <w:rFonts w:hint="eastAsia" w:ascii="黑体" w:hAnsi="黑体" w:eastAsia="黑体" w:cs="黑体"/>
          <w:sz w:val="28"/>
          <w:szCs w:val="28"/>
        </w:rPr>
        <w:t>2.2 处理方式</w:t>
      </w:r>
    </w:p>
    <w:p>
      <w:pPr>
        <w:framePr w:wrap="auto" w:vAnchor="margin" w:hAnchor="text" w:yAlign="inline"/>
        <w:spacing w:line="300" w:lineRule="auto"/>
        <w:jc w:val="left"/>
        <w:rPr>
          <w:rStyle w:val="12"/>
          <w:rFonts w:ascii="宋体" w:hAnsi="宋体" w:eastAsia="宋体" w:cs="宋体"/>
          <w:sz w:val="24"/>
          <w:szCs w:val="24"/>
        </w:rPr>
      </w:pPr>
      <w:r>
        <w:rPr>
          <w:rStyle w:val="12"/>
          <w:rFonts w:hint="eastAsia" w:ascii="宋体" w:hAnsi="宋体" w:eastAsia="宋体" w:cs="宋体"/>
          <w:sz w:val="24"/>
          <w:szCs w:val="24"/>
        </w:rPr>
        <w:t>原始数据如下：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5"/>
        <w:gridCol w:w="1290"/>
        <w:gridCol w:w="1337"/>
        <w:gridCol w:w="1266"/>
        <w:gridCol w:w="1267"/>
        <w:gridCol w:w="1314"/>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spacing w:line="300" w:lineRule="auto"/>
              <w:jc w:val="left"/>
              <w:rPr>
                <w:rStyle w:val="12"/>
                <w:rFonts w:ascii="宋体" w:hAnsi="宋体" w:eastAsia="宋体" w:cs="宋体"/>
                <w:sz w:val="28"/>
                <w:szCs w:val="28"/>
              </w:rPr>
            </w:pPr>
          </w:p>
        </w:tc>
        <w:tc>
          <w:tcPr>
            <w:tcW w:w="1290"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Price</w:t>
            </w:r>
          </w:p>
        </w:tc>
        <w:tc>
          <w:tcPr>
            <w:tcW w:w="1337"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Mileage</w:t>
            </w:r>
          </w:p>
        </w:tc>
        <w:tc>
          <w:tcPr>
            <w:tcW w:w="1266"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Year</w:t>
            </w:r>
          </w:p>
        </w:tc>
        <w:tc>
          <w:tcPr>
            <w:tcW w:w="1267"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w:t>
            </w:r>
          </w:p>
        </w:tc>
        <w:tc>
          <w:tcPr>
            <w:tcW w:w="1314"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Engine</w:t>
            </w:r>
          </w:p>
        </w:tc>
        <w:tc>
          <w:tcPr>
            <w:tcW w:w="1896"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transmission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left" w:pos="446"/>
              </w:tabs>
              <w:spacing w:line="300" w:lineRule="auto"/>
              <w:jc w:val="center"/>
              <w:rPr>
                <w:rStyle w:val="12"/>
                <w:rFonts w:ascii="宋体" w:hAnsi="宋体" w:eastAsia="宋体" w:cs="宋体"/>
                <w:sz w:val="28"/>
                <w:szCs w:val="28"/>
              </w:rPr>
            </w:pPr>
            <w:r>
              <w:rPr>
                <w:rStyle w:val="12"/>
                <w:rFonts w:hint="eastAsia" w:ascii="宋体" w:hAnsi="宋体" w:eastAsia="宋体" w:cs="宋体"/>
                <w:sz w:val="28"/>
                <w:szCs w:val="28"/>
              </w:rPr>
              <w:t>0</w:t>
            </w:r>
          </w:p>
        </w:tc>
        <w:tc>
          <w:tcPr>
            <w:tcW w:w="1290" w:type="dxa"/>
            <w:vAlign w:val="center"/>
          </w:tcPr>
          <w:p>
            <w:pPr>
              <w:framePr w:wrap="auto" w:vAnchor="margin" w:hAnchor="text" w:yAlign="inline"/>
              <w:spacing w:line="300" w:lineRule="auto"/>
              <w:jc w:val="center"/>
              <w:rPr>
                <w:rStyle w:val="12"/>
                <w:rFonts w:ascii="宋体" w:hAnsi="宋体" w:eastAsia="宋体" w:cs="宋体"/>
                <w:sz w:val="28"/>
                <w:szCs w:val="28"/>
              </w:rPr>
            </w:pPr>
            <w:r>
              <w:rPr>
                <w:rStyle w:val="12"/>
                <w:rFonts w:hint="eastAsia" w:ascii="宋体" w:hAnsi="宋体" w:eastAsia="宋体" w:cs="宋体"/>
                <w:sz w:val="28"/>
                <w:szCs w:val="28"/>
              </w:rPr>
              <w:t>14995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67692</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Style w:val="12"/>
                <w:rFonts w:ascii="宋体" w:hAnsi="宋体" w:eastAsia="宋体" w:cs="宋体"/>
                <w:sz w:val="28"/>
                <w:szCs w:val="28"/>
              </w:rPr>
            </w:pPr>
            <w:r>
              <w:rPr>
                <w:rStyle w:val="12"/>
                <w:rFonts w:hint="eastAsia" w:ascii="宋体" w:hAnsi="宋体" w:eastAsia="宋体" w:cs="宋体"/>
                <w:sz w:val="28"/>
                <w:szCs w:val="28"/>
              </w:rPr>
              <w:t>1</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11988</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72728</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2</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11999</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80313</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3</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12995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86096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4</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11333</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79607</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5</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10067</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96966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bl>
    <w:p>
      <w:pPr>
        <w:framePr w:wrap="auto" w:vAnchor="margin" w:hAnchor="text" w:yAlign="inline"/>
        <w:spacing w:line="300" w:lineRule="auto"/>
        <w:jc w:val="left"/>
        <w:rPr>
          <w:rStyle w:val="12"/>
          <w:rFonts w:ascii="黑体" w:hAnsi="黑体" w:eastAsia="黑体" w:cs="黑体"/>
          <w:sz w:val="28"/>
          <w:szCs w:val="28"/>
        </w:rPr>
      </w:pPr>
    </w:p>
    <w:p>
      <w:pPr>
        <w:framePr w:wrap="auto" w:vAnchor="margin" w:hAnchor="text" w:yAlign="inline"/>
        <w:spacing w:line="300" w:lineRule="auto"/>
        <w:rPr>
          <w:rStyle w:val="12"/>
          <w:rFonts w:ascii="宋体" w:hAnsi="宋体" w:eastAsia="宋体" w:cs="宋体"/>
          <w:sz w:val="24"/>
          <w:szCs w:val="24"/>
        </w:rPr>
      </w:pPr>
      <w:r>
        <w:rPr>
          <w:rStyle w:val="12"/>
          <w:rFonts w:hint="eastAsia" w:ascii="宋体" w:hAnsi="宋体" w:eastAsia="宋体" w:cs="宋体"/>
          <w:sz w:val="24"/>
          <w:szCs w:val="24"/>
        </w:rPr>
        <w:t>Java one-hot编码代码：</w:t>
      </w:r>
    </w:p>
    <w:p>
      <w:pPr>
        <w:pStyle w:val="5"/>
        <w:framePr/>
        <w:widowControl/>
        <w:shd w:val="clear" w:color="auto" w:fill="FFFFFF"/>
        <w:rPr>
          <w:rFonts w:hint="default" w:ascii="Times New Roman" w:hAnsi="Times New Roman" w:eastAsia="Consolas"/>
        </w:rPr>
      </w:pPr>
      <w:r>
        <w:rPr>
          <w:rFonts w:hint="default" w:ascii="Times New Roman" w:hAnsi="Times New Roman" w:eastAsia="Consolas"/>
          <w:b/>
          <w:color w:val="000080"/>
          <w:shd w:val="clear" w:color="auto" w:fill="FFFFFF"/>
        </w:rPr>
        <w:t xml:space="preserve">private </w:t>
      </w:r>
      <w:r>
        <w:rPr>
          <w:rFonts w:hint="default" w:ascii="Times New Roman" w:hAnsi="Times New Roman" w:eastAsia="Consolas"/>
          <w:shd w:val="clear" w:color="auto" w:fill="FFFFFF"/>
        </w:rPr>
        <w:t xml:space="preserve">List&lt;OneHotSample&gt; readFile2(String path)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InputStream is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FileInputStream(path);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List&lt;OneHotSample&gt; list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ArrayList&lt;&gt;();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try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cs="宋体"/>
          <w:i/>
          <w:color w:val="808080"/>
          <w:shd w:val="clear" w:color="auto" w:fill="FFFFFF"/>
        </w:rPr>
        <w:t>//换成你的文件名</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BufferedReader reader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BufferedReader(</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FileReader(path));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reader.readLine();</w:t>
      </w:r>
      <w:r>
        <w:rPr>
          <w:rFonts w:hint="default" w:ascii="Times New Roman" w:hAnsi="Times New Roman" w:eastAsia="Consolas"/>
          <w:i/>
          <w:color w:val="808080"/>
          <w:shd w:val="clear" w:color="auto" w:fill="FFFFFF"/>
        </w:rPr>
        <w:t>//</w:t>
      </w:r>
      <w:r>
        <w:rPr>
          <w:rFonts w:hint="default" w:ascii="Times New Roman" w:hAnsi="Times New Roman" w:eastAsia="Malgun Gothic"/>
          <w:i/>
          <w:color w:val="808080"/>
          <w:shd w:val="clear" w:color="auto" w:fill="FFFFFF"/>
        </w:rPr>
        <w:t>第一行信息，</w:t>
      </w:r>
      <w:r>
        <w:rPr>
          <w:rFonts w:hint="default" w:ascii="Times New Roman" w:hAnsi="Times New Roman" w:eastAsia="Microsoft JhengHei"/>
          <w:i/>
          <w:color w:val="808080"/>
          <w:shd w:val="clear" w:color="auto" w:fill="FFFFFF"/>
        </w:rPr>
        <w:t>为标题</w:t>
      </w:r>
      <w:r>
        <w:rPr>
          <w:rFonts w:hint="default" w:ascii="Times New Roman" w:hAnsi="Times New Roman" w:eastAsia="Malgun Gothic"/>
          <w:i/>
          <w:color w:val="808080"/>
          <w:shd w:val="clear" w:color="auto" w:fill="FFFFFF"/>
        </w:rPr>
        <w:t>信息，不用</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String line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while</w:t>
      </w:r>
      <w:r>
        <w:rPr>
          <w:rFonts w:hint="default" w:ascii="Times New Roman" w:hAnsi="Times New Roman" w:eastAsia="Consolas"/>
          <w:shd w:val="clear" w:color="auto" w:fill="FFFFFF"/>
        </w:rPr>
        <w:t>((line=reader.readLine())!=</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//CSV</w:t>
      </w:r>
      <w:r>
        <w:rPr>
          <w:rFonts w:hint="default" w:ascii="Times New Roman" w:hAnsi="Times New Roman" w:eastAsia="Malgun Gothic"/>
          <w:i/>
          <w:color w:val="808080"/>
          <w:shd w:val="clear" w:color="auto" w:fill="FFFFFF"/>
        </w:rPr>
        <w:t>格式文件</w:t>
      </w:r>
      <w:r>
        <w:rPr>
          <w:rFonts w:hint="default" w:ascii="Times New Roman" w:hAnsi="Times New Roman" w:eastAsia="Microsoft JhengHei"/>
          <w:i/>
          <w:color w:val="808080"/>
          <w:shd w:val="clear" w:color="auto" w:fill="FFFFFF"/>
        </w:rPr>
        <w:t>为</w:t>
      </w:r>
      <w:r>
        <w:rPr>
          <w:rFonts w:hint="default" w:ascii="Times New Roman" w:hAnsi="Times New Roman" w:eastAsia="Malgun Gothic"/>
          <w:i/>
          <w:color w:val="808080"/>
          <w:shd w:val="clear" w:color="auto" w:fill="FFFFFF"/>
        </w:rPr>
        <w:t>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分隔符文件，</w:t>
      </w:r>
      <w:r>
        <w:rPr>
          <w:rFonts w:hint="default" w:ascii="Times New Roman" w:hAnsi="Times New Roman" w:eastAsia="Microsoft JhengHei"/>
          <w:i/>
          <w:color w:val="808080"/>
          <w:shd w:val="clear" w:color="auto" w:fill="FFFFFF"/>
        </w:rPr>
        <w:t>这</w:t>
      </w:r>
      <w:r>
        <w:rPr>
          <w:rFonts w:hint="default" w:ascii="Times New Roman" w:hAnsi="Times New Roman" w:eastAsia="Malgun Gothic"/>
          <w:i/>
          <w:color w:val="808080"/>
          <w:shd w:val="clear" w:color="auto" w:fill="FFFFFF"/>
        </w:rPr>
        <w:t>里根据逗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切分</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String item[] = line.split(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OneHotSample sample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OneHotSample();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sample.setPrice(Integer.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sample.setMileage(Integer.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sample.setYear(Integer.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"ex"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"lx"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sample.setTrimLx(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"4 Cyl"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sample.setEngine4Cyl(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sample.setEngine6Cyl(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"Automatic"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sample.setTransmissionAutomatic(</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sample.setTransmissionManual(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list.add(sample);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 xml:space="preserve">"文件转换出错:" </w:t>
      </w:r>
      <w:r>
        <w:rPr>
          <w:rFonts w:hint="default" w:ascii="Times New Roman" w:hAnsi="Times New Roman" w:eastAsia="Consolas"/>
          <w:shd w:val="clear" w:color="auto" w:fill="FFFFFF"/>
        </w:rPr>
        <w:t>+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finally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if </w:t>
      </w:r>
      <w:r>
        <w:rPr>
          <w:rFonts w:hint="default" w:ascii="Times New Roman" w:hAnsi="Times New Roman" w:eastAsia="Consolas"/>
          <w:shd w:val="clear" w:color="auto" w:fill="FFFFFF"/>
        </w:rPr>
        <w:t xml:space="preserve">(is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try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is.close();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"输入流关闭异常"</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return </w:t>
      </w:r>
      <w:r>
        <w:rPr>
          <w:rFonts w:hint="default" w:ascii="Times New Roman" w:hAnsi="Times New Roman" w:eastAsia="Consolas"/>
          <w:shd w:val="clear" w:color="auto" w:fill="FFFFFF"/>
        </w:rPr>
        <w:t>list;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w:t>
      </w: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r>
        <w:rPr>
          <w:rStyle w:val="12"/>
          <w:rFonts w:hint="eastAsia" w:ascii="宋体" w:hAnsi="宋体" w:eastAsia="宋体" w:cs="宋体"/>
          <w:sz w:val="24"/>
          <w:szCs w:val="24"/>
        </w:rPr>
        <w:t>经过one-hot编码后（由于空间问题，价格price列未展示）：</w:t>
      </w:r>
    </w:p>
    <w:tbl>
      <w:tblPr>
        <w:tblStyle w:val="7"/>
        <w:tblW w:w="98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220"/>
        <w:gridCol w:w="780"/>
        <w:gridCol w:w="975"/>
        <w:gridCol w:w="960"/>
        <w:gridCol w:w="1020"/>
        <w:gridCol w:w="1230"/>
        <w:gridCol w:w="1275"/>
        <w:gridCol w:w="855"/>
        <w:gridCol w:w="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Mileage</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Year</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Trim-ex</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Trim-lx</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Trim-exl</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Engine-4Cyl</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Engine-6Cyl</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Tr-manu</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67692</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72728</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80313</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3</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86096</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4</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79607</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5</w:t>
            </w:r>
          </w:p>
        </w:tc>
        <w:tc>
          <w:tcPr>
            <w:tcW w:w="1220" w:type="dxa"/>
          </w:tcPr>
          <w:p>
            <w:pPr>
              <w:framePr w:wrap="auto" w:vAnchor="margin" w:hAnchor="text" w:yAlign="inline"/>
              <w:spacing w:line="300" w:lineRule="auto"/>
              <w:jc w:val="left"/>
              <w:rPr>
                <w:rFonts w:ascii="宋体" w:hAnsi="宋体" w:eastAsia="宋体" w:cs="宋体"/>
                <w:sz w:val="28"/>
                <w:szCs w:val="28"/>
              </w:rPr>
            </w:pPr>
            <w:r>
              <w:rPr>
                <w:rFonts w:hint="eastAsia" w:ascii="宋体" w:hAnsi="宋体" w:eastAsia="宋体" w:cs="宋体"/>
                <w:sz w:val="28"/>
                <w:szCs w:val="28"/>
              </w:rPr>
              <w:t>96966</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bl>
    <w:p>
      <w:pPr>
        <w:framePr w:wrap="auto" w:vAnchor="margin" w:hAnchor="text" w:yAlign="inline"/>
        <w:spacing w:line="300" w:lineRule="auto"/>
        <w:jc w:val="left"/>
        <w:rPr>
          <w:rStyle w:val="12"/>
          <w:rFonts w:ascii="宋体" w:hAnsi="宋体" w:eastAsia="宋体" w:cs="宋体"/>
          <w:sz w:val="24"/>
          <w:szCs w:val="24"/>
        </w:rPr>
      </w:pPr>
    </w:p>
    <w:p>
      <w:pPr>
        <w:framePr w:wrap="auto" w:vAnchor="margin" w:hAnchor="text" w:yAlign="inline"/>
        <w:spacing w:line="300" w:lineRule="auto"/>
        <w:ind w:firstLine="480" w:firstLineChars="200"/>
        <w:jc w:val="left"/>
        <w:rPr>
          <w:rStyle w:val="12"/>
          <w:rFonts w:ascii="宋体" w:hAnsi="宋体" w:eastAsia="宋体" w:cs="宋体"/>
          <w:sz w:val="24"/>
          <w:szCs w:val="24"/>
        </w:rPr>
      </w:pPr>
      <w:r>
        <w:rPr>
          <w:rStyle w:val="12"/>
          <w:rFonts w:hint="eastAsia" w:ascii="宋体" w:hAnsi="宋体" w:eastAsia="宋体" w:cs="宋体"/>
          <w:sz w:val="24"/>
          <w:szCs w:val="24"/>
        </w:rPr>
        <w:t>从编码结果来说，对于如trim这种非数字化的特征，我们将其one-hot编码后，就变成了数字化，且在trim的属性中，有且只有一位是有效的，如 1 0 0，010；这个时候，我们就将影响因素数值化了，后续对其进行构建线性回归模型；</w:t>
      </w: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r>
        <w:rPr>
          <w:rStyle w:val="12"/>
          <w:rFonts w:ascii="黑体" w:hAnsi="黑体" w:eastAsia="黑体" w:cs="黑体"/>
          <w:color w:val="2E3033"/>
          <w:sz w:val="30"/>
          <w:szCs w:val="30"/>
          <w:u w:color="2E3033"/>
          <w:shd w:val="clear" w:color="auto" w:fill="FFFFFF"/>
        </w:rPr>
        <w:t>3</w:t>
      </w:r>
      <w:r>
        <w:rPr>
          <w:rStyle w:val="12"/>
          <w:rFonts w:ascii="黑体" w:hAnsi="黑体" w:eastAsia="黑体" w:cs="黑体"/>
          <w:color w:val="2E3033"/>
          <w:sz w:val="30"/>
          <w:szCs w:val="30"/>
          <w:u w:color="2E3033"/>
          <w:shd w:val="clear" w:color="auto" w:fill="FFFFFF"/>
          <w:lang w:val="zh-TW" w:eastAsia="zh-TW"/>
        </w:rPr>
        <w:t>、</w:t>
      </w:r>
      <w:r>
        <w:rPr>
          <w:rStyle w:val="12"/>
          <w:rFonts w:hint="eastAsia" w:ascii="黑体" w:hAnsi="黑体" w:eastAsia="黑体" w:cs="黑体"/>
          <w:color w:val="2E3033"/>
          <w:sz w:val="30"/>
          <w:szCs w:val="30"/>
          <w:u w:color="2E3033"/>
          <w:shd w:val="clear" w:color="auto" w:fill="FFFFFF"/>
        </w:rPr>
        <w:t>线性回归模型</w:t>
      </w:r>
    </w:p>
    <w:p>
      <w:pPr>
        <w:framePr w:wrap="auto" w:vAnchor="margin" w:hAnchor="text" w:yAlign="inline"/>
        <w:spacing w:line="300" w:lineRule="auto"/>
        <w:rPr>
          <w:rStyle w:val="12"/>
          <w:rFonts w:ascii="黑体" w:hAnsi="黑体" w:eastAsia="黑体" w:cs="黑体"/>
          <w:color w:val="2E3033"/>
          <w:sz w:val="28"/>
          <w:szCs w:val="28"/>
          <w:u w:color="2E3033"/>
          <w:shd w:val="clear" w:color="auto" w:fill="FFFFFF"/>
        </w:rPr>
      </w:pPr>
      <w:r>
        <w:rPr>
          <w:rStyle w:val="12"/>
          <w:rFonts w:ascii="黑体" w:hAnsi="黑体" w:eastAsia="黑体" w:cs="黑体"/>
          <w:color w:val="2E3033"/>
          <w:sz w:val="28"/>
          <w:szCs w:val="28"/>
          <w:u w:color="2E3033"/>
          <w:shd w:val="clear" w:color="auto" w:fill="FFFFFF"/>
        </w:rPr>
        <w:t>3.1</w:t>
      </w:r>
      <w:r>
        <w:rPr>
          <w:rStyle w:val="12"/>
          <w:rFonts w:hint="eastAsia" w:ascii="黑体" w:hAnsi="黑体" w:eastAsia="黑体" w:cs="黑体"/>
          <w:color w:val="2E3033"/>
          <w:sz w:val="28"/>
          <w:szCs w:val="28"/>
          <w:u w:color="2E3033"/>
          <w:shd w:val="clear" w:color="auto" w:fill="FFFFFF"/>
        </w:rPr>
        <w:t>一维线性回归方程</w:t>
      </w:r>
    </w:p>
    <w:p>
      <w:pPr>
        <w:framePr w:wrap="auto" w:vAnchor="margin" w:hAnchor="text" w:yAlign="inline"/>
        <w:spacing w:line="300" w:lineRule="auto"/>
        <w:ind w:firstLine="480" w:firstLineChars="200"/>
        <w:rPr>
          <w:rStyle w:val="12"/>
          <w:rFonts w:ascii="宋体" w:hAnsi="宋体" w:eastAsia="宋体" w:cs="宋体"/>
          <w:color w:val="2E3033"/>
          <w:sz w:val="24"/>
          <w:szCs w:val="24"/>
          <w:u w:color="2E3033"/>
          <w:shd w:val="clear" w:color="auto" w:fill="FFFFFF"/>
          <w:lang w:val="zh-TW" w:eastAsia="zh-TW"/>
        </w:rPr>
      </w:pPr>
      <w:r>
        <w:rPr>
          <w:rStyle w:val="12"/>
          <w:rFonts w:hint="eastAsia" w:ascii="宋体" w:hAnsi="宋体" w:eastAsia="宋体" w:cs="宋体"/>
          <w:color w:val="2E3033"/>
          <w:sz w:val="24"/>
          <w:szCs w:val="24"/>
          <w:u w:color="2E3033"/>
          <w:shd w:val="clear" w:color="auto" w:fill="FFFFFF"/>
        </w:rPr>
        <w:t>对于表面上的线性，我们给定一组输入值x和输出值y；（x,y），我们假设他们的关系是线性的关系，这时就可以得到关系 y = kx + b，只要我们得到k和b的值，就可以得到关于这个关系的方程，即得到我们的线性</w:t>
      </w:r>
      <w:r>
        <w:rPr>
          <w:rStyle w:val="12"/>
          <w:rFonts w:ascii="宋体" w:hAnsi="宋体" w:eastAsia="宋体" w:cs="宋体"/>
          <w:color w:val="2E3033"/>
          <w:sz w:val="24"/>
          <w:szCs w:val="24"/>
          <w:u w:color="2E3033"/>
          <w:shd w:val="clear" w:color="auto" w:fill="FFFFFF"/>
          <w:lang w:val="zh-TW" w:eastAsia="zh-TW"/>
        </w:rPr>
        <w:t>。</w:t>
      </w:r>
    </w:p>
    <w:p>
      <w:pPr>
        <w:framePr w:wrap="auto" w:vAnchor="margin" w:hAnchor="text" w:yAlign="inline"/>
        <w:spacing w:line="300" w:lineRule="auto"/>
        <w:ind w:firstLine="420" w:firstLineChars="200"/>
      </w:pPr>
      <w:r>
        <w:drawing>
          <wp:inline distT="0" distB="0" distL="114300" distR="114300">
            <wp:extent cx="3067050" cy="1685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067050" cy="168592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hint="eastAsia" w:eastAsia="宋体"/>
          <w:lang w:eastAsia="zh-CN"/>
        </w:rPr>
      </w:pPr>
      <w:r>
        <w:rPr>
          <w:rFonts w:hint="eastAsia" w:ascii="宋体" w:hAnsi="宋体" w:eastAsia="宋体" w:cs="宋体"/>
          <w:sz w:val="24"/>
          <w:szCs w:val="24"/>
        </w:rPr>
        <w:t>我们所有的（x，y），都是围绕这条线分布的，这时，我们通过输入的自变量x，可以一个值y，将该得到的y和实际值y比较，当二者的差距在我们置信水平范围内（误差范围），我们就有理由的认为该组数据是正常值，否住认为是异常值</w:t>
      </w:r>
      <w:r>
        <w:rPr>
          <w:rFonts w:hint="eastAsia" w:ascii="宋体" w:hAnsi="宋体" w:eastAsia="宋体" w:cs="宋体"/>
          <w:sz w:val="24"/>
          <w:szCs w:val="24"/>
          <w:lang w:eastAsia="zh-CN"/>
        </w:rPr>
        <w:t>。</w:t>
      </w:r>
    </w:p>
    <w:p>
      <w:pPr>
        <w:framePr w:wrap="auto" w:vAnchor="margin" w:hAnchor="text" w:yAlign="inline"/>
        <w:spacing w:line="300" w:lineRule="auto"/>
        <w:rPr>
          <w:rStyle w:val="12"/>
          <w:rFonts w:ascii="黑体" w:hAnsi="黑体" w:eastAsia="黑体" w:cs="黑体"/>
          <w:color w:val="2E3033"/>
          <w:sz w:val="28"/>
          <w:szCs w:val="28"/>
          <w:u w:color="2E3033"/>
          <w:shd w:val="clear" w:color="auto" w:fill="FFFFFF"/>
        </w:rPr>
      </w:pPr>
      <w:r>
        <w:rPr>
          <w:rStyle w:val="12"/>
          <w:rFonts w:ascii="黑体" w:hAnsi="黑体" w:eastAsia="黑体" w:cs="黑体"/>
          <w:color w:val="2E3033"/>
          <w:sz w:val="28"/>
          <w:szCs w:val="28"/>
          <w:u w:color="2E3033"/>
          <w:shd w:val="clear" w:color="auto" w:fill="FFFFFF"/>
        </w:rPr>
        <w:t>3.2</w:t>
      </w:r>
      <w:r>
        <w:rPr>
          <w:rStyle w:val="12"/>
          <w:rFonts w:hint="eastAsia" w:ascii="黑体" w:hAnsi="黑体" w:eastAsia="黑体" w:cs="黑体"/>
          <w:color w:val="2E3033"/>
          <w:sz w:val="28"/>
          <w:szCs w:val="28"/>
          <w:u w:color="2E3033"/>
          <w:shd w:val="clear" w:color="auto" w:fill="FFFFFF"/>
        </w:rPr>
        <w:t>多维线性回归方程</w:t>
      </w:r>
    </w:p>
    <w:p>
      <w:pPr>
        <w:framePr w:wrap="auto" w:vAnchor="margin" w:hAnchor="text" w:yAlign="inline"/>
        <w:spacing w:line="300" w:lineRule="auto"/>
        <w:ind w:firstLine="480" w:firstLineChars="200"/>
        <w:rPr>
          <w:rStyle w:val="12"/>
          <w:rFonts w:ascii="宋体" w:hAnsi="宋体" w:eastAsia="宋体" w:cs="宋体"/>
          <w:color w:val="2E3033"/>
          <w:sz w:val="24"/>
          <w:szCs w:val="24"/>
          <w:u w:color="2E3033"/>
          <w:shd w:val="clear" w:color="auto" w:fill="FFFFFF"/>
        </w:rPr>
      </w:pPr>
      <w:r>
        <w:rPr>
          <w:rStyle w:val="12"/>
          <w:rFonts w:hint="eastAsia" w:ascii="宋体" w:hAnsi="宋体" w:eastAsia="宋体" w:cs="宋体"/>
          <w:color w:val="2E3033"/>
          <w:sz w:val="24"/>
          <w:szCs w:val="24"/>
          <w:u w:color="2E3033"/>
          <w:shd w:val="clear" w:color="auto" w:fill="FFFFFF"/>
        </w:rPr>
        <w:t>上述一维的线性回归方程，其实是相当于多维线性回归模型中特殊在一种情况，即自变量只有一种的情况；线性回归模型真正的含义是：利用线性函数对一个或多个自变量（x或者x</w:t>
      </w:r>
      <w:r>
        <w:rPr>
          <w:rStyle w:val="12"/>
          <w:rFonts w:hint="eastAsia" w:ascii="宋体" w:hAnsi="宋体" w:eastAsia="宋体" w:cs="宋体"/>
          <w:color w:val="2E3033"/>
          <w:sz w:val="24"/>
          <w:szCs w:val="24"/>
          <w:u w:color="2E3033"/>
          <w:shd w:val="clear" w:color="auto" w:fill="FFFFFF"/>
          <w:vertAlign w:val="subscript"/>
        </w:rPr>
        <w:t>0</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eastAsianLayout w:id="37" w:combine="1"/>
        </w:rPr>
        <w:t>1</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2</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3</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n</w:t>
      </w:r>
      <w:r>
        <w:rPr>
          <w:rStyle w:val="12"/>
          <w:rFonts w:hint="eastAsia" w:ascii="宋体" w:hAnsi="宋体" w:eastAsia="宋体" w:cs="宋体"/>
          <w:color w:val="2E3033"/>
          <w:sz w:val="24"/>
          <w:szCs w:val="24"/>
          <w:u w:color="2E3033"/>
          <w:shd w:val="clear" w:color="auto" w:fill="FFFFFF"/>
        </w:rPr>
        <w:t>）和因变量（y）之间的关系进行拟合的模型，即线性回归模型构建成功后，这个模型表现线性函数的形式，所以说一维的，就是特殊的多维线性回归方程；</w:t>
      </w:r>
    </w:p>
    <w:p>
      <w:pPr>
        <w:framePr w:wrap="auto" w:vAnchor="margin" w:hAnchor="text" w:yAlign="inline"/>
        <w:numPr>
          <w:ilvl w:val="0"/>
          <w:numId w:val="1"/>
        </w:numPr>
        <w:spacing w:line="300" w:lineRule="auto"/>
        <w:rPr>
          <w:rStyle w:val="12"/>
          <w:rFonts w:ascii="宋体" w:hAnsi="宋体" w:eastAsia="宋体" w:cs="宋体"/>
          <w:color w:val="2E3033"/>
          <w:sz w:val="24"/>
          <w:szCs w:val="24"/>
          <w:u w:color="2E3033"/>
          <w:shd w:val="clear" w:color="auto" w:fill="FFFFFF"/>
        </w:rPr>
      </w:pPr>
      <w:r>
        <w:rPr>
          <w:rStyle w:val="12"/>
          <w:rFonts w:hint="eastAsia" w:ascii="宋体" w:hAnsi="宋体" w:eastAsia="宋体" w:cs="宋体"/>
          <w:color w:val="2E3033"/>
          <w:sz w:val="24"/>
          <w:szCs w:val="24"/>
          <w:u w:color="2E3033"/>
          <w:shd w:val="clear" w:color="auto" w:fill="FFFFFF"/>
        </w:rPr>
        <w:t>自变量只有一个：y = f(x) = a + bx;</w:t>
      </w:r>
    </w:p>
    <w:p>
      <w:pPr>
        <w:framePr w:wrap="auto" w:vAnchor="margin" w:hAnchor="text" w:yAlign="inline"/>
        <w:numPr>
          <w:ilvl w:val="0"/>
          <w:numId w:val="1"/>
        </w:numPr>
        <w:spacing w:line="300" w:lineRule="auto"/>
        <w:rPr>
          <w:rStyle w:val="12"/>
          <w:rFonts w:ascii="宋体" w:hAnsi="宋体" w:eastAsia="宋体" w:cs="宋体"/>
          <w:color w:val="2E3033"/>
          <w:sz w:val="24"/>
          <w:szCs w:val="24"/>
          <w:u w:color="2E3033"/>
          <w:shd w:val="clear" w:color="auto" w:fill="FFFFFF"/>
        </w:rPr>
      </w:pPr>
      <w:r>
        <w:rPr>
          <w:rStyle w:val="12"/>
          <w:rFonts w:hint="eastAsia" w:ascii="宋体" w:hAnsi="宋体" w:eastAsia="宋体" w:cs="宋体"/>
          <w:color w:val="2E3033"/>
          <w:sz w:val="24"/>
          <w:szCs w:val="24"/>
          <w:u w:color="2E3033"/>
          <w:shd w:val="clear" w:color="auto" w:fill="FFFFFF"/>
        </w:rPr>
        <w:t>自变量多个：y = f(x</w:t>
      </w:r>
      <w:r>
        <w:rPr>
          <w:rStyle w:val="12"/>
          <w:rFonts w:hint="eastAsia" w:ascii="宋体" w:hAnsi="宋体" w:eastAsia="宋体" w:cs="宋体"/>
          <w:color w:val="2E3033"/>
          <w:sz w:val="24"/>
          <w:szCs w:val="24"/>
          <w:u w:color="2E3033"/>
          <w:shd w:val="clear" w:color="auto" w:fill="FFFFFF"/>
          <w:vertAlign w:val="subscript"/>
        </w:rPr>
        <w:t>1,</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2,</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3</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n</w:t>
      </w:r>
      <w:r>
        <w:rPr>
          <w:rStyle w:val="12"/>
          <w:rFonts w:hint="eastAsia" w:ascii="宋体" w:hAnsi="宋体" w:eastAsia="宋体" w:cs="宋体"/>
          <w:color w:val="2E3033"/>
          <w:sz w:val="24"/>
          <w:szCs w:val="24"/>
          <w:u w:color="2E3033"/>
          <w:shd w:val="clear" w:color="auto" w:fill="FFFFFF"/>
        </w:rPr>
        <w:t>) = a + b</w:t>
      </w:r>
      <w:r>
        <w:rPr>
          <w:rStyle w:val="12"/>
          <w:rFonts w:hint="eastAsia" w:ascii="宋体" w:hAnsi="宋体" w:eastAsia="宋体" w:cs="宋体"/>
          <w:color w:val="2E3033"/>
          <w:sz w:val="24"/>
          <w:szCs w:val="24"/>
          <w:u w:color="2E3033"/>
          <w:shd w:val="clear" w:color="auto" w:fill="FFFFFF"/>
          <w:vertAlign w:val="subscript"/>
        </w:rPr>
        <w:t>1</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 xml:space="preserve">1 </w:t>
      </w:r>
      <w:r>
        <w:rPr>
          <w:rStyle w:val="12"/>
          <w:rFonts w:hint="eastAsia" w:ascii="宋体" w:hAnsi="宋体" w:eastAsia="宋体" w:cs="宋体"/>
          <w:color w:val="2E3033"/>
          <w:sz w:val="24"/>
          <w:szCs w:val="24"/>
          <w:u w:color="2E3033"/>
          <w:shd w:val="clear" w:color="auto" w:fill="FFFFFF"/>
        </w:rPr>
        <w:t>+ b</w:t>
      </w:r>
      <w:r>
        <w:rPr>
          <w:rStyle w:val="12"/>
          <w:rFonts w:hint="eastAsia" w:ascii="宋体" w:hAnsi="宋体" w:eastAsia="宋体" w:cs="宋体"/>
          <w:color w:val="2E3033"/>
          <w:sz w:val="24"/>
          <w:szCs w:val="24"/>
          <w:u w:color="2E3033"/>
          <w:shd w:val="clear" w:color="auto" w:fill="FFFFFF"/>
          <w:vertAlign w:val="subscript"/>
        </w:rPr>
        <w:t>2</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 xml:space="preserve">2 </w:t>
      </w:r>
      <w:r>
        <w:rPr>
          <w:rStyle w:val="12"/>
          <w:rFonts w:hint="eastAsia" w:ascii="宋体" w:hAnsi="宋体" w:eastAsia="宋体" w:cs="宋体"/>
          <w:color w:val="2E3033"/>
          <w:sz w:val="24"/>
          <w:szCs w:val="24"/>
          <w:u w:color="2E3033"/>
          <w:shd w:val="clear" w:color="auto" w:fill="FFFFFF"/>
        </w:rPr>
        <w:t>+ b</w:t>
      </w:r>
      <w:r>
        <w:rPr>
          <w:rStyle w:val="12"/>
          <w:rFonts w:hint="eastAsia" w:ascii="宋体" w:hAnsi="宋体" w:eastAsia="宋体" w:cs="宋体"/>
          <w:color w:val="2E3033"/>
          <w:sz w:val="24"/>
          <w:szCs w:val="24"/>
          <w:u w:color="2E3033"/>
          <w:shd w:val="clear" w:color="auto" w:fill="FFFFFF"/>
          <w:vertAlign w:val="subscript"/>
        </w:rPr>
        <w:t>3</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3</w:t>
      </w:r>
      <w:r>
        <w:rPr>
          <w:rStyle w:val="12"/>
          <w:rFonts w:hint="eastAsia" w:ascii="宋体" w:hAnsi="宋体" w:eastAsia="宋体" w:cs="宋体"/>
          <w:color w:val="2E3033"/>
          <w:sz w:val="24"/>
          <w:szCs w:val="24"/>
          <w:u w:color="2E3033"/>
          <w:shd w:val="clear" w:color="auto" w:fill="FFFFFF"/>
        </w:rPr>
        <w:t xml:space="preserve"> + ...+ b</w:t>
      </w:r>
      <w:r>
        <w:rPr>
          <w:rStyle w:val="12"/>
          <w:rFonts w:hint="eastAsia" w:ascii="宋体" w:hAnsi="宋体" w:eastAsia="宋体" w:cs="宋体"/>
          <w:color w:val="2E3033"/>
          <w:sz w:val="24"/>
          <w:szCs w:val="24"/>
          <w:u w:color="2E3033"/>
          <w:shd w:val="clear" w:color="auto" w:fill="FFFFFF"/>
          <w:vertAlign w:val="subscript"/>
        </w:rPr>
        <w:t>n</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n</w:t>
      </w:r>
      <w:r>
        <w:rPr>
          <w:rStyle w:val="12"/>
          <w:rFonts w:hint="eastAsia" w:ascii="宋体" w:hAnsi="宋体" w:eastAsia="宋体" w:cs="宋体"/>
          <w:color w:val="2E3033"/>
          <w:sz w:val="24"/>
          <w:szCs w:val="24"/>
          <w:u w:color="2E3033"/>
          <w:shd w:val="clear" w:color="auto" w:fill="FFFFFF"/>
        </w:rPr>
        <w:t>;</w:t>
      </w:r>
    </w:p>
    <w:p>
      <w:pPr>
        <w:framePr w:wrap="auto" w:vAnchor="margin" w:hAnchor="text" w:yAlign="inline"/>
        <w:spacing w:line="300" w:lineRule="auto"/>
      </w:pPr>
      <w:r>
        <w:drawing>
          <wp:inline distT="0" distB="0" distL="114300" distR="114300">
            <wp:extent cx="3600450" cy="2619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600450" cy="2619375"/>
                    </a:xfrm>
                    <a:prstGeom prst="rect">
                      <a:avLst/>
                    </a:prstGeom>
                    <a:noFill/>
                    <a:ln>
                      <a:noFill/>
                    </a:ln>
                  </pic:spPr>
                </pic:pic>
              </a:graphicData>
            </a:graphic>
          </wp:inline>
        </w:drawing>
      </w:r>
    </w:p>
    <w:p>
      <w:pPr>
        <w:framePr w:wrap="auto" w:vAnchor="margin" w:hAnchor="text" w:yAlign="inline"/>
        <w:spacing w:line="300" w:lineRule="auto"/>
        <w:rPr>
          <w:rFonts w:ascii="宋体" w:hAnsi="宋体" w:eastAsia="宋体" w:cs="宋体"/>
          <w:sz w:val="24"/>
          <w:szCs w:val="24"/>
        </w:rPr>
      </w:pPr>
      <w:r>
        <w:rPr>
          <w:rFonts w:hint="eastAsia" w:ascii="宋体" w:hAnsi="宋体" w:eastAsia="宋体" w:cs="宋体"/>
          <w:sz w:val="24"/>
          <w:szCs w:val="24"/>
        </w:rPr>
        <w:t>如果特征属性是一维的，那么他就是一条直线，如果是二维的就是一个平面，三位的就是一个体，以此类推下去。</w:t>
      </w:r>
    </w:p>
    <w:p>
      <w:pPr>
        <w:framePr w:wrap="auto" w:vAnchor="margin" w:hAnchor="text" w:yAlign="inline"/>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上述多元线性回归方程中，这些x和y的关系整体的图像还并不可以完全的满足我们任意两点之间的关系的，但是这条直线又是我们综合所有的点里面最合适的用来描述他们共同特征的直线了，毕竟它到我们所有点的距离的和是最小的即是误差最小的所以我们的多元线性回归模型方程的表达式又可以写成：</w:t>
      </w:r>
    </w:p>
    <w:p>
      <w:pPr>
        <w:framePr w:wrap="auto" w:vAnchor="margin" w:hAnchor="text" w:yAlign="inline"/>
        <w:spacing w:line="300" w:lineRule="auto"/>
        <w:ind w:firstLine="480" w:firstLineChars="200"/>
        <w:rPr>
          <w:rFonts w:ascii="宋体" w:hAnsi="宋体" w:eastAsia="宋体" w:cs="宋体"/>
          <w:sz w:val="24"/>
          <w:szCs w:val="24"/>
        </w:rPr>
      </w:pP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由于我们无法确定多元线性回归模型函数中预测到的回归函数是否经过原点，于是我们在多元线性回归模型函数中，就需要保留一项常数项来作为我们的截距，于是就有了新的多元线性回归模型函数：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p>
    <w:p>
      <w:pPr>
        <w:framePr w:wrap="auto" w:vAnchor="margin" w:hAnchor="text" w:yAlign="inline"/>
        <w:spacing w:line="300" w:lineRule="auto"/>
        <w:ind w:firstLine="480" w:firstLineChars="200"/>
        <w:rPr>
          <w:rFonts w:ascii="Times New Roman" w:hAnsi="Times New Roman" w:eastAsia="宋体" w:cs="Times New Roman"/>
          <w:sz w:val="32"/>
          <w:szCs w:val="32"/>
        </w:rPr>
      </w:pPr>
      <w:r>
        <w:rPr>
          <w:rFonts w:hint="eastAsia" w:ascii="Times New Roman" w:hAnsi="Times New Roman" w:eastAsia="宋体" w:cs="Times New Roman"/>
          <w:sz w:val="24"/>
          <w:szCs w:val="24"/>
        </w:rPr>
        <w:t>当我们没有w</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这一项的时候，我们的多元线性回归模型函数就是一条完全由n+1个自变量构成且经过坐标原点的图像的函数，这将导致我们一直用一个经过原点的图像来概括或者说描述一些散列点的分布情况，这显然是不可理的，增大了局限性，这将造成我们预测出的结果的函数准确率将会大幅度的下降。在这里我们默认x</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 xml:space="preserve"> = 1而不是x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或者其他的x，是因为我们的目标就是为了让函数</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24"/>
          <w:szCs w:val="24"/>
        </w:rPr>
        <w:t>是一个包含常数项的线性回归函数模型，无论如何的去选取这个x都是可以的，放在第一个位置，这样便于理解。</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color w:val="2E3033"/>
          <w:sz w:val="24"/>
          <w:szCs w:val="24"/>
          <w:u w:color="2E3033"/>
          <w:shd w:val="clear" w:color="auto" w:fill="FFFFFF"/>
        </w:rPr>
      </w:pPr>
      <w:r>
        <w:rPr>
          <w:rStyle w:val="12"/>
          <w:rFonts w:hint="eastAsia" w:ascii="宋体" w:hAnsi="宋体" w:eastAsia="宋体" w:cs="宋体"/>
          <w:color w:val="2E3033"/>
          <w:sz w:val="24"/>
          <w:szCs w:val="24"/>
          <w:u w:color="2E3033"/>
          <w:shd w:val="clear" w:color="auto" w:fill="FFFFFF"/>
        </w:rPr>
        <w:t xml:space="preserve">   </w:t>
      </w: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jc w:val="center"/>
        <w:rPr>
          <w:rStyle w:val="12"/>
          <w:rFonts w:ascii="黑体" w:hAnsi="黑体" w:eastAsia="黑体" w:cs="黑体"/>
          <w:sz w:val="30"/>
          <w:szCs w:val="30"/>
        </w:rPr>
      </w:pPr>
      <w:r>
        <w:rPr>
          <w:rStyle w:val="12"/>
          <w:rFonts w:ascii="黑体" w:hAnsi="黑体" w:eastAsia="黑体" w:cs="黑体"/>
          <w:sz w:val="30"/>
          <w:szCs w:val="30"/>
        </w:rPr>
        <w:t xml:space="preserve">4 </w:t>
      </w:r>
      <w:r>
        <w:rPr>
          <w:rStyle w:val="12"/>
          <w:rFonts w:hint="eastAsia" w:ascii="黑体" w:hAnsi="黑体" w:eastAsia="黑体" w:cs="黑体"/>
          <w:sz w:val="30"/>
          <w:szCs w:val="30"/>
        </w:rPr>
        <w:t>多元线性回归的推导过程以及求解</w:t>
      </w: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4.1</w:t>
      </w:r>
      <w:r>
        <w:rPr>
          <w:rStyle w:val="12"/>
          <w:rFonts w:hint="eastAsia" w:ascii="黑体" w:hAnsi="黑体" w:eastAsia="黑体" w:cs="黑体"/>
          <w:sz w:val="28"/>
          <w:szCs w:val="28"/>
        </w:rPr>
        <w:t>向量表示形式</w:t>
      </w:r>
    </w:p>
    <w:p>
      <w:pPr>
        <w:framePr w:wrap="auto" w:vAnchor="margin" w:hAnchor="text" w:yAlign="inline"/>
        <w:spacing w:line="300" w:lineRule="auto"/>
        <w:ind w:firstLine="480" w:firstLineChars="200"/>
        <w:rPr>
          <w:rStyle w:val="12"/>
          <w:rFonts w:ascii="宋体" w:hAnsi="宋体" w:eastAsia="宋体" w:cs="宋体"/>
          <w:sz w:val="24"/>
          <w:szCs w:val="24"/>
        </w:rPr>
      </w:pPr>
      <w:r>
        <w:rPr>
          <w:rStyle w:val="12"/>
          <w:rFonts w:hint="eastAsia" w:ascii="宋体" w:hAnsi="宋体" w:eastAsia="宋体" w:cs="宋体"/>
          <w:sz w:val="24"/>
          <w:szCs w:val="24"/>
        </w:rPr>
        <w:t>向量就是一个数组，如[1,2,3,4,5]这是一个有五个元素的向量，向量有行向量和列向量之分，行向量就是前面的那种，数字横向排列的：X  = [1,2,3,4,5]，而列向量的话，就是数字是竖着排列的，如图：</w:t>
      </w:r>
    </w:p>
    <w:p>
      <w:pPr>
        <w:framePr w:wrap="auto" w:vAnchor="margin" w:hAnchor="text" w:yAlign="inline"/>
        <w:spacing w:line="300" w:lineRule="auto"/>
        <w:ind w:firstLine="420" w:firstLineChars="200"/>
        <w:jc w:val="center"/>
      </w:pPr>
      <w:r>
        <w:drawing>
          <wp:inline distT="0" distB="0" distL="114300" distR="114300">
            <wp:extent cx="1952625" cy="18288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1952625" cy="1828800"/>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宋体" w:hAnsi="宋体" w:eastAsia="宋体" w:cs="宋体"/>
          <w:sz w:val="24"/>
          <w:szCs w:val="24"/>
        </w:rPr>
        <w:t>现在，我们假设有这么一个向量</w:t>
      </w:r>
      <w:r>
        <w:rPr>
          <w:rFonts w:ascii="Times New Roman" w:hAnsi="Times New Roman" w:eastAsia="宋体" w:cs="Times New Roman"/>
          <w:sz w:val="24"/>
          <w:szCs w:val="24"/>
        </w:rPr>
        <w:t>W = [</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n</w:t>
      </w:r>
      <w:r>
        <w:rPr>
          <w:rFonts w:ascii="Times New Roman" w:hAnsi="Times New Roman" w:eastAsia="宋体" w:cs="Times New Roman"/>
          <w:sz w:val="24"/>
          <w:szCs w:val="24"/>
        </w:rPr>
        <w:t>]</w:t>
      </w:r>
      <w:r>
        <w:rPr>
          <w:rFonts w:hint="eastAsia" w:ascii="Times New Roman" w:hAnsi="Times New Roman" w:eastAsia="宋体" w:cs="Times New Roman"/>
          <w:sz w:val="24"/>
          <w:szCs w:val="24"/>
        </w:rPr>
        <w:t>为行向量，另一个列向量</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X = [x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]，行向量和列向量相乘的法则就是对位相乘且相加，结果就会得到一个实数，这就符合我们的预测结果等于y了，所以我们就可以将表达式写成 y = W * X了。</w:t>
      </w:r>
    </w:p>
    <w:p>
      <w:pPr>
        <w:framePr w:wrap="auto" w:vAnchor="margin" w:hAnchor="text" w:yAlign="inline"/>
        <w:spacing w:line="300" w:lineRule="auto"/>
        <w:rPr>
          <w:rFonts w:ascii="Times New Roman" w:hAnsi="Times New Roman" w:eastAsia="宋体" w:cs="Times New Roman"/>
          <w:sz w:val="24"/>
          <w:szCs w:val="24"/>
        </w:rPr>
      </w:pPr>
      <w:r>
        <w:rPr>
          <w:rFonts w:hint="eastAsia" w:ascii="宋体" w:hAnsi="宋体" w:eastAsia="宋体" w:cs="宋体"/>
          <w:sz w:val="24"/>
          <w:szCs w:val="24"/>
        </w:rPr>
        <w:t xml:space="preserve">在这种情况下，多元线性回归模型函数 </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32"/>
          <w:szCs w:val="32"/>
          <w:vertAlign w:val="subscript"/>
        </w:rPr>
        <w:t>，</w:t>
      </w:r>
      <w:r>
        <w:rPr>
          <w:rFonts w:hint="eastAsia" w:ascii="Times New Roman" w:hAnsi="Times New Roman" w:eastAsia="宋体" w:cs="Times New Roman"/>
          <w:sz w:val="24"/>
          <w:szCs w:val="24"/>
        </w:rPr>
        <w:t>方程就化简成为y = W * X了，但是如果两个向量中，一个是行向量，一个是列向量的话，很容易就混淆了，所以我们就直接规定我们的W和X都是列向量，这时表达式就可以改写成W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（列向量的转置，即W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，所以W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是行向量）与列向量相乘，最后的最终结果的线性回归模型方程的表达式就变为：</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y = 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 xml:space="preserve"> * X；但是W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也经常用θ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表示</w:t>
      </w:r>
    </w:p>
    <w:p>
      <w:pPr>
        <w:framePr w:wrap="auto" w:vAnchor="margin" w:hAnchor="text" w:yAlign="inline"/>
        <w:spacing w:line="300" w:lineRule="auto"/>
        <w:jc w:val="center"/>
        <w:rPr>
          <w:rFonts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如果W和X都行向量的话， y = W * X</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也是和前面一样的，只是单纯的为了统一表达式，而选择的一种形式而已，二者并没有差别</w:t>
      </w:r>
      <w:r>
        <w:rPr>
          <w:rFonts w:hint="eastAsia" w:ascii="Times New Roman" w:hAnsi="Times New Roman" w:eastAsia="宋体" w:cs="Times New Roman"/>
          <w:sz w:val="24"/>
          <w:szCs w:val="24"/>
          <w:lang w:eastAsia="zh-CN"/>
        </w:rPr>
        <w:t>。</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4.</w:t>
      </w:r>
      <w:r>
        <w:rPr>
          <w:rStyle w:val="12"/>
          <w:rFonts w:hint="eastAsia" w:ascii="黑体" w:hAnsi="黑体" w:eastAsia="黑体" w:cs="黑体"/>
          <w:sz w:val="28"/>
          <w:szCs w:val="28"/>
        </w:rPr>
        <w:t>2最大似然估计</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最大似然估计就是最大可能性估计的意思，主要内容为：如果事件A和事件B相互独立，于是我们可以说事件A和事件B同时发生的概率会满足一个公式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P(A,B) = P(A) * P(B)</w:t>
      </w:r>
    </w:p>
    <w:p>
      <w:pPr>
        <w:framePr w:wrap="auto" w:vAnchor="margin" w:hAnchor="text" w:yAlign="inline"/>
        <w:spacing w:line="300" w:lineRule="auto"/>
        <w:jc w:val="left"/>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P(X)就表示事件X发生的概率；</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所谓两个独立的事件的意思就是：这两个事件不相关，即A事件发生与否，对B事件的发生与否完全没有影响，即两事件完全不存在关系；这个时候我们就可以称这两个事件是相互独立的；我们使用多元线性回归模型函数的目的就是为了总结一些不相关因素的规律，总结相互独立事件发生的概率也就可以认为是在总结所有相互独立事件同时发生的概率，当所有的事情发生的概率越大时，那么我们预测到的规律就会变得更加的准确。当影响的因素或者说观察到的维度更多的话，则对预测到的维度发生的机率就会越大，也就是说我们的结果更准确，根据最大似然估计表达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32"/>
          <w:szCs w:val="32"/>
        </w:rPr>
      </w:pPr>
      <w:r>
        <w:rPr>
          <w:rFonts w:hint="eastAsia" w:ascii="Times New Roman" w:hAnsi="Times New Roman" w:eastAsia="宋体" w:cs="Times New Roman"/>
          <w:sz w:val="32"/>
          <w:szCs w:val="32"/>
        </w:rPr>
        <w:t>P(y)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当我们所有的事件发生的概率最大时，就可以认为所得函数最符合这些独立事件发生的实际规律，于是我们就把所有样本点的基本分布规律转变成了一个求最大似然估计P(y)的概率,即P(x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 P(x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)发生的最大概率。</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left"/>
        <w:rPr>
          <w:rStyle w:val="12"/>
          <w:rFonts w:ascii="黑体" w:hAnsi="黑体" w:eastAsia="黑体" w:cs="黑体"/>
          <w:sz w:val="28"/>
          <w:szCs w:val="28"/>
        </w:rPr>
      </w:pPr>
      <w:r>
        <w:rPr>
          <w:rStyle w:val="12"/>
          <w:rFonts w:ascii="黑体" w:hAnsi="黑体" w:eastAsia="黑体" w:cs="黑体"/>
          <w:sz w:val="28"/>
          <w:szCs w:val="28"/>
        </w:rPr>
        <w:t>4.</w:t>
      </w:r>
      <w:r>
        <w:rPr>
          <w:rStyle w:val="12"/>
          <w:rFonts w:hint="eastAsia" w:ascii="黑体" w:hAnsi="黑体" w:eastAsia="黑体" w:cs="黑体"/>
          <w:sz w:val="28"/>
          <w:szCs w:val="28"/>
        </w:rPr>
        <w:t>3</w:t>
      </w:r>
      <w:r>
        <w:rPr>
          <w:rStyle w:val="12"/>
          <w:rFonts w:ascii="黑体" w:hAnsi="黑体" w:eastAsia="黑体" w:cs="黑体"/>
          <w:sz w:val="28"/>
          <w:szCs w:val="28"/>
        </w:rPr>
        <w:t xml:space="preserve"> </w:t>
      </w:r>
      <w:r>
        <w:rPr>
          <w:rStyle w:val="12"/>
          <w:rFonts w:hint="eastAsia" w:ascii="黑体" w:hAnsi="黑体" w:eastAsia="黑体" w:cs="黑体"/>
          <w:sz w:val="28"/>
          <w:szCs w:val="28"/>
        </w:rPr>
        <w:t>概率密度函数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虽然我得到了分布规律的最大似然值，但是在数学当中，其实并没有某种方法来让我们直接求得在何种情况下几个独立事件同时发生的最大的概率，于是我们又引入了概率密度函数；但是在此之前还有一个重要的概念就是：一个随机的变量发生的概率一定会符合正态分布或者说高斯分布，而高斯分布的概率分布密度还是高斯分布，公式：</w:t>
      </w:r>
    </w:p>
    <w:p>
      <w:pPr>
        <w:framePr w:wrap="auto" w:vAnchor="margin" w:hAnchor="text" w:yAlign="inline"/>
        <w:spacing w:line="300" w:lineRule="auto"/>
        <w:ind w:firstLine="420" w:firstLineChars="200"/>
        <w:jc w:val="center"/>
      </w:pPr>
      <w:r>
        <w:drawing>
          <wp:inline distT="0" distB="0" distL="114300" distR="114300">
            <wp:extent cx="5210175" cy="130492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5210175" cy="1304925"/>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在这个公式中，x就是我们的实际值，μ就是我们的预测值，所以在多元线性回归模型函数中，x就是实际的y，而μ就是我们的θ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 xml:space="preserve"> * X；前面说到我们需要总结的事件是相互独立的事件，于是这里的每个事件就都是一个随机的事件，或者称他们为随机变量，所以我们最后总结的每个事件的发生概率都将会符合我们的高斯分布</w:t>
      </w:r>
      <w:r>
        <w:rPr>
          <w:rFonts w:hint="eastAsia" w:ascii="Times New Roman" w:hAnsi="Times New Roman" w:eastAsia="宋体" w:cs="Times New Roman"/>
          <w:sz w:val="24"/>
          <w:szCs w:val="24"/>
          <w:lang w:eastAsia="zh-CN"/>
        </w:rPr>
        <w:t>。</w:t>
      </w:r>
    </w:p>
    <w:p>
      <w:pPr>
        <w:framePr w:wrap="auto" w:vAnchor="margin" w:hAnchor="text" w:yAlign="inline"/>
        <w:spacing w:line="30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概率密度函数，就是某个事件发生的概率有多大，当将事件x带入到上述的公式中得到的值越大时，就证明该事件发生的概率越大，但是又值得注意的是，得到的并不是该事件发生的概率，而只是让我们知道该高斯分布公式的值同该事件发生的概率是个正相关而已</w:t>
      </w:r>
      <w:r>
        <w:rPr>
          <w:rFonts w:hint="eastAsia" w:ascii="Times New Roman" w:hAnsi="Times New Roman" w:eastAsia="宋体" w:cs="Times New Roman"/>
          <w:sz w:val="24"/>
          <w:szCs w:val="24"/>
          <w:lang w:eastAsia="zh-CN"/>
        </w:rPr>
        <w:t>。</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如果将y = 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*T中的每个自变量x带入到这个公式，将得到如下函数</w:t>
      </w:r>
    </w:p>
    <w:p>
      <w:pPr>
        <w:framePr w:wrap="auto" w:vAnchor="margin" w:hAnchor="text" w:yAlign="inline"/>
        <w:spacing w:line="300" w:lineRule="auto"/>
        <w:jc w:val="center"/>
      </w:pPr>
      <w:r>
        <w:drawing>
          <wp:inline distT="0" distB="0" distL="114300" distR="114300">
            <wp:extent cx="5133975" cy="894715"/>
            <wp:effectExtent l="0" t="0" r="9525" b="63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6"/>
                    <a:stretch>
                      <a:fillRect/>
                    </a:stretch>
                  </pic:blipFill>
                  <pic:spPr>
                    <a:xfrm>
                      <a:off x="0" y="0"/>
                      <a:ext cx="5133975" cy="894715"/>
                    </a:xfrm>
                    <a:prstGeom prst="rect">
                      <a:avLst/>
                    </a:prstGeom>
                    <a:noFill/>
                    <a:ln>
                      <a:noFill/>
                    </a:ln>
                  </pic:spPr>
                </pic:pic>
              </a:graphicData>
            </a:graphic>
          </wp:inline>
        </w:drawing>
      </w:r>
    </w:p>
    <w:p>
      <w:pPr>
        <w:framePr w:wrap="auto" w:vAnchor="margin" w:hAnchor="text" w:yAlign="inline"/>
        <w:spacing w:line="300" w:lineRule="auto"/>
        <w:rPr>
          <w:rFonts w:eastAsia="宋体"/>
          <w:sz w:val="24"/>
          <w:szCs w:val="24"/>
        </w:rPr>
      </w:pPr>
      <w:r>
        <w:rPr>
          <w:rFonts w:hint="eastAsia" w:eastAsia="宋体"/>
          <w:sz w:val="24"/>
          <w:szCs w:val="24"/>
        </w:rPr>
        <w:t>求得所得的独立事件的发生概率最大就是求得左右独立事件概率密度函数结果的乘机的最大值，于是可以得到如下公式：</w:t>
      </w:r>
    </w:p>
    <w:p>
      <w:pPr>
        <w:framePr w:wrap="auto" w:vAnchor="margin" w:hAnchor="text" w:yAlign="inline"/>
        <w:spacing w:line="300" w:lineRule="auto"/>
        <w:jc w:val="center"/>
        <w:rPr>
          <w:rFonts w:eastAsia="宋体"/>
          <w:sz w:val="24"/>
          <w:szCs w:val="24"/>
        </w:rPr>
      </w:pPr>
    </w:p>
    <w:p>
      <w:pPr>
        <w:framePr w:wrap="auto" w:vAnchor="margin" w:hAnchor="text" w:yAlign="inline"/>
        <w:spacing w:line="300" w:lineRule="auto"/>
        <w:jc w:val="center"/>
      </w:pPr>
      <w:r>
        <w:drawing>
          <wp:inline distT="0" distB="0" distL="114300" distR="114300">
            <wp:extent cx="4410075" cy="147637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7"/>
                    <a:stretch>
                      <a:fillRect/>
                    </a:stretch>
                  </pic:blipFill>
                  <pic:spPr>
                    <a:xfrm>
                      <a:off x="0" y="0"/>
                      <a:ext cx="4410075" cy="147637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求L(θ)最大的时候，W的值，则能总结出所有的独立事件符合的规律，需要对上述公式进行求解，因为需要求得的是该函数在什么情况下函数所得到的值最大，而不是求该函数的所有解：</w:t>
      </w:r>
    </w:p>
    <w:p>
      <w:pPr>
        <w:framePr w:wrap="auto" w:vAnchor="margin" w:hAnchor="text" w:yAlign="inline"/>
        <w:spacing w:line="300" w:lineRule="auto"/>
        <w:jc w:val="center"/>
        <w:rPr>
          <w:rFonts w:eastAsia="宋体"/>
          <w:sz w:val="24"/>
          <w:szCs w:val="24"/>
        </w:rPr>
      </w:pPr>
    </w:p>
    <w:p>
      <w:pPr>
        <w:framePr w:wrap="auto" w:vAnchor="margin" w:hAnchor="text" w:yAlign="inline"/>
        <w:spacing w:line="300" w:lineRule="auto"/>
        <w:jc w:val="center"/>
      </w:pPr>
      <w:r>
        <w:drawing>
          <wp:inline distT="0" distB="0" distL="114300" distR="114300">
            <wp:extent cx="4733925" cy="2409825"/>
            <wp:effectExtent l="0" t="0" r="9525"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8"/>
                    <a:stretch>
                      <a:fillRect/>
                    </a:stretch>
                  </pic:blipFill>
                  <pic:spPr>
                    <a:xfrm>
                      <a:off x="0" y="0"/>
                      <a:ext cx="4733925" cy="2409825"/>
                    </a:xfrm>
                    <a:prstGeom prst="rect">
                      <a:avLst/>
                    </a:prstGeom>
                    <a:noFill/>
                    <a:ln>
                      <a:noFill/>
                    </a:ln>
                  </pic:spPr>
                </pic:pic>
              </a:graphicData>
            </a:graphic>
          </wp:inline>
        </w:drawing>
      </w:r>
    </w:p>
    <w:p>
      <w:pPr>
        <w:framePr w:wrap="auto" w:vAnchor="margin" w:hAnchor="text" w:yAlign="inline"/>
        <w:spacing w:line="300" w:lineRule="auto"/>
        <w:jc w:val="center"/>
      </w:pP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r>
        <w:rPr>
          <w:rFonts w:hint="eastAsia" w:eastAsia="宋体"/>
          <w:sz w:val="24"/>
          <w:szCs w:val="24"/>
        </w:rPr>
        <w:t>将函数进行一个Log计算，这样将连乘化解成为了连加,这样便于后续的计算，在该公式中，m就是样本的个数，</w:t>
      </w:r>
      <w:r>
        <w:rPr>
          <w:rFonts w:hint="eastAsia" w:ascii="宋体" w:hAnsi="宋体" w:eastAsia="宋体" w:cs="宋体"/>
          <w:color w:val="4D4D4D"/>
          <w:sz w:val="24"/>
          <w:szCs w:val="24"/>
          <w:shd w:val="clear" w:color="auto" w:fill="FFFFFF"/>
        </w:rPr>
        <w:t>π和σ都是常数，不会影响上述表达式的大小，于是去掉所有的常数项后得到的新的公式如下：</w:t>
      </w:r>
    </w:p>
    <w:p>
      <w:pPr>
        <w:framePr w:wrap="auto" w:vAnchor="margin" w:hAnchor="text" w:yAlign="inline"/>
        <w:spacing w:line="300" w:lineRule="auto"/>
        <w:rPr>
          <w:rFonts w:ascii="宋体" w:hAnsi="宋体" w:eastAsia="宋体" w:cs="宋体"/>
          <w:color w:val="4D4D4D"/>
          <w:sz w:val="24"/>
          <w:szCs w:val="24"/>
          <w:shd w:val="clear" w:color="auto" w:fill="FFFFFF"/>
        </w:rPr>
      </w:pPr>
    </w:p>
    <w:p>
      <w:pPr>
        <w:framePr w:wrap="auto" w:vAnchor="margin" w:hAnchor="text" w:yAlign="inline"/>
        <w:spacing w:line="300" w:lineRule="auto"/>
        <w:jc w:val="center"/>
      </w:pPr>
      <w:r>
        <w:drawing>
          <wp:inline distT="0" distB="0" distL="114300" distR="114300">
            <wp:extent cx="4010025" cy="1085850"/>
            <wp:effectExtent l="0" t="0" r="952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9"/>
                    <a:stretch>
                      <a:fillRect/>
                    </a:stretch>
                  </pic:blipFill>
                  <pic:spPr>
                    <a:xfrm>
                      <a:off x="0" y="0"/>
                      <a:ext cx="4010025" cy="1085850"/>
                    </a:xfrm>
                    <a:prstGeom prst="rect">
                      <a:avLst/>
                    </a:prstGeom>
                    <a:noFill/>
                    <a:ln>
                      <a:noFill/>
                    </a:ln>
                  </pic:spPr>
                </pic:pic>
              </a:graphicData>
            </a:graphic>
          </wp:inline>
        </w:drawing>
      </w:r>
    </w:p>
    <w:p>
      <w:pPr>
        <w:framePr w:wrap="auto" w:vAnchor="margin" w:hAnchor="text" w:yAlign="inline"/>
        <w:spacing w:line="300" w:lineRule="auto"/>
        <w:jc w:val="center"/>
      </w:pPr>
    </w:p>
    <w:p>
      <w:pPr>
        <w:framePr w:wrap="auto" w:vAnchor="margin" w:hAnchor="text" w:yAlign="inline"/>
        <w:spacing w:line="300" w:lineRule="auto"/>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上述得到的公式实质上是一个常数减去减去该公式，所以求概率密度函数的最大值就相当于求这个公式的最大值，而这个公式又是一个数的平方，在数学上，我们称其为最小二乘公式，所以，我们的多元线性模型回归函数的本质就是一个最小二乘。</w:t>
      </w:r>
    </w:p>
    <w:p>
      <w:pPr>
        <w:framePr w:wrap="auto" w:vAnchor="margin" w:hAnchor="text" w:yAlign="inline"/>
        <w:spacing w:line="300" w:lineRule="auto"/>
        <w:jc w:val="left"/>
        <w:rPr>
          <w:rStyle w:val="12"/>
          <w:rFonts w:ascii="黑体" w:hAnsi="黑体" w:eastAsia="黑体" w:cs="黑体"/>
          <w:sz w:val="28"/>
          <w:szCs w:val="28"/>
        </w:rPr>
      </w:pPr>
      <w:r>
        <w:rPr>
          <w:rStyle w:val="12"/>
          <w:rFonts w:ascii="黑体" w:hAnsi="黑体" w:eastAsia="黑体" w:cs="黑体"/>
          <w:sz w:val="28"/>
          <w:szCs w:val="28"/>
        </w:rPr>
        <w:t>4.</w:t>
      </w:r>
      <w:r>
        <w:rPr>
          <w:rStyle w:val="12"/>
          <w:rFonts w:hint="eastAsia" w:ascii="黑体" w:hAnsi="黑体" w:eastAsia="黑体" w:cs="黑体"/>
          <w:sz w:val="28"/>
          <w:szCs w:val="28"/>
        </w:rPr>
        <w:t>4</w:t>
      </w:r>
      <w:r>
        <w:rPr>
          <w:rStyle w:val="12"/>
          <w:rFonts w:ascii="黑体" w:hAnsi="黑体" w:eastAsia="黑体" w:cs="黑体"/>
          <w:sz w:val="28"/>
          <w:szCs w:val="28"/>
        </w:rPr>
        <w:t xml:space="preserve"> </w:t>
      </w:r>
      <w:r>
        <w:rPr>
          <w:rStyle w:val="12"/>
          <w:rFonts w:hint="eastAsia" w:ascii="黑体" w:hAnsi="黑体" w:eastAsia="黑体" w:cs="黑体"/>
          <w:sz w:val="28"/>
          <w:szCs w:val="28"/>
        </w:rPr>
        <w:t>多元线性模型回归函数解析解表达</w:t>
      </w:r>
    </w:p>
    <w:p>
      <w:pPr>
        <w:framePr w:wrap="auto" w:vAnchor="margin" w:hAnchor="text" w:yAlign="inline"/>
        <w:spacing w:line="300" w:lineRule="auto"/>
        <w:ind w:firstLine="480" w:firstLineChars="200"/>
        <w:rPr>
          <w:rFonts w:eastAsia="宋体"/>
          <w:sz w:val="24"/>
          <w:szCs w:val="24"/>
        </w:rPr>
      </w:pPr>
      <w:r>
        <w:rPr>
          <w:rFonts w:hint="eastAsia" w:ascii="Times New Roman" w:hAnsi="Times New Roman" w:eastAsia="宋体" w:cs="Times New Roman"/>
          <w:sz w:val="24"/>
          <w:szCs w:val="24"/>
        </w:rPr>
        <w:t>在多线线性回归模型函数中有种解析解求解法，即我们可以通过一个指定的公式得到方程的解，当我们把函数方程的参数带入到公式中，计算公式得到的结果就可以得到方程的解，而不需要一步一步的去化简从而求解；最简单且最熟悉的莫过于学过的一元二次方程的解析解了</w:t>
      </w:r>
      <w:r>
        <w:drawing>
          <wp:inline distT="0" distB="0" distL="114300" distR="114300">
            <wp:extent cx="1257300" cy="485775"/>
            <wp:effectExtent l="0" t="0" r="0" b="952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0"/>
                    <a:stretch>
                      <a:fillRect/>
                    </a:stretch>
                  </pic:blipFill>
                  <pic:spPr>
                    <a:xfrm>
                      <a:off x="0" y="0"/>
                      <a:ext cx="1257300" cy="485775"/>
                    </a:xfrm>
                    <a:prstGeom prst="rect">
                      <a:avLst/>
                    </a:prstGeom>
                    <a:noFill/>
                    <a:ln>
                      <a:noFill/>
                    </a:ln>
                  </pic:spPr>
                </pic:pic>
              </a:graphicData>
            </a:graphic>
          </wp:inline>
        </w:drawing>
      </w:r>
      <w:r>
        <w:rPr>
          <w:rFonts w:hint="eastAsia" w:eastAsia="宋体"/>
          <w:sz w:val="24"/>
          <w:szCs w:val="24"/>
        </w:rPr>
        <w:t>我们只需要将上述的a、b、代入就可以得到方程的解；所以我们需要得到最小二乘函数的解析解表达方式。</w:t>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求某个函数方程在它某一点上面的导数，就相当于在该方程函数上，过该点多做切线得到的斜率，而该点的导函数就是切线的函数，如果能够找到函数图像上面切线是零的点的话，就可以得到函数的解，而函数上某点求导就相当于通过该点在图像上做切线，做出来得到的切线就是我们所求导得到的导函数的图像，即切线的函数就是对函数方程求导得到的一个导函数，则我们只要获取到该导函数为0的点，就可以得到该图像的解；于是我们对最小二乘函数求导，然后让导函数的结果等于0；最后得到的结果就是最小二乘函数的解；过程如下：</w:t>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首先对最小二乘做一个变形，变成一个矩阵的表达形式：</w:t>
      </w:r>
    </w:p>
    <w:p>
      <w:pPr>
        <w:framePr w:wrap="auto" w:vAnchor="margin" w:hAnchor="text" w:yAlign="inline"/>
        <w:spacing w:line="300" w:lineRule="auto"/>
        <w:ind w:firstLine="480" w:firstLineChars="200"/>
        <w:rPr>
          <w:rFonts w:eastAsia="宋体"/>
          <w:sz w:val="24"/>
          <w:szCs w:val="24"/>
        </w:rPr>
      </w:pPr>
    </w:p>
    <w:p>
      <w:pPr>
        <w:framePr w:wrap="auto" w:vAnchor="margin" w:hAnchor="text" w:yAlign="inline"/>
        <w:spacing w:line="300" w:lineRule="auto"/>
        <w:ind w:firstLine="420" w:firstLineChars="200"/>
        <w:jc w:val="center"/>
      </w:pPr>
      <w:r>
        <w:drawing>
          <wp:inline distT="0" distB="0" distL="114300" distR="114300">
            <wp:extent cx="3105150" cy="1343025"/>
            <wp:effectExtent l="0" t="0" r="0"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1"/>
                    <a:stretch>
                      <a:fillRect/>
                    </a:stretch>
                  </pic:blipFill>
                  <pic:spPr>
                    <a:xfrm>
                      <a:off x="0" y="0"/>
                      <a:ext cx="3105150" cy="1343025"/>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20" w:firstLineChars="200"/>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展开矩阵函数：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20" w:firstLineChars="200"/>
        <w:jc w:val="center"/>
      </w:pPr>
      <w:r>
        <w:drawing>
          <wp:inline distT="0" distB="0" distL="114300" distR="114300">
            <wp:extent cx="4057650" cy="1352550"/>
            <wp:effectExtent l="0" t="0" r="0"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2"/>
                    <a:stretch>
                      <a:fillRect/>
                    </a:stretch>
                  </pic:blipFill>
                  <pic:spPr>
                    <a:xfrm>
                      <a:off x="0" y="0"/>
                      <a:ext cx="4057650" cy="135255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r>
        <w:rPr>
          <w:rFonts w:hint="eastAsia" w:eastAsia="宋体"/>
          <w:sz w:val="24"/>
          <w:szCs w:val="24"/>
        </w:rPr>
        <w:t>对展开的矩阵</w:t>
      </w:r>
      <w:r>
        <w:rPr>
          <w:rFonts w:hint="eastAsia" w:ascii="宋体" w:hAnsi="宋体" w:eastAsia="宋体" w:cs="宋体"/>
          <w:color w:val="4D4D4D"/>
          <w:sz w:val="24"/>
          <w:szCs w:val="24"/>
          <w:shd w:val="clear" w:color="auto" w:fill="FFFFFF"/>
        </w:rPr>
        <w:t>J(θ）求导，然后让导数等于0</w:t>
      </w: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p>
    <w:p>
      <w:pPr>
        <w:framePr w:wrap="auto" w:vAnchor="margin" w:hAnchor="text" w:yAlign="inline"/>
        <w:spacing w:line="300" w:lineRule="auto"/>
        <w:ind w:firstLine="420" w:firstLineChars="200"/>
        <w:jc w:val="center"/>
      </w:pPr>
      <w:r>
        <w:drawing>
          <wp:inline distT="0" distB="0" distL="114300" distR="114300">
            <wp:extent cx="4171950" cy="1371600"/>
            <wp:effectExtent l="0" t="0" r="0" b="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3"/>
                    <a:stretch>
                      <a:fillRect/>
                    </a:stretch>
                  </pic:blipFill>
                  <pic:spPr>
                    <a:xfrm>
                      <a:off x="0" y="0"/>
                      <a:ext cx="4171950" cy="137160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最后我们就求得了解析解的表达式为：</w:t>
      </w:r>
    </w:p>
    <w:p>
      <w:pPr>
        <w:framePr w:wrap="auto" w:vAnchor="margin" w:hAnchor="text" w:yAlign="inline"/>
        <w:spacing w:line="300" w:lineRule="auto"/>
        <w:ind w:firstLine="480" w:firstLineChars="200"/>
        <w:rPr>
          <w:rFonts w:eastAsia="宋体"/>
          <w:sz w:val="24"/>
          <w:szCs w:val="24"/>
        </w:rPr>
      </w:pPr>
    </w:p>
    <w:p>
      <w:pPr>
        <w:framePr w:wrap="auto" w:vAnchor="margin" w:hAnchor="text" w:yAlign="inline"/>
        <w:spacing w:line="300" w:lineRule="auto"/>
        <w:ind w:firstLine="420" w:firstLineChars="200"/>
        <w:jc w:val="center"/>
      </w:pPr>
      <w:r>
        <w:drawing>
          <wp:inline distT="0" distB="0" distL="114300" distR="114300">
            <wp:extent cx="1733550" cy="419100"/>
            <wp:effectExtent l="0" t="0" r="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4"/>
                    <a:stretch>
                      <a:fillRect/>
                    </a:stretch>
                  </pic:blipFill>
                  <pic:spPr>
                    <a:xfrm>
                      <a:off x="0" y="0"/>
                      <a:ext cx="1733550" cy="41910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其中θ就是我们线性回归模型方程的系数向量，而X,Y则是样本的影响因素值的向量和样本结果值的向量，即二手车中，X是非价格列，而Y就是样本的价格，当将所有的样本值代入后，就可以得到向量θ的值，即线性回归模型方程的系数向量。</w:t>
      </w:r>
    </w:p>
    <w:p>
      <w:pPr>
        <w:framePr w:wrap="auto" w:vAnchor="margin" w:hAnchor="text" w:yAlign="inline"/>
        <w:spacing w:line="300" w:lineRule="auto"/>
        <w:jc w:val="left"/>
        <w:rPr>
          <w:rStyle w:val="12"/>
          <w:rFonts w:ascii="黑体" w:hAnsi="黑体" w:eastAsia="黑体" w:cs="黑体"/>
          <w:sz w:val="28"/>
          <w:szCs w:val="28"/>
        </w:rPr>
      </w:pPr>
      <w:r>
        <w:rPr>
          <w:rStyle w:val="12"/>
          <w:rFonts w:ascii="黑体" w:hAnsi="黑体" w:eastAsia="黑体" w:cs="黑体"/>
          <w:sz w:val="28"/>
          <w:szCs w:val="28"/>
        </w:rPr>
        <w:t>4.</w:t>
      </w:r>
      <w:r>
        <w:rPr>
          <w:rStyle w:val="12"/>
          <w:rFonts w:hint="eastAsia" w:ascii="黑体" w:hAnsi="黑体" w:eastAsia="黑体" w:cs="黑体"/>
          <w:sz w:val="28"/>
          <w:szCs w:val="28"/>
        </w:rPr>
        <w:t>5</w:t>
      </w:r>
      <w:r>
        <w:rPr>
          <w:rStyle w:val="12"/>
          <w:rFonts w:ascii="黑体" w:hAnsi="黑体" w:eastAsia="黑体" w:cs="黑体"/>
          <w:sz w:val="28"/>
          <w:szCs w:val="28"/>
        </w:rPr>
        <w:t xml:space="preserve"> </w:t>
      </w:r>
      <w:r>
        <w:rPr>
          <w:rStyle w:val="12"/>
          <w:rFonts w:hint="eastAsia" w:ascii="黑体" w:hAnsi="黑体" w:eastAsia="黑体" w:cs="黑体"/>
          <w:sz w:val="28"/>
          <w:szCs w:val="28"/>
        </w:rPr>
        <w:t>多元线性函数系数求解</w:t>
      </w:r>
    </w:p>
    <w:p>
      <w:pPr>
        <w:framePr w:wrap="auto" w:vAnchor="margin" w:hAnchor="text" w:yAlign="inline"/>
        <w:spacing w:line="300" w:lineRule="auto"/>
        <w:rPr>
          <w:rFonts w:eastAsia="宋体"/>
          <w:sz w:val="24"/>
          <w:szCs w:val="24"/>
        </w:rPr>
      </w:pPr>
      <w:r>
        <w:rPr>
          <w:rFonts w:hint="eastAsia" w:eastAsia="宋体"/>
          <w:sz w:val="24"/>
          <w:szCs w:val="24"/>
        </w:rPr>
        <w:t>得到多线线性模型函数的解析解的表达式，后续我们只需要将one-hot编码后的样本数据带入即可，但是在样本数据当中，某些特殊因素会影响求解过程导致无法求解，如年份一列，样本值中年份列的所有值都是一样的，这样导致由样本组成矩阵会有线性相关侧从而导致该举证是一个奇异矩阵而无法求逆，最后无法得到系数的解，于是我们需要删除这些特殊的列，结果最后筛选我们得出线性回归模型的函数表达式如下</w:t>
      </w:r>
    </w:p>
    <w:p>
      <w:pPr>
        <w:framePr w:wrap="auto" w:vAnchor="margin" w:hAnchor="text" w:yAlign="inline"/>
        <w:spacing w:line="300" w:lineRule="auto"/>
        <w:rPr>
          <w:rFonts w:eastAsia="宋体"/>
          <w:sz w:val="24"/>
          <w:szCs w:val="24"/>
        </w:rPr>
      </w:pPr>
      <w:r>
        <w:drawing>
          <wp:inline distT="0" distB="0" distL="114300" distR="114300">
            <wp:extent cx="5935345" cy="1045845"/>
            <wp:effectExtent l="0" t="0" r="8255" b="1905"/>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25"/>
                    <a:stretch>
                      <a:fillRect/>
                    </a:stretch>
                  </pic:blipFill>
                  <pic:spPr>
                    <a:xfrm>
                      <a:off x="0" y="0"/>
                      <a:ext cx="5935345" cy="104584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经过一系列函数求解后得（结果都是保留两位小数）：</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0</w:t>
      </w:r>
      <w:r>
        <w:rPr>
          <w:rFonts w:hint="eastAsia" w:eastAsia="宋体"/>
          <w:sz w:val="24"/>
          <w:szCs w:val="24"/>
        </w:rPr>
        <w:t xml:space="preserve"> = 15594.07</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1</w:t>
      </w:r>
      <w:r>
        <w:rPr>
          <w:rFonts w:hint="eastAsia" w:eastAsia="宋体"/>
          <w:sz w:val="24"/>
          <w:szCs w:val="24"/>
        </w:rPr>
        <w:t xml:space="preserve"> = -674.10</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2</w:t>
      </w:r>
      <w:r>
        <w:rPr>
          <w:rFonts w:hint="eastAsia" w:eastAsia="宋体"/>
          <w:sz w:val="24"/>
          <w:szCs w:val="24"/>
        </w:rPr>
        <w:t xml:space="preserve"> = -0.05</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3</w:t>
      </w:r>
      <w:r>
        <w:rPr>
          <w:rFonts w:hint="eastAsia" w:eastAsia="宋体"/>
          <w:sz w:val="24"/>
          <w:szCs w:val="24"/>
        </w:rPr>
        <w:t xml:space="preserve"> = 841.35</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4</w:t>
      </w:r>
      <w:r>
        <w:rPr>
          <w:rFonts w:hint="eastAsia" w:eastAsia="宋体"/>
          <w:sz w:val="24"/>
          <w:szCs w:val="24"/>
        </w:rPr>
        <w:t xml:space="preserve"> = 1092.46</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5</w:t>
      </w:r>
      <w:r>
        <w:rPr>
          <w:rFonts w:hint="eastAsia" w:eastAsia="宋体"/>
          <w:sz w:val="24"/>
          <w:szCs w:val="24"/>
        </w:rPr>
        <w:t xml:space="preserve"> = 1558.13</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于是我们的关于该样本的线性回归函数的表达式为：</w:t>
      </w:r>
    </w:p>
    <w:p>
      <w:pPr>
        <w:framePr w:wrap="auto" w:vAnchor="margin" w:hAnchor="text" w:yAlign="inline"/>
        <w:spacing w:line="300" w:lineRule="auto"/>
        <w:jc w:val="center"/>
        <w:rPr>
          <w:rFonts w:ascii="Times New Roman" w:hAnsi="Times New Roman" w:eastAsia="宋体" w:cs="Times New Roman"/>
          <w:sz w:val="24"/>
          <w:szCs w:val="24"/>
        </w:rPr>
      </w:pPr>
      <w:r>
        <w:drawing>
          <wp:inline distT="0" distB="0" distL="114300" distR="114300">
            <wp:extent cx="5932805" cy="734060"/>
            <wp:effectExtent l="0" t="0" r="10795" b="889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26"/>
                    <a:stretch>
                      <a:fillRect/>
                    </a:stretch>
                  </pic:blipFill>
                  <pic:spPr>
                    <a:xfrm>
                      <a:off x="0" y="0"/>
                      <a:ext cx="5932805" cy="734060"/>
                    </a:xfrm>
                    <a:prstGeom prst="rect">
                      <a:avLst/>
                    </a:prstGeom>
                    <a:noFill/>
                    <a:ln>
                      <a:noFill/>
                    </a:ln>
                  </pic:spPr>
                </pic:pic>
              </a:graphicData>
            </a:graphic>
          </wp:inline>
        </w:drawing>
      </w:r>
    </w:p>
    <w:p>
      <w:pPr>
        <w:pStyle w:val="5"/>
        <w:framePr/>
        <w:widowControl/>
        <w:shd w:val="clear" w:color="auto" w:fill="FFFFFF"/>
        <w:rPr>
          <w:rFonts w:hint="default" w:ascii="Consolas" w:hAnsi="Consolas" w:eastAsia="Consolas" w:cs="Consolas"/>
        </w:rPr>
      </w:pPr>
      <w:r>
        <w:rPr>
          <w:rFonts w:ascii="Times New Roman" w:hAnsi="Times New Roman"/>
        </w:rPr>
        <w:t>代码如下</w:t>
      </w:r>
      <w:r>
        <w:rPr>
          <w:rFonts w:hint="default" w:ascii="Consolas" w:hAnsi="Consolas" w:eastAsia="Consolas" w:cs="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org.ujmp.core.DenseMatrix;</w:t>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org.ujmp.core.Matrix;</w:t>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java.util.List;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public class </w:t>
      </w:r>
      <w:r>
        <w:rPr>
          <w:rFonts w:hint="default" w:ascii="Times New Roman" w:hAnsi="Times New Roman" w:eastAsia="Consolas"/>
          <w:shd w:val="clear" w:color="auto" w:fill="FFFFFF"/>
        </w:rPr>
        <w:t>LinearRegression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private </w:t>
      </w:r>
      <w:r>
        <w:rPr>
          <w:rFonts w:hint="default" w:ascii="Times New Roman" w:hAnsi="Times New Roman" w:eastAsia="Consolas"/>
          <w:shd w:val="clear" w:color="auto" w:fill="FFFFFF"/>
        </w:rPr>
        <w:t xml:space="preserve">List&lt;OneHotSample&gt; </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w:t>
      </w:r>
      <w:r>
        <w:rPr>
          <w:rFonts w:hint="default" w:ascii="Times New Roman" w:hAnsi="Times New Roman" w:eastAsia="Consolas"/>
          <w:shd w:val="clear" w:color="auto" w:fill="FFFFFF"/>
        </w:rPr>
        <w:t xml:space="preserve">LinearRegression()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UsedCarNnalysis usedCarNnalysis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UsedCarNnalysis();</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oneHotSamples </w:t>
      </w:r>
      <w:r>
        <w:rPr>
          <w:rFonts w:hint="default" w:ascii="Times New Roman" w:hAnsi="Times New Roman" w:eastAsia="Consolas"/>
          <w:shd w:val="clear" w:color="auto" w:fill="FFFFFF"/>
        </w:rPr>
        <w:t>= usedCarNnalysis.readFile2(</w:t>
      </w:r>
      <w:r>
        <w:rPr>
          <w:rFonts w:hint="default" w:ascii="Times New Roman" w:hAnsi="Times New Roman" w:eastAsia="Consolas"/>
          <w:b/>
          <w:color w:val="008000"/>
          <w:shd w:val="clear" w:color="auto" w:fill="FFFFFF"/>
        </w:rPr>
        <w:t>"</w:t>
      </w:r>
      <w:r>
        <w:rPr>
          <w:rFonts w:cs="宋体"/>
          <w:b/>
          <w:color w:val="008000"/>
          <w:shd w:val="clear" w:color="auto" w:fill="FFFFFF"/>
        </w:rPr>
        <w:t>汽车价格离群值检测</w:t>
      </w:r>
      <w:r>
        <w:rPr>
          <w:rFonts w:hint="default" w:ascii="Times New Roman" w:hAnsi="Times New Roman" w:eastAsia="Consolas"/>
          <w:b/>
          <w:color w:val="008000"/>
          <w:shd w:val="clear" w:color="auto" w:fill="FFFFFF"/>
        </w:rPr>
        <w:t>/dataset/accord_sedan_training.csv"</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获取输入训练数据文本的</w:t>
      </w:r>
      <w:r>
        <w:rPr>
          <w:rFonts w:hint="default" w:ascii="Times New Roman" w:hAnsi="Times New Roman" w:eastAsia="Consolas"/>
          <w:i/>
          <w:color w:val="808080"/>
          <w:shd w:val="clear" w:color="auto" w:fill="FFFFFF"/>
        </w:rPr>
        <w:t xml:space="preserve">   </w:t>
      </w:r>
      <w:r>
        <w:rPr>
          <w:rFonts w:cs="宋体"/>
          <w:i/>
          <w:color w:val="808080"/>
          <w:shd w:val="clear" w:color="auto" w:fill="FFFFFF"/>
        </w:rPr>
        <w:t>行数</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rowoffile=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.size();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获取输入训练数据文本的</w:t>
      </w:r>
      <w:r>
        <w:rPr>
          <w:rFonts w:hint="default" w:ascii="Times New Roman" w:hAnsi="Times New Roman" w:eastAsia="Consolas"/>
          <w:i/>
          <w:color w:val="808080"/>
          <w:shd w:val="clear" w:color="auto" w:fill="FFFFFF"/>
        </w:rPr>
        <w:t xml:space="preserve">   </w:t>
      </w:r>
      <w:r>
        <w:rPr>
          <w:rFonts w:cs="宋体"/>
          <w:i/>
          <w:color w:val="808080"/>
          <w:shd w:val="clear" w:color="auto" w:fill="FFFFFF"/>
        </w:rPr>
        <w:t>列数</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columnoffile = OneHotSample.</w:t>
      </w:r>
      <w:r>
        <w:rPr>
          <w:rFonts w:hint="default" w:ascii="Times New Roman" w:hAnsi="Times New Roman" w:eastAsia="Consolas"/>
          <w:b/>
          <w:color w:val="000080"/>
          <w:shd w:val="clear" w:color="auto" w:fill="FFFFFF"/>
        </w:rPr>
        <w:t>class</w:t>
      </w:r>
      <w:r>
        <w:rPr>
          <w:rFonts w:hint="default" w:ascii="Times New Roman" w:hAnsi="Times New Roman" w:eastAsia="Consolas"/>
          <w:shd w:val="clear" w:color="auto" w:fill="FFFFFF"/>
        </w:rPr>
        <w:t>.getDeclaredFields().</w:t>
      </w:r>
      <w:r>
        <w:rPr>
          <w:rFonts w:hint="default" w:ascii="Times New Roman" w:hAnsi="Times New Roman" w:eastAsia="Consolas"/>
          <w:b/>
          <w:color w:val="660E7A"/>
          <w:shd w:val="clear" w:color="auto" w:fill="FFFFFF"/>
        </w:rPr>
        <w:t>length</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去掉某些会造成线性相关的列</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660E7A"/>
          <w:shd w:val="clear" w:color="auto" w:fill="FFFFFF"/>
        </w:rPr>
        <w:t xml:space="preserve">denseX </w:t>
      </w:r>
      <w:r>
        <w:rPr>
          <w:rFonts w:hint="default" w:ascii="Times New Roman" w:hAnsi="Times New Roman" w:eastAsia="Consolas"/>
          <w:shd w:val="clear" w:color="auto" w:fill="FFFFFF"/>
        </w:rPr>
        <w:t>= DenseMatrix.</w:t>
      </w:r>
      <w:r>
        <w:rPr>
          <w:rFonts w:hint="default" w:ascii="Times New Roman" w:hAnsi="Times New Roman" w:eastAsia="Consolas"/>
          <w:b/>
          <w:i/>
          <w:color w:val="660E7A"/>
          <w:shd w:val="clear" w:color="auto" w:fill="FFFFFF"/>
        </w:rPr>
        <w:t>Factory</w:t>
      </w:r>
      <w:r>
        <w:rPr>
          <w:rFonts w:hint="default" w:ascii="Times New Roman" w:hAnsi="Times New Roman" w:eastAsia="Consolas"/>
          <w:shd w:val="clear" w:color="auto" w:fill="FFFFFF"/>
        </w:rPr>
        <w:t xml:space="preserve">.zeros(rowoffile, columnoffile - </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denseY </w:t>
      </w:r>
      <w:r>
        <w:rPr>
          <w:rFonts w:hint="default" w:ascii="Times New Roman" w:hAnsi="Times New Roman" w:eastAsia="Consolas"/>
          <w:shd w:val="clear" w:color="auto" w:fill="FFFFFF"/>
        </w:rPr>
        <w:t>= DenseMatrix.</w:t>
      </w:r>
      <w:r>
        <w:rPr>
          <w:rFonts w:hint="default" w:ascii="Times New Roman" w:hAnsi="Times New Roman" w:eastAsia="Consolas"/>
          <w:b/>
          <w:i/>
          <w:color w:val="660E7A"/>
          <w:shd w:val="clear" w:color="auto" w:fill="FFFFFF"/>
        </w:rPr>
        <w:t>Factory</w:t>
      </w:r>
      <w:r>
        <w:rPr>
          <w:rFonts w:hint="default" w:ascii="Times New Roman" w:hAnsi="Times New Roman" w:eastAsia="Consolas"/>
          <w:shd w:val="clear" w:color="auto" w:fill="FFFFFF"/>
        </w:rPr>
        <w:t xml:space="preserve">.zeros(rowoffile, </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initMatrix();</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private void </w:t>
      </w:r>
      <w:r>
        <w:rPr>
          <w:rFonts w:hint="default" w:ascii="Times New Roman" w:hAnsi="Times New Roman" w:eastAsia="Consolas"/>
          <w:shd w:val="clear" w:color="auto" w:fill="FFFFFF"/>
        </w:rPr>
        <w:t>initMatrix(){</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for </w:t>
      </w:r>
      <w:r>
        <w:rPr>
          <w:rFonts w:hint="default" w:ascii="Times New Roman" w:hAnsi="Times New Roman" w:eastAsia="Consolas"/>
          <w:shd w:val="clear" w:color="auto" w:fill="FFFFFF"/>
        </w:rPr>
        <w:t>(</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 xml:space="preserve">i =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 xml:space="preserve">; i &lt; </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.size();i++)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color w:val="0000FF"/>
          <w:shd w:val="clear" w:color="auto" w:fill="FFFFFF"/>
        </w:rPr>
        <w:t>1.0</w:t>
      </w:r>
      <w:r>
        <w:rPr>
          <w:rFonts w:hint="default" w:ascii="Times New Roman" w:hAnsi="Times New Roman" w:eastAsia="Consolas"/>
          <w:shd w:val="clear" w:color="auto" w:fill="FFFFFF"/>
        </w:rPr>
        <w:t xml:space="preserve">, i,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.get(i).getEngine4Cyl(), i, </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.get(i).getMileage(), i, </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.get(i).getTransmissionAutomatic(), i, </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.get(i).getTrimEx(), i, </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.get(i).getTrimExl(), i, </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.get(i).getPrice(), i,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densext </w:t>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.transpose();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void </w:t>
      </w:r>
      <w:r>
        <w:rPr>
          <w:rFonts w:hint="default" w:ascii="Times New Roman" w:hAnsi="Times New Roman" w:eastAsia="Consolas"/>
          <w:shd w:val="clear" w:color="auto" w:fill="FFFFFF"/>
        </w:rPr>
        <w:t>result(){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denseXtX = </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.mtimes(</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w:t>
      </w:r>
      <w:r>
        <w:rPr>
          <w:rFonts w:hint="default" w:ascii="Times New Roman" w:hAnsi="Times New Roman" w:eastAsia="Consolas"/>
          <w:shd w:val="clear" w:color="auto" w:fill="FFFFFF"/>
        </w:rPr>
        <w:t xml:space="preserve"> = denseXtX.inv();</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denseXtXInvXt</w:t>
      </w:r>
      <w:r>
        <w:rPr>
          <w:rFonts w:hint="default" w:ascii="Times New Roman" w:hAnsi="Times New Roman" w:eastAsia="Consolas"/>
          <w:shd w:val="clear" w:color="auto" w:fill="FFFFFF"/>
        </w:rPr>
        <w:t xml:space="preserve"> = denseXtXInv.mtimes(</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denseXtXInvXtY</w:t>
      </w:r>
      <w:r>
        <w:rPr>
          <w:rFonts w:hint="default" w:ascii="Times New Roman" w:hAnsi="Times New Roman" w:eastAsia="Consolas"/>
          <w:shd w:val="clear" w:color="auto" w:fill="FFFFFF"/>
        </w:rPr>
        <w:t xml:space="preserve"> = denseXtXInvXt.mtimes(</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w:t>
      </w:r>
      <w:r>
        <w:rPr>
          <w:rFonts w:cs="宋体"/>
          <w:b/>
          <w:color w:val="008000"/>
          <w:shd w:val="clear" w:color="auto" w:fill="FFFFFF"/>
        </w:rPr>
        <w:t>常数项</w:t>
      </w:r>
      <w:r>
        <w:rPr>
          <w:rFonts w:hint="default" w:ascii="Times New Roman" w:hAnsi="Times New Roman" w:eastAsia="Consolas"/>
          <w:b/>
          <w:color w:val="008000"/>
          <w:shd w:val="clear" w:color="auto" w:fill="FFFFFF"/>
        </w:rPr>
        <w:t>w0</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"Engine4Cyl w1</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"Mileage w2</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"TransmissionAutomatic w3</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"TrimEx w4</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"TrimExl w5</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static void </w:t>
      </w:r>
      <w:r>
        <w:rPr>
          <w:rFonts w:hint="default" w:ascii="Times New Roman" w:hAnsi="Times New Roman" w:eastAsia="Consolas"/>
          <w:shd w:val="clear" w:color="auto" w:fill="FFFFFF"/>
        </w:rPr>
        <w:t xml:space="preserve">main(String[] args)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LinearRegression m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LinearRegression();</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m.result();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left"/>
        <w:rPr>
          <w:rStyle w:val="12"/>
          <w:rFonts w:ascii="黑体" w:hAnsi="黑体" w:eastAsia="黑体" w:cs="黑体"/>
          <w:sz w:val="28"/>
          <w:szCs w:val="28"/>
        </w:rPr>
      </w:pPr>
      <w:r>
        <w:rPr>
          <w:rStyle w:val="12"/>
          <w:rFonts w:ascii="黑体" w:hAnsi="黑体" w:eastAsia="黑体" w:cs="黑体"/>
          <w:sz w:val="28"/>
          <w:szCs w:val="28"/>
        </w:rPr>
        <w:t>4.</w:t>
      </w:r>
      <w:r>
        <w:rPr>
          <w:rStyle w:val="12"/>
          <w:rFonts w:hint="eastAsia" w:ascii="黑体" w:hAnsi="黑体" w:eastAsia="黑体" w:cs="黑体"/>
          <w:sz w:val="28"/>
          <w:szCs w:val="28"/>
        </w:rPr>
        <w:t>6</w:t>
      </w:r>
      <w:r>
        <w:rPr>
          <w:rStyle w:val="12"/>
          <w:rFonts w:ascii="黑体" w:hAnsi="黑体" w:eastAsia="黑体" w:cs="黑体"/>
          <w:sz w:val="28"/>
          <w:szCs w:val="28"/>
        </w:rPr>
        <w:t xml:space="preserve"> </w:t>
      </w:r>
      <w:r>
        <w:rPr>
          <w:rStyle w:val="12"/>
          <w:rFonts w:hint="eastAsia" w:ascii="黑体" w:hAnsi="黑体" w:eastAsia="黑体" w:cs="黑体"/>
          <w:sz w:val="28"/>
          <w:szCs w:val="28"/>
          <w:lang w:val="en-US" w:eastAsia="zh-CN"/>
        </w:rPr>
        <w:t>线性回归模型</w:t>
      </w:r>
      <w:r>
        <w:rPr>
          <w:rStyle w:val="12"/>
          <w:rFonts w:hint="eastAsia" w:ascii="黑体" w:hAnsi="黑体" w:eastAsia="黑体" w:cs="黑体"/>
          <w:sz w:val="28"/>
          <w:szCs w:val="28"/>
        </w:rPr>
        <w:t>离群值检测</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Style w:val="12"/>
          <w:rFonts w:hint="eastAsia" w:ascii="宋体" w:hAnsi="宋体" w:eastAsia="宋体" w:cs="宋体"/>
          <w:sz w:val="24"/>
          <w:szCs w:val="24"/>
        </w:rPr>
        <w:t>在本样本案例中，我们选择置信水平为0.95，即认为只要超过了95%百分位数的样本数据，都被认为是异常数据。</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center"/>
        <w:rPr>
          <w:rStyle w:val="12"/>
          <w:rFonts w:hint="default" w:ascii="黑体" w:hAnsi="黑体" w:eastAsia="黑体" w:cs="黑体"/>
          <w:sz w:val="30"/>
          <w:szCs w:val="30"/>
          <w:lang w:val="en-US" w:eastAsia="zh-CN"/>
        </w:rPr>
      </w:pPr>
      <w:r>
        <w:rPr>
          <w:rStyle w:val="12"/>
          <w:rFonts w:ascii="黑体" w:hAnsi="黑体" w:eastAsia="黑体" w:cs="黑体"/>
          <w:sz w:val="30"/>
          <w:szCs w:val="30"/>
        </w:rPr>
        <w:t xml:space="preserve">6  </w:t>
      </w:r>
      <w:r>
        <w:rPr>
          <w:rStyle w:val="12"/>
          <w:rFonts w:hint="eastAsia" w:ascii="黑体" w:hAnsi="黑体" w:eastAsia="黑体" w:cs="黑体"/>
          <w:sz w:val="30"/>
          <w:szCs w:val="30"/>
          <w:lang w:val="en-US" w:eastAsia="zh-CN"/>
        </w:rPr>
        <w:t>局部异常因子（LOF）算法</w:t>
      </w:r>
    </w:p>
    <w:p>
      <w:pPr>
        <w:framePr w:wrap="auto" w:vAnchor="margin" w:hAnchor="text" w:yAlign="inline"/>
        <w:spacing w:line="300" w:lineRule="auto"/>
        <w:jc w:val="both"/>
        <w:rPr>
          <w:rStyle w:val="12"/>
          <w:rFonts w:hint="default" w:ascii="宋体" w:hAnsi="宋体" w:eastAsia="黑体" w:cs="宋体"/>
          <w:sz w:val="24"/>
          <w:szCs w:val="24"/>
          <w:lang w:val="en-US" w:eastAsia="zh-CN"/>
        </w:rPr>
      </w:pPr>
      <w:r>
        <w:rPr>
          <w:rStyle w:val="12"/>
          <w:rFonts w:hint="eastAsia" w:ascii="黑体" w:hAnsi="黑体" w:eastAsia="黑体" w:cs="黑体"/>
          <w:sz w:val="28"/>
          <w:szCs w:val="28"/>
          <w:lang w:val="en-US" w:eastAsia="zh-CN"/>
        </w:rPr>
        <w:t>6</w:t>
      </w:r>
      <w:r>
        <w:rPr>
          <w:rStyle w:val="12"/>
          <w:rFonts w:ascii="黑体" w:hAnsi="黑体" w:eastAsia="黑体" w:cs="黑体"/>
          <w:sz w:val="28"/>
          <w:szCs w:val="28"/>
        </w:rPr>
        <w:t>.</w:t>
      </w:r>
      <w:r>
        <w:rPr>
          <w:rStyle w:val="12"/>
          <w:rFonts w:hint="eastAsia" w:ascii="黑体" w:hAnsi="黑体" w:eastAsia="黑体" w:cs="黑体"/>
          <w:sz w:val="28"/>
          <w:szCs w:val="28"/>
          <w:lang w:val="en-US" w:eastAsia="zh-CN"/>
        </w:rPr>
        <w:t>1</w:t>
      </w:r>
      <w:r>
        <w:rPr>
          <w:rStyle w:val="12"/>
          <w:rFonts w:ascii="黑体" w:hAnsi="黑体" w:eastAsia="黑体" w:cs="黑体"/>
          <w:sz w:val="28"/>
          <w:szCs w:val="28"/>
        </w:rPr>
        <w:t xml:space="preserve"> </w:t>
      </w:r>
      <w:r>
        <w:rPr>
          <w:rStyle w:val="12"/>
          <w:rFonts w:hint="eastAsia" w:ascii="黑体" w:hAnsi="黑体" w:eastAsia="黑体" w:cs="黑体"/>
          <w:sz w:val="28"/>
          <w:szCs w:val="28"/>
          <w:lang w:val="en-US" w:eastAsia="zh-CN"/>
        </w:rPr>
        <w:t>LOF算法简介</w:t>
      </w:r>
    </w:p>
    <w:p>
      <w:pPr>
        <w:framePr w:wrap="auto" w:vAnchor="margin" w:hAnchor="text" w:yAlign="inline"/>
        <w:spacing w:line="300" w:lineRule="auto"/>
        <w:ind w:firstLine="480" w:firstLineChars="20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异常值检测在实质上就是寻找观测值与参照值之间有意义的偏差，样本库中的数据由于各种原因经常有包含一些异常的样本记录，我们对这些异常样本记录的检测和解释也有着重要的意义。而离群点检测是异常值检测方法当初最常用的方法之一了，离群点检测主要的目的就是为了检测出与那些正常数据样本或者特征属性差别有着较大的异常样本数据，这是数据和行为又被称作孤立点、噪音、异常点或离群点，但还是离群点的叫法最为普遍。</w:t>
      </w:r>
    </w:p>
    <w:p>
      <w:pPr>
        <w:framePr w:wrap="auto" w:vAnchor="margin" w:hAnchor="text" w:yAlign="inline"/>
        <w:spacing w:line="300" w:lineRule="auto"/>
        <w:ind w:firstLine="480" w:firstLineChars="20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利群检测算法分类：</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基于统计的离群检测方法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基于聚类的离群检测方法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基于分类的离群检测方法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基于距离的离群检测方法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基于密度的离群检测方法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基于信息熵的离群检测算法</w:t>
      </w:r>
    </w:p>
    <w:p>
      <w:pPr>
        <w:framePr w:wrap="auto" w:vAnchor="margin" w:hAnchor="text" w:yAlign="inline"/>
        <w:widowControl w:val="0"/>
        <w:numPr>
          <w:ilvl w:val="0"/>
          <w:numId w:val="0"/>
        </w:numPr>
        <w:spacing w:line="300" w:lineRule="auto"/>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而局部离群检测算法（Local Outlier Factor）就是基于密度的离群检测算法。</w:t>
      </w:r>
    </w:p>
    <w:p>
      <w:pPr>
        <w:framePr w:wrap="auto" w:vAnchor="margin" w:hAnchor="text" w:yAlign="inline"/>
        <w:widowControl w:val="0"/>
        <w:numPr>
          <w:ilvl w:val="0"/>
          <w:numId w:val="0"/>
        </w:numPr>
        <w:spacing w:line="300" w:lineRule="auto"/>
        <w:ind w:firstLine="48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LOF算法全程又叫做局部一场因子，一种基于密度的异常点检测算法，在视觉感官上的效果如下图：</w:t>
      </w:r>
    </w:p>
    <w:p>
      <w:pPr>
        <w:framePr w:wrap="auto" w:vAnchor="margin" w:hAnchor="text" w:yAlign="inline"/>
        <w:widowControl w:val="0"/>
        <w:numPr>
          <w:ilvl w:val="0"/>
          <w:numId w:val="0"/>
        </w:numPr>
        <w:spacing w:line="300" w:lineRule="auto"/>
        <w:ind w:firstLine="480"/>
        <w:jc w:val="center"/>
      </w:pPr>
      <w:r>
        <w:drawing>
          <wp:inline distT="0" distB="0" distL="114300" distR="114300">
            <wp:extent cx="3752850" cy="2933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7"/>
                    <a:stretch>
                      <a:fillRect/>
                    </a:stretch>
                  </pic:blipFill>
                  <pic:spPr>
                    <a:xfrm>
                      <a:off x="0" y="0"/>
                      <a:ext cx="3752850" cy="2933700"/>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ind w:firstLine="48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对于C1的集合点群，在整体上的距离、密度、分散情况都比较的均匀一致，我们可以认为他是同一簇；而对于C2的集合点群，我们也可以认为是统一簇，但是点o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相对于集合簇就相对孤立，所以可以判定这两个点就是异常点或者称之为离散点。于是我们需要一个通用的算法，实现既可以从满足C1这种密度较分散而C2密度又较紧凑的集合点中得出异常样本点，而LOF算法就可以实现这种算法。</w:t>
      </w:r>
    </w:p>
    <w:p>
      <w:pPr>
        <w:framePr w:wrap="auto" w:vAnchor="margin" w:hAnchor="text" w:yAlign="inline"/>
        <w:spacing w:line="300" w:lineRule="auto"/>
        <w:jc w:val="left"/>
        <w:rPr>
          <w:rStyle w:val="12"/>
          <w:rFonts w:hint="default" w:ascii="黑体" w:hAnsi="黑体" w:eastAsia="黑体" w:cs="黑体"/>
          <w:sz w:val="28"/>
          <w:szCs w:val="28"/>
          <w:lang w:val="en-US" w:eastAsia="zh-CN"/>
        </w:rPr>
      </w:pPr>
      <w:r>
        <w:rPr>
          <w:rStyle w:val="12"/>
          <w:rFonts w:hint="eastAsia" w:ascii="黑体" w:hAnsi="黑体" w:eastAsia="黑体" w:cs="黑体"/>
          <w:sz w:val="28"/>
          <w:szCs w:val="28"/>
          <w:lang w:val="en-US" w:eastAsia="zh-CN"/>
        </w:rPr>
        <w:t>6</w:t>
      </w:r>
      <w:r>
        <w:rPr>
          <w:rStyle w:val="12"/>
          <w:rFonts w:ascii="黑体" w:hAnsi="黑体" w:eastAsia="黑体" w:cs="黑体"/>
          <w:sz w:val="28"/>
          <w:szCs w:val="28"/>
        </w:rPr>
        <w:t xml:space="preserve">.2 </w:t>
      </w:r>
      <w:r>
        <w:rPr>
          <w:rStyle w:val="12"/>
          <w:rFonts w:hint="eastAsia" w:ascii="黑体" w:hAnsi="黑体" w:eastAsia="黑体" w:cs="黑体"/>
          <w:sz w:val="28"/>
          <w:szCs w:val="28"/>
          <w:lang w:val="en-US" w:eastAsia="zh-CN"/>
        </w:rPr>
        <w:t>LOF算法实现过程</w:t>
      </w:r>
    </w:p>
    <w:p>
      <w:pPr>
        <w:framePr w:wrap="auto" w:vAnchor="margin" w:hAnchor="text" w:yAlign="inline"/>
        <w:widowControl w:val="0"/>
        <w:numPr>
          <w:ilvl w:val="0"/>
          <w:numId w:val="0"/>
        </w:numPr>
        <w:spacing w:line="300" w:lineRule="auto"/>
        <w:ind w:firstLine="480" w:firstLineChars="20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在LOF算法的实现过程中，有一些比较重要的定义概念：</w:t>
      </w:r>
    </w:p>
    <w:p>
      <w:pPr>
        <w:framePr w:wrap="auto" w:vAnchor="margin" w:hAnchor="text" w:yAlign="inline"/>
        <w:widowControl w:val="0"/>
        <w:numPr>
          <w:ilvl w:val="0"/>
          <w:numId w:val="1"/>
        </w:numPr>
        <w:spacing w:line="300" w:lineRule="auto"/>
        <w:ind w:left="420" w:leftChars="0" w:hanging="42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d(p,o)：点p与o之间的距离</w:t>
      </w:r>
    </w:p>
    <w:p>
      <w:pPr>
        <w:framePr w:wrap="auto" w:vAnchor="margin" w:hAnchor="text" w:yAlign="inline"/>
        <w:widowControl w:val="0"/>
        <w:numPr>
          <w:ilvl w:val="0"/>
          <w:numId w:val="1"/>
        </w:numPr>
        <w:spacing w:line="300" w:lineRule="auto"/>
        <w:ind w:left="420" w:leftChars="0" w:hanging="42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k-distance：第k距离，对于某点p的第k距离d</w:t>
      </w:r>
      <w:r>
        <w:rPr>
          <w:rStyle w:val="12"/>
          <w:rFonts w:hint="eastAsia" w:ascii="宋体" w:hAnsi="宋体" w:eastAsia="宋体" w:cs="宋体"/>
          <w:sz w:val="24"/>
          <w:szCs w:val="24"/>
          <w:vertAlign w:val="subscript"/>
          <w:lang w:val="en-US" w:eastAsia="zh-CN"/>
        </w:rPr>
        <w:t>k</w:t>
      </w:r>
      <w:r>
        <w:rPr>
          <w:rStyle w:val="12"/>
          <w:rFonts w:hint="eastAsia" w:ascii="宋体" w:hAnsi="宋体" w:eastAsia="宋体" w:cs="宋体"/>
          <w:sz w:val="24"/>
          <w:szCs w:val="24"/>
          <w:vertAlign w:val="baseline"/>
          <w:lang w:val="en-US" w:eastAsia="zh-CN"/>
        </w:rPr>
        <w:t>(p)有如下定义规则</w:t>
      </w:r>
    </w:p>
    <w:p>
      <w:pPr>
        <w:framePr w:wrap="auto" w:vAnchor="margin" w:hAnchor="text" w:yAlign="inline"/>
        <w:widowControl w:val="0"/>
        <w:numPr>
          <w:ilvl w:val="0"/>
          <w:numId w:val="2"/>
        </w:numPr>
        <w:spacing w:line="300" w:lineRule="auto"/>
        <w:ind w:left="0" w:leftChars="0" w:firstLine="84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d</w:t>
      </w:r>
      <w:r>
        <w:rPr>
          <w:rStyle w:val="12"/>
          <w:rFonts w:hint="eastAsia" w:ascii="宋体" w:hAnsi="宋体" w:eastAsia="宋体" w:cs="宋体"/>
          <w:sz w:val="24"/>
          <w:szCs w:val="24"/>
          <w:vertAlign w:val="subscript"/>
          <w:lang w:val="en-US" w:eastAsia="zh-CN"/>
        </w:rPr>
        <w:t>k</w:t>
      </w:r>
      <w:r>
        <w:rPr>
          <w:rStyle w:val="12"/>
          <w:rFonts w:hint="eastAsia" w:ascii="宋体" w:hAnsi="宋体" w:eastAsia="宋体" w:cs="宋体"/>
          <w:sz w:val="24"/>
          <w:szCs w:val="24"/>
          <w:vertAlign w:val="baseline"/>
          <w:lang w:val="en-US" w:eastAsia="zh-CN"/>
        </w:rPr>
        <w:t>(p) = d(p，o)</w:t>
      </w:r>
    </w:p>
    <w:p>
      <w:pPr>
        <w:framePr w:wrap="auto" w:vAnchor="margin" w:hAnchor="text" w:yAlign="inline"/>
        <w:widowControl w:val="0"/>
        <w:numPr>
          <w:ilvl w:val="0"/>
          <w:numId w:val="2"/>
        </w:numPr>
        <w:spacing w:line="300" w:lineRule="auto"/>
        <w:ind w:left="0" w:leftChars="0" w:firstLine="84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vertAlign w:val="baseline"/>
          <w:lang w:val="en-US" w:eastAsia="zh-CN"/>
        </w:rPr>
        <w:t>在集合当中至少会有不包含点p在内的k个点o’∈ C{x≠p}且d(p,o’)≤d(p，o)</w:t>
      </w:r>
    </w:p>
    <w:p>
      <w:pPr>
        <w:framePr w:wrap="auto" w:vAnchor="margin" w:hAnchor="text" w:yAlign="inline"/>
        <w:widowControl w:val="0"/>
        <w:numPr>
          <w:ilvl w:val="0"/>
          <w:numId w:val="2"/>
        </w:numPr>
        <w:spacing w:line="300" w:lineRule="auto"/>
        <w:ind w:left="0" w:leftChars="0" w:firstLine="84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 xml:space="preserve">在集合当中纸多会有不包含p在内的k - 1个点o’∈ C </w:t>
      </w:r>
      <w:r>
        <w:rPr>
          <w:rStyle w:val="12"/>
          <w:rFonts w:hint="eastAsia" w:ascii="宋体" w:hAnsi="宋体" w:eastAsia="宋体" w:cs="宋体"/>
          <w:sz w:val="24"/>
          <w:szCs w:val="24"/>
          <w:vertAlign w:val="baseline"/>
          <w:lang w:val="en-US" w:eastAsia="zh-CN"/>
        </w:rPr>
        <w:t>{x≠p}且d(p,o’)＜d(p，o)</w:t>
      </w:r>
    </w:p>
    <w:p>
      <w:pPr>
        <w:framePr w:wrap="auto" w:vAnchor="margin" w:hAnchor="text" w:yAlign="inline"/>
        <w:widowControl w:val="0"/>
        <w:numPr>
          <w:ilvl w:val="0"/>
          <w:numId w:val="0"/>
        </w:numPr>
        <w:spacing w:line="300" w:lineRule="auto"/>
        <w:ind w:firstLine="42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如下图就可以表示为点p的第5距离，即离p第5远的点的距离：</w:t>
      </w:r>
    </w:p>
    <w:p>
      <w:pPr>
        <w:framePr w:wrap="auto" w:vAnchor="margin" w:hAnchor="text" w:yAlign="inline"/>
        <w:widowControl w:val="0"/>
        <w:numPr>
          <w:ilvl w:val="0"/>
          <w:numId w:val="0"/>
        </w:numPr>
        <w:spacing w:line="300" w:lineRule="auto"/>
        <w:ind w:firstLine="420" w:firstLineChars="0"/>
        <w:jc w:val="center"/>
      </w:pPr>
      <w:r>
        <w:drawing>
          <wp:inline distT="0" distB="0" distL="114300" distR="114300">
            <wp:extent cx="2943225" cy="2743200"/>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8"/>
                    <a:stretch>
                      <a:fillRect/>
                    </a:stretch>
                  </pic:blipFill>
                  <pic:spPr>
                    <a:xfrm>
                      <a:off x="0" y="0"/>
                      <a:ext cx="2943225" cy="2743200"/>
                    </a:xfrm>
                    <a:prstGeom prst="rect">
                      <a:avLst/>
                    </a:prstGeom>
                    <a:noFill/>
                    <a:ln>
                      <a:noFill/>
                    </a:ln>
                  </pic:spPr>
                </pic:pic>
              </a:graphicData>
            </a:graphic>
          </wp:inline>
        </w:drawing>
      </w: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eastAsia="zh-CN"/>
        </w:rPr>
        <w:t>k-distance</w:t>
      </w:r>
      <w:r>
        <w:rPr>
          <w:rFonts w:hint="eastAsia" w:ascii="Times New Roman" w:hAnsi="Times New Roman" w:eastAsia="宋体" w:cs="Times New Roman"/>
          <w:sz w:val="24"/>
          <w:szCs w:val="24"/>
          <w:lang w:val="en-US" w:eastAsia="zh-CN"/>
        </w:rPr>
        <w:t xml:space="preserve"> neighborhood of p：第k距离领域；用符号N</w:t>
      </w:r>
      <w:r>
        <w:rPr>
          <w:rFonts w:hint="eastAsia" w:ascii="Times New Roman" w:hAnsi="Times New Roman" w:eastAsia="宋体" w:cs="Times New Roman"/>
          <w:sz w:val="24"/>
          <w:szCs w:val="24"/>
          <w:vertAlign w:val="subscript"/>
          <w:lang w:val="en-US" w:eastAsia="zh-CN"/>
        </w:rPr>
        <w:t>k</w:t>
      </w:r>
      <w:r>
        <w:rPr>
          <w:rFonts w:hint="eastAsia" w:ascii="Times New Roman" w:hAnsi="Times New Roman" w:eastAsia="宋体" w:cs="Times New Roman"/>
          <w:sz w:val="24"/>
          <w:szCs w:val="24"/>
          <w:vertAlign w:val="baseline"/>
          <w:lang w:val="en-US" w:eastAsia="zh-CN"/>
        </w:rPr>
        <w:t>(p)来表示点p的第k距离领域，即点p的第k距离内的所有的点，也包含我们的k点，所以p的第k距离领域内的点的个数|</w:t>
      </w:r>
      <w:r>
        <w:rPr>
          <w:rFonts w:hint="eastAsia" w:ascii="Times New Roman" w:hAnsi="Times New Roman" w:eastAsia="宋体" w:cs="Times New Roman"/>
          <w:sz w:val="24"/>
          <w:szCs w:val="24"/>
          <w:lang w:val="en-US" w:eastAsia="zh-CN"/>
        </w:rPr>
        <w:t>N</w:t>
      </w:r>
      <w:r>
        <w:rPr>
          <w:rFonts w:hint="eastAsia" w:ascii="Times New Roman" w:hAnsi="Times New Roman" w:eastAsia="宋体" w:cs="Times New Roman"/>
          <w:sz w:val="24"/>
          <w:szCs w:val="24"/>
          <w:vertAlign w:val="subscript"/>
          <w:lang w:val="en-US" w:eastAsia="zh-CN"/>
        </w:rPr>
        <w:t>k</w:t>
      </w:r>
      <w:r>
        <w:rPr>
          <w:rFonts w:hint="eastAsia" w:ascii="Times New Roman" w:hAnsi="Times New Roman" w:eastAsia="宋体" w:cs="Times New Roman"/>
          <w:sz w:val="24"/>
          <w:szCs w:val="24"/>
          <w:vertAlign w:val="baseline"/>
          <w:lang w:val="en-US" w:eastAsia="zh-CN"/>
        </w:rPr>
        <w:t>(p)| ≥ k</w:t>
      </w: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reach distance：</w:t>
      </w:r>
      <w:r>
        <w:rPr>
          <w:rFonts w:hint="eastAsia" w:ascii="宋体" w:hAnsi="宋体" w:eastAsia="宋体" w:cs="宋体"/>
          <w:sz w:val="24"/>
          <w:szCs w:val="24"/>
          <w:lang w:val="en-US" w:eastAsia="zh-CN"/>
        </w:rPr>
        <w:t>可达距离</w:t>
      </w:r>
      <w:r>
        <w:rPr>
          <w:rFonts w:hint="eastAsia" w:ascii="Times New Roman" w:hAnsi="Times New Roman" w:cs="Times New Roman"/>
          <w:sz w:val="24"/>
          <w:szCs w:val="24"/>
          <w:lang w:val="en-US" w:eastAsia="zh-CN"/>
        </w:rPr>
        <w:t>；</w:t>
      </w:r>
      <w:r>
        <w:rPr>
          <w:rFonts w:hint="eastAsia" w:ascii="宋体" w:hAnsi="宋体" w:eastAsia="宋体" w:cs="宋体"/>
          <w:sz w:val="24"/>
          <w:szCs w:val="24"/>
          <w:lang w:val="en-US" w:eastAsia="zh-CN"/>
        </w:rPr>
        <w:t>点o到点p的第k可达距离的定义是</w:t>
      </w:r>
    </w:p>
    <w:p>
      <w:pPr>
        <w:framePr w:wrap="auto" w:vAnchor="margin" w:hAnchor="text" w:yAlign="inline"/>
        <w:widowControl w:val="0"/>
        <w:numPr>
          <w:ilvl w:val="0"/>
          <w:numId w:val="0"/>
        </w:numPr>
        <w:spacing w:line="300" w:lineRule="auto"/>
        <w:ind w:leftChars="0"/>
        <w:jc w:val="center"/>
        <w:rPr>
          <w:rFonts w:hint="eastAsia" w:ascii="Times New Roman" w:hAnsi="Times New Roman" w:cs="Times New Roman"/>
          <w:sz w:val="36"/>
          <w:szCs w:val="36"/>
          <w:vertAlign w:val="baseline"/>
          <w:lang w:val="en-US" w:eastAsia="zh-CN"/>
        </w:rPr>
      </w:pPr>
      <w:r>
        <w:rPr>
          <w:rFonts w:hint="default" w:ascii="Times New Roman" w:hAnsi="Times New Roman" w:cs="Times New Roman"/>
          <w:sz w:val="36"/>
          <w:szCs w:val="36"/>
          <w:lang w:val="en-US" w:eastAsia="zh-CN"/>
        </w:rPr>
        <w:t>reach-distance</w:t>
      </w:r>
      <w:r>
        <w:rPr>
          <w:rFonts w:hint="default" w:ascii="Times New Roman" w:hAnsi="Times New Roman" w:cs="Times New Roman"/>
          <w:sz w:val="36"/>
          <w:szCs w:val="36"/>
          <w:vertAlign w:val="subscript"/>
          <w:lang w:val="en-US" w:eastAsia="zh-CN"/>
        </w:rPr>
        <w:t>k</w:t>
      </w:r>
      <w:r>
        <w:rPr>
          <w:rFonts w:hint="default" w:ascii="Times New Roman" w:hAnsi="Times New Roman" w:cs="Times New Roman"/>
          <w:sz w:val="36"/>
          <w:szCs w:val="36"/>
          <w:vertAlign w:val="baseline"/>
          <w:lang w:val="en-US" w:eastAsia="zh-CN"/>
        </w:rPr>
        <w:t>(p,o) = max{k-distance(o)，d(p,o)}</w:t>
      </w:r>
    </w:p>
    <w:p>
      <w:pPr>
        <w:framePr w:wrap="auto" w:vAnchor="margin" w:hAnchor="text" w:yAlign="inline"/>
        <w:widowControl w:val="0"/>
        <w:numPr>
          <w:ilvl w:val="0"/>
          <w:numId w:val="0"/>
        </w:numPr>
        <w:spacing w:line="300" w:lineRule="auto"/>
        <w:ind w:left="479" w:leftChars="228"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即点o到点p的第k可达距离，它至少是点o的第k距离，或者是o、p两点之间的真实的距离；这种定义也将意味着，离点o最近的k个点，他们与o的可达距离将被认为是相等的，都会是等于d</w:t>
      </w:r>
      <w:r>
        <w:rPr>
          <w:rFonts w:hint="eastAsia" w:ascii="宋体" w:hAnsi="宋体" w:eastAsia="宋体" w:cs="宋体"/>
          <w:sz w:val="24"/>
          <w:szCs w:val="24"/>
          <w:vertAlign w:val="subscript"/>
          <w:lang w:val="en-US" w:eastAsia="zh-CN"/>
        </w:rPr>
        <w:t>k</w:t>
      </w:r>
      <w:r>
        <w:rPr>
          <w:rFonts w:hint="eastAsia" w:ascii="宋体" w:hAnsi="宋体" w:eastAsia="宋体" w:cs="宋体"/>
          <w:sz w:val="24"/>
          <w:szCs w:val="24"/>
          <w:vertAlign w:val="baseline"/>
          <w:lang w:val="en-US" w:eastAsia="zh-CN"/>
        </w:rPr>
        <w:t>(o)。如下图：o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vertAlign w:val="baseline"/>
          <w:lang w:val="en-US" w:eastAsia="zh-CN"/>
        </w:rPr>
        <w:t>到点p的第5可达距离是d(p，o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vertAlign w:val="baseline"/>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到p的第5可达距离为d</w:t>
      </w:r>
      <w:r>
        <w:rPr>
          <w:rFonts w:hint="eastAsia" w:ascii="宋体" w:hAnsi="宋体" w:eastAsia="宋体" w:cs="宋体"/>
          <w:sz w:val="24"/>
          <w:szCs w:val="24"/>
          <w:vertAlign w:val="subscript"/>
          <w:lang w:val="en-US" w:eastAsia="zh-CN"/>
        </w:rPr>
        <w:t>5</w:t>
      </w:r>
      <w:r>
        <w:rPr>
          <w:rFonts w:hint="eastAsia" w:ascii="宋体" w:hAnsi="宋体" w:eastAsia="宋体" w:cs="宋体"/>
          <w:sz w:val="24"/>
          <w:szCs w:val="24"/>
          <w:vertAlign w:val="baseline"/>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w:t>
      </w:r>
    </w:p>
    <w:p>
      <w:pPr>
        <w:framePr w:wrap="auto" w:vAnchor="margin" w:hAnchor="text" w:yAlign="inline"/>
        <w:widowControl w:val="0"/>
        <w:numPr>
          <w:ilvl w:val="0"/>
          <w:numId w:val="0"/>
        </w:numPr>
        <w:spacing w:line="300" w:lineRule="auto"/>
        <w:ind w:left="479" w:leftChars="228" w:firstLine="0" w:firstLineChars="0"/>
        <w:jc w:val="center"/>
        <w:rPr>
          <w:rFonts w:hint="eastAsia" w:ascii="黑体" w:hAnsi="黑体" w:eastAsia="黑体" w:cs="黑体"/>
          <w:sz w:val="40"/>
          <w:szCs w:val="40"/>
          <w:vertAlign w:val="baseline"/>
          <w:lang w:val="en-US" w:eastAsia="zh-CN"/>
        </w:rPr>
      </w:pPr>
      <w:r>
        <w:rPr>
          <w:rFonts w:hint="eastAsia" w:ascii="黑体" w:hAnsi="黑体" w:eastAsia="黑体" w:cs="黑体"/>
          <w:sz w:val="40"/>
          <w:szCs w:val="40"/>
          <w:vertAlign w:val="baseline"/>
          <w:lang w:val="en-US" w:eastAsia="zh-CN"/>
        </w:rPr>
        <w:t>reach-dist</w:t>
      </w:r>
      <w:r>
        <w:rPr>
          <w:rFonts w:hint="eastAsia" w:ascii="黑体" w:hAnsi="黑体" w:eastAsia="黑体" w:cs="黑体"/>
          <w:sz w:val="40"/>
          <w:szCs w:val="40"/>
          <w:vertAlign w:val="subscript"/>
          <w:lang w:val="en-US" w:eastAsia="zh-CN"/>
        </w:rPr>
        <w:t>k</w:t>
      </w:r>
      <w:r>
        <w:rPr>
          <w:rFonts w:hint="eastAsia" w:ascii="黑体" w:hAnsi="黑体" w:eastAsia="黑体" w:cs="黑体"/>
          <w:sz w:val="40"/>
          <w:szCs w:val="40"/>
          <w:vertAlign w:val="baseline"/>
          <w:lang w:val="en-US" w:eastAsia="zh-CN"/>
        </w:rPr>
        <w:t>(p，o</w:t>
      </w:r>
      <w:r>
        <w:rPr>
          <w:rFonts w:hint="eastAsia" w:ascii="黑体" w:hAnsi="黑体" w:eastAsia="黑体" w:cs="黑体"/>
          <w:sz w:val="40"/>
          <w:szCs w:val="40"/>
          <w:vertAlign w:val="subscript"/>
          <w:lang w:val="en-US" w:eastAsia="zh-CN"/>
        </w:rPr>
        <w:t>1</w:t>
      </w:r>
      <w:r>
        <w:rPr>
          <w:rFonts w:hint="eastAsia" w:ascii="黑体" w:hAnsi="黑体" w:eastAsia="黑体" w:cs="黑体"/>
          <w:sz w:val="40"/>
          <w:szCs w:val="40"/>
          <w:vertAlign w:val="baseline"/>
          <w:lang w:val="en-US" w:eastAsia="zh-CN"/>
        </w:rPr>
        <w:t>) = d(p,o</w:t>
      </w:r>
      <w:r>
        <w:rPr>
          <w:rFonts w:hint="eastAsia" w:ascii="黑体" w:hAnsi="黑体" w:eastAsia="黑体" w:cs="黑体"/>
          <w:sz w:val="40"/>
          <w:szCs w:val="40"/>
          <w:vertAlign w:val="subscript"/>
          <w:lang w:val="en-US" w:eastAsia="zh-CN"/>
        </w:rPr>
        <w:t>1</w:t>
      </w:r>
      <w:r>
        <w:rPr>
          <w:rFonts w:hint="eastAsia" w:ascii="黑体" w:hAnsi="黑体" w:eastAsia="黑体" w:cs="黑体"/>
          <w:sz w:val="40"/>
          <w:szCs w:val="40"/>
          <w:vertAlign w:val="baseline"/>
          <w:lang w:val="en-US" w:eastAsia="zh-CN"/>
        </w:rPr>
        <w:t>)</w:t>
      </w:r>
    </w:p>
    <w:p>
      <w:pPr>
        <w:framePr w:wrap="auto" w:vAnchor="margin" w:hAnchor="text" w:yAlign="inline"/>
        <w:widowControl w:val="0"/>
        <w:numPr>
          <w:ilvl w:val="0"/>
          <w:numId w:val="0"/>
        </w:numPr>
        <w:spacing w:line="300" w:lineRule="auto"/>
        <w:ind w:left="479" w:leftChars="228" w:firstLine="0" w:firstLineChars="0"/>
        <w:jc w:val="center"/>
        <w:rPr>
          <w:rFonts w:hint="eastAsia" w:ascii="黑体" w:hAnsi="黑体" w:eastAsia="黑体" w:cs="黑体"/>
          <w:sz w:val="40"/>
          <w:szCs w:val="40"/>
          <w:vertAlign w:val="baseline"/>
          <w:lang w:val="en-US" w:eastAsia="zh-CN"/>
        </w:rPr>
      </w:pPr>
      <w:r>
        <w:rPr>
          <w:rFonts w:hint="eastAsia" w:ascii="黑体" w:hAnsi="黑体" w:eastAsia="黑体" w:cs="黑体"/>
          <w:sz w:val="40"/>
          <w:szCs w:val="40"/>
          <w:vertAlign w:val="baseline"/>
          <w:lang w:val="en-US" w:eastAsia="zh-CN"/>
        </w:rPr>
        <w:t>reach-dist</w:t>
      </w:r>
      <w:r>
        <w:rPr>
          <w:rFonts w:hint="eastAsia" w:ascii="黑体" w:hAnsi="黑体" w:eastAsia="黑体" w:cs="黑体"/>
          <w:sz w:val="40"/>
          <w:szCs w:val="40"/>
          <w:vertAlign w:val="subscript"/>
          <w:lang w:val="en-US" w:eastAsia="zh-CN"/>
        </w:rPr>
        <w:t>k</w:t>
      </w:r>
      <w:r>
        <w:rPr>
          <w:rFonts w:hint="eastAsia" w:ascii="黑体" w:hAnsi="黑体" w:eastAsia="黑体" w:cs="黑体"/>
          <w:sz w:val="40"/>
          <w:szCs w:val="40"/>
          <w:vertAlign w:val="baseline"/>
          <w:lang w:val="en-US" w:eastAsia="zh-CN"/>
        </w:rPr>
        <w:t>(p，o</w:t>
      </w:r>
      <w:r>
        <w:rPr>
          <w:rFonts w:hint="eastAsia" w:ascii="黑体" w:hAnsi="黑体" w:eastAsia="黑体" w:cs="黑体"/>
          <w:sz w:val="40"/>
          <w:szCs w:val="40"/>
          <w:vertAlign w:val="subscript"/>
          <w:lang w:val="en-US" w:eastAsia="zh-CN"/>
        </w:rPr>
        <w:t>2</w:t>
      </w:r>
      <w:r>
        <w:rPr>
          <w:rFonts w:hint="eastAsia" w:ascii="黑体" w:hAnsi="黑体" w:eastAsia="黑体" w:cs="黑体"/>
          <w:sz w:val="40"/>
          <w:szCs w:val="40"/>
          <w:vertAlign w:val="baseline"/>
          <w:lang w:val="en-US" w:eastAsia="zh-CN"/>
        </w:rPr>
        <w:t>) = d(p,o</w:t>
      </w:r>
      <w:r>
        <w:rPr>
          <w:rFonts w:hint="eastAsia" w:ascii="黑体" w:hAnsi="黑体" w:eastAsia="黑体" w:cs="黑体"/>
          <w:sz w:val="40"/>
          <w:szCs w:val="40"/>
          <w:vertAlign w:val="subscript"/>
          <w:lang w:val="en-US" w:eastAsia="zh-CN"/>
        </w:rPr>
        <w:t>2</w:t>
      </w:r>
      <w:r>
        <w:rPr>
          <w:rFonts w:hint="eastAsia" w:ascii="黑体" w:hAnsi="黑体" w:eastAsia="黑体" w:cs="黑体"/>
          <w:sz w:val="40"/>
          <w:szCs w:val="40"/>
          <w:vertAlign w:val="baseline"/>
          <w:lang w:val="en-US" w:eastAsia="zh-CN"/>
        </w:rPr>
        <w:t>)</w:t>
      </w:r>
    </w:p>
    <w:p>
      <w:pPr>
        <w:framePr w:wrap="auto" w:vAnchor="margin" w:hAnchor="text" w:yAlign="inline"/>
        <w:widowControl w:val="0"/>
        <w:numPr>
          <w:ilvl w:val="0"/>
          <w:numId w:val="0"/>
        </w:numPr>
        <w:spacing w:line="300" w:lineRule="auto"/>
        <w:jc w:val="both"/>
        <w:rPr>
          <w:rFonts w:hint="default" w:ascii="宋体" w:hAnsi="宋体" w:eastAsia="宋体" w:cs="宋体"/>
          <w:sz w:val="24"/>
          <w:szCs w:val="24"/>
          <w:vertAlign w:val="baseline"/>
          <w:lang w:val="en-US" w:eastAsia="zh-CN"/>
        </w:rPr>
      </w:pPr>
    </w:p>
    <w:p>
      <w:pPr>
        <w:framePr w:wrap="auto" w:vAnchor="margin" w:hAnchor="text" w:yAlign="inline"/>
        <w:widowControl w:val="0"/>
        <w:numPr>
          <w:ilvl w:val="0"/>
          <w:numId w:val="0"/>
        </w:numPr>
        <w:spacing w:line="300" w:lineRule="auto"/>
        <w:ind w:leftChars="0"/>
        <w:jc w:val="center"/>
        <w:rPr>
          <w:rFonts w:hint="default" w:ascii="Times New Roman" w:hAnsi="Times New Roman" w:cs="Times New Roman"/>
          <w:sz w:val="24"/>
          <w:szCs w:val="24"/>
          <w:lang w:val="en-US" w:eastAsia="zh-CN"/>
        </w:rPr>
      </w:pPr>
    </w:p>
    <w:p>
      <w:pPr>
        <w:framePr w:wrap="auto" w:vAnchor="margin" w:hAnchor="text" w:yAlign="inline"/>
        <w:widowControl w:val="0"/>
        <w:numPr>
          <w:ilvl w:val="0"/>
          <w:numId w:val="0"/>
        </w:numPr>
        <w:spacing w:line="300" w:lineRule="auto"/>
        <w:jc w:val="center"/>
      </w:pPr>
      <w:r>
        <w:drawing>
          <wp:inline distT="0" distB="0" distL="114300" distR="114300">
            <wp:extent cx="3048000" cy="26765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9"/>
                    <a:stretch>
                      <a:fillRect/>
                    </a:stretch>
                  </pic:blipFill>
                  <pic:spPr>
                    <a:xfrm>
                      <a:off x="0" y="0"/>
                      <a:ext cx="3048000" cy="2676525"/>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jc w:val="both"/>
        <w:rPr>
          <w:rFonts w:hint="eastAsia" w:ascii="宋体" w:hAnsi="宋体" w:eastAsia="宋体" w:cs="宋体"/>
          <w:sz w:val="24"/>
          <w:szCs w:val="24"/>
        </w:rPr>
      </w:pP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Local</w:t>
      </w:r>
      <w:r>
        <w:rPr>
          <w:rFonts w:hint="eastAsia" w:ascii="Times New Roman" w:hAnsi="Times New Roman" w:cs="Times New Roman"/>
          <w:sz w:val="24"/>
          <w:szCs w:val="24"/>
          <w:lang w:val="en-US" w:eastAsia="zh-CN"/>
        </w:rPr>
        <w:t xml:space="preserve"> reachability density：局部可达密度；该密度主要是利用上述所得到值进一步得出的，表达式如下</w:t>
      </w:r>
    </w:p>
    <w:p>
      <w:pPr>
        <w:framePr w:wrap="auto" w:vAnchor="margin" w:hAnchor="text" w:yAlign="inline"/>
        <w:widowControl w:val="0"/>
        <w:numPr>
          <w:ilvl w:val="0"/>
          <w:numId w:val="0"/>
        </w:numPr>
        <w:spacing w:line="300" w:lineRule="auto"/>
        <w:ind w:leftChars="0"/>
        <w:jc w:val="center"/>
        <w:rPr>
          <w:rFonts w:hint="default" w:ascii="Times New Roman" w:hAnsi="Times New Roman" w:cs="Times New Roman"/>
          <w:sz w:val="24"/>
          <w:szCs w:val="24"/>
          <w:lang w:val="en-US" w:eastAsia="zh-CN"/>
        </w:rPr>
      </w:pPr>
      <w:r>
        <w:drawing>
          <wp:inline distT="0" distB="0" distL="114300" distR="114300">
            <wp:extent cx="4419600" cy="11049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0"/>
                    <a:stretch>
                      <a:fillRect/>
                    </a:stretch>
                  </pic:blipFill>
                  <pic:spPr>
                    <a:xfrm>
                      <a:off x="0" y="0"/>
                      <a:ext cx="4419600" cy="1104900"/>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ind w:firstLine="48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该表达式表示点p的第k距离领域内的有所有的点到p的平均可达距离的倒数；</w:t>
      </w:r>
    </w:p>
    <w:p>
      <w:pPr>
        <w:framePr w:wrap="auto" w:vAnchor="margin" w:hAnchor="text" w:yAlign="inline"/>
        <w:widowControl w:val="0"/>
        <w:numPr>
          <w:ilvl w:val="0"/>
          <w:numId w:val="0"/>
        </w:numPr>
        <w:spacing w:line="300" w:lineRule="auto"/>
        <w:ind w:firstLine="480"/>
        <w:jc w:val="both"/>
        <w:rPr>
          <w:rStyle w:val="12"/>
          <w:rFonts w:hint="eastAsia" w:ascii="宋体" w:hAnsi="宋体" w:eastAsia="宋体" w:cs="宋体"/>
          <w:sz w:val="24"/>
          <w:szCs w:val="24"/>
          <w:vertAlign w:val="baseline"/>
          <w:lang w:val="en-US" w:eastAsia="zh-CN"/>
        </w:rPr>
      </w:pPr>
      <w:r>
        <w:rPr>
          <w:rStyle w:val="12"/>
          <w:rFonts w:hint="eastAsia" w:ascii="宋体" w:hAnsi="宋体" w:eastAsia="宋体" w:cs="宋体"/>
          <w:sz w:val="24"/>
          <w:szCs w:val="24"/>
          <w:lang w:val="en-US" w:eastAsia="zh-CN"/>
        </w:rPr>
        <w:t>通过局部可达密度，我们理解为，密度越高，就认为越可能是属于同一簇的样本，密度月底，就越可能是离群点；如果p和他周围的领域点是同一簇的话，那可达距离越可能是比较小的d</w:t>
      </w:r>
      <w:r>
        <w:rPr>
          <w:rStyle w:val="12"/>
          <w:rFonts w:hint="eastAsia" w:ascii="宋体" w:hAnsi="宋体" w:eastAsia="宋体" w:cs="宋体"/>
          <w:sz w:val="24"/>
          <w:szCs w:val="24"/>
          <w:vertAlign w:val="subscript"/>
          <w:lang w:val="en-US" w:eastAsia="zh-CN"/>
        </w:rPr>
        <w:t>k</w:t>
      </w:r>
      <w:r>
        <w:rPr>
          <w:rStyle w:val="12"/>
          <w:rFonts w:hint="eastAsia" w:ascii="宋体" w:hAnsi="宋体" w:eastAsia="宋体" w:cs="宋体"/>
          <w:sz w:val="24"/>
          <w:szCs w:val="24"/>
          <w:vertAlign w:val="baseline"/>
          <w:lang w:val="en-US" w:eastAsia="zh-CN"/>
        </w:rPr>
        <w:t>(o)，这将导致可达距离的和越小，从而使密度更高；如果p和周围的领域点比较远，则可达距离也将变得更加的大，从而导致密度变小，越是离群点</w:t>
      </w:r>
    </w:p>
    <w:p>
      <w:pPr>
        <w:framePr w:wrap="auto" w:vAnchor="margin" w:hAnchor="text" w:yAlign="inline"/>
        <w:widowControl w:val="0"/>
        <w:numPr>
          <w:ilvl w:val="0"/>
          <w:numId w:val="3"/>
        </w:numPr>
        <w:spacing w:line="300" w:lineRule="auto"/>
        <w:ind w:left="420" w:leftChars="0" w:hanging="420" w:firstLineChars="0"/>
        <w:jc w:val="both"/>
        <w:rPr>
          <w:rStyle w:val="12"/>
          <w:rFonts w:hint="default" w:ascii="宋体" w:hAnsi="宋体" w:eastAsia="宋体" w:cs="宋体"/>
          <w:sz w:val="24"/>
          <w:szCs w:val="24"/>
          <w:vertAlign w:val="baseline"/>
          <w:lang w:val="en-US" w:eastAsia="zh-CN"/>
        </w:rPr>
      </w:pPr>
      <w:r>
        <w:rPr>
          <w:rStyle w:val="12"/>
          <w:rFonts w:hint="eastAsia" w:ascii="宋体" w:hAnsi="宋体" w:eastAsia="宋体" w:cs="宋体"/>
          <w:sz w:val="24"/>
          <w:szCs w:val="24"/>
          <w:vertAlign w:val="baseline"/>
          <w:lang w:val="en-US" w:eastAsia="zh-CN"/>
        </w:rPr>
        <w:t>Local outlier factor：局部离群因子；表达式如下：</w:t>
      </w:r>
    </w:p>
    <w:p>
      <w:pPr>
        <w:framePr w:wrap="auto" w:vAnchor="margin" w:hAnchor="text" w:yAlign="inline"/>
        <w:widowControl w:val="0"/>
        <w:numPr>
          <w:ilvl w:val="0"/>
          <w:numId w:val="0"/>
        </w:numPr>
        <w:spacing w:line="300" w:lineRule="auto"/>
        <w:ind w:leftChars="0"/>
        <w:jc w:val="center"/>
      </w:pPr>
      <w:r>
        <w:drawing>
          <wp:inline distT="0" distB="0" distL="114300" distR="114300">
            <wp:extent cx="5562600" cy="92392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31"/>
                    <a:stretch>
                      <a:fillRect/>
                    </a:stretch>
                  </pic:blipFill>
                  <pic:spPr>
                    <a:xfrm>
                      <a:off x="0" y="0"/>
                      <a:ext cx="5562600" cy="923925"/>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ind w:firstLine="480" w:firstLineChars="200"/>
        <w:jc w:val="both"/>
        <w:rPr>
          <w:rFonts w:hint="default" w:eastAsia="宋体"/>
          <w:sz w:val="24"/>
          <w:szCs w:val="24"/>
          <w:vertAlign w:val="baseline"/>
          <w:lang w:val="en-US" w:eastAsia="zh-CN"/>
        </w:rPr>
      </w:pPr>
      <w:r>
        <w:rPr>
          <w:rFonts w:hint="eastAsia" w:eastAsia="宋体"/>
          <w:sz w:val="24"/>
          <w:szCs w:val="24"/>
          <w:lang w:val="en-US" w:eastAsia="zh-CN"/>
        </w:rPr>
        <w:t>表示点p的领域内的点N</w:t>
      </w:r>
      <w:r>
        <w:rPr>
          <w:rFonts w:hint="eastAsia" w:eastAsia="宋体"/>
          <w:sz w:val="24"/>
          <w:szCs w:val="24"/>
          <w:vertAlign w:val="subscript"/>
          <w:lang w:val="en-US" w:eastAsia="zh-CN"/>
        </w:rPr>
        <w:t>k</w:t>
      </w:r>
      <w:r>
        <w:rPr>
          <w:rFonts w:hint="eastAsia" w:eastAsia="宋体"/>
          <w:sz w:val="24"/>
          <w:szCs w:val="24"/>
          <w:vertAlign w:val="baseline"/>
          <w:lang w:val="en-US" w:eastAsia="zh-CN"/>
        </w:rPr>
        <w:t>(p)的局部可达密度与点p的局部可达密度之比的平均值；我们规定如果这个值接近1，说</w:t>
      </w:r>
      <w:bookmarkStart w:id="0" w:name="_GoBack"/>
      <w:bookmarkEnd w:id="0"/>
      <w:r>
        <w:rPr>
          <w:rFonts w:hint="eastAsia" w:eastAsia="宋体"/>
          <w:sz w:val="24"/>
          <w:szCs w:val="24"/>
          <w:vertAlign w:val="baseline"/>
          <w:lang w:val="en-US" w:eastAsia="zh-CN"/>
        </w:rPr>
        <w:t>明p与它领域内点的密度差不多，p就可能和领域是同一簇；如果这个值越小于1，说明p的密度高于它的领域内的点的密度，p为密集点；如果这个值越大于1，就说明p的密度小于他的领域内的点的密度，该点就是离群点。</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28"/>
          <w:szCs w:val="28"/>
          <w:lang w:val="zh-TW" w:eastAsia="zh-TW"/>
        </w:rPr>
      </w:pPr>
      <w:r>
        <w:rPr>
          <w:rStyle w:val="12"/>
          <w:rFonts w:ascii="黑体" w:hAnsi="黑体" w:eastAsia="黑体" w:cs="黑体"/>
          <w:sz w:val="28"/>
          <w:szCs w:val="28"/>
          <w:lang w:val="zh-TW" w:eastAsia="zh-TW"/>
        </w:rPr>
        <w:t>参考文献</w:t>
      </w:r>
    </w:p>
    <w:p>
      <w:pPr>
        <w:framePr w:wrap="auto" w:vAnchor="margin" w:hAnchor="text" w:yAlign="inline"/>
        <w:spacing w:line="300" w:lineRule="auto"/>
        <w:jc w:val="left"/>
        <w:rPr>
          <w:rStyle w:val="12"/>
          <w:rFonts w:ascii="黑体" w:hAnsi="黑体" w:eastAsia="黑体" w:cs="黑体"/>
          <w:sz w:val="28"/>
          <w:szCs w:val="28"/>
        </w:rPr>
      </w:pPr>
      <w:r>
        <w:rPr>
          <w:rStyle w:val="12"/>
          <w:rFonts w:ascii="Times New Roman" w:hAnsi="Times New Roman"/>
          <w:shd w:val="clear" w:color="auto" w:fill="FFFFFF"/>
        </w:rPr>
        <w:t>[1]</w:t>
      </w:r>
      <w:r>
        <w:rPr>
          <w:rStyle w:val="12"/>
          <w:rFonts w:ascii="宋体" w:hAnsi="宋体" w:eastAsia="宋体" w:cs="宋体"/>
          <w:shd w:val="clear" w:color="auto" w:fill="FFFFFF"/>
        </w:rPr>
        <w:t xml:space="preserve">  </w:t>
      </w:r>
      <w:r>
        <w:rPr>
          <w:rStyle w:val="12"/>
          <w:rFonts w:ascii="宋体" w:hAnsi="宋体" w:eastAsia="宋体" w:cs="宋体"/>
          <w:shd w:val="clear" w:color="auto" w:fill="FFFFFF"/>
          <w:lang w:val="zh-TW" w:eastAsia="zh-TW"/>
        </w:rPr>
        <w:t>生成式对抗网络</w:t>
      </w:r>
      <w:r>
        <w:rPr>
          <w:rStyle w:val="12"/>
          <w:rFonts w:ascii="宋体" w:hAnsi="宋体" w:eastAsia="宋体" w:cs="宋体"/>
          <w:shd w:val="clear" w:color="auto" w:fill="FFFFFF"/>
        </w:rPr>
        <w:t>GAN</w:t>
      </w:r>
      <w:r>
        <w:rPr>
          <w:rStyle w:val="12"/>
          <w:rFonts w:ascii="宋体" w:hAnsi="宋体" w:eastAsia="宋体" w:cs="宋体"/>
          <w:shd w:val="clear" w:color="auto" w:fill="FFFFFF"/>
          <w:lang w:val="zh-TW" w:eastAsia="zh-TW"/>
        </w:rPr>
        <w:t>的研究进展与展望</w:t>
      </w:r>
      <w:r>
        <w:rPr>
          <w:rStyle w:val="12"/>
          <w:rFonts w:ascii="宋体" w:hAnsi="宋体" w:eastAsia="宋体" w:cs="宋体"/>
          <w:shd w:val="clear" w:color="auto" w:fill="FFFFFF"/>
        </w:rPr>
        <w:t xml:space="preserve">[J]. </w:t>
      </w:r>
      <w:r>
        <w:rPr>
          <w:rStyle w:val="12"/>
          <w:rFonts w:ascii="宋体" w:hAnsi="宋体" w:eastAsia="宋体" w:cs="宋体"/>
          <w:shd w:val="clear" w:color="auto" w:fill="FFFFFF"/>
          <w:lang w:val="zh-TW" w:eastAsia="zh-TW"/>
        </w:rPr>
        <w:t>自动化学报</w:t>
      </w:r>
      <w:r>
        <w:rPr>
          <w:rStyle w:val="12"/>
          <w:rFonts w:ascii="宋体" w:hAnsi="宋体" w:eastAsia="宋体" w:cs="宋体"/>
          <w:shd w:val="clear" w:color="auto" w:fill="FFFFFF"/>
        </w:rPr>
        <w:t>, 2017(3).</w:t>
      </w:r>
    </w:p>
    <w:p>
      <w:pPr>
        <w:framePr w:wrap="auto" w:vAnchor="margin" w:hAnchor="text" w:yAlign="inline"/>
        <w:spacing w:line="300" w:lineRule="auto"/>
        <w:ind w:left="420" w:hanging="420"/>
        <w:jc w:val="left"/>
        <w:rPr>
          <w:rStyle w:val="12"/>
          <w:rFonts w:ascii="Times New Roman" w:hAnsi="Times New Roman" w:eastAsia="Times New Roman" w:cs="Times New Roman"/>
        </w:rPr>
      </w:pPr>
      <w:r>
        <w:rPr>
          <w:rStyle w:val="12"/>
          <w:rFonts w:ascii="Times New Roman" w:hAnsi="Times New Roman"/>
        </w:rPr>
        <w:t>[2]  Ledig C , Theis L , Huszar F , et al. Photo-Realistic Single Image Super-Resolution Using a Generative Adversarial Network[J]. 2016.</w:t>
      </w:r>
    </w:p>
    <w:p>
      <w:pPr>
        <w:framePr w:wrap="auto" w:vAnchor="margin" w:hAnchor="text" w:yAlign="inline"/>
        <w:spacing w:line="300" w:lineRule="auto"/>
        <w:jc w:val="left"/>
        <w:rPr>
          <w:rStyle w:val="12"/>
          <w:rFonts w:ascii="Times New Roman" w:hAnsi="Times New Roman" w:eastAsia="Times New Roman" w:cs="Times New Roman"/>
          <w:shd w:val="clear" w:color="auto" w:fill="FFFFFF"/>
        </w:rPr>
      </w:pPr>
      <w:r>
        <w:rPr>
          <w:rStyle w:val="12"/>
          <w:rFonts w:ascii="Times New Roman" w:hAnsi="Times New Roman"/>
          <w:shd w:val="clear" w:color="auto" w:fill="FFFFFF"/>
        </w:rPr>
        <w:t>[3]  Santana E, Hotz G. Learning a Driving Simulator[J]. 2016.</w:t>
      </w:r>
    </w:p>
    <w:p>
      <w:pPr>
        <w:framePr w:wrap="auto" w:vAnchor="margin" w:hAnchor="text" w:yAlign="inline"/>
        <w:spacing w:line="300" w:lineRule="auto"/>
        <w:ind w:left="630" w:hanging="630"/>
        <w:jc w:val="left"/>
        <w:rPr>
          <w:rStyle w:val="12"/>
          <w:rFonts w:ascii="宋体" w:hAnsi="宋体" w:eastAsia="宋体" w:cs="宋体"/>
          <w:shd w:val="clear" w:color="auto" w:fill="FFFFFF"/>
        </w:rPr>
      </w:pPr>
      <w:r>
        <w:rPr>
          <w:rStyle w:val="12"/>
          <w:rFonts w:ascii="Times New Roman" w:hAnsi="Times New Roman"/>
          <w:shd w:val="clear" w:color="auto" w:fill="FFFFFF"/>
        </w:rPr>
        <w:t>[4]</w:t>
      </w:r>
      <w:r>
        <w:rPr>
          <w:rStyle w:val="12"/>
          <w:rFonts w:ascii="宋体" w:hAnsi="宋体" w:eastAsia="宋体" w:cs="宋体"/>
          <w:shd w:val="clear" w:color="auto" w:fill="FFFFFF"/>
          <w:lang w:val="zh-TW" w:eastAsia="zh-TW"/>
        </w:rPr>
        <w:t xml:space="preserve">  唐贤伦</w:t>
      </w:r>
      <w:r>
        <w:rPr>
          <w:rStyle w:val="12"/>
          <w:rFonts w:ascii="宋体" w:hAnsi="宋体" w:eastAsia="宋体" w:cs="宋体"/>
          <w:shd w:val="clear" w:color="auto" w:fill="FFFFFF"/>
        </w:rPr>
        <w:t xml:space="preserve">, </w:t>
      </w:r>
      <w:r>
        <w:rPr>
          <w:rStyle w:val="12"/>
          <w:rFonts w:ascii="宋体" w:hAnsi="宋体" w:eastAsia="宋体" w:cs="宋体"/>
          <w:shd w:val="clear" w:color="auto" w:fill="FFFFFF"/>
          <w:lang w:val="zh-TW" w:eastAsia="zh-TW"/>
        </w:rPr>
        <w:t>杜一铭</w:t>
      </w:r>
      <w:r>
        <w:rPr>
          <w:rStyle w:val="12"/>
          <w:rFonts w:ascii="宋体" w:hAnsi="宋体" w:eastAsia="宋体" w:cs="宋体"/>
          <w:shd w:val="clear" w:color="auto" w:fill="FFFFFF"/>
        </w:rPr>
        <w:t xml:space="preserve">, </w:t>
      </w:r>
      <w:r>
        <w:rPr>
          <w:rStyle w:val="12"/>
          <w:rFonts w:ascii="宋体" w:hAnsi="宋体" w:eastAsia="宋体" w:cs="宋体"/>
          <w:shd w:val="clear" w:color="auto" w:fill="FFFFFF"/>
          <w:lang w:val="zh-TW" w:eastAsia="zh-TW"/>
        </w:rPr>
        <w:t>刘雨微</w:t>
      </w:r>
      <w:r>
        <w:rPr>
          <w:rStyle w:val="12"/>
          <w:rFonts w:ascii="宋体" w:hAnsi="宋体" w:eastAsia="宋体" w:cs="宋体"/>
          <w:shd w:val="clear" w:color="auto" w:fill="FFFFFF"/>
        </w:rPr>
        <w:t xml:space="preserve">, et al. </w:t>
      </w:r>
      <w:r>
        <w:rPr>
          <w:rStyle w:val="12"/>
          <w:rFonts w:ascii="宋体" w:hAnsi="宋体" w:eastAsia="宋体" w:cs="宋体"/>
          <w:shd w:val="clear" w:color="auto" w:fill="FFFFFF"/>
          <w:lang w:val="zh-TW" w:eastAsia="zh-TW"/>
        </w:rPr>
        <w:t>基于条件深度卷积生成对抗网络的图像识别方法</w:t>
      </w:r>
      <w:r>
        <w:rPr>
          <w:rStyle w:val="12"/>
          <w:rFonts w:ascii="宋体" w:hAnsi="宋体" w:eastAsia="宋体" w:cs="宋体"/>
          <w:shd w:val="clear" w:color="auto" w:fill="FFFFFF"/>
        </w:rPr>
        <w:t xml:space="preserve">[J]. </w:t>
      </w:r>
      <w:r>
        <w:rPr>
          <w:rStyle w:val="12"/>
          <w:rFonts w:ascii="宋体" w:hAnsi="宋体" w:eastAsia="宋体" w:cs="宋体"/>
          <w:shd w:val="clear" w:color="auto" w:fill="FFFFFF"/>
          <w:lang w:val="zh-TW" w:eastAsia="zh-TW"/>
        </w:rPr>
        <w:t>自动化学报</w:t>
      </w:r>
      <w:r>
        <w:rPr>
          <w:rStyle w:val="12"/>
          <w:rFonts w:ascii="宋体" w:hAnsi="宋体" w:eastAsia="宋体" w:cs="宋体"/>
          <w:shd w:val="clear" w:color="auto" w:fill="FFFFFF"/>
        </w:rPr>
        <w:t>, 2018, v.44(05):90-99.</w:t>
      </w:r>
    </w:p>
    <w:p>
      <w:pPr>
        <w:framePr w:wrap="auto" w:vAnchor="margin" w:hAnchor="text" w:yAlign="inline"/>
        <w:spacing w:line="300" w:lineRule="auto"/>
        <w:jc w:val="left"/>
        <w:rPr>
          <w:rStyle w:val="12"/>
          <w:rFonts w:ascii="Times New Roman" w:hAnsi="Times New Roman" w:eastAsia="Times New Roman" w:cs="Times New Roman"/>
        </w:rPr>
      </w:pPr>
      <w:r>
        <w:rPr>
          <w:rStyle w:val="12"/>
          <w:rFonts w:ascii="Times New Roman" w:hAnsi="Times New Roman"/>
          <w:shd w:val="clear" w:color="auto" w:fill="FFFFFF"/>
        </w:rPr>
        <w:t>[5]  Shmelkov K, Schmid C, Alahari K. How good is my GAN?[J]. 2018.</w:t>
      </w:r>
    </w:p>
    <w:p>
      <w:pPr>
        <w:framePr w:wrap="auto" w:vAnchor="margin" w:hAnchor="text" w:yAlign="inline"/>
        <w:spacing w:line="300" w:lineRule="auto"/>
        <w:ind w:left="420" w:hanging="420"/>
        <w:jc w:val="left"/>
        <w:rPr>
          <w:rStyle w:val="12"/>
          <w:rFonts w:ascii="Times New Roman" w:hAnsi="Times New Roman" w:eastAsia="Times New Roman" w:cs="Times New Roman"/>
        </w:rPr>
      </w:pPr>
      <w:r>
        <w:rPr>
          <w:rStyle w:val="12"/>
          <w:rFonts w:ascii="Times New Roman" w:hAnsi="Times New Roman"/>
        </w:rPr>
        <w:t>[6]  Goodfellow I J, Pouget-Abadie J, Mirza M, et al. Generative adversarial nets[C]// International Conference on Neural Information Processing Systems. 2014.</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[7]</w:t>
      </w:r>
      <w:r>
        <w:rPr>
          <w:rStyle w:val="12"/>
          <w:rFonts w:ascii="宋体" w:hAnsi="宋体" w:eastAsia="宋体" w:cs="宋体"/>
          <w:lang w:val="zh-TW" w:eastAsia="zh-TW"/>
        </w:rPr>
        <w:t xml:space="preserve">  生成式对抗网络</w:t>
      </w:r>
      <w:r>
        <w:rPr>
          <w:rStyle w:val="12"/>
          <w:rFonts w:ascii="宋体" w:hAnsi="宋体" w:eastAsia="宋体" w:cs="宋体"/>
        </w:rPr>
        <w:t>GAN</w:t>
      </w:r>
      <w:r>
        <w:rPr>
          <w:rStyle w:val="12"/>
          <w:rFonts w:ascii="宋体" w:hAnsi="宋体" w:eastAsia="宋体" w:cs="宋体"/>
          <w:lang w:val="zh-TW" w:eastAsia="zh-TW"/>
        </w:rPr>
        <w:t>的研究进展与展望</w:t>
      </w:r>
      <w:r>
        <w:rPr>
          <w:rStyle w:val="12"/>
          <w:rFonts w:ascii="宋体" w:hAnsi="宋体" w:eastAsia="宋体" w:cs="宋体"/>
        </w:rPr>
        <w:t xml:space="preserve">[J]. </w:t>
      </w:r>
      <w:r>
        <w:rPr>
          <w:rStyle w:val="12"/>
          <w:rFonts w:ascii="宋体" w:hAnsi="宋体" w:eastAsia="宋体" w:cs="宋体"/>
          <w:lang w:val="zh-TW" w:eastAsia="zh-TW"/>
        </w:rPr>
        <w:t>自动化学报</w:t>
      </w:r>
      <w:r>
        <w:rPr>
          <w:rStyle w:val="12"/>
          <w:rFonts w:ascii="宋体" w:hAnsi="宋体" w:eastAsia="宋体" w:cs="宋体"/>
        </w:rPr>
        <w:t>, 2017(3).</w:t>
      </w:r>
    </w:p>
    <w:p>
      <w:pPr>
        <w:framePr w:wrap="auto" w:vAnchor="margin" w:hAnchor="text" w:yAlign="inline"/>
        <w:spacing w:line="300" w:lineRule="auto"/>
        <w:ind w:left="630" w:hanging="630"/>
        <w:jc w:val="left"/>
        <w:rPr>
          <w:rStyle w:val="12"/>
          <w:rFonts w:ascii="宋体" w:hAnsi="宋体" w:eastAsia="宋体" w:cs="宋体"/>
        </w:rPr>
      </w:pPr>
      <w:r>
        <w:rPr>
          <w:rStyle w:val="12"/>
          <w:rFonts w:ascii="Times New Roman" w:hAnsi="Times New Roman"/>
        </w:rPr>
        <w:t xml:space="preserve">[8] </w:t>
      </w:r>
      <w:r>
        <w:rPr>
          <w:rStyle w:val="12"/>
          <w:rFonts w:ascii="宋体" w:hAnsi="宋体" w:eastAsia="宋体" w:cs="宋体"/>
          <w:lang w:val="zh-TW" w:eastAsia="zh-TW"/>
        </w:rPr>
        <w:t xml:space="preserve"> 杜秋平</w:t>
      </w:r>
      <w:r>
        <w:rPr>
          <w:rStyle w:val="12"/>
          <w:rFonts w:ascii="宋体" w:hAnsi="宋体" w:eastAsia="宋体" w:cs="宋体"/>
        </w:rPr>
        <w:t xml:space="preserve">, </w:t>
      </w:r>
      <w:r>
        <w:rPr>
          <w:rStyle w:val="12"/>
          <w:rFonts w:ascii="宋体" w:hAnsi="宋体" w:eastAsia="宋体" w:cs="宋体"/>
          <w:lang w:val="zh-TW" w:eastAsia="zh-TW"/>
        </w:rPr>
        <w:t>刘群</w:t>
      </w:r>
      <w:r>
        <w:rPr>
          <w:rStyle w:val="12"/>
          <w:rFonts w:ascii="宋体" w:hAnsi="宋体" w:eastAsia="宋体" w:cs="宋体"/>
        </w:rPr>
        <w:t xml:space="preserve">. </w:t>
      </w:r>
      <w:r>
        <w:rPr>
          <w:rStyle w:val="12"/>
          <w:rFonts w:ascii="宋体" w:hAnsi="宋体" w:eastAsia="宋体" w:cs="宋体"/>
          <w:lang w:val="zh-TW" w:eastAsia="zh-TW"/>
        </w:rPr>
        <w:t>基于图像云模型语义标注的条件生成对抗网络</w:t>
      </w:r>
      <w:r>
        <w:rPr>
          <w:rStyle w:val="12"/>
          <w:rFonts w:ascii="宋体" w:hAnsi="宋体" w:eastAsia="宋体" w:cs="宋体"/>
        </w:rPr>
        <w:t xml:space="preserve">[J]. </w:t>
      </w:r>
      <w:r>
        <w:rPr>
          <w:rStyle w:val="12"/>
          <w:rFonts w:ascii="宋体" w:hAnsi="宋体" w:eastAsia="宋体" w:cs="宋体"/>
          <w:lang w:val="zh-TW" w:eastAsia="zh-TW"/>
        </w:rPr>
        <w:t>模式识别与人工智能</w:t>
      </w:r>
      <w:r>
        <w:rPr>
          <w:rStyle w:val="12"/>
          <w:rFonts w:ascii="宋体" w:hAnsi="宋体" w:eastAsia="宋体" w:cs="宋体"/>
        </w:rPr>
        <w:t>, 2018, v.31</w:t>
      </w:r>
      <w:r>
        <w:rPr>
          <w:rStyle w:val="12"/>
          <w:rFonts w:ascii="宋体" w:hAnsi="宋体" w:eastAsia="宋体" w:cs="宋体"/>
          <w:lang w:val="zh-TW" w:eastAsia="zh-TW"/>
        </w:rPr>
        <w:t>；</w:t>
      </w:r>
      <w:r>
        <w:rPr>
          <w:rStyle w:val="12"/>
          <w:rFonts w:ascii="宋体" w:hAnsi="宋体" w:eastAsia="宋体" w:cs="宋体"/>
        </w:rPr>
        <w:t>No.178(04):89-98.</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 xml:space="preserve">[9] </w:t>
      </w:r>
      <w:r>
        <w:rPr>
          <w:rStyle w:val="12"/>
          <w:rFonts w:ascii="宋体" w:hAnsi="宋体" w:eastAsia="宋体" w:cs="宋体"/>
          <w:lang w:val="zh-TW" w:eastAsia="zh-TW"/>
        </w:rPr>
        <w:t xml:space="preserve"> 蒋芸</w:t>
      </w:r>
      <w:r>
        <w:rPr>
          <w:rStyle w:val="12"/>
          <w:rFonts w:ascii="宋体" w:hAnsi="宋体" w:eastAsia="宋体" w:cs="宋体"/>
        </w:rPr>
        <w:t xml:space="preserve">, </w:t>
      </w:r>
      <w:r>
        <w:rPr>
          <w:rStyle w:val="12"/>
          <w:rFonts w:ascii="宋体" w:hAnsi="宋体" w:eastAsia="宋体" w:cs="宋体"/>
          <w:lang w:val="zh-TW" w:eastAsia="zh-TW"/>
        </w:rPr>
        <w:t>谭宁</w:t>
      </w:r>
      <w:r>
        <w:rPr>
          <w:rStyle w:val="12"/>
          <w:rFonts w:ascii="宋体" w:hAnsi="宋体" w:eastAsia="宋体" w:cs="宋体"/>
        </w:rPr>
        <w:t xml:space="preserve">, </w:t>
      </w:r>
      <w:r>
        <w:rPr>
          <w:rStyle w:val="12"/>
          <w:rFonts w:ascii="宋体" w:hAnsi="宋体" w:eastAsia="宋体" w:cs="宋体"/>
          <w:lang w:val="zh-TW" w:eastAsia="zh-TW"/>
        </w:rPr>
        <w:t>张海</w:t>
      </w:r>
      <w:r>
        <w:rPr>
          <w:rStyle w:val="12"/>
          <w:rFonts w:ascii="宋体" w:hAnsi="宋体" w:eastAsia="宋体" w:cs="宋体"/>
        </w:rPr>
        <w:t xml:space="preserve">, et al. </w:t>
      </w:r>
      <w:r>
        <w:rPr>
          <w:rStyle w:val="12"/>
          <w:rFonts w:ascii="宋体" w:hAnsi="宋体" w:eastAsia="宋体" w:cs="宋体"/>
          <w:lang w:val="zh-TW" w:eastAsia="zh-TW"/>
        </w:rPr>
        <w:t>基于条件生成对抗网络的咬翼片图像分割</w:t>
      </w:r>
      <w:r>
        <w:rPr>
          <w:rStyle w:val="12"/>
          <w:rFonts w:ascii="宋体" w:hAnsi="宋体" w:eastAsia="宋体" w:cs="宋体"/>
        </w:rPr>
        <w:t xml:space="preserve">[J]. </w:t>
      </w:r>
      <w:r>
        <w:rPr>
          <w:rStyle w:val="12"/>
          <w:rFonts w:ascii="宋体" w:hAnsi="宋体" w:eastAsia="宋体" w:cs="宋体"/>
          <w:lang w:val="zh-TW" w:eastAsia="zh-TW"/>
        </w:rPr>
        <w:t>计算机工程</w:t>
      </w:r>
      <w:r>
        <w:rPr>
          <w:rStyle w:val="12"/>
          <w:rFonts w:ascii="宋体" w:hAnsi="宋体" w:eastAsia="宋体" w:cs="宋体"/>
        </w:rPr>
        <w:t>.</w:t>
      </w:r>
    </w:p>
    <w:p>
      <w:pPr>
        <w:framePr w:wrap="auto" w:vAnchor="margin" w:hAnchor="text" w:yAlign="inline"/>
        <w:spacing w:line="300" w:lineRule="auto"/>
        <w:ind w:left="720" w:hanging="630"/>
        <w:jc w:val="left"/>
        <w:rPr>
          <w:rStyle w:val="12"/>
          <w:rFonts w:ascii="宋体" w:hAnsi="宋体" w:eastAsia="宋体" w:cs="宋体"/>
        </w:rPr>
      </w:pPr>
      <w:r>
        <w:rPr>
          <w:rStyle w:val="12"/>
          <w:rFonts w:ascii="Times New Roman" w:hAnsi="Times New Roman"/>
        </w:rPr>
        <w:t>[10]</w:t>
      </w:r>
      <w:r>
        <w:rPr>
          <w:rStyle w:val="12"/>
          <w:rFonts w:ascii="宋体" w:hAnsi="宋体" w:eastAsia="宋体" w:cs="宋体"/>
          <w:lang w:val="zh-TW" w:eastAsia="zh-TW"/>
        </w:rPr>
        <w:t xml:space="preserve">  刘玉杰</w:t>
      </w:r>
      <w:r>
        <w:rPr>
          <w:rStyle w:val="12"/>
          <w:rFonts w:ascii="宋体" w:hAnsi="宋体" w:eastAsia="宋体" w:cs="宋体"/>
        </w:rPr>
        <w:t xml:space="preserve">, </w:t>
      </w:r>
      <w:r>
        <w:rPr>
          <w:rStyle w:val="12"/>
          <w:rFonts w:ascii="宋体" w:hAnsi="宋体" w:eastAsia="宋体" w:cs="宋体"/>
          <w:lang w:val="zh-TW" w:eastAsia="zh-TW"/>
        </w:rPr>
        <w:t>窦长红</w:t>
      </w:r>
      <w:r>
        <w:rPr>
          <w:rStyle w:val="12"/>
          <w:rFonts w:ascii="宋体" w:hAnsi="宋体" w:eastAsia="宋体" w:cs="宋体"/>
        </w:rPr>
        <w:t xml:space="preserve">, </w:t>
      </w:r>
      <w:r>
        <w:rPr>
          <w:rStyle w:val="12"/>
          <w:rFonts w:ascii="宋体" w:hAnsi="宋体" w:eastAsia="宋体" w:cs="宋体"/>
          <w:lang w:val="zh-TW" w:eastAsia="zh-TW"/>
        </w:rPr>
        <w:t>赵其鲁</w:t>
      </w:r>
      <w:r>
        <w:rPr>
          <w:rStyle w:val="12"/>
          <w:rFonts w:ascii="宋体" w:hAnsi="宋体" w:eastAsia="宋体" w:cs="宋体"/>
        </w:rPr>
        <w:t xml:space="preserve">, et al. </w:t>
      </w:r>
      <w:r>
        <w:rPr>
          <w:rStyle w:val="12"/>
          <w:rFonts w:ascii="宋体" w:hAnsi="宋体" w:eastAsia="宋体" w:cs="宋体"/>
          <w:lang w:val="zh-TW" w:eastAsia="zh-TW"/>
        </w:rPr>
        <w:t>基于条件生成对抗网络的手绘图像检索</w:t>
      </w:r>
      <w:r>
        <w:rPr>
          <w:rStyle w:val="12"/>
          <w:rFonts w:ascii="宋体" w:hAnsi="宋体" w:eastAsia="宋体" w:cs="宋体"/>
        </w:rPr>
        <w:t xml:space="preserve">[J]. </w:t>
      </w:r>
      <w:r>
        <w:rPr>
          <w:rStyle w:val="12"/>
          <w:rFonts w:ascii="宋体" w:hAnsi="宋体" w:eastAsia="宋体" w:cs="宋体"/>
          <w:lang w:val="zh-TW" w:eastAsia="zh-TW"/>
        </w:rPr>
        <w:t>计算机辅助设计与图形学学报</w:t>
      </w:r>
      <w:r>
        <w:rPr>
          <w:rStyle w:val="12"/>
          <w:rFonts w:ascii="宋体" w:hAnsi="宋体" w:eastAsia="宋体" w:cs="宋体"/>
        </w:rPr>
        <w:t>, 2017(12):186-192.</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 xml:space="preserve">[11] </w:t>
      </w:r>
      <w:r>
        <w:rPr>
          <w:rStyle w:val="12"/>
          <w:rFonts w:ascii="宋体" w:hAnsi="宋体" w:eastAsia="宋体" w:cs="宋体"/>
          <w:lang w:val="zh-TW" w:eastAsia="zh-TW"/>
        </w:rPr>
        <w:t xml:space="preserve"> 基于条件深度卷积生成对抗网络的图像识别方法</w:t>
      </w:r>
      <w:r>
        <w:rPr>
          <w:rStyle w:val="12"/>
          <w:rFonts w:ascii="宋体" w:hAnsi="宋体" w:eastAsia="宋体" w:cs="宋体"/>
        </w:rPr>
        <w:t>_</w:t>
      </w:r>
      <w:r>
        <w:rPr>
          <w:rStyle w:val="12"/>
          <w:rFonts w:ascii="宋体" w:hAnsi="宋体" w:eastAsia="宋体" w:cs="宋体"/>
          <w:lang w:val="zh-TW" w:eastAsia="zh-TW"/>
        </w:rPr>
        <w:t>唐贤伦</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 xml:space="preserve">[12] </w:t>
      </w:r>
      <w:r>
        <w:rPr>
          <w:rStyle w:val="12"/>
          <w:rFonts w:ascii="宋体" w:hAnsi="宋体" w:eastAsia="宋体" w:cs="宋体"/>
          <w:lang w:val="zh-TW" w:eastAsia="zh-TW"/>
        </w:rPr>
        <w:t xml:space="preserve"> 佚名</w:t>
      </w:r>
      <w:r>
        <w:rPr>
          <w:rStyle w:val="12"/>
          <w:rFonts w:ascii="宋体" w:hAnsi="宋体" w:eastAsia="宋体" w:cs="宋体"/>
        </w:rPr>
        <w:t xml:space="preserve">. </w:t>
      </w:r>
      <w:r>
        <w:rPr>
          <w:rStyle w:val="12"/>
          <w:rFonts w:ascii="宋体" w:hAnsi="宋体" w:eastAsia="宋体" w:cs="宋体"/>
          <w:lang w:val="zh-TW" w:eastAsia="zh-TW"/>
        </w:rPr>
        <w:t>基于条件生成对抗网络的咬翼片图像分割</w:t>
      </w:r>
      <w:r>
        <w:rPr>
          <w:rStyle w:val="12"/>
          <w:rFonts w:ascii="宋体" w:hAnsi="宋体" w:eastAsia="宋体" w:cs="宋体"/>
        </w:rPr>
        <w:t xml:space="preserve">[J]. </w:t>
      </w:r>
      <w:r>
        <w:rPr>
          <w:rStyle w:val="12"/>
          <w:rFonts w:ascii="宋体" w:hAnsi="宋体" w:eastAsia="宋体" w:cs="宋体"/>
          <w:lang w:val="zh-TW" w:eastAsia="zh-TW"/>
        </w:rPr>
        <w:t>计算机工程</w:t>
      </w:r>
      <w:r>
        <w:rPr>
          <w:rStyle w:val="12"/>
          <w:rFonts w:ascii="宋体" w:hAnsi="宋体" w:eastAsia="宋体" w:cs="宋体"/>
        </w:rPr>
        <w:t>, 2018.</w:t>
      </w:r>
    </w:p>
    <w:p>
      <w:pPr>
        <w:framePr w:wrap="auto" w:vAnchor="margin" w:hAnchor="text" w:yAlign="inline"/>
        <w:spacing w:line="300" w:lineRule="auto"/>
        <w:jc w:val="left"/>
        <w:rPr>
          <w:rStyle w:val="12"/>
          <w:rFonts w:ascii="Times New Roman" w:hAnsi="Times New Roman" w:eastAsia="Times New Roman" w:cs="Times New Roman"/>
        </w:rPr>
      </w:pPr>
      <w:r>
        <w:rPr>
          <w:rStyle w:val="12"/>
          <w:rFonts w:ascii="Times New Roman" w:hAnsi="Times New Roman"/>
        </w:rPr>
        <w:t>[13]  Odena A . Semi-Supervised Learning with Generative Adversarial Networks[J]. 2016.</w:t>
      </w:r>
    </w:p>
    <w:p>
      <w:pPr>
        <w:framePr w:wrap="auto" w:vAnchor="margin" w:hAnchor="text" w:yAlign="inline"/>
        <w:spacing w:line="300" w:lineRule="auto"/>
        <w:ind w:left="630" w:hanging="630"/>
        <w:jc w:val="left"/>
        <w:rPr>
          <w:rStyle w:val="12"/>
          <w:rFonts w:ascii="Times New Roman" w:hAnsi="Times New Roman" w:eastAsia="Times New Roman" w:cs="Times New Roman"/>
        </w:rPr>
      </w:pPr>
      <w:r>
        <w:rPr>
          <w:rStyle w:val="12"/>
          <w:rFonts w:ascii="Times New Roman" w:hAnsi="Times New Roman"/>
        </w:rPr>
        <w:t>[14]  Radford A , Metz L , Chintala S . Unsupervised Representation Learning with Deep Convolutional Generative Adversarial Networks[J]. Computer Science, 2015.</w:t>
      </w:r>
    </w:p>
    <w:p>
      <w:pPr>
        <w:framePr w:wrap="auto" w:vAnchor="margin" w:hAnchor="text" w:yAlign="inline"/>
        <w:spacing w:line="300" w:lineRule="auto"/>
        <w:jc w:val="left"/>
        <w:rPr>
          <w:rStyle w:val="12"/>
          <w:rFonts w:ascii="Times New Roman" w:hAnsi="Times New Roman" w:eastAsia="Times New Roman" w:cs="Times New Roman"/>
        </w:rPr>
      </w:pPr>
      <w:r>
        <w:rPr>
          <w:rStyle w:val="12"/>
          <w:rFonts w:ascii="Times New Roman" w:hAnsi="Times New Roman"/>
        </w:rPr>
        <w:t>[15]  He K, Zhang X, Ren S, et al. Identity Mappings in Deep Residual Networks[J]. 2016.</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rFonts w:ascii="黑体" w:hAnsi="黑体" w:eastAsia="黑体" w:cs="黑体"/>
          <w:sz w:val="30"/>
          <w:szCs w:val="30"/>
          <w:lang w:val="zh-TW" w:eastAsia="zh-TW"/>
        </w:rPr>
      </w:pPr>
      <w:r>
        <w:rPr>
          <w:rStyle w:val="12"/>
          <w:rFonts w:ascii="黑体" w:hAnsi="黑体" w:eastAsia="黑体" w:cs="黑体"/>
          <w:sz w:val="30"/>
          <w:szCs w:val="30"/>
          <w:lang w:val="zh-TW" w:eastAsia="zh-TW"/>
        </w:rPr>
        <w:t>致  谢</w:t>
      </w:r>
    </w:p>
    <w:p>
      <w:pPr>
        <w:framePr w:wrap="auto" w:vAnchor="margin" w:hAnchor="text" w:yAlign="inline"/>
        <w:spacing w:line="300" w:lineRule="auto"/>
        <w:ind w:firstLine="480"/>
        <w:rPr>
          <w:rStyle w:val="12"/>
          <w:sz w:val="24"/>
          <w:szCs w:val="24"/>
        </w:rPr>
      </w:pPr>
      <w:r>
        <w:rPr>
          <w:rStyle w:val="12"/>
          <w:sz w:val="24"/>
          <w:szCs w:val="24"/>
          <w:lang w:val="zh-TW" w:eastAsia="zh-TW"/>
        </w:rPr>
        <w:t>我首先要感谢我的论文指导老师河北大学数学与信息科学学院的王涛老师。王涛老师对我论文的研究方向做出了指导性的意见和推荐，在论文撰写过程中及时对我遇到的困难和疑惑给予悉心指点，提出了许多有益的改善性意见，投入了超多的心血和精力。我要对王涛老师对我的帮忙和关怀表示诚挚的谢意</w:t>
      </w:r>
      <w:r>
        <w:rPr>
          <w:rStyle w:val="12"/>
          <w:sz w:val="24"/>
          <w:szCs w:val="24"/>
        </w:rPr>
        <w:t>!</w:t>
      </w:r>
      <w:r>
        <w:rPr>
          <w:rStyle w:val="12"/>
          <w:sz w:val="24"/>
          <w:szCs w:val="24"/>
          <w:lang w:val="zh-TW" w:eastAsia="zh-TW"/>
        </w:rPr>
        <w:t>同时，还要感谢河北大学数学与信息科学学院软件工程专业的授课老师们和所有同学们，大家在学习中互相学习，互相帮忙，共同度过了一段完美难忘的时光。</w:t>
      </w:r>
    </w:p>
    <w:p>
      <w:pPr>
        <w:framePr w:wrap="auto" w:vAnchor="margin" w:hAnchor="text" w:yAlign="inline"/>
        <w:spacing w:line="300" w:lineRule="auto"/>
        <w:ind w:firstLine="480"/>
        <w:rPr>
          <w:rStyle w:val="12"/>
          <w:sz w:val="24"/>
          <w:szCs w:val="24"/>
          <w:lang w:val="zh-TW" w:eastAsia="zh-TW"/>
        </w:rPr>
      </w:pPr>
      <w:r>
        <w:rPr>
          <w:rStyle w:val="12"/>
          <w:sz w:val="24"/>
          <w:szCs w:val="24"/>
          <w:lang w:val="zh-TW" w:eastAsia="zh-TW"/>
        </w:rPr>
        <w:t>此外，还要感谢朋友以及同学们在论文编写中带给的大力支持和帮忙，给我带来极大的启发。也要感谢参考文献中的作者们，透过他们的研究文章，使我对研究课题有了很好的出发点。</w:t>
      </w:r>
    </w:p>
    <w:p>
      <w:pPr>
        <w:framePr w:wrap="auto" w:vAnchor="margin" w:hAnchor="text" w:yAlign="inline"/>
        <w:spacing w:line="300" w:lineRule="auto"/>
      </w:pPr>
      <w:r>
        <w:rPr>
          <w:rStyle w:val="12"/>
          <w:sz w:val="24"/>
          <w:szCs w:val="24"/>
          <w:lang w:val="zh-TW" w:eastAsia="zh-TW"/>
        </w:rPr>
        <w:t>　　最后，谢谢论文评阅老师们的辛苦工作。衷心感谢我的家人、朋友，以及同学们，真是在他们的鼓励和支持下我才得以顺利完成此论文。</w:t>
      </w:r>
    </w:p>
    <w:sectPr>
      <w:headerReference r:id="rId7" w:type="default"/>
      <w:footerReference r:id="rId8" w:type="default"/>
      <w:pgSz w:w="11900" w:h="16840"/>
      <w:pgMar w:top="1417" w:right="850" w:bottom="1417" w:left="1701"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roman"/>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华文新魏">
    <w:panose1 w:val="02010800040101010101"/>
    <w:charset w:val="86"/>
    <w:family w:val="auto"/>
    <w:pitch w:val="default"/>
    <w:sig w:usb0="00000001" w:usb1="080F0000" w:usb2="0000000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Malgun Gothic">
    <w:panose1 w:val="020B0503020000020004"/>
    <w:charset w:val="81"/>
    <w:family w:val="swiss"/>
    <w:pitch w:val="default"/>
    <w:sig w:usb0="9000002F" w:usb1="29D77CFB" w:usb2="00000012" w:usb3="00000000" w:csb0="00080001" w:csb1="00000000"/>
  </w:font>
  <w:font w:name="Microsoft JhengHei">
    <w:panose1 w:val="020B0604030504040204"/>
    <w:charset w:val="88"/>
    <w:family w:val="swiss"/>
    <w:pitch w:val="default"/>
    <w:sig w:usb0="0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margin" w:hAnchor="text" w:yAlign="inlin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margin" w:hAnchor="text" w:yAlign="inline"/>
      <w:jc w:val="center"/>
    </w:pPr>
    <w:r>
      <w:rPr>
        <w:rFonts w:ascii="宋体" w:hAnsi="宋体" w:eastAsia="宋体" w:cs="宋体"/>
        <w:sz w:val="21"/>
        <w:szCs w:val="21"/>
        <w:lang w:val="zh-TW" w:eastAsia="zh-TW"/>
      </w:rPr>
      <w:t>河北大学</w:t>
    </w:r>
    <w:r>
      <w:rPr>
        <w:rFonts w:ascii="宋体" w:hAnsi="宋体" w:eastAsia="宋体" w:cs="宋体"/>
        <w:sz w:val="21"/>
        <w:szCs w:val="21"/>
      </w:rPr>
      <w:t>201</w:t>
    </w:r>
    <w:r>
      <w:rPr>
        <w:rFonts w:hint="eastAsia" w:ascii="宋体" w:hAnsi="宋体" w:eastAsia="宋体" w:cs="宋体"/>
        <w:sz w:val="21"/>
        <w:szCs w:val="21"/>
      </w:rPr>
      <w:t>6</w:t>
    </w:r>
    <w:r>
      <w:rPr>
        <w:rFonts w:ascii="宋体" w:hAnsi="宋体" w:eastAsia="宋体" w:cs="宋体"/>
        <w:sz w:val="21"/>
        <w:szCs w:val="21"/>
        <w:lang w:val="zh-TW" w:eastAsia="zh-TW"/>
      </w:rPr>
      <w:t>届本科生毕业论文（设计）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pPr>
    <w:r>
      <mc:AlternateContent>
        <mc:Choice Requires="wps">
          <w:drawing>
            <wp:anchor distT="152400" distB="152400" distL="152400" distR="152400" simplePos="0" relativeHeight="251657216"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3"/>
                          </w:pPr>
                          <w:r>
                            <w:fldChar w:fldCharType="begin"/>
                          </w:r>
                          <w:r>
                            <w:instrText xml:space="preserve"> PAGE </w:instrText>
                          </w:r>
                          <w:r>
                            <w:fldChar w:fldCharType="separate"/>
                          </w:r>
                          <w:r>
                            <w:t>4</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2" type="#_x0000_t202" style="position:absolute;left:0pt;margin-left:246.9pt;margin-top:774.3pt;height:144pt;width:144pt;mso-position-horizontal-relative:page;mso-position-vertical-relative:page;z-index:-251659264;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BhsC3aAAAADQEAAA8AAAAAAAAAAQAgAAAAIgAAAGRycy9kb3ducmV2LnhtbFBLAQIUABQAAAAI&#10;AIdO4kCvxdnt6wEAALMDAAAOAAAAAAAAAAEAIAAAACkBAABkcnMvZTJvRG9jLnhtbFBLBQYAAAAA&#10;BgAGAFkBAACGBQAAAAA=&#10;">
              <v:fill on="f" focussize="0,0"/>
              <v:stroke on="f" weight="1pt" miterlimit="4" joinstyle="miter"/>
              <v:imagedata o:title=""/>
              <o:lock v:ext="edit" aspectratio="f"/>
              <v:textbox inset="0mm,0mm,0mm,0mm">
                <w:txbxContent>
                  <w:p>
                    <w:pPr>
                      <w:pStyle w:val="3"/>
                    </w:pPr>
                    <w:r>
                      <w:fldChar w:fldCharType="begin"/>
                    </w:r>
                    <w:r>
                      <w:instrText xml:space="preserve"> PAGE </w:instrText>
                    </w:r>
                    <w:r>
                      <w:fldChar w:fldCharType="separate"/>
                    </w:r>
                    <w:r>
                      <w:t>4</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pPr>
    <w: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3"/>
                          </w:pPr>
                          <w:r>
                            <w:fldChar w:fldCharType="begin"/>
                          </w:r>
                          <w:r>
                            <w:instrText xml:space="preserve"> PAGE </w:instrText>
                          </w:r>
                          <w:r>
                            <w:fldChar w:fldCharType="separate"/>
                          </w:r>
                          <w:r>
                            <w:t>22</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44" type="#_x0000_t202" style="position:absolute;left:0pt;margin-left:246.9pt;margin-top:774.3pt;height:144pt;width:144pt;mso-position-horizontal-relative:page;mso-position-vertical-relative:page;z-index:-251658240;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gYbAt2gAAAA0BAAAPAAAAAAAAAAEAIAAAACIAAABkcnMvZG93bnJldi54bWxQSwECFAAUAAAA&#10;CACHTuJA0QbsCuwBAAC0AwAADgAAAAAAAAABACAAAAApAQAAZHJzL2Uyb0RvYy54bWxQSwUGAAAA&#10;AAYABgBZAQAAhwUAAAAA&#10;">
              <v:fill on="f" focussize="0,0"/>
              <v:stroke on="f" weight="1pt" miterlimit="4" joinstyle="miter"/>
              <v:imagedata o:title=""/>
              <o:lock v:ext="edit" aspectratio="f"/>
              <v:textbox inset="0mm,0mm,0mm,0mm">
                <w:txbxContent>
                  <w:p>
                    <w:pPr>
                      <w:pStyle w:val="3"/>
                    </w:pPr>
                    <w:r>
                      <w:fldChar w:fldCharType="begin"/>
                    </w:r>
                    <w:r>
                      <w:instrText xml:space="preserve"> PAGE </w:instrText>
                    </w:r>
                    <w:r>
                      <w:fldChar w:fldCharType="separate"/>
                    </w:r>
                    <w:r>
                      <w:t>22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476499"/>
    <w:multiLevelType w:val="singleLevel"/>
    <w:tmpl w:val="BF476499"/>
    <w:lvl w:ilvl="0" w:tentative="0">
      <w:start w:val="1"/>
      <w:numFmt w:val="decimal"/>
      <w:lvlText w:val="%1."/>
      <w:lvlJc w:val="left"/>
      <w:pPr>
        <w:ind w:left="425" w:hanging="425"/>
      </w:pPr>
      <w:rPr>
        <w:rFonts w:hint="default"/>
      </w:rPr>
    </w:lvl>
  </w:abstractNum>
  <w:abstractNum w:abstractNumId="1">
    <w:nsid w:val="C0A242E4"/>
    <w:multiLevelType w:val="multilevel"/>
    <w:tmpl w:val="C0A242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873B7D0"/>
    <w:multiLevelType w:val="singleLevel"/>
    <w:tmpl w:val="0873B7D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documentProtection w:enforcement="0"/>
  <w:defaultTabStop w:val="420"/>
  <w:noPunctuationKerning w:val="1"/>
  <w:characterSpacingControl w:val="doNotCompress"/>
  <w:noLineBreaksAfter w:lang="zh-CN" w:val="([{«‘“⦅〈《「『【〔〖〘〝︵︷︹︻︽︿﹁﹃﹇﹙﹛﹝｢"/>
  <w:noLineBreaksBefore w:lang="zh-CN" w:val=")]}’”〉〕"/>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1C"/>
    <w:rsid w:val="001403E0"/>
    <w:rsid w:val="001A73D8"/>
    <w:rsid w:val="001B1F87"/>
    <w:rsid w:val="00482BA6"/>
    <w:rsid w:val="0055099C"/>
    <w:rsid w:val="00681D77"/>
    <w:rsid w:val="006C3DEF"/>
    <w:rsid w:val="00837D1C"/>
    <w:rsid w:val="008A4F9D"/>
    <w:rsid w:val="009E4A0C"/>
    <w:rsid w:val="009F15BE"/>
    <w:rsid w:val="00B10C19"/>
    <w:rsid w:val="00C16C22"/>
    <w:rsid w:val="00C76340"/>
    <w:rsid w:val="01840850"/>
    <w:rsid w:val="030658CE"/>
    <w:rsid w:val="036D6B15"/>
    <w:rsid w:val="048A226D"/>
    <w:rsid w:val="0505246F"/>
    <w:rsid w:val="0539503C"/>
    <w:rsid w:val="05715359"/>
    <w:rsid w:val="05D72D97"/>
    <w:rsid w:val="072D5C8A"/>
    <w:rsid w:val="079358AC"/>
    <w:rsid w:val="07E33F10"/>
    <w:rsid w:val="0800789A"/>
    <w:rsid w:val="08476A33"/>
    <w:rsid w:val="08D235E5"/>
    <w:rsid w:val="09756495"/>
    <w:rsid w:val="09900971"/>
    <w:rsid w:val="0A8E19E1"/>
    <w:rsid w:val="0A9B289D"/>
    <w:rsid w:val="0AEB7BF1"/>
    <w:rsid w:val="0B5D5BEF"/>
    <w:rsid w:val="0BBC459A"/>
    <w:rsid w:val="0BE02D91"/>
    <w:rsid w:val="0D3704AB"/>
    <w:rsid w:val="0DAD3DF5"/>
    <w:rsid w:val="0E172835"/>
    <w:rsid w:val="0ED12F23"/>
    <w:rsid w:val="0F815889"/>
    <w:rsid w:val="10163598"/>
    <w:rsid w:val="1029202F"/>
    <w:rsid w:val="10615BD3"/>
    <w:rsid w:val="10E206D8"/>
    <w:rsid w:val="117E15A8"/>
    <w:rsid w:val="11846DEC"/>
    <w:rsid w:val="121203A3"/>
    <w:rsid w:val="121E0FDB"/>
    <w:rsid w:val="125D1731"/>
    <w:rsid w:val="12807E88"/>
    <w:rsid w:val="128860F8"/>
    <w:rsid w:val="12AD6CE6"/>
    <w:rsid w:val="12DC366B"/>
    <w:rsid w:val="13BE3D43"/>
    <w:rsid w:val="13EE7B60"/>
    <w:rsid w:val="14045301"/>
    <w:rsid w:val="142C2491"/>
    <w:rsid w:val="14D57FA8"/>
    <w:rsid w:val="15094947"/>
    <w:rsid w:val="156C135F"/>
    <w:rsid w:val="156F2ADE"/>
    <w:rsid w:val="162404B8"/>
    <w:rsid w:val="1624329E"/>
    <w:rsid w:val="16AD2F36"/>
    <w:rsid w:val="16D069AB"/>
    <w:rsid w:val="16E028EB"/>
    <w:rsid w:val="16E232EE"/>
    <w:rsid w:val="1867484E"/>
    <w:rsid w:val="18932117"/>
    <w:rsid w:val="18D24E71"/>
    <w:rsid w:val="18E90E11"/>
    <w:rsid w:val="1AAC4EFE"/>
    <w:rsid w:val="1B022194"/>
    <w:rsid w:val="1B2C59E2"/>
    <w:rsid w:val="1B6225EC"/>
    <w:rsid w:val="1B9215BB"/>
    <w:rsid w:val="1BB05669"/>
    <w:rsid w:val="1C57195C"/>
    <w:rsid w:val="1CD31D92"/>
    <w:rsid w:val="1CF74ECB"/>
    <w:rsid w:val="1CFD2C35"/>
    <w:rsid w:val="1D48246B"/>
    <w:rsid w:val="1DCB0E48"/>
    <w:rsid w:val="1E023C3D"/>
    <w:rsid w:val="1FDD2634"/>
    <w:rsid w:val="202A5D8D"/>
    <w:rsid w:val="21270F71"/>
    <w:rsid w:val="21B07B97"/>
    <w:rsid w:val="21E30326"/>
    <w:rsid w:val="22C12165"/>
    <w:rsid w:val="22D66ED3"/>
    <w:rsid w:val="23662EFD"/>
    <w:rsid w:val="23842311"/>
    <w:rsid w:val="23B60439"/>
    <w:rsid w:val="24DA0856"/>
    <w:rsid w:val="25456A8B"/>
    <w:rsid w:val="267C5CA5"/>
    <w:rsid w:val="274A4FC7"/>
    <w:rsid w:val="27AB5112"/>
    <w:rsid w:val="281F2928"/>
    <w:rsid w:val="291F487F"/>
    <w:rsid w:val="29BF15FE"/>
    <w:rsid w:val="29C81098"/>
    <w:rsid w:val="2A103AB8"/>
    <w:rsid w:val="2B091782"/>
    <w:rsid w:val="2BAF1C11"/>
    <w:rsid w:val="2BB46217"/>
    <w:rsid w:val="2BB80B50"/>
    <w:rsid w:val="2C136FFE"/>
    <w:rsid w:val="2DB05820"/>
    <w:rsid w:val="2DCE4502"/>
    <w:rsid w:val="2EBD5B3C"/>
    <w:rsid w:val="2EF17B53"/>
    <w:rsid w:val="30C9657E"/>
    <w:rsid w:val="31806BEF"/>
    <w:rsid w:val="31AA20B7"/>
    <w:rsid w:val="3211189B"/>
    <w:rsid w:val="332C0DA4"/>
    <w:rsid w:val="33FF64AC"/>
    <w:rsid w:val="34DD7DA8"/>
    <w:rsid w:val="34F03DDA"/>
    <w:rsid w:val="35154E57"/>
    <w:rsid w:val="356C6F5A"/>
    <w:rsid w:val="357C0B1F"/>
    <w:rsid w:val="359B70F3"/>
    <w:rsid w:val="35FB23EE"/>
    <w:rsid w:val="36B3052A"/>
    <w:rsid w:val="377B47E0"/>
    <w:rsid w:val="379B103E"/>
    <w:rsid w:val="385C330B"/>
    <w:rsid w:val="38F9466F"/>
    <w:rsid w:val="39AA6910"/>
    <w:rsid w:val="39E70031"/>
    <w:rsid w:val="3A0C4E93"/>
    <w:rsid w:val="3B1E125D"/>
    <w:rsid w:val="3B8A1146"/>
    <w:rsid w:val="3D1D466D"/>
    <w:rsid w:val="3EB13076"/>
    <w:rsid w:val="3EB70040"/>
    <w:rsid w:val="3EC057B3"/>
    <w:rsid w:val="3EC91E9F"/>
    <w:rsid w:val="3ED04D83"/>
    <w:rsid w:val="3FD43A4A"/>
    <w:rsid w:val="412D7228"/>
    <w:rsid w:val="414E1A64"/>
    <w:rsid w:val="420C13F6"/>
    <w:rsid w:val="42E0299B"/>
    <w:rsid w:val="43774339"/>
    <w:rsid w:val="43F65280"/>
    <w:rsid w:val="442904BE"/>
    <w:rsid w:val="448F1BC9"/>
    <w:rsid w:val="44A6159B"/>
    <w:rsid w:val="44A8452C"/>
    <w:rsid w:val="45157695"/>
    <w:rsid w:val="45594BC1"/>
    <w:rsid w:val="457B2096"/>
    <w:rsid w:val="45CD7BAD"/>
    <w:rsid w:val="468A3CEC"/>
    <w:rsid w:val="46C36171"/>
    <w:rsid w:val="46CB35A2"/>
    <w:rsid w:val="47C9077B"/>
    <w:rsid w:val="47FF2CB1"/>
    <w:rsid w:val="480123F6"/>
    <w:rsid w:val="4818757E"/>
    <w:rsid w:val="4A0E5A15"/>
    <w:rsid w:val="4AC10E73"/>
    <w:rsid w:val="4AF56D16"/>
    <w:rsid w:val="4BF409C1"/>
    <w:rsid w:val="4C1665E4"/>
    <w:rsid w:val="4D322FE0"/>
    <w:rsid w:val="4DC217D5"/>
    <w:rsid w:val="4F113697"/>
    <w:rsid w:val="4F7C691B"/>
    <w:rsid w:val="4F8219B5"/>
    <w:rsid w:val="506A7F53"/>
    <w:rsid w:val="51E121D6"/>
    <w:rsid w:val="51E50847"/>
    <w:rsid w:val="522027AE"/>
    <w:rsid w:val="530776F6"/>
    <w:rsid w:val="5369073A"/>
    <w:rsid w:val="53C06216"/>
    <w:rsid w:val="53F2285B"/>
    <w:rsid w:val="543E6133"/>
    <w:rsid w:val="548B5638"/>
    <w:rsid w:val="54A53721"/>
    <w:rsid w:val="54F4412A"/>
    <w:rsid w:val="558A1228"/>
    <w:rsid w:val="562B4200"/>
    <w:rsid w:val="56424F20"/>
    <w:rsid w:val="571D6183"/>
    <w:rsid w:val="57BA5CB7"/>
    <w:rsid w:val="58151941"/>
    <w:rsid w:val="58E55DCA"/>
    <w:rsid w:val="58E8501F"/>
    <w:rsid w:val="5A2F7EF5"/>
    <w:rsid w:val="5AE745B8"/>
    <w:rsid w:val="5B38411D"/>
    <w:rsid w:val="5B636F6C"/>
    <w:rsid w:val="5C961A36"/>
    <w:rsid w:val="5CA74171"/>
    <w:rsid w:val="5D9E1FEB"/>
    <w:rsid w:val="5E337FB2"/>
    <w:rsid w:val="5E35124F"/>
    <w:rsid w:val="5F4D5BE5"/>
    <w:rsid w:val="5F5A300F"/>
    <w:rsid w:val="5FB2754D"/>
    <w:rsid w:val="61002A1B"/>
    <w:rsid w:val="61176F38"/>
    <w:rsid w:val="61226C7F"/>
    <w:rsid w:val="61C367F9"/>
    <w:rsid w:val="61F371EF"/>
    <w:rsid w:val="625C3513"/>
    <w:rsid w:val="6369437D"/>
    <w:rsid w:val="63907880"/>
    <w:rsid w:val="64C117D2"/>
    <w:rsid w:val="652A51F3"/>
    <w:rsid w:val="65546EBA"/>
    <w:rsid w:val="65C96436"/>
    <w:rsid w:val="66BF6A1D"/>
    <w:rsid w:val="671D4839"/>
    <w:rsid w:val="677F4402"/>
    <w:rsid w:val="68191A41"/>
    <w:rsid w:val="692B6E13"/>
    <w:rsid w:val="697A047F"/>
    <w:rsid w:val="697D2C48"/>
    <w:rsid w:val="69972F43"/>
    <w:rsid w:val="6A1879BF"/>
    <w:rsid w:val="6A69431E"/>
    <w:rsid w:val="6B005296"/>
    <w:rsid w:val="6B0835BB"/>
    <w:rsid w:val="6B805A16"/>
    <w:rsid w:val="6BDE0F87"/>
    <w:rsid w:val="6BE7342A"/>
    <w:rsid w:val="6F0C4F5F"/>
    <w:rsid w:val="6F52057F"/>
    <w:rsid w:val="6F9C20FD"/>
    <w:rsid w:val="6FB70B31"/>
    <w:rsid w:val="6FE62E92"/>
    <w:rsid w:val="701070CC"/>
    <w:rsid w:val="70795B2D"/>
    <w:rsid w:val="707F670A"/>
    <w:rsid w:val="708179D8"/>
    <w:rsid w:val="71872C07"/>
    <w:rsid w:val="71BE4FEC"/>
    <w:rsid w:val="71F71F6C"/>
    <w:rsid w:val="720C2790"/>
    <w:rsid w:val="72AA721A"/>
    <w:rsid w:val="731649CC"/>
    <w:rsid w:val="73B11C69"/>
    <w:rsid w:val="74BC065E"/>
    <w:rsid w:val="74FE0C93"/>
    <w:rsid w:val="750976C1"/>
    <w:rsid w:val="750E3F1F"/>
    <w:rsid w:val="75570F79"/>
    <w:rsid w:val="75B3159A"/>
    <w:rsid w:val="75B83E96"/>
    <w:rsid w:val="7629114A"/>
    <w:rsid w:val="76372934"/>
    <w:rsid w:val="767342A4"/>
    <w:rsid w:val="769070B0"/>
    <w:rsid w:val="76BF354A"/>
    <w:rsid w:val="775B33EC"/>
    <w:rsid w:val="78156770"/>
    <w:rsid w:val="787C5DDE"/>
    <w:rsid w:val="7888692F"/>
    <w:rsid w:val="78FC5C30"/>
    <w:rsid w:val="79CA612E"/>
    <w:rsid w:val="79E72E7D"/>
    <w:rsid w:val="7A651FD4"/>
    <w:rsid w:val="7A9B00BD"/>
    <w:rsid w:val="7AA661D3"/>
    <w:rsid w:val="7B92586E"/>
    <w:rsid w:val="7CD864A1"/>
    <w:rsid w:val="7D0E565F"/>
    <w:rsid w:val="7D8A065F"/>
    <w:rsid w:val="7E0800C1"/>
    <w:rsid w:val="7FA1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widowControl w:val="0"/>
      <w:jc w:val="both"/>
    </w:pPr>
    <w:rPr>
      <w:rFonts w:ascii="Calibri" w:hAnsi="Calibri" w:eastAsia="Calibri" w:cs="Calibri"/>
      <w:color w:val="000000"/>
      <w:kern w:val="2"/>
      <w:sz w:val="21"/>
      <w:szCs w:val="21"/>
      <w:u w:color="000000"/>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qFormat/>
    <w:uiPriority w:val="0"/>
    <w:pPr>
      <w:framePr w:wrap="around" w:vAnchor="margin" w:hAnchor="text" w:y="1"/>
      <w:widowControl w:val="0"/>
      <w:ind w:firstLine="504"/>
      <w:jc w:val="both"/>
    </w:pPr>
    <w:rPr>
      <w:rFonts w:ascii="Calibri" w:hAnsi="Calibri" w:eastAsia="Calibri" w:cs="Calibri"/>
      <w:color w:val="000000"/>
      <w:spacing w:val="6"/>
      <w:kern w:val="22"/>
      <w:sz w:val="24"/>
      <w:szCs w:val="24"/>
      <w:u w:color="000000"/>
      <w:lang w:val="en-US" w:eastAsia="zh-CN" w:bidi="ar-SA"/>
    </w:rPr>
  </w:style>
  <w:style w:type="paragraph" w:styleId="3">
    <w:name w:val="footer"/>
    <w:qFormat/>
    <w:uiPriority w:val="0"/>
    <w:pPr>
      <w:framePr w:wrap="around" w:vAnchor="margin" w:hAnchor="text" w:y="1"/>
      <w:widowControl w:val="0"/>
      <w:tabs>
        <w:tab w:val="center" w:pos="4153"/>
        <w:tab w:val="right" w:pos="8306"/>
      </w:tabs>
    </w:pPr>
    <w:rPr>
      <w:rFonts w:ascii="Calibri" w:hAnsi="Calibri" w:eastAsia="Calibri" w:cs="Calibri"/>
      <w:color w:val="000000"/>
      <w:kern w:val="2"/>
      <w:sz w:val="18"/>
      <w:szCs w:val="18"/>
      <w:u w:color="000000"/>
      <w:lang w:val="en-US" w:eastAsia="zh-CN" w:bidi="ar-SA"/>
    </w:rPr>
  </w:style>
  <w:style w:type="paragraph" w:styleId="4">
    <w:name w:val="header"/>
    <w:qFormat/>
    <w:uiPriority w:val="0"/>
    <w:pPr>
      <w:framePr w:wrap="around" w:vAnchor="margin" w:hAnchor="text" w:y="1"/>
      <w:widowControl w:val="0"/>
      <w:tabs>
        <w:tab w:val="center" w:pos="4153"/>
        <w:tab w:val="right" w:pos="8306"/>
      </w:tabs>
      <w:jc w:val="both"/>
    </w:pPr>
    <w:rPr>
      <w:rFonts w:ascii="Calibri" w:hAnsi="Calibri" w:eastAsia="Calibri" w:cs="Calibri"/>
      <w:color w:val="000000"/>
      <w:kern w:val="2"/>
      <w:sz w:val="18"/>
      <w:szCs w:val="18"/>
      <w:u w:color="000000"/>
      <w:lang w:val="en-US" w:eastAsia="zh-CN" w:bidi="ar-SA"/>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qFormat/>
    <w:uiPriority w:val="0"/>
    <w:rPr>
      <w:u w:val="single"/>
    </w:rPr>
  </w:style>
  <w:style w:type="table" w:customStyle="1" w:styleId="10">
    <w:name w:val="Table Normal"/>
    <w:uiPriority w:val="0"/>
    <w:tblPr>
      <w:tblCellMar>
        <w:top w:w="0" w:type="dxa"/>
        <w:left w:w="0" w:type="dxa"/>
        <w:bottom w:w="0" w:type="dxa"/>
        <w:right w:w="0" w:type="dxa"/>
      </w:tblCellMar>
    </w:tblPr>
  </w:style>
  <w:style w:type="paragraph" w:customStyle="1" w:styleId="11">
    <w:name w:val="页眉与页脚"/>
    <w:qFormat/>
    <w:uiPriority w:val="0"/>
    <w:pPr>
      <w:framePr w:wrap="around" w:vAnchor="margin" w:hAnchor="text" w:y="1"/>
      <w:tabs>
        <w:tab w:val="right" w:pos="9020"/>
      </w:tabs>
    </w:pPr>
    <w:rPr>
      <w:rFonts w:ascii="Helvetica Neue" w:hAnsi="Helvetica Neue" w:eastAsia="Helvetica Neue" w:cs="Helvetica Neue"/>
      <w:color w:val="000000"/>
      <w:sz w:val="24"/>
      <w:szCs w:val="24"/>
      <w:lang w:val="en-US" w:eastAsia="zh-CN" w:bidi="ar-SA"/>
    </w:rPr>
  </w:style>
  <w:style w:type="character" w:customStyle="1" w:styleId="12">
    <w:name w:val="无"/>
    <w:qFormat/>
    <w:uiPriority w:val="0"/>
  </w:style>
  <w:style w:type="character" w:customStyle="1" w:styleId="13">
    <w:name w:val="Hyperlink.0"/>
    <w:basedOn w:val="12"/>
    <w:qFormat/>
    <w:uiPriority w:val="0"/>
    <w:rPr>
      <w:rFonts w:ascii="宋体" w:hAnsi="宋体" w:eastAsia="宋体" w:cs="宋体"/>
      <w:sz w:val="30"/>
      <w:szCs w:val="30"/>
    </w:rPr>
  </w:style>
  <w:style w:type="paragraph" w:customStyle="1" w:styleId="14">
    <w:name w:val="WPSOffice手动目录 1"/>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character" w:customStyle="1" w:styleId="15">
    <w:name w:val="Hyperlink.1"/>
    <w:basedOn w:val="12"/>
    <w:qFormat/>
    <w:uiPriority w:val="0"/>
    <w:rPr>
      <w:rFonts w:ascii="宋体" w:hAnsi="宋体" w:eastAsia="宋体" w:cs="宋体"/>
      <w:sz w:val="28"/>
      <w:szCs w:val="28"/>
    </w:rPr>
  </w:style>
  <w:style w:type="paragraph" w:customStyle="1" w:styleId="16">
    <w:name w:val="WPSOffice手动目录 2"/>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17">
    <w:name w:val="WPSOffice手动目录 3"/>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18">
    <w:name w:val="默认"/>
    <w:qFormat/>
    <w:uiPriority w:val="0"/>
    <w:pPr>
      <w:framePr w:wrap="around" w:vAnchor="margin" w:hAnchor="text" w:y="1"/>
    </w:pPr>
    <w:rPr>
      <w:rFonts w:ascii="Helvetica Neue" w:hAnsi="Helvetica Neue" w:eastAsia="Arial Unicode MS"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2808</Words>
  <Characters>16012</Characters>
  <Lines>133</Lines>
  <Paragraphs>37</Paragraphs>
  <TotalTime>3</TotalTime>
  <ScaleCrop>false</ScaleCrop>
  <LinksUpToDate>false</LinksUpToDate>
  <CharactersWithSpaces>18783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2020-04-19T03:02:00Z</dcterms:created>
  <dc:creator>Administrator</dc:creator>
  <cp:lastModifiedBy>Administrator</cp:lastModifiedBy>
  <dcterms:modified xsi:type="dcterms:W3CDTF">2020-04-27T09:01:06Z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