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91C" w:rsidRDefault="00E8791C">
      <w:pPr>
        <w:framePr w:wrap="auto" w:yAlign="inline"/>
      </w:pPr>
    </w:p>
    <w:p w:rsidR="00E8791C" w:rsidRDefault="00E8791C">
      <w:pPr>
        <w:framePr w:wrap="auto" w:yAlign="inline"/>
        <w:jc w:val="center"/>
      </w:pPr>
    </w:p>
    <w:p w:rsidR="00E8791C" w:rsidRDefault="000B3515">
      <w:pPr>
        <w:framePr w:wrap="auto" w:yAlign="inline"/>
        <w:jc w:val="center"/>
      </w:pPr>
      <w:r>
        <w:rPr>
          <w:noProof/>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9"/>
                    <a:stretch>
                      <a:fillRect/>
                    </a:stretch>
                  </pic:blipFill>
                  <pic:spPr>
                    <a:xfrm>
                      <a:off x="0" y="0"/>
                      <a:ext cx="847725" cy="819150"/>
                    </a:xfrm>
                    <a:prstGeom prst="rect">
                      <a:avLst/>
                    </a:prstGeom>
                    <a:ln w="12700" cap="flat">
                      <a:noFill/>
                      <a:miter lim="400000"/>
                      <a:headEnd/>
                      <a:tailEnd/>
                    </a:ln>
                    <a:effectLst/>
                  </pic:spPr>
                </pic:pic>
              </a:graphicData>
            </a:graphic>
          </wp:anchor>
        </w:drawing>
      </w:r>
    </w:p>
    <w:p w:rsidR="00E8791C" w:rsidRDefault="000B3515">
      <w:pPr>
        <w:framePr w:wrap="auto" w:yAlign="inline"/>
        <w:jc w:val="center"/>
      </w:pPr>
      <w:r>
        <w:rPr>
          <w:rFonts w:ascii="宋体" w:eastAsia="宋体" w:hAnsi="宋体" w:cs="宋体"/>
          <w:noProof/>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rsidR="00B13960" w:rsidRDefault="00B13960">
                              <w:pPr>
                                <w:jc w:val="center"/>
                              </w:pPr>
                            </w:p>
                            <w:p w:rsidR="00B13960" w:rsidRDefault="00B13960">
                              <w:pPr>
                                <w:jc w:val="center"/>
                                <w:rPr>
                                  <w:lang w:val="zh-TW" w:eastAsia="zh-TW"/>
                                </w:rPr>
                              </w:pPr>
                              <w:r>
                                <w:rPr>
                                  <w:lang w:val="zh-TW" w:eastAsia="zh-TW"/>
                                </w:rPr>
                                <w:t>装</w:t>
                              </w:r>
                            </w:p>
                            <w:p w:rsidR="00B13960" w:rsidRDefault="00B13960">
                              <w:pPr>
                                <w:jc w:val="center"/>
                              </w:pPr>
                            </w:p>
                            <w:p w:rsidR="00B13960" w:rsidRDefault="00B13960">
                              <w:pPr>
                                <w:jc w:val="center"/>
                              </w:pPr>
                            </w:p>
                            <w:p w:rsidR="00B13960" w:rsidRDefault="00B13960">
                              <w:pPr>
                                <w:jc w:val="center"/>
                                <w:rPr>
                                  <w:lang w:val="zh-TW" w:eastAsia="zh-TW"/>
                                </w:rPr>
                              </w:pPr>
                              <w:r>
                                <w:rPr>
                                  <w:lang w:val="zh-TW" w:eastAsia="zh-TW"/>
                                </w:rPr>
                                <w:t>订</w:t>
                              </w:r>
                            </w:p>
                            <w:p w:rsidR="00B13960" w:rsidRDefault="00B13960">
                              <w:pPr>
                                <w:jc w:val="center"/>
                              </w:pPr>
                            </w:p>
                            <w:p w:rsidR="00B13960" w:rsidRDefault="00B13960">
                              <w:pPr>
                                <w:jc w:val="center"/>
                              </w:pPr>
                            </w:p>
                            <w:p w:rsidR="00B13960" w:rsidRDefault="00B13960">
                              <w:pPr>
                                <w:jc w:val="center"/>
                                <w:rPr>
                                  <w:lang w:val="zh-TW" w:eastAsia="zh-TW"/>
                                </w:rPr>
                              </w:pPr>
                              <w:r>
                                <w:rPr>
                                  <w:lang w:val="zh-TW" w:eastAsia="zh-TW"/>
                                </w:rPr>
                                <w:t>线</w:t>
                              </w:r>
                            </w:p>
                            <w:p w:rsidR="00B13960" w:rsidRDefault="00B13960">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alt="组合 16" style="position:absolute;left:0;text-align:left;margin-left:-70.9pt;margin-top:183.05pt;width:36pt;height:475.8pt;z-index:251660288;mso-wrap-distance-left:0;mso-wrap-distance-right:0;mso-position-vertical-relative:page" coordsize="4572,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GMGgMAALgIAAAOAAAAZHJzL2Uyb0RvYy54bWzcVstuEzEU3SPxD5b3dB55j5pUpYWChKBS&#10;4QOcGc8DeezBdjLpHgErxIoNCIkFrLpkx4KvIeUzuLZn0jSlArUSSGTh2Nf29b3nnGvP9s6iZGhO&#10;pSoEH+Ngy8eI8lgkBc/G+Mnju7eGGClNeEKY4HSMj6nCO5ObN7brKqKhyAVLqETghKuorsY417qK&#10;PE/FOS2J2hIV5TCZClkSDUOZeYkkNXgvmRf6ft+rhUwqKWKqFFj33SSeWP9pSmP9KE0V1YiNMcSm&#10;bSttOzWtN9kmUSZJlRdxEwa5QhQlKTgcunK1TzRBM1lccFUWsRRKpHorFqUn0rSIqc0Bsgn8jWwO&#10;pJhVNpcsqrNqBRNAu4HTld3GD+eHEhUJcOcPOoNuMAxHGHFSAlcuul2pkZg+BSQxSqiKAbzTr8+/&#10;v3mFgr6Br66yCLwcyOqoOpSNIXMjg8gilaX5B29oYYE/XgFPFxrFYOz2BkAmRjFM9f1u2O+NHDNx&#10;DvRd2Bbndy7dODQbvfZYz0S3CqauQGTqDEd1PRyPclJRS48yCGzi2G9xXL59uXx/svz4AgUdh5hd&#10;b+BCenFbAABBa1dgvBS1MBiMOkEDza+wCwadcORoWUFAokoqfUBFiUxnjKWh0pxB5g+Udmi1S4yZ&#10;i7sFY2AnEeOohuDCgSWHQH2mjLjNa6vKQkMNs6IEIn3zayhg3PigtgqbkwwDLkXT04vpwgpGRVOR&#10;HAMcNVTiGKtnMyIpRuw+B4pAHJAz0usDuT6Yrg/4rNwTUOwBRoTHuQC5tgHvzrRIC5uxOd0dCWJp&#10;ZGGk/Df1MWj1cfruy/L1px/fPkB7evIZBd1WDaCqPd4UVQuckzZKWVHdM2kajJvaCsNhbwRQQRV1&#10;Rv2wA31LYyuV0FVY6A/9sN+y1NZnK4FGJazgRtt/rpJRL+yB/3MiUYIViVGTcaRkNt1jEs2JuYvX&#10;hXJumYljn6jcrWOZ6bs04DbkidPrb6XlyDWL/xG78O65W/QCu73rs9u8W5u8hoNhZ2ivksur///j&#10;1d7x8Dzaa795ys37uz62Ojj74Jj8BAAA//8DAFBLAwQUAAYACAAAACEAysklauIAAAANAQAADwAA&#10;AGRycy9kb3ducmV2LnhtbEyPwU6DQBCG7ya+w2ZMvNFlRakiS9M06qkxsTUx3rYwBVJ2lrBboG/v&#10;eNLjzHz55/vz1Ww7MeLgW0ca1CIGgVS6qqVaw+f+NXoE4YOhynSOUMMFPayK66vcZJWb6APHXagF&#10;h5DPjIYmhD6T0pcNWuMXrkfi29EN1gQeh1pWg5k43HbyLo5TaU1L/KExPW4aLE+7s9XwNplpnaiX&#10;cXs6bi7f+4f3r61CrW9v5vUziIBz+IPhV5/VoWCngztT5UWnIVL3it2DhiRNFQhGovSJNwdmE7Vc&#10;gixy+b9F8QMAAP//AwBQSwECLQAUAAYACAAAACEAtoM4kv4AAADhAQAAEwAAAAAAAAAAAAAAAAAA&#10;AAAAW0NvbnRlbnRfVHlwZXNdLnhtbFBLAQItABQABgAIAAAAIQA4/SH/1gAAAJQBAAALAAAAAAAA&#10;AAAAAAAAAC8BAABfcmVscy8ucmVsc1BLAQItABQABgAIAAAAIQB04pGMGgMAALgIAAAOAAAAAAAA&#10;AAAAAAAAAC4CAABkcnMvZTJvRG9jLnhtbFBLAQItABQABgAIAAAAIQDKySVq4gAAAA0BAAAPAAAA&#10;AAAAAAAAAAAAAHQFAABkcnMvZG93bnJldi54bWxQSwUGAAAAAAQABADzAAAAgwYAAAAA&#10;">
                <v:shapetype id="_x0000_t202" coordsize="21600,21600" o:spt="202" path="m,l,21600r21600,l21600,xe">
                  <v:stroke joinstyle="miter"/>
                  <v:path gradientshapeok="t" o:connecttype="rect"/>
                </v:shapetype>
                <v:shape id="文本框 13" o:spid="_x0000_s1027" type="#_x0000_t202" style="position:absolute;top:21793;width:4572;height:1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u5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Wczh9lMCQK7/AAAA//8DAFBLAQItABQABgAIAAAAIQDb4fbL7gAAAIUBAAATAAAAAAAA&#10;AAAAAAAAAAAAAABbQ29udGVudF9UeXBlc10ueG1sUEsBAi0AFAAGAAgAAAAhAFr0LFu/AAAAFQEA&#10;AAsAAAAAAAAAAAAAAAAAHwEAAF9yZWxzLy5yZWxzUEsBAi0AFAAGAAgAAAAhAKp967nHAAAA4wAA&#10;AA8AAAAAAAAAAAAAAAAABwIAAGRycy9kb3ducmV2LnhtbFBLBQYAAAAAAwADALcAAAD7AgAAAAA=&#10;" filled="f" stroked="f" strokeweight="1pt">
                  <v:stroke miterlimit="4"/>
                  <v:textbox inset="1.27mm,1.27mm,1.27mm,1.27mm">
                    <w:txbxContent>
                      <w:p w:rsidR="00B13960" w:rsidRDefault="00B13960">
                        <w:pPr>
                          <w:jc w:val="center"/>
                        </w:pPr>
                      </w:p>
                      <w:p w:rsidR="00B13960" w:rsidRDefault="00B13960">
                        <w:pPr>
                          <w:jc w:val="center"/>
                          <w:rPr>
                            <w:lang w:val="zh-TW" w:eastAsia="zh-TW"/>
                          </w:rPr>
                        </w:pPr>
                        <w:r>
                          <w:rPr>
                            <w:lang w:val="zh-TW" w:eastAsia="zh-TW"/>
                          </w:rPr>
                          <w:t>装</w:t>
                        </w:r>
                      </w:p>
                      <w:p w:rsidR="00B13960" w:rsidRDefault="00B13960">
                        <w:pPr>
                          <w:jc w:val="center"/>
                        </w:pPr>
                      </w:p>
                      <w:p w:rsidR="00B13960" w:rsidRDefault="00B13960">
                        <w:pPr>
                          <w:jc w:val="center"/>
                        </w:pPr>
                      </w:p>
                      <w:p w:rsidR="00B13960" w:rsidRDefault="00B13960">
                        <w:pPr>
                          <w:jc w:val="center"/>
                          <w:rPr>
                            <w:lang w:val="zh-TW" w:eastAsia="zh-TW"/>
                          </w:rPr>
                        </w:pPr>
                        <w:r>
                          <w:rPr>
                            <w:lang w:val="zh-TW" w:eastAsia="zh-TW"/>
                          </w:rPr>
                          <w:t>订</w:t>
                        </w:r>
                      </w:p>
                      <w:p w:rsidR="00B13960" w:rsidRDefault="00B13960">
                        <w:pPr>
                          <w:jc w:val="center"/>
                        </w:pPr>
                      </w:p>
                      <w:p w:rsidR="00B13960" w:rsidRDefault="00B13960">
                        <w:pPr>
                          <w:jc w:val="center"/>
                        </w:pPr>
                      </w:p>
                      <w:p w:rsidR="00B13960" w:rsidRDefault="00B13960">
                        <w:pPr>
                          <w:jc w:val="center"/>
                          <w:rPr>
                            <w:lang w:val="zh-TW" w:eastAsia="zh-TW"/>
                          </w:rPr>
                        </w:pPr>
                        <w:r>
                          <w:rPr>
                            <w:lang w:val="zh-TW" w:eastAsia="zh-TW"/>
                          </w:rPr>
                          <w:t>线</w:t>
                        </w:r>
                      </w:p>
                      <w:p w:rsidR="00B13960" w:rsidRDefault="00B13960">
                        <w:pPr>
                          <w:jc w:val="center"/>
                        </w:pPr>
                      </w:p>
                    </w:txbxContent>
                  </v:textbox>
                </v:shape>
                <v:line id="直接连接符 14" o:spid="_x0000_s1028" style="position:absolute;flip:x;visibility:visible;mso-wrap-style:square" from="2285,39623" to="2286,6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3wxwAAAOMAAAAPAAAAZHJzL2Rvd25yZXYueG1sRE9La8JA&#10;EL4X/A/LCN7qJlGMRFfRllJpc/F1H7JjEszOhuxW03/vCoUe53vPct2bRtyoc7VlBfE4AkFcWF1z&#10;qeB0/Hidg3AeWWNjmRT8koP1avCyxEzbO+/pdvClCCHsMlRQed9mUrqiIoNubFviwF1sZ9CHsyul&#10;7vAewk0jkyiaSYM1h4YKW3qrqLgefoyCPN8WV9t/zz53eVon06/4neOzUqNhv1mA8NT7f/Gfe6fD&#10;/CidpNN4nqTw/CkAIFcPAAAA//8DAFBLAQItABQABgAIAAAAIQDb4fbL7gAAAIUBAAATAAAAAAAA&#10;AAAAAAAAAAAAAABbQ29udGVudF9UeXBlc10ueG1sUEsBAi0AFAAGAAgAAAAhAFr0LFu/AAAAFQEA&#10;AAsAAAAAAAAAAAAAAAAAHwEAAF9yZWxzLy5yZWxzUEsBAi0AFAAGAAgAAAAhACPMrfDHAAAA4wAA&#10;AA8AAAAAAAAAAAAAAAAABwIAAGRycy9kb3ducmV2LnhtbFBLBQYAAAAAAwADALcAAAD7AgAAAAA=&#10;">
                  <v:stroke dashstyle="longDash"/>
                </v:line>
                <v:line id="直接连接符 15" o:spid="_x0000_s1029" style="position:absolute;flip:x;visibility:visible;mso-wrap-style:square" from="2285,0" to="228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mCywAAAOMAAAAPAAAAZHJzL2Rvd25yZXYueG1sRI/NbsJA&#10;DITvlfoOKyP1VjZJEUGBBfVHVVHJBVruVtYkEVlvlN1C+vb1oRJHe8Yzn1eb0XXqQkNoPRtIpwko&#10;4srblmsD31/vjwtQISJb7DyTgV8KsFnf362wsP7Ke7ocYq0khEOBBpoY+0LrUDXkMEx9TyzayQ8O&#10;o4xDre2AVwl3nc6SZK4dtiwNDfb02lB1Pvw4A2X5Up39uJt/bMu8zWaf6RunR2MeJuPzElSkMd7M&#10;/9dbK/hJ/pTP0kUm0PKTLECv/wAAAP//AwBQSwECLQAUAAYACAAAACEA2+H2y+4AAACFAQAAEwAA&#10;AAAAAAAAAAAAAAAAAAAAW0NvbnRlbnRfVHlwZXNdLnhtbFBLAQItABQABgAIAAAAIQBa9CxbvwAA&#10;ABUBAAALAAAAAAAAAAAAAAAAAB8BAABfcmVscy8ucmVsc1BLAQItABQABgAIAAAAIQBSUzmCywAA&#10;AOMAAAAPAAAAAAAAAAAAAAAAAAcCAABkcnMvZG93bnJldi54bWxQSwUGAAAAAAMAAwC3AAAA/wIA&#10;AAAA&#10;">
                  <v:stroke dashstyle="longDash"/>
                </v:line>
                <w10:wrap anchory="page"/>
              </v:group>
            </w:pict>
          </mc:Fallback>
        </mc:AlternateContent>
      </w:r>
      <w:r>
        <w:t xml:space="preserve">      </w:t>
      </w:r>
      <w:r>
        <w:rPr>
          <w:noProof/>
        </w:rP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0"/>
                    <a:stretch>
                      <a:fillRect/>
                    </a:stretch>
                  </pic:blipFill>
                  <pic:spPr>
                    <a:xfrm>
                      <a:off x="0" y="0"/>
                      <a:ext cx="2577465" cy="786131"/>
                    </a:xfrm>
                    <a:prstGeom prst="rect">
                      <a:avLst/>
                    </a:prstGeom>
                    <a:ln w="12700" cap="flat">
                      <a:noFill/>
                      <a:miter lim="400000"/>
                      <a:headEnd/>
                      <a:tailEnd/>
                    </a:ln>
                    <a:effectLst/>
                  </pic:spPr>
                </pic:pic>
              </a:graphicData>
            </a:graphic>
          </wp:inline>
        </w:drawing>
      </w:r>
    </w:p>
    <w:p w:rsidR="00E8791C" w:rsidRDefault="000B3515">
      <w:pPr>
        <w:framePr w:wrap="auto" w:yAlign="inline"/>
        <w:spacing w:after="312"/>
        <w:jc w:val="center"/>
        <w:rPr>
          <w:rFonts w:ascii="华文新魏" w:eastAsia="华文新魏" w:hAnsi="华文新魏" w:cs="华文新魏"/>
          <w:sz w:val="72"/>
          <w:szCs w:val="72"/>
          <w:lang w:val="zh-TW" w:eastAsia="zh-TW"/>
        </w:rPr>
      </w:pPr>
      <w:r>
        <w:rPr>
          <w:rFonts w:ascii="华文新魏" w:eastAsia="华文新魏" w:hAnsi="华文新魏" w:cs="华文新魏"/>
          <w:sz w:val="72"/>
          <w:szCs w:val="72"/>
          <w:lang w:val="zh-TW" w:eastAsia="zh-TW"/>
        </w:rPr>
        <w:t xml:space="preserve">  本科生毕业论文（设计）</w:t>
      </w:r>
    </w:p>
    <w:p w:rsidR="00E8791C" w:rsidRDefault="00E8791C">
      <w:pPr>
        <w:framePr w:wrap="auto" w:yAlign="inline"/>
        <w:jc w:val="center"/>
        <w:rPr>
          <w:rFonts w:ascii="华文新魏" w:eastAsia="华文新魏" w:hAnsi="华文新魏" w:cs="华文新魏"/>
          <w:sz w:val="72"/>
          <w:szCs w:val="72"/>
          <w:lang w:val="zh-TW" w:eastAsia="zh-TW"/>
        </w:rPr>
      </w:pPr>
    </w:p>
    <w:p w:rsidR="00E8791C" w:rsidRDefault="00E8791C">
      <w:pPr>
        <w:framePr w:wrap="auto" w:yAlign="inline"/>
        <w:jc w:val="center"/>
        <w:rPr>
          <w:rFonts w:ascii="华文新魏" w:eastAsia="华文新魏" w:hAnsi="华文新魏" w:cs="华文新魏"/>
          <w:sz w:val="18"/>
          <w:szCs w:val="18"/>
          <w:lang w:val="zh-TW" w:eastAsia="zh-TW"/>
        </w:rPr>
      </w:pPr>
    </w:p>
    <w:p w:rsidR="00E8791C" w:rsidRDefault="000B3515">
      <w:pPr>
        <w:framePr w:wrap="auto" w:yAlign="inline"/>
        <w:ind w:left="2160" w:hanging="2160"/>
        <w:rPr>
          <w:rFonts w:ascii="华文新魏" w:eastAsia="华文新魏" w:hAnsi="华文新魏" w:cs="华文新魏"/>
          <w:b/>
          <w:bCs/>
          <w:sz w:val="44"/>
          <w:szCs w:val="44"/>
          <w:u w:val="single"/>
        </w:rPr>
      </w:pPr>
      <w:r>
        <w:rPr>
          <w:sz w:val="36"/>
          <w:szCs w:val="36"/>
        </w:rPr>
        <w:t xml:space="preserve">     </w:t>
      </w:r>
      <w:r>
        <w:rPr>
          <w:rFonts w:ascii="华文新魏" w:eastAsia="华文新魏" w:hAnsi="华文新魏" w:cs="华文新魏"/>
          <w:sz w:val="48"/>
          <w:szCs w:val="48"/>
          <w:lang w:val="zh-TW" w:eastAsia="zh-TW"/>
        </w:rPr>
        <w:t>题目</w:t>
      </w:r>
      <w:r>
        <w:rPr>
          <w:rFonts w:ascii="华文新魏" w:eastAsia="华文新魏" w:hAnsi="华文新魏" w:cs="华文新魏"/>
          <w:b/>
          <w:bCs/>
          <w:sz w:val="48"/>
          <w:szCs w:val="48"/>
          <w:lang w:val="zh-TW" w:eastAsia="zh-TW"/>
        </w:rPr>
        <w:t>：</w:t>
      </w:r>
      <w:r>
        <w:rPr>
          <w:rFonts w:ascii="华文新魏" w:eastAsia="华文新魏" w:hAnsi="华文新魏" w:cs="华文新魏" w:hint="eastAsia"/>
          <w:b/>
          <w:bCs/>
          <w:sz w:val="44"/>
          <w:szCs w:val="44"/>
          <w:u w:val="single"/>
        </w:rPr>
        <w:t xml:space="preserve">二手车交易价格分析及异常检测 </w:t>
      </w: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院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数学与信息科学学院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学科门类 </w:t>
      </w:r>
      <w:r>
        <w:rPr>
          <w:rFonts w:ascii="华文新魏" w:eastAsia="华文新魏" w:hAnsi="华文新魏" w:cs="华文新魏"/>
          <w:sz w:val="32"/>
          <w:szCs w:val="32"/>
          <w:u w:val="single"/>
          <w:lang w:val="zh-TW" w:eastAsia="zh-TW"/>
        </w:rPr>
        <w:t xml:space="preserve"> 工学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专    业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软件工程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lang w:val="zh-TW" w:eastAsia="zh-TW"/>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号 </w:t>
      </w:r>
      <w:r>
        <w:rPr>
          <w:rFonts w:ascii="华文新魏" w:eastAsia="华文新魏" w:hAnsi="华文新魏" w:cs="华文新魏"/>
          <w:sz w:val="32"/>
          <w:szCs w:val="32"/>
          <w:u w:val="single"/>
        </w:rPr>
        <w:t xml:space="preserve"> 201</w:t>
      </w:r>
      <w:r>
        <w:rPr>
          <w:rFonts w:ascii="华文新魏" w:eastAsia="华文新魏" w:hAnsi="华文新魏" w:cs="华文新魏" w:hint="eastAsia"/>
          <w:sz w:val="32"/>
          <w:szCs w:val="32"/>
          <w:u w:val="single"/>
        </w:rPr>
        <w:t>6</w:t>
      </w:r>
      <w:r>
        <w:rPr>
          <w:rFonts w:ascii="华文新魏" w:eastAsia="华文新魏" w:hAnsi="华文新魏" w:cs="华文新魏"/>
          <w:sz w:val="32"/>
          <w:szCs w:val="32"/>
          <w:u w:val="single"/>
        </w:rPr>
        <w:t>10040</w:t>
      </w:r>
      <w:r>
        <w:rPr>
          <w:rFonts w:ascii="华文新魏" w:eastAsia="华文新魏" w:hAnsi="华文新魏" w:cs="华文新魏" w:hint="eastAsia"/>
          <w:sz w:val="32"/>
          <w:szCs w:val="32"/>
          <w:u w:val="single"/>
        </w:rPr>
        <w:t xml:space="preserve">86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姓    名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艾乐</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8"/>
          <w:szCs w:val="48"/>
        </w:rPr>
      </w:pPr>
      <w:r>
        <w:rPr>
          <w:rFonts w:ascii="华文新魏" w:eastAsia="华文新魏" w:hAnsi="华文新魏" w:cs="华文新魏"/>
          <w:sz w:val="44"/>
          <w:szCs w:val="44"/>
          <w:lang w:val="zh-TW" w:eastAsia="zh-TW"/>
        </w:rPr>
        <w:t xml:space="preserve">指导教师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张辉</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1440"/>
        <w:rPr>
          <w:rFonts w:ascii="华文新魏" w:eastAsia="华文新魏" w:hAnsi="华文新魏" w:cs="华文新魏"/>
          <w:sz w:val="18"/>
          <w:szCs w:val="18"/>
        </w:rPr>
      </w:pPr>
      <w:r>
        <w:rPr>
          <w:sz w:val="36"/>
          <w:szCs w:val="36"/>
        </w:rPr>
        <w:t xml:space="preserve">             </w:t>
      </w:r>
    </w:p>
    <w:p w:rsidR="00E8791C" w:rsidRDefault="000B3515">
      <w:pPr>
        <w:pStyle w:val="a4"/>
        <w:framePr w:wrap="auto" w:yAlign="inline"/>
        <w:ind w:firstLine="0"/>
        <w:jc w:val="center"/>
        <w:sectPr w:rsidR="00E8791C">
          <w:headerReference w:type="default" r:id="rId11"/>
          <w:footerReference w:type="default" r:id="rId12"/>
          <w:pgSz w:w="11900" w:h="16840"/>
          <w:pgMar w:top="1417" w:right="850" w:bottom="1417" w:left="1701" w:header="851" w:footer="992" w:gutter="0"/>
          <w:cols w:space="720"/>
        </w:sectPr>
      </w:pPr>
      <w:r>
        <w:rPr>
          <w:rFonts w:ascii="华文新魏" w:eastAsia="华文新魏" w:hAnsi="华文新魏" w:cs="华文新魏"/>
          <w:sz w:val="32"/>
          <w:szCs w:val="32"/>
        </w:rPr>
        <w:t>20</w:t>
      </w:r>
      <w:r>
        <w:rPr>
          <w:rFonts w:ascii="华文新魏" w:eastAsia="华文新魏" w:hAnsi="华文新魏" w:cs="华文新魏" w:hint="eastAsia"/>
          <w:sz w:val="32"/>
          <w:szCs w:val="32"/>
        </w:rPr>
        <w:t>20</w:t>
      </w:r>
      <w:r>
        <w:rPr>
          <w:rFonts w:ascii="华文新魏" w:eastAsia="华文新魏" w:hAnsi="华文新魏" w:cs="华文新魏"/>
          <w:sz w:val="32"/>
          <w:szCs w:val="32"/>
          <w:lang w:val="zh-TW" w:eastAsia="zh-TW"/>
        </w:rPr>
        <w:t>年</w:t>
      </w:r>
      <w:r>
        <w:rPr>
          <w:rFonts w:ascii="华文新魏" w:eastAsia="华文新魏" w:hAnsi="华文新魏" w:cs="华文新魏"/>
          <w:sz w:val="32"/>
          <w:szCs w:val="32"/>
        </w:rPr>
        <w:t>5</w:t>
      </w:r>
      <w:r>
        <w:rPr>
          <w:rFonts w:ascii="华文新魏" w:eastAsia="华文新魏" w:hAnsi="华文新魏" w:cs="华文新魏"/>
          <w:sz w:val="32"/>
          <w:szCs w:val="32"/>
          <w:lang w:val="zh-TW" w:eastAsia="zh-TW"/>
        </w:rPr>
        <w:t>月</w:t>
      </w:r>
    </w:p>
    <w:p w:rsidR="00E8791C" w:rsidRPr="003051D1" w:rsidRDefault="0047456B" w:rsidP="003051D1">
      <w:pPr>
        <w:framePr w:wrap="auto" w:yAlign="inline"/>
        <w:spacing w:line="300" w:lineRule="auto"/>
        <w:jc w:val="center"/>
        <w:rPr>
          <w:rFonts w:ascii="黑体" w:eastAsia="黑体" w:hAnsi="黑体" w:cs="宋体"/>
          <w:sz w:val="32"/>
          <w:szCs w:val="32"/>
          <w:lang w:val="zh-TW" w:eastAsia="zh-TW"/>
        </w:rPr>
      </w:pPr>
      <w:r w:rsidRPr="003051D1">
        <w:rPr>
          <w:rFonts w:ascii="黑体" w:eastAsia="黑体" w:hAnsi="黑体" w:cs="宋体" w:hint="eastAsia"/>
          <w:sz w:val="32"/>
          <w:szCs w:val="32"/>
          <w:lang w:val="zh-TW"/>
        </w:rPr>
        <w:lastRenderedPageBreak/>
        <w:t>二手车交易价格分析</w:t>
      </w:r>
      <w:r w:rsidR="003051D1" w:rsidRPr="003051D1">
        <w:rPr>
          <w:rFonts w:ascii="黑体" w:eastAsia="黑体" w:hAnsi="黑体" w:cs="宋体" w:hint="eastAsia"/>
          <w:sz w:val="32"/>
          <w:szCs w:val="32"/>
          <w:lang w:val="zh-TW"/>
        </w:rPr>
        <w:t>及</w:t>
      </w:r>
      <w:r w:rsidRPr="003051D1">
        <w:rPr>
          <w:rFonts w:ascii="黑体" w:eastAsia="黑体" w:hAnsi="黑体" w:cs="宋体" w:hint="eastAsia"/>
          <w:sz w:val="32"/>
          <w:szCs w:val="32"/>
          <w:lang w:val="zh-TW"/>
        </w:rPr>
        <w:t>异常检测</w:t>
      </w:r>
    </w:p>
    <w:p w:rsidR="00E8791C" w:rsidRDefault="000B3515">
      <w:pPr>
        <w:framePr w:wrap="auto" w:yAlign="inline"/>
        <w:spacing w:line="300" w:lineRule="auto"/>
        <w:jc w:val="center"/>
        <w:rPr>
          <w:rFonts w:ascii="黑体" w:eastAsia="黑体" w:hAnsi="黑体" w:cs="黑体"/>
          <w:sz w:val="32"/>
          <w:szCs w:val="32"/>
          <w:lang w:val="zh-TW" w:eastAsia="zh-TW"/>
        </w:rPr>
      </w:pPr>
      <w:r>
        <w:rPr>
          <w:rFonts w:ascii="黑体" w:eastAsia="黑体" w:hAnsi="黑体" w:cs="黑体"/>
          <w:sz w:val="32"/>
          <w:szCs w:val="32"/>
          <w:lang w:val="zh-TW" w:eastAsia="zh-TW"/>
        </w:rPr>
        <w:t>摘</w:t>
      </w:r>
      <w:r>
        <w:rPr>
          <w:rFonts w:ascii="黑体" w:eastAsia="黑体" w:hAnsi="黑体" w:cs="黑体" w:hint="eastAsia"/>
          <w:sz w:val="32"/>
          <w:szCs w:val="32"/>
          <w:lang w:val="zh-TW"/>
        </w:rPr>
        <w:t xml:space="preserve">　</w:t>
      </w:r>
      <w:r>
        <w:rPr>
          <w:rFonts w:ascii="黑体" w:eastAsia="黑体" w:hAnsi="黑体" w:cs="黑体" w:hint="eastAsia"/>
          <w:sz w:val="32"/>
          <w:szCs w:val="32"/>
          <w:lang w:val="zh-TW" w:eastAsia="zh-TW"/>
        </w:rPr>
        <w:t xml:space="preserve">　</w:t>
      </w:r>
      <w:r>
        <w:rPr>
          <w:rFonts w:ascii="黑体" w:eastAsia="黑体" w:hAnsi="黑体" w:cs="黑体"/>
          <w:sz w:val="32"/>
          <w:szCs w:val="32"/>
          <w:lang w:val="zh-TW" w:eastAsia="zh-TW"/>
        </w:rPr>
        <w:t>要</w:t>
      </w:r>
    </w:p>
    <w:p w:rsidR="00E8791C" w:rsidRDefault="00E8791C">
      <w:pPr>
        <w:framePr w:wrap="auto" w:yAlign="inline"/>
        <w:spacing w:line="300" w:lineRule="auto"/>
        <w:jc w:val="center"/>
        <w:rPr>
          <w:rFonts w:ascii="黑体" w:eastAsia="黑体" w:hAnsi="黑体" w:cs="黑体"/>
          <w:sz w:val="32"/>
          <w:szCs w:val="32"/>
          <w:lang w:val="zh-TW" w:eastAsia="zh-TW"/>
        </w:rPr>
      </w:pPr>
    </w:p>
    <w:p w:rsidR="00E8791C" w:rsidRDefault="00B13960" w:rsidP="0047456B">
      <w:pPr>
        <w:framePr w:wrap="auto" w:yAlign="inline"/>
        <w:spacing w:line="300" w:lineRule="auto"/>
        <w:ind w:firstLine="420"/>
        <w:rPr>
          <w:rFonts w:ascii="宋体" w:eastAsia="宋体" w:hAnsi="宋体" w:cs="宋体"/>
          <w:sz w:val="24"/>
          <w:szCs w:val="24"/>
        </w:rPr>
      </w:pPr>
      <w:r>
        <w:rPr>
          <w:rFonts w:ascii="宋体" w:eastAsia="宋体" w:hAnsi="宋体" w:cs="宋体" w:hint="eastAsia"/>
          <w:sz w:val="24"/>
          <w:szCs w:val="24"/>
        </w:rPr>
        <w:t>二手车交易价格分析与异常检测，主要是使用了两个常用的方法：一个是统计学的方法，一个是局部异常因子方法。在统计学方法中，使用二手车的一些数据，如价格、里程、年份、自动挡手动挡等参考因素，构建了一个多维线性回归方程。使用线性回归方程预测二手车的价格，再与真实价格对比，相差较大的，就认为该价格是异常价格。第二种局部异常因子方法是一种基于距离的离群检测方法，通过计算每一个样本的局部异常因子值，与设定好的阈值进行比较，来判断该二手车的价格，是正常的价格，还是异常的价格。在二手车数据集上，分别对两种方法进行了程序实现，检测出了异常价格，这样的价格是值得交易双方注意的。该方法对于二手车交易具有一定的指导作用。</w:t>
      </w:r>
    </w:p>
    <w:p w:rsidR="0047456B" w:rsidRPr="00B13960" w:rsidRDefault="0047456B" w:rsidP="0047456B">
      <w:pPr>
        <w:framePr w:wrap="auto" w:yAlign="inline"/>
        <w:spacing w:line="300" w:lineRule="auto"/>
        <w:ind w:firstLine="420"/>
        <w:rPr>
          <w:rFonts w:ascii="宋体" w:eastAsia="宋体" w:hAnsi="宋体" w:cs="宋体" w:hint="eastAsia"/>
          <w:sz w:val="24"/>
          <w:szCs w:val="24"/>
        </w:rPr>
      </w:pPr>
    </w:p>
    <w:p w:rsidR="00E8791C" w:rsidRDefault="000B3515">
      <w:pPr>
        <w:framePr w:wrap="auto" w:yAlign="inline"/>
        <w:spacing w:line="300" w:lineRule="auto"/>
        <w:rPr>
          <w:rFonts w:ascii="宋体" w:eastAsia="宋体" w:hAnsi="宋体" w:cs="宋体"/>
          <w:sz w:val="24"/>
          <w:szCs w:val="24"/>
        </w:rPr>
      </w:pPr>
      <w:r>
        <w:rPr>
          <w:rFonts w:ascii="黑体" w:eastAsia="黑体" w:hAnsi="黑体" w:cs="黑体"/>
          <w:sz w:val="24"/>
          <w:szCs w:val="24"/>
          <w:lang w:val="zh-TW" w:eastAsia="zh-TW"/>
        </w:rPr>
        <w:t>关键字</w:t>
      </w:r>
      <w:r>
        <w:rPr>
          <w:rFonts w:ascii="宋体" w:eastAsia="宋体" w:hAnsi="宋体" w:cs="宋体"/>
          <w:sz w:val="24"/>
          <w:szCs w:val="24"/>
          <w:lang w:val="zh-TW" w:eastAsia="zh-TW"/>
        </w:rPr>
        <w:t>：</w:t>
      </w:r>
      <w:r w:rsidR="003051D1">
        <w:rPr>
          <w:rFonts w:ascii="宋体" w:eastAsia="宋体" w:hAnsi="宋体" w:cs="宋体" w:hint="eastAsia"/>
          <w:sz w:val="24"/>
          <w:szCs w:val="24"/>
          <w:lang w:val="zh-TW"/>
        </w:rPr>
        <w:t>异常检测；</w:t>
      </w:r>
      <w:r>
        <w:rPr>
          <w:rFonts w:ascii="宋体" w:eastAsia="宋体" w:hAnsi="宋体" w:cs="宋体" w:hint="eastAsia"/>
          <w:sz w:val="24"/>
          <w:szCs w:val="24"/>
        </w:rPr>
        <w:t>多维线性回归；局部异常因子</w:t>
      </w: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Pr="0047456B" w:rsidRDefault="0047456B">
      <w:pPr>
        <w:framePr w:wrap="auto" w:yAlign="inline"/>
        <w:spacing w:line="300" w:lineRule="auto"/>
        <w:rPr>
          <w:rFonts w:ascii="宋体" w:eastAsia="PMingLiU" w:hAnsi="宋体" w:cs="宋体" w:hint="eastAsia"/>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3051D1" w:rsidRPr="003051D1" w:rsidRDefault="003051D1" w:rsidP="003051D1">
      <w:pPr>
        <w:framePr w:wrap="auto" w:yAlign="inline"/>
        <w:spacing w:line="300" w:lineRule="auto"/>
        <w:ind w:firstLine="420"/>
        <w:jc w:val="center"/>
        <w:rPr>
          <w:rFonts w:ascii="Times New Roman" w:eastAsia="宋体" w:hAnsi="Times New Roman" w:cs="Times New Roman" w:hint="eastAsia"/>
          <w:b/>
          <w:sz w:val="32"/>
          <w:szCs w:val="32"/>
        </w:rPr>
      </w:pPr>
      <w:r w:rsidRPr="00E15DBC">
        <w:rPr>
          <w:rFonts w:ascii="Times New Roman" w:eastAsia="宋体" w:hAnsi="Times New Roman" w:cs="Times New Roman"/>
          <w:b/>
          <w:sz w:val="32"/>
          <w:szCs w:val="32"/>
        </w:rPr>
        <w:lastRenderedPageBreak/>
        <w:t>Used car transaction price analysis and abnormal detection</w:t>
      </w:r>
    </w:p>
    <w:p w:rsidR="00E8791C" w:rsidRPr="0047456B" w:rsidRDefault="0047456B">
      <w:pPr>
        <w:framePr w:wrap="auto" w:yAlign="inline"/>
        <w:spacing w:line="300" w:lineRule="auto"/>
        <w:jc w:val="center"/>
        <w:rPr>
          <w:rFonts w:ascii="Times New Roman" w:hAnsi="Times New Roman"/>
          <w:b/>
          <w:sz w:val="32"/>
          <w:szCs w:val="32"/>
        </w:rPr>
      </w:pPr>
      <w:r w:rsidRPr="0047456B">
        <w:rPr>
          <w:rFonts w:ascii="Times New Roman" w:hAnsi="Times New Roman"/>
          <w:b/>
          <w:sz w:val="32"/>
          <w:szCs w:val="32"/>
        </w:rPr>
        <w:t>ABSTRACT</w:t>
      </w:r>
    </w:p>
    <w:p w:rsidR="00E8791C" w:rsidRDefault="00E8791C">
      <w:pPr>
        <w:framePr w:wrap="auto" w:yAlign="inline"/>
        <w:spacing w:line="300" w:lineRule="auto"/>
        <w:jc w:val="center"/>
        <w:rPr>
          <w:rFonts w:ascii="Times New Roman" w:hAnsi="Times New Roman"/>
          <w:sz w:val="32"/>
          <w:szCs w:val="32"/>
        </w:rPr>
      </w:pPr>
    </w:p>
    <w:p w:rsidR="0047456B" w:rsidRPr="00E15DBC" w:rsidRDefault="0047456B" w:rsidP="0047456B">
      <w:pPr>
        <w:framePr w:wrap="auto" w:yAlign="inline"/>
        <w:ind w:firstLineChars="200" w:firstLine="480"/>
        <w:rPr>
          <w:rFonts w:ascii="宋体" w:eastAsia="宋体" w:hAnsi="宋体" w:cs="宋体"/>
          <w:sz w:val="24"/>
          <w:szCs w:val="24"/>
        </w:rPr>
      </w:pPr>
      <w:r w:rsidRPr="00E15DBC">
        <w:rPr>
          <w:rFonts w:ascii="宋体" w:eastAsia="宋体" w:hAnsi="宋体" w:cs="宋体"/>
          <w:sz w:val="24"/>
          <w:szCs w:val="24"/>
        </w:rPr>
        <w:t xml:space="preserve">The analysis of second-hand car transaction price and </w:t>
      </w:r>
      <w:r w:rsidR="003051D1">
        <w:rPr>
          <w:rFonts w:ascii="宋体" w:eastAsia="宋体" w:hAnsi="宋体" w:cs="宋体" w:hint="eastAsia"/>
          <w:sz w:val="24"/>
          <w:szCs w:val="24"/>
        </w:rPr>
        <w:t>abnormal</w:t>
      </w:r>
      <w:r w:rsidR="003051D1">
        <w:rPr>
          <w:rFonts w:ascii="宋体" w:eastAsia="宋体" w:hAnsi="宋体" w:cs="宋体"/>
          <w:sz w:val="24"/>
          <w:szCs w:val="24"/>
        </w:rPr>
        <w:t xml:space="preserve"> </w:t>
      </w:r>
      <w:r w:rsidRPr="00E15DBC">
        <w:rPr>
          <w:rFonts w:ascii="宋体" w:eastAsia="宋体" w:hAnsi="宋体" w:cs="宋体"/>
          <w:sz w:val="24"/>
          <w:szCs w:val="24"/>
        </w:rPr>
        <w:t xml:space="preserve">detection mainly uses two common methods: one is the statistical method; the other is the local </w:t>
      </w:r>
      <w:r>
        <w:rPr>
          <w:rFonts w:ascii="宋体" w:eastAsia="宋体" w:hAnsi="宋体" w:cs="宋体" w:hint="eastAsia"/>
          <w:sz w:val="24"/>
          <w:szCs w:val="24"/>
        </w:rPr>
        <w:t>outlier</w:t>
      </w:r>
      <w:r w:rsidRPr="00E15DBC">
        <w:rPr>
          <w:rFonts w:ascii="宋体" w:eastAsia="宋体" w:hAnsi="宋体" w:cs="宋体"/>
          <w:sz w:val="24"/>
          <w:szCs w:val="24"/>
        </w:rPr>
        <w:t xml:space="preserve"> factor method. In the statistical method, a multi-dimensional linear regression equation is constructed by using some data of second-hand car, such as price, mileage, year, automatic transmission, manual transmission and other reference factors. Linear regression equation is used to predict the price of second-hand car, and then compared with the real price, </w:t>
      </w:r>
      <w:r>
        <w:rPr>
          <w:rFonts w:ascii="宋体" w:eastAsia="宋体" w:hAnsi="宋体" w:cs="宋体" w:hint="eastAsia"/>
          <w:sz w:val="24"/>
          <w:szCs w:val="24"/>
        </w:rPr>
        <w:t xml:space="preserve">to </w:t>
      </w:r>
      <w:r>
        <w:rPr>
          <w:rFonts w:ascii="宋体" w:eastAsia="宋体" w:hAnsi="宋体" w:cs="宋体"/>
          <w:sz w:val="24"/>
          <w:szCs w:val="24"/>
        </w:rPr>
        <w:t>determine</w:t>
      </w:r>
      <w:r>
        <w:rPr>
          <w:rFonts w:ascii="宋体" w:eastAsia="宋体" w:hAnsi="宋体" w:cs="宋体" w:hint="eastAsia"/>
          <w:sz w:val="24"/>
          <w:szCs w:val="24"/>
        </w:rPr>
        <w:t xml:space="preserve"> the</w:t>
      </w:r>
      <w:r w:rsidRPr="00E15DBC">
        <w:rPr>
          <w:rFonts w:ascii="宋体" w:eastAsia="宋体" w:hAnsi="宋体" w:cs="宋体"/>
          <w:sz w:val="24"/>
          <w:szCs w:val="24"/>
        </w:rPr>
        <w:t xml:space="preserve"> abnormal price. The second local </w:t>
      </w:r>
      <w:r>
        <w:rPr>
          <w:rFonts w:ascii="宋体" w:eastAsia="宋体" w:hAnsi="宋体" w:cs="宋体" w:hint="eastAsia"/>
          <w:sz w:val="24"/>
          <w:szCs w:val="24"/>
        </w:rPr>
        <w:t>outlier</w:t>
      </w:r>
      <w:r w:rsidRPr="00E15DBC">
        <w:rPr>
          <w:rFonts w:ascii="宋体" w:eastAsia="宋体" w:hAnsi="宋体" w:cs="宋体"/>
          <w:sz w:val="24"/>
          <w:szCs w:val="24"/>
        </w:rPr>
        <w:t xml:space="preserve"> factor method is a distance-based outlier detection method. By calculating the local anomaly factor value of each sample and comparing it with the set threshold value, we can judge whether the price of the second-hand car is the normal price or the abnormal price. On the data set of second-hand car, the two methods are implemented in the program respectively, and the abnormal price is detected, which is worthy of the attention of both parties. This method can guide the second-hand car trade to some extent.</w:t>
      </w:r>
    </w:p>
    <w:p w:rsidR="00E8791C" w:rsidRPr="0047456B" w:rsidRDefault="00E8791C">
      <w:pPr>
        <w:framePr w:wrap="auto" w:yAlign="inline"/>
        <w:spacing w:line="300" w:lineRule="auto"/>
        <w:rPr>
          <w:rFonts w:ascii="Times New Roman" w:eastAsia="Times New Roman" w:hAnsi="Times New Roman" w:cs="Times New Roman"/>
          <w:sz w:val="24"/>
          <w:szCs w:val="24"/>
        </w:rPr>
      </w:pPr>
    </w:p>
    <w:p w:rsidR="00E8791C" w:rsidRDefault="000B3515">
      <w:pPr>
        <w:framePr w:wrap="auto" w:yAlign="inline"/>
        <w:spacing w:line="300" w:lineRule="auto"/>
        <w:rPr>
          <w:rFonts w:ascii="Times New Roman" w:eastAsia="宋体" w:hAnsi="Times New Roman" w:cs="Times New Roman"/>
          <w:sz w:val="24"/>
          <w:szCs w:val="24"/>
        </w:rPr>
      </w:pPr>
      <w:r w:rsidRPr="003051D1">
        <w:rPr>
          <w:rFonts w:ascii="Times New Roman" w:hAnsi="Times New Roman"/>
          <w:b/>
          <w:sz w:val="24"/>
          <w:szCs w:val="24"/>
        </w:rPr>
        <w:t>Key</w:t>
      </w:r>
      <w:r w:rsidRPr="003051D1">
        <w:rPr>
          <w:rFonts w:ascii="Times New Roman" w:eastAsia="宋体" w:hAnsi="Times New Roman" w:hint="eastAsia"/>
          <w:b/>
          <w:sz w:val="24"/>
          <w:szCs w:val="24"/>
        </w:rPr>
        <w:t xml:space="preserve"> </w:t>
      </w:r>
      <w:r w:rsidRPr="003051D1">
        <w:rPr>
          <w:rFonts w:ascii="Times New Roman" w:hAnsi="Times New Roman"/>
          <w:b/>
          <w:sz w:val="24"/>
          <w:szCs w:val="24"/>
        </w:rPr>
        <w:t>words:</w:t>
      </w:r>
      <w:r>
        <w:rPr>
          <w:rFonts w:ascii="Times New Roman" w:hAnsi="Times New Roman"/>
          <w:sz w:val="24"/>
          <w:szCs w:val="24"/>
        </w:rPr>
        <w:t xml:space="preserve"> </w:t>
      </w:r>
      <w:r w:rsidR="003051D1" w:rsidRPr="003051D1">
        <w:rPr>
          <w:rFonts w:ascii="Times New Roman" w:eastAsia="宋体" w:hAnsi="Times New Roman" w:cs="Times New Roman"/>
          <w:sz w:val="24"/>
          <w:szCs w:val="24"/>
        </w:rPr>
        <w:t>abnormal detection</w:t>
      </w:r>
      <w:r w:rsidR="003051D1">
        <w:rPr>
          <w:rFonts w:ascii="Times New Roman" w:eastAsia="宋体" w:hAnsi="Times New Roman" w:cs="Times New Roman" w:hint="eastAsia"/>
          <w:sz w:val="24"/>
          <w:szCs w:val="24"/>
        </w:rPr>
        <w:t>；</w:t>
      </w:r>
      <w:r w:rsidR="003051D1" w:rsidRPr="000C4EAB">
        <w:rPr>
          <w:rFonts w:ascii="Times New Roman" w:eastAsia="宋体" w:hAnsi="Times New Roman" w:cs="Times New Roman"/>
          <w:sz w:val="24"/>
          <w:szCs w:val="24"/>
        </w:rPr>
        <w:t>Linear regression equation</w:t>
      </w:r>
      <w:r w:rsidR="003051D1">
        <w:rPr>
          <w:rFonts w:ascii="宋体" w:eastAsia="宋体" w:hAnsi="宋体" w:cs="宋体" w:hint="eastAsia"/>
          <w:sz w:val="24"/>
          <w:szCs w:val="24"/>
        </w:rPr>
        <w:t>；</w:t>
      </w:r>
      <w:r w:rsidR="00081658" w:rsidRPr="000C4EAB">
        <w:rPr>
          <w:rFonts w:ascii="Times New Roman" w:eastAsia="宋体" w:hAnsi="Times New Roman" w:cs="Times New Roman"/>
          <w:sz w:val="24"/>
          <w:szCs w:val="24"/>
        </w:rPr>
        <w:t>local outlier factor</w:t>
      </w:r>
    </w:p>
    <w:p w:rsidR="00E8791C" w:rsidRDefault="00E8791C">
      <w:pPr>
        <w:framePr w:wrap="auto" w:yAlign="inline"/>
        <w:spacing w:line="300" w:lineRule="auto"/>
        <w:jc w:val="right"/>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30"/>
          <w:szCs w:val="30"/>
          <w:lang w:val="zh-TW" w:eastAsia="zh-TW"/>
        </w:rPr>
      </w:pPr>
    </w:p>
    <w:p w:rsidR="00E8791C" w:rsidRDefault="00E8791C">
      <w:pPr>
        <w:framePr w:wrap="auto" w:yAlign="inline"/>
        <w:spacing w:line="300" w:lineRule="auto"/>
        <w:rPr>
          <w:rStyle w:val="ab"/>
          <w:rFonts w:ascii="宋体" w:eastAsia="宋体" w:hAnsi="宋体" w:cs="宋体"/>
          <w:sz w:val="30"/>
          <w:szCs w:val="30"/>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sdt>
      <w:sdtPr>
        <w:rPr>
          <w:rFonts w:ascii="黑体" w:eastAsia="黑体" w:hAnsi="黑体" w:cs="黑体" w:hint="eastAsia"/>
          <w:sz w:val="32"/>
          <w:szCs w:val="32"/>
        </w:rPr>
        <w:id w:val="147480137"/>
        <w15:color w:val="DBDBDB"/>
        <w:docPartObj>
          <w:docPartGallery w:val="Table of Contents"/>
          <w:docPartUnique/>
        </w:docPartObj>
      </w:sdtPr>
      <w:sdtEndPr>
        <w:rPr>
          <w:rFonts w:ascii="宋体" w:eastAsia="宋体" w:hAnsi="宋体" w:cs="宋体"/>
          <w:b/>
          <w:sz w:val="30"/>
          <w:szCs w:val="30"/>
          <w:lang w:val="zh-TW" w:eastAsia="zh-TW"/>
        </w:rPr>
      </w:sdtEndPr>
      <w:sdtContent>
        <w:p w:rsidR="00E8791C" w:rsidRDefault="00E8791C">
          <w:pPr>
            <w:framePr w:wrap="auto" w:yAlign="inline"/>
            <w:jc w:val="center"/>
            <w:rPr>
              <w:rFonts w:ascii="黑体" w:eastAsia="黑体" w:hAnsi="黑体" w:cs="黑体"/>
              <w:sz w:val="32"/>
              <w:szCs w:val="32"/>
            </w:rPr>
          </w:pPr>
        </w:p>
        <w:p w:rsidR="00E8791C" w:rsidRDefault="000B3515">
          <w:pPr>
            <w:pStyle w:val="1"/>
            <w:framePr w:wrap="around"/>
            <w:tabs>
              <w:tab w:val="right" w:leader="dot" w:pos="9349"/>
            </w:tabs>
            <w:jc w:val="center"/>
            <w:rPr>
              <w:rFonts w:ascii="黑体" w:eastAsia="黑体" w:hAnsi="黑体" w:cs="黑体"/>
              <w:sz w:val="32"/>
              <w:szCs w:val="32"/>
            </w:rPr>
          </w:pPr>
          <w:r>
            <w:rPr>
              <w:rFonts w:ascii="黑体" w:eastAsia="黑体" w:hAnsi="黑体" w:cs="黑体" w:hint="eastAsia"/>
              <w:sz w:val="32"/>
              <w:szCs w:val="32"/>
            </w:rPr>
            <w:t>目　　录</w:t>
          </w:r>
        </w:p>
        <w:p w:rsidR="00E8791C" w:rsidRDefault="00E8791C">
          <w:pPr>
            <w:framePr w:wrap="around"/>
            <w:rPr>
              <w:lang w:val="zh-TW" w:eastAsia="zh-TW"/>
            </w:rPr>
          </w:pPr>
        </w:p>
        <w:p w:rsidR="00E8791C" w:rsidRDefault="000B3515">
          <w:pPr>
            <w:pStyle w:val="1"/>
            <w:framePr w:wrap="around"/>
            <w:tabs>
              <w:tab w:val="right" w:leader="dot" w:pos="9349"/>
            </w:tabs>
            <w:rPr>
              <w:rFonts w:ascii="宋体" w:eastAsia="宋体" w:hAnsi="宋体" w:cs="宋体"/>
              <w:noProof/>
              <w:sz w:val="30"/>
              <w:szCs w:val="30"/>
            </w:rPr>
          </w:pPr>
          <w:r>
            <w:rPr>
              <w:rStyle w:val="ab"/>
              <w:rFonts w:asciiTheme="minorEastAsia" w:eastAsiaTheme="minorEastAsia" w:hAnsiTheme="minorEastAsia" w:cstheme="minorEastAsia" w:hint="eastAsia"/>
              <w:sz w:val="30"/>
            </w:rPr>
            <w:t xml:space="preserve">　　</w:t>
          </w:r>
          <w:r>
            <w:rPr>
              <w:rStyle w:val="ab"/>
              <w:rFonts w:hint="eastAsia"/>
              <w:sz w:val="30"/>
            </w:rPr>
            <w:fldChar w:fldCharType="begin"/>
          </w:r>
          <w:r>
            <w:rPr>
              <w:rStyle w:val="ab"/>
              <w:rFonts w:ascii="宋体" w:eastAsia="宋体" w:hAnsi="宋体" w:cs="宋体" w:hint="eastAsia"/>
              <w:sz w:val="30"/>
              <w:szCs w:val="30"/>
              <w:lang w:val="zh-TW" w:eastAsia="zh-TW"/>
            </w:rPr>
            <w:instrText xml:space="preserve">TOC \o "1-2" \h \u </w:instrText>
          </w:r>
          <w:r>
            <w:rPr>
              <w:rStyle w:val="ab"/>
              <w:rFonts w:hint="eastAsia"/>
              <w:sz w:val="30"/>
            </w:rPr>
            <w:fldChar w:fldCharType="separate"/>
          </w:r>
          <w:r w:rsidR="00B13960">
            <w:rPr>
              <w:noProof/>
            </w:rPr>
            <w:fldChar w:fldCharType="begin"/>
          </w:r>
          <w:r w:rsidR="00B13960">
            <w:rPr>
              <w:noProof/>
            </w:rPr>
            <w:instrText xml:space="preserve"> HYPERLINK \l "_Toc11170" </w:instrText>
          </w:r>
          <w:r w:rsidR="005F60D1">
            <w:rPr>
              <w:noProof/>
            </w:rPr>
          </w:r>
          <w:r w:rsidR="00B13960">
            <w:rPr>
              <w:noProof/>
            </w:rPr>
            <w:fldChar w:fldCharType="separate"/>
          </w:r>
          <w:r>
            <w:rPr>
              <w:rFonts w:ascii="宋体" w:eastAsia="宋体" w:hAnsi="宋体" w:cs="宋体" w:hint="eastAsia"/>
              <w:noProof/>
              <w:sz w:val="30"/>
              <w:szCs w:val="30"/>
            </w:rPr>
            <w:t>1</w:t>
          </w:r>
          <w:r>
            <w:rPr>
              <w:rFonts w:ascii="宋体" w:eastAsia="宋体" w:hAnsi="宋体" w:cs="宋体" w:hint="eastAsia"/>
              <w:noProof/>
              <w:sz w:val="30"/>
              <w:szCs w:val="30"/>
              <w:lang w:val="zh-TW"/>
            </w:rPr>
            <w:t xml:space="preserve">　</w:t>
          </w:r>
          <w:r>
            <w:rPr>
              <w:rFonts w:ascii="宋体" w:eastAsia="宋体" w:hAnsi="宋体" w:cs="宋体" w:hint="eastAsia"/>
              <w:noProof/>
              <w:sz w:val="30"/>
              <w:szCs w:val="30"/>
              <w:lang w:val="zh-TW" w:eastAsia="zh-TW"/>
            </w:rPr>
            <w:t>引言</w:t>
          </w:r>
          <w:bookmarkStart w:id="0" w:name="_GoBack"/>
          <w:bookmarkEnd w:id="0"/>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_Toc11170 </w:instrText>
          </w:r>
          <w:r>
            <w:rPr>
              <w:rFonts w:ascii="宋体" w:eastAsia="宋体" w:hAnsi="宋体" w:cs="宋体" w:hint="eastAsia"/>
              <w:noProof/>
              <w:sz w:val="30"/>
              <w:szCs w:val="30"/>
            </w:rPr>
            <w:fldChar w:fldCharType="separate"/>
          </w:r>
          <w:r w:rsidR="005F60D1">
            <w:rPr>
              <w:rFonts w:ascii="宋体" w:eastAsia="宋体" w:hAnsi="宋体" w:cs="宋体"/>
              <w:noProof/>
              <w:sz w:val="30"/>
              <w:szCs w:val="30"/>
            </w:rPr>
            <w:t>1</w:t>
          </w:r>
          <w:r>
            <w:rPr>
              <w:rFonts w:ascii="宋体" w:eastAsia="宋体" w:hAnsi="宋体" w:cs="宋体" w:hint="eastAsia"/>
              <w:noProof/>
              <w:sz w:val="30"/>
              <w:szCs w:val="30"/>
            </w:rPr>
            <w:fldChar w:fldCharType="end"/>
          </w:r>
          <w:r w:rsidR="00B13960">
            <w:rPr>
              <w:rFonts w:ascii="宋体" w:eastAsia="宋体" w:hAnsi="宋体" w:cs="宋体"/>
              <w:noProof/>
              <w:sz w:val="30"/>
              <w:szCs w:val="30"/>
            </w:rPr>
            <w:fldChar w:fldCharType="end"/>
          </w:r>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130" w:history="1">
            <w:r>
              <w:rPr>
                <w:rFonts w:ascii="宋体" w:eastAsia="宋体" w:hAnsi="宋体" w:cs="宋体" w:hint="eastAsia"/>
                <w:noProof/>
                <w:sz w:val="30"/>
                <w:szCs w:val="30"/>
              </w:rPr>
              <w:t>2　one-hot编码</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_Toc21130 </w:instrText>
            </w:r>
            <w:r>
              <w:rPr>
                <w:rFonts w:ascii="宋体" w:eastAsia="宋体" w:hAnsi="宋体" w:cs="宋体" w:hint="eastAsia"/>
                <w:noProof/>
                <w:sz w:val="30"/>
                <w:szCs w:val="30"/>
              </w:rPr>
              <w:fldChar w:fldCharType="separate"/>
            </w:r>
            <w:r w:rsidR="005F60D1">
              <w:rPr>
                <w:rFonts w:ascii="宋体" w:eastAsia="宋体" w:hAnsi="宋体" w:cs="宋体"/>
                <w:noProof/>
                <w:sz w:val="30"/>
                <w:szCs w:val="30"/>
              </w:rPr>
              <w:t>3</w:t>
            </w:r>
            <w:r>
              <w:rPr>
                <w:rFonts w:ascii="宋体" w:eastAsia="宋体" w:hAnsi="宋体" w:cs="宋体" w:hint="eastAsia"/>
                <w:noProof/>
                <w:sz w:val="30"/>
                <w:szCs w:val="30"/>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281" w:history="1">
            <w:r>
              <w:rPr>
                <w:rFonts w:ascii="宋体" w:eastAsia="宋体" w:hAnsi="宋体" w:cs="宋体" w:hint="eastAsia"/>
                <w:noProof/>
                <w:sz w:val="28"/>
                <w:szCs w:val="28"/>
              </w:rPr>
              <w:t>2.１　概念</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_Toc20281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3</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136" w:history="1">
            <w:r>
              <w:rPr>
                <w:rFonts w:ascii="宋体" w:eastAsia="宋体" w:hAnsi="宋体" w:cs="宋体" w:hint="eastAsia"/>
                <w:noProof/>
                <w:sz w:val="28"/>
                <w:szCs w:val="28"/>
              </w:rPr>
              <w:t>2.2　处理方式</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_Toc20136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3</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206" w:history="1">
            <w:r>
              <w:rPr>
                <w:rFonts w:ascii="宋体" w:eastAsia="宋体" w:hAnsi="宋体" w:cs="宋体" w:hint="eastAsia"/>
                <w:noProof/>
                <w:sz w:val="30"/>
                <w:szCs w:val="30"/>
                <w:shd w:val="clear" w:color="auto" w:fill="FFFFFF"/>
              </w:rPr>
              <w:t>3　线性回归模型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_Toc21206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2025" w:history="1">
            <w:r>
              <w:rPr>
                <w:rFonts w:ascii="宋体" w:eastAsia="宋体" w:hAnsi="宋体" w:cs="宋体" w:hint="eastAsia"/>
                <w:noProof/>
                <w:sz w:val="28"/>
                <w:szCs w:val="28"/>
                <w:shd w:val="clear" w:color="auto" w:fill="FFFFFF"/>
              </w:rPr>
              <w:t>3.1　一维线性回归方程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_Toc22025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6061" w:history="1">
            <w:r>
              <w:rPr>
                <w:rFonts w:ascii="宋体" w:eastAsia="宋体" w:hAnsi="宋体" w:cs="宋体" w:hint="eastAsia"/>
                <w:noProof/>
                <w:sz w:val="28"/>
                <w:szCs w:val="28"/>
                <w:shd w:val="clear" w:color="auto" w:fill="FFFFFF"/>
              </w:rPr>
              <w:t>3.2　多维线性回归方程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_Toc6061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6828" w:history="1">
            <w:r>
              <w:rPr>
                <w:rFonts w:ascii="宋体" w:eastAsia="宋体" w:hAnsi="宋体" w:cs="宋体" w:hint="eastAsia"/>
                <w:noProof/>
                <w:sz w:val="30"/>
                <w:szCs w:val="30"/>
              </w:rPr>
              <w:t>4　多元线性回归的推导过程以及求解</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_Toc16828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7549" w:history="1">
            <w:r>
              <w:rPr>
                <w:rFonts w:ascii="宋体" w:eastAsia="宋体" w:hAnsi="宋体" w:cs="宋体" w:hint="eastAsia"/>
                <w:noProof/>
                <w:sz w:val="28"/>
                <w:szCs w:val="40"/>
              </w:rPr>
              <w:t>4.1　向量表示形式</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_Toc17549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3916" w:history="1">
            <w:r>
              <w:rPr>
                <w:rFonts w:ascii="宋体" w:eastAsia="宋体" w:hAnsi="宋体" w:cs="宋体" w:hint="eastAsia"/>
                <w:noProof/>
                <w:sz w:val="28"/>
                <w:szCs w:val="40"/>
              </w:rPr>
              <w:t>4.2　最大似然估计</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_Toc3916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9421" w:history="1">
            <w:r>
              <w:rPr>
                <w:rFonts w:ascii="宋体" w:eastAsia="宋体" w:hAnsi="宋体" w:cs="宋体" w:hint="eastAsia"/>
                <w:noProof/>
                <w:sz w:val="28"/>
                <w:szCs w:val="40"/>
              </w:rPr>
              <w:t>4.3　概率密度函数</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_Toc29421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9</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056" w:history="1">
            <w:r>
              <w:rPr>
                <w:rFonts w:ascii="宋体" w:eastAsia="宋体" w:hAnsi="宋体" w:cs="宋体" w:hint="eastAsia"/>
                <w:noProof/>
                <w:sz w:val="28"/>
                <w:szCs w:val="40"/>
              </w:rPr>
              <w:t>4.4　多元线性模型回归函数解析解表达</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_Toc1056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10</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7717" w:history="1">
            <w:r>
              <w:rPr>
                <w:rFonts w:ascii="宋体" w:eastAsia="宋体" w:hAnsi="宋体" w:cs="宋体" w:hint="eastAsia"/>
                <w:noProof/>
                <w:sz w:val="28"/>
                <w:szCs w:val="40"/>
              </w:rPr>
              <w:t>4.5　多元线性函数系数求解</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_Toc17717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11</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6903" w:history="1">
            <w:r>
              <w:rPr>
                <w:rFonts w:ascii="宋体" w:eastAsia="宋体" w:hAnsi="宋体" w:cs="宋体" w:hint="eastAsia"/>
                <w:noProof/>
                <w:sz w:val="28"/>
                <w:szCs w:val="40"/>
              </w:rPr>
              <w:t>4.6　线性回归模型离群值检测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_Toc26903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13</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4462" w:history="1">
            <w:r>
              <w:rPr>
                <w:rFonts w:ascii="宋体" w:eastAsia="宋体" w:hAnsi="宋体" w:cs="宋体" w:hint="eastAsia"/>
                <w:noProof/>
                <w:sz w:val="30"/>
                <w:szCs w:val="30"/>
              </w:rPr>
              <w:t>5　局部异常因子（LOF）算法</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_Toc14462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05" w:history="1">
            <w:r>
              <w:rPr>
                <w:rFonts w:ascii="宋体" w:eastAsia="宋体" w:hAnsi="宋体" w:cs="宋体" w:hint="eastAsia"/>
                <w:noProof/>
                <w:sz w:val="28"/>
                <w:szCs w:val="28"/>
              </w:rPr>
              <w:t>5.1　LOF算法简介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_Toc2005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788" w:history="1">
            <w:r>
              <w:rPr>
                <w:rFonts w:ascii="宋体" w:eastAsia="宋体" w:hAnsi="宋体" w:cs="宋体" w:hint="eastAsia"/>
                <w:noProof/>
                <w:sz w:val="28"/>
                <w:szCs w:val="28"/>
              </w:rPr>
              <w:t>5.2　LOF算法实现过程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_Toc21788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30086" w:history="1">
            <w:r>
              <w:rPr>
                <w:rFonts w:ascii="宋体" w:eastAsia="宋体" w:hAnsi="宋体" w:cs="宋体" w:hint="eastAsia"/>
                <w:noProof/>
                <w:sz w:val="28"/>
                <w:szCs w:val="28"/>
              </w:rPr>
              <w:t>5.3　LOF算法的实验结果的分析</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_Toc30086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18</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30"/>
              <w:szCs w:val="30"/>
            </w:rPr>
          </w:pPr>
          <w:r>
            <w:rPr>
              <w:rFonts w:asciiTheme="minorEastAsia" w:eastAsiaTheme="minorEastAsia" w:hAnsiTheme="minorEastAsia" w:cstheme="minorEastAsia" w:hint="eastAsia"/>
              <w:noProof/>
              <w:sz w:val="30"/>
              <w:szCs w:val="30"/>
            </w:rPr>
            <w:t xml:space="preserve">　　</w:t>
          </w:r>
          <w:hyperlink w:anchor="_Toc18829" w:history="1">
            <w:r>
              <w:rPr>
                <w:rFonts w:ascii="宋体" w:eastAsia="宋体" w:hAnsi="宋体" w:cs="宋体" w:hint="eastAsia"/>
                <w:noProof/>
                <w:sz w:val="30"/>
                <w:szCs w:val="30"/>
                <w:lang w:val="zh-TW" w:eastAsia="zh-TW"/>
              </w:rPr>
              <w:t>参考文献</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_Toc18829 </w:instrText>
            </w:r>
            <w:r>
              <w:rPr>
                <w:rFonts w:ascii="宋体" w:eastAsia="宋体" w:hAnsi="宋体" w:cs="宋体" w:hint="eastAsia"/>
                <w:noProof/>
                <w:sz w:val="30"/>
                <w:szCs w:val="30"/>
              </w:rPr>
              <w:fldChar w:fldCharType="separate"/>
            </w:r>
            <w:r w:rsidR="005F60D1">
              <w:rPr>
                <w:rFonts w:ascii="宋体" w:eastAsia="宋体" w:hAnsi="宋体" w:cs="宋体"/>
                <w:noProof/>
                <w:sz w:val="30"/>
                <w:szCs w:val="30"/>
              </w:rPr>
              <w:t>19</w:t>
            </w:r>
            <w:r>
              <w:rPr>
                <w:rFonts w:ascii="宋体" w:eastAsia="宋体" w:hAnsi="宋体" w:cs="宋体" w:hint="eastAsia"/>
                <w:noProof/>
                <w:sz w:val="30"/>
                <w:szCs w:val="30"/>
              </w:rPr>
              <w:fldChar w:fldCharType="end"/>
            </w:r>
          </w:hyperlink>
        </w:p>
        <w:p w:rsidR="00E8791C" w:rsidRDefault="000B3515">
          <w:pPr>
            <w:pStyle w:val="1"/>
            <w:framePr w:wrap="around"/>
            <w:tabs>
              <w:tab w:val="right" w:leader="dot" w:pos="9349"/>
            </w:tabs>
            <w:rPr>
              <w:noProof/>
            </w:rPr>
          </w:pPr>
          <w:r>
            <w:rPr>
              <w:rFonts w:asciiTheme="minorEastAsia" w:eastAsiaTheme="minorEastAsia" w:hAnsiTheme="minorEastAsia" w:cstheme="minorEastAsia" w:hint="eastAsia"/>
              <w:noProof/>
              <w:sz w:val="30"/>
              <w:szCs w:val="30"/>
            </w:rPr>
            <w:t xml:space="preserve">　　</w:t>
          </w:r>
          <w:hyperlink w:anchor="_Toc1265" w:history="1">
            <w:r>
              <w:rPr>
                <w:rFonts w:ascii="宋体" w:eastAsia="宋体" w:hAnsi="宋体" w:cs="宋体" w:hint="eastAsia"/>
                <w:noProof/>
                <w:sz w:val="30"/>
                <w:szCs w:val="30"/>
                <w:lang w:val="zh-TW" w:eastAsia="zh-TW"/>
              </w:rPr>
              <w:t>致谢</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_Toc1265 </w:instrText>
            </w:r>
            <w:r>
              <w:rPr>
                <w:rFonts w:ascii="宋体" w:eastAsia="宋体" w:hAnsi="宋体" w:cs="宋体" w:hint="eastAsia"/>
                <w:noProof/>
                <w:sz w:val="30"/>
                <w:szCs w:val="30"/>
              </w:rPr>
              <w:fldChar w:fldCharType="separate"/>
            </w:r>
            <w:r w:rsidR="005F60D1">
              <w:rPr>
                <w:rFonts w:ascii="宋体" w:eastAsia="宋体" w:hAnsi="宋体" w:cs="宋体"/>
                <w:noProof/>
                <w:sz w:val="30"/>
                <w:szCs w:val="30"/>
              </w:rPr>
              <w:t>20</w:t>
            </w:r>
            <w:r>
              <w:rPr>
                <w:rFonts w:ascii="宋体" w:eastAsia="宋体" w:hAnsi="宋体" w:cs="宋体" w:hint="eastAsia"/>
                <w:noProof/>
                <w:sz w:val="30"/>
                <w:szCs w:val="30"/>
              </w:rPr>
              <w:fldChar w:fldCharType="end"/>
            </w:r>
          </w:hyperlink>
        </w:p>
        <w:p w:rsidR="00E8791C" w:rsidRDefault="000B3515">
          <w:pPr>
            <w:framePr w:wrap="auto" w:yAlign="inline"/>
            <w:spacing w:line="300" w:lineRule="auto"/>
            <w:jc w:val="left"/>
            <w:rPr>
              <w:rStyle w:val="ab"/>
              <w:rFonts w:ascii="宋体" w:eastAsia="宋体" w:hAnsi="宋体" w:cs="宋体"/>
              <w:sz w:val="30"/>
              <w:szCs w:val="30"/>
              <w:lang w:val="zh-TW" w:eastAsia="zh-TW"/>
            </w:rPr>
          </w:pPr>
          <w:r>
            <w:rPr>
              <w:rFonts w:ascii="宋体" w:eastAsia="宋体" w:hAnsi="宋体" w:cs="宋体" w:hint="eastAsia"/>
              <w:szCs w:val="30"/>
              <w:lang w:val="zh-TW" w:eastAsia="zh-TW"/>
            </w:rPr>
            <w:fldChar w:fldCharType="end"/>
          </w:r>
        </w:p>
      </w:sdtContent>
    </w:sdt>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Fonts w:eastAsia="PMingLiU"/>
        </w:rPr>
        <w:sectPr w:rsidR="00E8791C">
          <w:headerReference w:type="default" r:id="rId13"/>
          <w:footerReference w:type="default" r:id="rId14"/>
          <w:pgSz w:w="11900" w:h="16840"/>
          <w:pgMar w:top="1417" w:right="850" w:bottom="1417" w:left="1701" w:header="851" w:footer="992" w:gutter="0"/>
          <w:pgNumType w:start="1"/>
          <w:cols w:space="720"/>
        </w:sectPr>
      </w:pPr>
    </w:p>
    <w:p w:rsidR="00E8791C" w:rsidRDefault="00E8791C">
      <w:pPr>
        <w:framePr w:wrap="auto" w:yAlign="inline"/>
        <w:spacing w:line="300" w:lineRule="auto"/>
        <w:rPr>
          <w:rStyle w:val="ab"/>
          <w:rFonts w:ascii="宋体" w:eastAsia="PMingLiU" w:hAnsi="宋体" w:cs="宋体"/>
          <w:sz w:val="24"/>
          <w:szCs w:val="24"/>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1" w:name="_Toc11170"/>
      <w:r>
        <w:rPr>
          <w:rStyle w:val="ab"/>
          <w:rFonts w:ascii="黑体" w:eastAsia="黑体" w:hAnsi="黑体" w:cs="黑体"/>
          <w:sz w:val="30"/>
          <w:szCs w:val="30"/>
        </w:rPr>
        <w:t>1</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引言</w:t>
      </w:r>
      <w:bookmarkEnd w:id="1"/>
    </w:p>
    <w:p w:rsidR="00E8791C" w:rsidRDefault="00E8791C">
      <w:pPr>
        <w:framePr w:wrap="auto" w:yAlign="inline"/>
        <w:spacing w:line="300" w:lineRule="auto"/>
        <w:ind w:firstLineChars="200" w:firstLine="480"/>
        <w:rPr>
          <w:rStyle w:val="ab"/>
          <w:rFonts w:ascii="宋体" w:eastAsia="宋体" w:hAnsi="宋体" w:cs="宋体"/>
          <w:sz w:val="24"/>
          <w:szCs w:val="24"/>
        </w:rPr>
      </w:pPr>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近年来随着人们生活水平的提高，人们的出行方式也发生了翻天覆地的变化</w:t>
      </w:r>
      <w:r>
        <w:rPr>
          <w:rStyle w:val="ab"/>
          <w:rFonts w:ascii="宋体" w:eastAsia="宋体" w:hAnsi="宋体" w:cs="宋体"/>
          <w:sz w:val="24"/>
          <w:szCs w:val="24"/>
          <w:lang w:val="zh-TW" w:eastAsia="zh-TW"/>
        </w:rPr>
        <w:t>。</w:t>
      </w:r>
      <w:r>
        <w:rPr>
          <w:rStyle w:val="ab"/>
          <w:rFonts w:ascii="宋体" w:eastAsia="宋体" w:hAnsi="宋体" w:cs="宋体" w:hint="eastAsia"/>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w:t>
      </w:r>
      <w:proofErr w:type="gramStart"/>
      <w:r>
        <w:rPr>
          <w:rStyle w:val="ab"/>
          <w:rFonts w:ascii="宋体" w:eastAsia="宋体" w:hAnsi="宋体" w:cs="宋体" w:hint="eastAsia"/>
          <w:sz w:val="24"/>
          <w:szCs w:val="24"/>
        </w:rPr>
        <w:t>挡还是</w:t>
      </w:r>
      <w:proofErr w:type="gramEnd"/>
      <w:r>
        <w:rPr>
          <w:rStyle w:val="ab"/>
          <w:rFonts w:ascii="宋体" w:eastAsia="宋体" w:hAnsi="宋体" w:cs="宋体" w:hint="eastAsia"/>
          <w:sz w:val="24"/>
          <w:szCs w:val="24"/>
        </w:rPr>
        <w:t>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rsidR="00E8791C" w:rsidRDefault="000B3515">
      <w:pPr>
        <w:framePr w:wrap="auto" w:yAlign="inline"/>
        <w:spacing w:line="300" w:lineRule="auto"/>
        <w:ind w:firstLineChars="200" w:firstLine="480"/>
        <w:rPr>
          <w:rStyle w:val="ab"/>
          <w:rFonts w:ascii="宋体" w:eastAsia="宋体" w:hAnsi="宋体" w:cs="宋体"/>
          <w:sz w:val="24"/>
          <w:szCs w:val="24"/>
          <w:lang w:val="zh-TW" w:eastAsia="zh-TW"/>
        </w:rPr>
      </w:pPr>
      <w:r>
        <w:rPr>
          <w:rStyle w:val="ab"/>
          <w:rFonts w:ascii="宋体" w:eastAsia="宋体" w:hAnsi="宋体" w:cs="宋体" w:hint="eastAsia"/>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ab"/>
          <w:rFonts w:ascii="宋体" w:eastAsia="宋体" w:hAnsi="宋体" w:cs="宋体" w:hint="eastAsia"/>
          <w:sz w:val="24"/>
          <w:szCs w:val="24"/>
          <w:vertAlign w:val="superscript"/>
        </w:rPr>
        <w:t>【1~3】</w:t>
      </w:r>
      <w:r>
        <w:rPr>
          <w:rStyle w:val="ab"/>
          <w:rFonts w:ascii="宋体" w:eastAsia="宋体" w:hAnsi="宋体" w:cs="宋体" w:hint="eastAsia"/>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Pr>
          <w:rStyle w:val="ab"/>
          <w:rFonts w:ascii="宋体" w:eastAsia="宋体" w:hAnsi="宋体" w:cs="宋体" w:hint="eastAsia"/>
          <w:sz w:val="24"/>
          <w:szCs w:val="24"/>
          <w:vertAlign w:val="superscript"/>
        </w:rPr>
        <w:t>【4~5】</w:t>
      </w:r>
      <w:r>
        <w:rPr>
          <w:rStyle w:val="ab"/>
          <w:rFonts w:ascii="宋体" w:eastAsia="宋体" w:hAnsi="宋体" w:cs="宋体" w:hint="eastAsia"/>
          <w:sz w:val="24"/>
          <w:szCs w:val="24"/>
        </w:rPr>
        <w:t>方式对非数字型的因素进行数字化，这种编码方式主要是采用N位状态寄存器进来对N</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状态进行编码，</w:t>
      </w:r>
      <w:proofErr w:type="gramStart"/>
      <w:r>
        <w:rPr>
          <w:rStyle w:val="ab"/>
          <w:rFonts w:ascii="宋体" w:eastAsia="宋体" w:hAnsi="宋体" w:cs="宋体" w:hint="eastAsia"/>
          <w:sz w:val="24"/>
          <w:szCs w:val="24"/>
        </w:rPr>
        <w:t>每个每个</w:t>
      </w:r>
      <w:proofErr w:type="gramEnd"/>
      <w:r>
        <w:rPr>
          <w:rStyle w:val="ab"/>
          <w:rFonts w:ascii="宋体" w:eastAsia="宋体" w:hAnsi="宋体" w:cs="宋体" w:hint="eastAsia"/>
          <w:sz w:val="24"/>
          <w:szCs w:val="24"/>
        </w:rPr>
        <w:t>状态都有他独立的寄存器位，并且任意位置有且只有一位有效，他们以分类变量作为二进制向量</w:t>
      </w:r>
      <w:r>
        <w:rPr>
          <w:rStyle w:val="ab"/>
          <w:rFonts w:ascii="宋体" w:eastAsia="宋体" w:hAnsi="宋体" w:cs="宋体" w:hint="eastAsia"/>
          <w:sz w:val="24"/>
          <w:szCs w:val="24"/>
          <w:vertAlign w:val="superscript"/>
        </w:rPr>
        <w:t>【6】</w:t>
      </w:r>
      <w:r>
        <w:rPr>
          <w:rStyle w:val="ab"/>
          <w:rFonts w:ascii="宋体" w:eastAsia="宋体" w:hAnsi="宋体" w:cs="宋体" w:hint="eastAsia"/>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ab"/>
          <w:rFonts w:ascii="宋体" w:eastAsia="宋体" w:hAnsi="宋体" w:cs="宋体" w:hint="eastAsia"/>
          <w:sz w:val="24"/>
          <w:szCs w:val="24"/>
          <w:vertAlign w:val="superscript"/>
        </w:rPr>
        <w:t>【7~12】</w:t>
      </w:r>
      <w:r>
        <w:rPr>
          <w:rStyle w:val="ab"/>
          <w:rFonts w:ascii="宋体" w:eastAsia="宋体" w:hAnsi="宋体" w:cs="宋体" w:hint="eastAsia"/>
          <w:sz w:val="24"/>
          <w:szCs w:val="24"/>
        </w:rPr>
        <w:t>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w:t>
      </w:r>
      <w:r>
        <w:rPr>
          <w:rStyle w:val="ab"/>
          <w:rFonts w:ascii="宋体" w:eastAsia="宋体" w:hAnsi="宋体" w:cs="宋体" w:hint="eastAsia"/>
          <w:sz w:val="24"/>
          <w:szCs w:val="24"/>
        </w:rPr>
        <w:lastRenderedPageBreak/>
        <w:t>边局部的点通过他们的第k距离、距离领域、可达距离等数据，来得出我们的局部可达密度；从而获取我们的局部异常因子，通过该因子与某个常量特定值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w:t>
      </w:r>
      <w:proofErr w:type="spellStart"/>
      <w:r>
        <w:rPr>
          <w:rStyle w:val="ab"/>
          <w:rFonts w:ascii="宋体" w:eastAsia="宋体" w:hAnsi="宋体" w:cs="宋体" w:hint="eastAsia"/>
          <w:sz w:val="24"/>
          <w:szCs w:val="24"/>
        </w:rPr>
        <w:t>k</w:t>
      </w:r>
      <w:proofErr w:type="spellEnd"/>
      <w:r>
        <w:rPr>
          <w:rStyle w:val="ab"/>
          <w:rFonts w:ascii="宋体" w:eastAsia="宋体" w:hAnsi="宋体" w:cs="宋体" w:hint="eastAsia"/>
          <w:sz w:val="24"/>
          <w:szCs w:val="24"/>
        </w:rPr>
        <w:t>领域来计算，即该点的旁边局部点而得出，而不是全局计算，所以称之为“局部”异常因子；所以即使数据都是紧凑的那种，还是散漫的那种；我们通过判断密度来判断，二者都可以被认为是正常的样本数据；</w:t>
      </w: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黑体" w:eastAsia="黑体" w:hAnsi="黑体" w:cs="黑体"/>
          <w:sz w:val="30"/>
          <w:szCs w:val="30"/>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2" w:name="_Toc21130"/>
      <w:r>
        <w:rPr>
          <w:rStyle w:val="ab"/>
          <w:rFonts w:ascii="黑体" w:eastAsia="黑体" w:hAnsi="黑体" w:cs="黑体"/>
          <w:sz w:val="30"/>
          <w:szCs w:val="30"/>
        </w:rPr>
        <w:lastRenderedPageBreak/>
        <w:t>2</w:t>
      </w:r>
      <w:r>
        <w:rPr>
          <w:rStyle w:val="ab"/>
          <w:rFonts w:ascii="黑体" w:eastAsia="黑体" w:hAnsi="黑体" w:cs="黑体" w:hint="eastAsia"/>
          <w:sz w:val="30"/>
          <w:szCs w:val="30"/>
          <w:lang w:val="zh-TW" w:eastAsia="zh-TW"/>
        </w:rPr>
        <w:t xml:space="preserve">　　</w:t>
      </w:r>
      <w:r>
        <w:rPr>
          <w:rStyle w:val="ab"/>
          <w:rFonts w:ascii="黑体" w:eastAsia="黑体" w:hAnsi="黑体" w:cs="黑体" w:hint="eastAsia"/>
          <w:sz w:val="30"/>
          <w:szCs w:val="30"/>
        </w:rPr>
        <w:t>one-hot编码</w:t>
      </w:r>
      <w:bookmarkEnd w:id="2"/>
    </w:p>
    <w:p w:rsidR="00E8791C" w:rsidRDefault="000B3515">
      <w:pPr>
        <w:framePr w:wrap="auto" w:yAlign="inline"/>
        <w:spacing w:line="300" w:lineRule="auto"/>
        <w:outlineLvl w:val="1"/>
        <w:rPr>
          <w:rStyle w:val="ab"/>
          <w:rFonts w:ascii="黑体" w:eastAsia="黑体" w:hAnsi="黑体" w:cs="黑体"/>
          <w:sz w:val="24"/>
          <w:szCs w:val="24"/>
        </w:rPr>
      </w:pPr>
      <w:bookmarkStart w:id="3" w:name="_Toc20281"/>
      <w:r>
        <w:rPr>
          <w:rStyle w:val="ab"/>
          <w:rFonts w:ascii="黑体" w:eastAsia="黑体" w:hAnsi="黑体" w:cs="黑体" w:hint="eastAsia"/>
          <w:sz w:val="28"/>
          <w:szCs w:val="28"/>
        </w:rPr>
        <w:t>2.1　概念</w:t>
      </w:r>
      <w:bookmarkEnd w:id="3"/>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one-hot编码又被称为有效编码，主要是采用N位寄存器来对N</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状态进行编码，每个状态都有独特的寄存器位且在任意时候有且只有一位有效；</w:t>
      </w:r>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rsidR="00E8791C" w:rsidRDefault="000B3515">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 xml:space="preserve">引擎缸数（engine）：[4 </w:t>
      </w:r>
      <w:proofErr w:type="spellStart"/>
      <w:r>
        <w:rPr>
          <w:rStyle w:val="ab"/>
          <w:rFonts w:ascii="宋体" w:eastAsia="宋体" w:hAnsi="宋体" w:cs="宋体" w:hint="eastAsia"/>
          <w:sz w:val="24"/>
          <w:szCs w:val="24"/>
        </w:rPr>
        <w:t>Cyl</w:t>
      </w:r>
      <w:proofErr w:type="spellEnd"/>
      <w:r>
        <w:rPr>
          <w:rStyle w:val="ab"/>
          <w:rFonts w:ascii="宋体" w:eastAsia="宋体" w:hAnsi="宋体" w:cs="宋体" w:hint="eastAsia"/>
          <w:sz w:val="24"/>
          <w:szCs w:val="24"/>
        </w:rPr>
        <w:t>；4杠,6Cyl：6杠]；</w:t>
      </w:r>
    </w:p>
    <w:p w:rsidR="00E8791C" w:rsidRDefault="000B3515">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档次（trim）：[</w:t>
      </w:r>
      <w:proofErr w:type="spellStart"/>
      <w:r>
        <w:rPr>
          <w:rStyle w:val="ab"/>
          <w:rFonts w:ascii="宋体" w:eastAsia="宋体" w:hAnsi="宋体" w:cs="宋体" w:hint="eastAsia"/>
          <w:sz w:val="24"/>
          <w:szCs w:val="24"/>
        </w:rPr>
        <w:t>exl</w:t>
      </w:r>
      <w:proofErr w:type="spellEnd"/>
      <w:r>
        <w:rPr>
          <w:rStyle w:val="ab"/>
          <w:rFonts w:ascii="宋体" w:eastAsia="宋体" w:hAnsi="宋体" w:cs="宋体" w:hint="eastAsia"/>
          <w:sz w:val="24"/>
          <w:szCs w:val="24"/>
        </w:rPr>
        <w:t>：</w:t>
      </w:r>
      <w:proofErr w:type="gramStart"/>
      <w:r>
        <w:rPr>
          <w:rStyle w:val="ab"/>
          <w:rFonts w:ascii="宋体" w:eastAsia="宋体" w:hAnsi="宋体" w:cs="宋体" w:hint="eastAsia"/>
          <w:sz w:val="24"/>
          <w:szCs w:val="24"/>
        </w:rPr>
        <w:t>高配款且</w:t>
      </w:r>
      <w:proofErr w:type="gramEnd"/>
      <w:r>
        <w:rPr>
          <w:rStyle w:val="ab"/>
          <w:rFonts w:ascii="宋体" w:eastAsia="宋体" w:hAnsi="宋体" w:cs="宋体" w:hint="eastAsia"/>
          <w:sz w:val="24"/>
          <w:szCs w:val="24"/>
        </w:rPr>
        <w:t>带皮革内饰，ex：</w:t>
      </w:r>
      <w:proofErr w:type="gramStart"/>
      <w:r>
        <w:rPr>
          <w:rStyle w:val="ab"/>
          <w:rFonts w:ascii="宋体" w:eastAsia="宋体" w:hAnsi="宋体" w:cs="宋体" w:hint="eastAsia"/>
          <w:sz w:val="24"/>
          <w:szCs w:val="24"/>
        </w:rPr>
        <w:t>高配款</w:t>
      </w:r>
      <w:proofErr w:type="gramEnd"/>
      <w:r>
        <w:rPr>
          <w:rStyle w:val="ab"/>
          <w:rFonts w:ascii="宋体" w:eastAsia="宋体" w:hAnsi="宋体" w:cs="宋体" w:hint="eastAsia"/>
          <w:sz w:val="24"/>
          <w:szCs w:val="24"/>
        </w:rPr>
        <w:t>，lx：低配款]</w:t>
      </w:r>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我们就需要对这种分类值的特征进行one-hot编码数字化</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4" w:name="_Toc20136"/>
      <w:r>
        <w:rPr>
          <w:rStyle w:val="ab"/>
          <w:rFonts w:ascii="黑体" w:eastAsia="黑体" w:hAnsi="黑体" w:cs="黑体" w:hint="eastAsia"/>
          <w:sz w:val="28"/>
          <w:szCs w:val="28"/>
        </w:rPr>
        <w:t>2.2　处理方式</w:t>
      </w:r>
      <w:bookmarkEnd w:id="4"/>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原始数据如下：</w:t>
      </w: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-1</w:t>
      </w:r>
      <w:r>
        <w:rPr>
          <w:rStyle w:val="ab"/>
          <w:rFonts w:ascii="宋体" w:eastAsia="宋体" w:hAnsi="宋体" w:cs="宋体" w:hint="eastAsia"/>
        </w:rPr>
        <w:t xml:space="preserve">　　原样本数据</w:t>
      </w:r>
    </w:p>
    <w:tbl>
      <w:tblPr>
        <w:tblStyle w:val="a8"/>
        <w:tblW w:w="0" w:type="auto"/>
        <w:jc w:val="center"/>
        <w:tblLook w:val="04A0" w:firstRow="1" w:lastRow="0" w:firstColumn="1" w:lastColumn="0" w:noHBand="0" w:noVBand="1"/>
      </w:tblPr>
      <w:tblGrid>
        <w:gridCol w:w="1145"/>
        <w:gridCol w:w="1259"/>
        <w:gridCol w:w="1315"/>
        <w:gridCol w:w="1230"/>
        <w:gridCol w:w="1231"/>
        <w:gridCol w:w="1287"/>
        <w:gridCol w:w="1872"/>
      </w:tblGrid>
      <w:tr w:rsidR="00E8791C">
        <w:trPr>
          <w:jc w:val="center"/>
        </w:trPr>
        <w:tc>
          <w:tcPr>
            <w:tcW w:w="1195" w:type="dxa"/>
            <w:vAlign w:val="center"/>
          </w:tcPr>
          <w:p w:rsidR="00E8791C" w:rsidRDefault="00E8791C">
            <w:pPr>
              <w:framePr w:wrap="auto" w:yAlign="inline"/>
              <w:spacing w:line="300" w:lineRule="auto"/>
              <w:jc w:val="left"/>
              <w:rPr>
                <w:rStyle w:val="ab"/>
                <w:rFonts w:ascii="宋体" w:eastAsia="宋体" w:hAnsi="宋体" w:cs="宋体"/>
                <w:sz w:val="28"/>
                <w:szCs w:val="28"/>
              </w:rPr>
            </w:pPr>
          </w:p>
        </w:tc>
        <w:tc>
          <w:tcPr>
            <w:tcW w:w="1290"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Price</w:t>
            </w:r>
          </w:p>
        </w:tc>
        <w:tc>
          <w:tcPr>
            <w:tcW w:w="1337"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1266"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1267"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
        </w:tc>
        <w:tc>
          <w:tcPr>
            <w:tcW w:w="1314"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w:t>
            </w:r>
          </w:p>
        </w:tc>
        <w:tc>
          <w:tcPr>
            <w:tcW w:w="1896"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transmission</w:t>
            </w:r>
          </w:p>
        </w:tc>
      </w:tr>
      <w:tr w:rsidR="00E8791C">
        <w:trPr>
          <w:jc w:val="center"/>
        </w:trPr>
        <w:tc>
          <w:tcPr>
            <w:tcW w:w="1195" w:type="dxa"/>
            <w:vAlign w:val="center"/>
          </w:tcPr>
          <w:p w:rsidR="00E8791C" w:rsidRDefault="000B3515">
            <w:pPr>
              <w:framePr w:wrap="auto" w:yAlign="inline"/>
              <w:tabs>
                <w:tab w:val="left" w:pos="446"/>
              </w:tabs>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90"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14995</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67692</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11988</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72728</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2</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11999</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80313</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3</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12995</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86096</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4</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11333</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79607</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5</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10067</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bl>
    <w:p w:rsidR="00E8791C" w:rsidRDefault="00E8791C">
      <w:pPr>
        <w:framePr w:wrap="auto" w:yAlign="inline"/>
        <w:spacing w:line="300" w:lineRule="auto"/>
        <w:jc w:val="left"/>
        <w:rPr>
          <w:rStyle w:val="ab"/>
          <w:rFonts w:ascii="黑体" w:eastAsia="黑体" w:hAnsi="黑体" w:cs="黑体"/>
          <w:sz w:val="28"/>
          <w:szCs w:val="28"/>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Java one-hot编码代码：</w:t>
      </w:r>
    </w:p>
    <w:p w:rsidR="00E8791C" w:rsidRDefault="000B3515" w:rsidP="000B3515">
      <w:pPr>
        <w:pStyle w:val="HTML"/>
        <w:framePr w:wrap="auto" w:yAlign="inline"/>
        <w:widowControl/>
        <w:shd w:val="clear" w:color="auto" w:fill="FFFFFF"/>
        <w:rPr>
          <w:rFonts w:ascii="Times New Roman" w:eastAsia="Consolas" w:hAnsi="Times New Roman" w:hint="default"/>
        </w:rPr>
      </w:pPr>
      <w:r>
        <w:rPr>
          <w:rFonts w:ascii="Times New Roman" w:eastAsia="Consolas" w:hAnsi="Times New Roman" w:hint="default"/>
          <w:b/>
          <w:color w:val="000080"/>
          <w:shd w:val="clear" w:color="auto" w:fill="FFFFFF"/>
        </w:rPr>
        <w:t xml:space="preserve">private </w:t>
      </w:r>
      <w:r>
        <w:rPr>
          <w:rFonts w:ascii="Times New Roman" w:eastAsia="Consolas" w:hAnsi="Times New Roman" w:hint="default"/>
          <w:shd w:val="clear" w:color="auto" w:fill="FFFFFF"/>
        </w:rPr>
        <w:t>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readFile2(String path) </w:t>
      </w:r>
      <w:r>
        <w:rPr>
          <w:rFonts w:ascii="Times New Roman" w:eastAsia="Consolas" w:hAnsi="Times New Roman" w:hint="default"/>
          <w:b/>
          <w:color w:val="000080"/>
          <w:shd w:val="clear" w:color="auto" w:fill="FFFFFF"/>
        </w:rPr>
        <w:t xml:space="preserve">throws </w:t>
      </w:r>
      <w:r>
        <w:rPr>
          <w:rFonts w:ascii="Times New Roman" w:eastAsia="Consolas" w:hAnsi="Times New Roman" w:hint="default"/>
          <w:shd w:val="clear" w:color="auto" w:fill="FFFFFF"/>
        </w:rPr>
        <w:t>Exception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InputStream</w:t>
      </w:r>
      <w:proofErr w:type="spellEnd"/>
      <w:r>
        <w:rPr>
          <w:rFonts w:ascii="Times New Roman" w:eastAsia="Consolas" w:hAnsi="Times New Roman" w:hint="default"/>
          <w:shd w:val="clear" w:color="auto" w:fill="FFFFFF"/>
        </w:rPr>
        <w:t xml:space="preserve"> is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FileInputStream</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list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ArrayList</w:t>
      </w:r>
      <w:proofErr w:type="spellEnd"/>
      <w:r>
        <w:rPr>
          <w:rFonts w:ascii="Times New Roman" w:eastAsia="Consolas" w:hAnsi="Times New Roman" w:hint="default"/>
          <w:shd w:val="clear" w:color="auto" w:fill="FFFFFF"/>
        </w:rPr>
        <w:t>&lt;&gt;();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try</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cs="宋体"/>
          <w:i/>
          <w:color w:val="808080"/>
          <w:shd w:val="clear" w:color="auto" w:fill="FFFFFF"/>
        </w:rPr>
        <w:t>//换成你的文件名</w:t>
      </w:r>
      <w:r>
        <w:rPr>
          <w:rFonts w:ascii="Times New Roman" w:eastAsia="Malgun Gothic" w:hAnsi="Times New Roman" w:hint="default"/>
          <w:i/>
          <w:color w:val="808080"/>
          <w:shd w:val="clear" w:color="auto" w:fill="FFFFFF"/>
        </w:rPr>
        <w:br/>
        <w:t xml:space="preserve">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 xml:space="preserve"> reader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FileReader</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i/>
          <w:color w:val="808080"/>
          <w:shd w:val="clear" w:color="auto" w:fill="FFFFFF"/>
        </w:rPr>
        <w:t>//</w:t>
      </w:r>
      <w:r>
        <w:rPr>
          <w:rFonts w:ascii="Times New Roman" w:eastAsia="Malgun Gothic" w:hAnsi="Times New Roman" w:hint="default"/>
          <w:i/>
          <w:color w:val="808080"/>
          <w:shd w:val="clear" w:color="auto" w:fill="FFFFFF"/>
        </w:rPr>
        <w:t>第一行信息，</w:t>
      </w:r>
      <w:r>
        <w:rPr>
          <w:rFonts w:ascii="Times New Roman" w:eastAsia="Microsoft JhengHei" w:hAnsi="Times New Roman" w:hint="default"/>
          <w:i/>
          <w:color w:val="808080"/>
          <w:shd w:val="clear" w:color="auto" w:fill="FFFFFF"/>
        </w:rPr>
        <w:t>为标题</w:t>
      </w:r>
      <w:r>
        <w:rPr>
          <w:rFonts w:ascii="Times New Roman" w:eastAsia="Malgun Gothic" w:hAnsi="Times New Roman" w:hint="default"/>
          <w:i/>
          <w:color w:val="808080"/>
          <w:shd w:val="clear" w:color="auto" w:fill="FFFFFF"/>
        </w:rPr>
        <w:t>信息，不用</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line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while</w:t>
      </w:r>
      <w:r>
        <w:rPr>
          <w:rFonts w:ascii="Times New Roman" w:eastAsia="Consolas" w:hAnsi="Times New Roman" w:hint="default"/>
          <w:shd w:val="clear" w:color="auto" w:fill="FFFFFF"/>
        </w:rPr>
        <w:t>((line=</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i/>
          <w:color w:val="808080"/>
          <w:shd w:val="clear" w:color="auto" w:fill="FFFFFF"/>
        </w:rPr>
        <w:t>//CSV</w:t>
      </w:r>
      <w:r>
        <w:rPr>
          <w:rFonts w:ascii="Times New Roman" w:eastAsia="Malgun Gothic" w:hAnsi="Times New Roman" w:hint="default"/>
          <w:i/>
          <w:color w:val="808080"/>
          <w:shd w:val="clear" w:color="auto" w:fill="FFFFFF"/>
        </w:rPr>
        <w:t>格式文件</w:t>
      </w:r>
      <w:r>
        <w:rPr>
          <w:rFonts w:ascii="Times New Roman" w:eastAsia="Microsoft JhengHei" w:hAnsi="Times New Roman" w:hint="default"/>
          <w:i/>
          <w:color w:val="808080"/>
          <w:shd w:val="clear" w:color="auto" w:fill="FFFFFF"/>
        </w:rPr>
        <w:t>为</w:t>
      </w:r>
      <w:r>
        <w:rPr>
          <w:rFonts w:ascii="Times New Roman" w:eastAsia="Malgun Gothic" w:hAnsi="Times New Roman" w:hint="default"/>
          <w:i/>
          <w:color w:val="808080"/>
          <w:shd w:val="clear" w:color="auto" w:fill="FFFFFF"/>
        </w:rPr>
        <w:t>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分隔符文件，</w:t>
      </w:r>
      <w:r>
        <w:rPr>
          <w:rFonts w:ascii="Times New Roman" w:eastAsia="Microsoft JhengHei" w:hAnsi="Times New Roman" w:hint="default"/>
          <w:i/>
          <w:color w:val="808080"/>
          <w:shd w:val="clear" w:color="auto" w:fill="FFFFFF"/>
        </w:rPr>
        <w:t>这</w:t>
      </w:r>
      <w:r>
        <w:rPr>
          <w:rFonts w:ascii="Times New Roman" w:eastAsia="Malgun Gothic" w:hAnsi="Times New Roman" w:hint="default"/>
          <w:i/>
          <w:color w:val="808080"/>
          <w:shd w:val="clear" w:color="auto" w:fill="FFFFFF"/>
        </w:rPr>
        <w:t>里根据逗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切分</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item[] = </w:t>
      </w:r>
      <w:proofErr w:type="spellStart"/>
      <w:r>
        <w:rPr>
          <w:rFonts w:ascii="Times New Roman" w:eastAsia="Consolas" w:hAnsi="Times New Roman" w:hint="default"/>
          <w:shd w:val="clear" w:color="auto" w:fill="FFFFFF"/>
        </w:rPr>
        <w:t>line.split</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 sample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sample.setPrice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0</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sample.setMileage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sample.setYear</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2</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3</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"ex"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r>
      <w:r>
        <w:rPr>
          <w:rFonts w:ascii="Times New Roman" w:eastAsia="Consolas" w:hAnsi="Times New Roman" w:hint="default"/>
          <w:shd w:val="clear" w:color="auto" w:fill="FFFFFF"/>
        </w:rPr>
        <w:lastRenderedPageBreak/>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"lx"</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sample.setTrimLx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4</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"4 </w:t>
      </w:r>
      <w:proofErr w:type="spellStart"/>
      <w:r>
        <w:rPr>
          <w:rFonts w:ascii="Times New Roman" w:eastAsia="Consolas" w:hAnsi="Times New Roman" w:hint="default"/>
          <w:b/>
          <w:color w:val="008000"/>
          <w:shd w:val="clear" w:color="auto" w:fill="FFFFFF"/>
        </w:rPr>
        <w:t>Cyl</w:t>
      </w:r>
      <w:proofErr w:type="spellEnd"/>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sample.setEngine4Cyl(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sample.setEngine6Cyl(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5</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"Automatic"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sample.setTransmissionAutomatic</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sample.setTransmissionManual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list.add</w:t>
      </w:r>
      <w:proofErr w:type="spellEnd"/>
      <w:r>
        <w:rPr>
          <w:rFonts w:ascii="Times New Roman" w:eastAsia="Consolas" w:hAnsi="Times New Roman" w:hint="default"/>
          <w:shd w:val="clear" w:color="auto" w:fill="FFFFFF"/>
        </w:rPr>
        <w:t>(sample);</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文件转换出错</w:t>
      </w:r>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 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finally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if </w:t>
      </w:r>
      <w:r>
        <w:rPr>
          <w:rFonts w:ascii="Times New Roman" w:eastAsia="Consolas" w:hAnsi="Times New Roman" w:hint="default"/>
          <w:shd w:val="clear" w:color="auto" w:fill="FFFFFF"/>
        </w:rPr>
        <w:t xml:space="preserve">(is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try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is.close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输入流关闭异常</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return </w:t>
      </w:r>
      <w:r>
        <w:rPr>
          <w:rFonts w:ascii="Times New Roman" w:eastAsia="Consolas" w:hAnsi="Times New Roman" w:hint="default"/>
          <w:shd w:val="clear" w:color="auto" w:fill="FFFFFF"/>
        </w:rPr>
        <w:t>list;</w:t>
      </w:r>
      <w:r>
        <w:rPr>
          <w:rFonts w:ascii="Times New Roman" w:eastAsia="Consolas" w:hAnsi="Times New Roman" w:hint="default"/>
          <w:shd w:val="clear" w:color="auto" w:fill="FFFFFF"/>
        </w:rPr>
        <w:br/>
        <w:t>}</w:t>
      </w: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lastRenderedPageBreak/>
        <w:t>经过one-hot编码后（由于空间问题，价格price</w:t>
      </w:r>
      <w:proofErr w:type="gramStart"/>
      <w:r>
        <w:rPr>
          <w:rStyle w:val="ab"/>
          <w:rFonts w:ascii="宋体" w:eastAsia="宋体" w:hAnsi="宋体" w:cs="宋体" w:hint="eastAsia"/>
          <w:sz w:val="24"/>
          <w:szCs w:val="24"/>
        </w:rPr>
        <w:t>列未展示</w:t>
      </w:r>
      <w:proofErr w:type="gramEnd"/>
      <w:r>
        <w:rPr>
          <w:rStyle w:val="ab"/>
          <w:rFonts w:ascii="宋体" w:eastAsia="宋体" w:hAnsi="宋体" w:cs="宋体" w:hint="eastAsia"/>
          <w:sz w:val="24"/>
          <w:szCs w:val="24"/>
        </w:rPr>
        <w:t>）：</w:t>
      </w: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-2</w:t>
      </w:r>
      <w:r>
        <w:rPr>
          <w:rStyle w:val="ab"/>
          <w:rFonts w:ascii="宋体" w:eastAsia="宋体" w:hAnsi="宋体" w:cs="宋体" w:hint="eastAsia"/>
        </w:rPr>
        <w:t xml:space="preserve">　　one-hot编码后的样本数据</w:t>
      </w:r>
    </w:p>
    <w:tbl>
      <w:tblPr>
        <w:tblStyle w:val="a8"/>
        <w:tblW w:w="9815" w:type="dxa"/>
        <w:jc w:val="center"/>
        <w:tblLayout w:type="fixed"/>
        <w:tblLook w:val="04A0" w:firstRow="1" w:lastRow="0" w:firstColumn="1" w:lastColumn="0" w:noHBand="0" w:noVBand="1"/>
      </w:tblPr>
      <w:tblGrid>
        <w:gridCol w:w="619"/>
        <w:gridCol w:w="1220"/>
        <w:gridCol w:w="780"/>
        <w:gridCol w:w="975"/>
        <w:gridCol w:w="960"/>
        <w:gridCol w:w="1020"/>
        <w:gridCol w:w="1230"/>
        <w:gridCol w:w="1275"/>
        <w:gridCol w:w="855"/>
        <w:gridCol w:w="881"/>
      </w:tblGrid>
      <w:tr w:rsidR="00E8791C">
        <w:trPr>
          <w:jc w:val="center"/>
        </w:trPr>
        <w:tc>
          <w:tcPr>
            <w:tcW w:w="619" w:type="dxa"/>
          </w:tcPr>
          <w:p w:rsidR="00E8791C" w:rsidRDefault="00E8791C">
            <w:pPr>
              <w:framePr w:wrap="auto" w:yAlign="inline"/>
              <w:spacing w:line="300" w:lineRule="auto"/>
              <w:jc w:val="center"/>
              <w:rPr>
                <w:rStyle w:val="ab"/>
                <w:rFonts w:ascii="宋体" w:eastAsia="宋体" w:hAnsi="宋体" w:cs="宋体"/>
                <w:sz w:val="28"/>
                <w:szCs w:val="28"/>
              </w:rPr>
            </w:pP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Trim-ex</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Trim-lx</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roofErr w:type="spellStart"/>
            <w:r>
              <w:rPr>
                <w:rStyle w:val="ab"/>
                <w:rFonts w:ascii="宋体" w:eastAsia="宋体" w:hAnsi="宋体" w:cs="宋体" w:hint="eastAsia"/>
              </w:rPr>
              <w:t>exl</w:t>
            </w:r>
            <w:proofErr w:type="spellEnd"/>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Engine-4Cyl</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Engine-6Cyl</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proofErr w:type="spellStart"/>
            <w:r>
              <w:rPr>
                <w:rStyle w:val="ab"/>
                <w:rFonts w:ascii="宋体" w:eastAsia="宋体" w:hAnsi="宋体" w:cs="宋体" w:hint="eastAsia"/>
              </w:rPr>
              <w:t>Tr-manu</w:t>
            </w:r>
            <w:proofErr w:type="spellEnd"/>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Tr-auto</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67692</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72728</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80313</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3</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86096</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4</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79607</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5</w:t>
            </w:r>
          </w:p>
        </w:tc>
        <w:tc>
          <w:tcPr>
            <w:tcW w:w="1220" w:type="dxa"/>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bl>
    <w:p w:rsidR="00E8791C" w:rsidRDefault="00E8791C">
      <w:pPr>
        <w:framePr w:wrap="auto" w:yAlign="inline"/>
        <w:spacing w:line="300" w:lineRule="auto"/>
        <w:jc w:val="left"/>
        <w:rPr>
          <w:rStyle w:val="ab"/>
          <w:rFonts w:ascii="宋体" w:eastAsia="宋体" w:hAnsi="宋体" w:cs="宋体"/>
          <w:sz w:val="24"/>
          <w:szCs w:val="24"/>
        </w:rPr>
      </w:pPr>
    </w:p>
    <w:p w:rsidR="00E8791C" w:rsidRDefault="000B3515">
      <w:pPr>
        <w:framePr w:wrap="auto" w:yAlign="inline"/>
        <w:spacing w:line="300" w:lineRule="auto"/>
        <w:ind w:firstLineChars="200" w:firstLine="480"/>
        <w:jc w:val="left"/>
        <w:rPr>
          <w:rStyle w:val="ab"/>
          <w:rFonts w:ascii="宋体" w:eastAsia="宋体" w:hAnsi="宋体" w:cs="宋体"/>
          <w:sz w:val="24"/>
          <w:szCs w:val="24"/>
        </w:rPr>
      </w:pPr>
      <w:r>
        <w:rPr>
          <w:rStyle w:val="ab"/>
          <w:rFonts w:ascii="宋体" w:eastAsia="宋体" w:hAnsi="宋体" w:cs="宋体" w:hint="eastAsia"/>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0B3515">
      <w:pPr>
        <w:framePr w:wrap="auto" w:yAlign="inline"/>
        <w:spacing w:line="300" w:lineRule="auto"/>
        <w:jc w:val="center"/>
        <w:outlineLvl w:val="0"/>
        <w:rPr>
          <w:rStyle w:val="ab"/>
          <w:rFonts w:ascii="黑体" w:eastAsia="黑体" w:hAnsi="黑体" w:cs="黑体"/>
          <w:color w:val="2E3033"/>
          <w:sz w:val="30"/>
          <w:szCs w:val="30"/>
          <w:u w:color="2E3033"/>
          <w:shd w:val="clear" w:color="auto" w:fill="FFFFFF"/>
        </w:rPr>
      </w:pPr>
      <w:bookmarkStart w:id="5" w:name="_Toc21206"/>
      <w:r>
        <w:rPr>
          <w:rStyle w:val="ab"/>
          <w:rFonts w:ascii="黑体" w:eastAsia="黑体" w:hAnsi="黑体" w:cs="黑体"/>
          <w:color w:val="2E3033"/>
          <w:sz w:val="30"/>
          <w:szCs w:val="30"/>
          <w:u w:color="2E3033"/>
          <w:shd w:val="clear" w:color="auto" w:fill="FFFFFF"/>
        </w:rPr>
        <w:lastRenderedPageBreak/>
        <w:t>3</w:t>
      </w:r>
      <w:r>
        <w:rPr>
          <w:rStyle w:val="ab"/>
          <w:rFonts w:ascii="黑体" w:eastAsia="黑体" w:hAnsi="黑体" w:cs="黑体" w:hint="eastAsia"/>
          <w:color w:val="2E3033"/>
          <w:sz w:val="30"/>
          <w:szCs w:val="30"/>
          <w:u w:color="2E3033"/>
          <w:shd w:val="clear" w:color="auto" w:fill="FFFFFF"/>
          <w:lang w:val="zh-TW" w:eastAsia="zh-TW"/>
        </w:rPr>
        <w:t xml:space="preserve">　　</w:t>
      </w:r>
      <w:r>
        <w:rPr>
          <w:rStyle w:val="ab"/>
          <w:rFonts w:ascii="黑体" w:eastAsia="黑体" w:hAnsi="黑体" w:cs="黑体" w:hint="eastAsia"/>
          <w:color w:val="2E3033"/>
          <w:sz w:val="30"/>
          <w:szCs w:val="30"/>
          <w:u w:color="2E3033"/>
          <w:shd w:val="clear" w:color="auto" w:fill="FFFFFF"/>
        </w:rPr>
        <w:t>线性回归模型</w:t>
      </w:r>
      <w:bookmarkEnd w:id="5"/>
    </w:p>
    <w:p w:rsidR="00E8791C" w:rsidRDefault="000B3515">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6" w:name="_Toc22025"/>
      <w:r>
        <w:rPr>
          <w:rStyle w:val="ab"/>
          <w:rFonts w:ascii="黑体" w:eastAsia="黑体" w:hAnsi="黑体" w:cs="黑体"/>
          <w:color w:val="2E3033"/>
          <w:sz w:val="28"/>
          <w:szCs w:val="28"/>
          <w:u w:color="2E3033"/>
          <w:shd w:val="clear" w:color="auto" w:fill="FFFFFF"/>
        </w:rPr>
        <w:t>3.1</w:t>
      </w:r>
      <w:r>
        <w:rPr>
          <w:rStyle w:val="ab"/>
          <w:rFonts w:ascii="黑体" w:eastAsia="黑体" w:hAnsi="黑体" w:cs="黑体" w:hint="eastAsia"/>
          <w:color w:val="2E3033"/>
          <w:sz w:val="28"/>
          <w:szCs w:val="28"/>
          <w:u w:color="2E3033"/>
          <w:shd w:val="clear" w:color="auto" w:fill="FFFFFF"/>
        </w:rPr>
        <w:t xml:space="preserve">　一维线性回归方程</w:t>
      </w:r>
      <w:bookmarkEnd w:id="6"/>
    </w:p>
    <w:p w:rsidR="00E8791C" w:rsidRDefault="000B3515">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r>
        <w:rPr>
          <w:rStyle w:val="ab"/>
          <w:rFonts w:ascii="宋体" w:eastAsia="宋体" w:hAnsi="宋体" w:cs="宋体" w:hint="eastAsia"/>
          <w:color w:val="2E3033"/>
          <w:sz w:val="24"/>
          <w:szCs w:val="24"/>
          <w:u w:color="2E3033"/>
          <w:shd w:val="clear" w:color="auto" w:fill="FFFFFF"/>
        </w:rPr>
        <w:t>对于表面上的线性，我们给定一组输入值x和输出值y；（</w:t>
      </w:r>
      <w:proofErr w:type="spellStart"/>
      <w:r>
        <w:rPr>
          <w:rStyle w:val="ab"/>
          <w:rFonts w:ascii="宋体" w:eastAsia="宋体" w:hAnsi="宋体" w:cs="宋体" w:hint="eastAsia"/>
          <w:color w:val="2E3033"/>
          <w:sz w:val="24"/>
          <w:szCs w:val="24"/>
          <w:u w:color="2E3033"/>
          <w:shd w:val="clear" w:color="auto" w:fill="FFFFFF"/>
        </w:rPr>
        <w:t>x,y</w:t>
      </w:r>
      <w:proofErr w:type="spellEnd"/>
      <w:r>
        <w:rPr>
          <w:rStyle w:val="ab"/>
          <w:rFonts w:ascii="宋体" w:eastAsia="宋体" w:hAnsi="宋体" w:cs="宋体" w:hint="eastAsia"/>
          <w:color w:val="2E3033"/>
          <w:sz w:val="24"/>
          <w:szCs w:val="24"/>
          <w:u w:color="2E3033"/>
          <w:shd w:val="clear" w:color="auto" w:fill="FFFFFF"/>
        </w:rPr>
        <w:t xml:space="preserve">），我们假设他们的关系是线性的关系，这时就可以得到关系 y = </w:t>
      </w:r>
      <w:proofErr w:type="spellStart"/>
      <w:r>
        <w:rPr>
          <w:rStyle w:val="ab"/>
          <w:rFonts w:ascii="宋体" w:eastAsia="宋体" w:hAnsi="宋体" w:cs="宋体" w:hint="eastAsia"/>
          <w:color w:val="2E3033"/>
          <w:sz w:val="24"/>
          <w:szCs w:val="24"/>
          <w:u w:color="2E3033"/>
          <w:shd w:val="clear" w:color="auto" w:fill="FFFFFF"/>
        </w:rPr>
        <w:t>kx</w:t>
      </w:r>
      <w:proofErr w:type="spellEnd"/>
      <w:r>
        <w:rPr>
          <w:rStyle w:val="ab"/>
          <w:rFonts w:ascii="宋体" w:eastAsia="宋体" w:hAnsi="宋体" w:cs="宋体" w:hint="eastAsia"/>
          <w:color w:val="2E3033"/>
          <w:sz w:val="24"/>
          <w:szCs w:val="24"/>
          <w:u w:color="2E3033"/>
          <w:shd w:val="clear" w:color="auto" w:fill="FFFFFF"/>
        </w:rPr>
        <w:t xml:space="preserve"> + b，只要我们得到k和b的值，就可以得到关于这个关系的方程，即得到我们的线性</w:t>
      </w:r>
      <w:r>
        <w:rPr>
          <w:rStyle w:val="ab"/>
          <w:rFonts w:ascii="宋体" w:eastAsia="宋体" w:hAnsi="宋体" w:cs="宋体"/>
          <w:color w:val="2E3033"/>
          <w:sz w:val="24"/>
          <w:szCs w:val="24"/>
          <w:u w:color="2E3033"/>
          <w:shd w:val="clear" w:color="auto" w:fill="FFFFFF"/>
          <w:lang w:val="zh-TW" w:eastAsia="zh-TW"/>
        </w:rPr>
        <w:t>。</w:t>
      </w:r>
    </w:p>
    <w:p w:rsidR="00E8791C" w:rsidRDefault="00E8791C">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p>
    <w:p w:rsidR="00E8791C" w:rsidRDefault="000B3515">
      <w:pPr>
        <w:framePr w:wrap="auto" w:yAlign="inline"/>
        <w:spacing w:line="300" w:lineRule="auto"/>
        <w:ind w:firstLineChars="200" w:firstLine="420"/>
        <w:jc w:val="center"/>
      </w:pPr>
      <w:r>
        <w:rPr>
          <w:noProof/>
        </w:rPr>
        <w:drawing>
          <wp:inline distT="0" distB="0" distL="114300" distR="114300">
            <wp:extent cx="3067050" cy="16859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067050" cy="1685925"/>
                    </a:xfrm>
                    <a:prstGeom prst="rect">
                      <a:avLst/>
                    </a:prstGeom>
                    <a:noFill/>
                    <a:ln>
                      <a:noFill/>
                    </a:ln>
                  </pic:spPr>
                </pic:pic>
              </a:graphicData>
            </a:graphic>
          </wp:inline>
        </w:drawing>
      </w:r>
    </w:p>
    <w:p w:rsidR="00E8791C" w:rsidRDefault="000B3515">
      <w:pPr>
        <w:framePr w:wrap="auto" w:yAlign="inline"/>
        <w:spacing w:line="300" w:lineRule="auto"/>
        <w:jc w:val="center"/>
      </w:pPr>
      <w:r>
        <w:rPr>
          <w:rStyle w:val="ab"/>
          <w:rFonts w:ascii="宋体" w:eastAsia="宋体" w:hAnsi="宋体" w:cs="宋体" w:hint="eastAsia"/>
          <w:color w:val="2E3033"/>
          <w:u w:color="2E3033"/>
          <w:shd w:val="clear" w:color="auto" w:fill="FFFFFF"/>
        </w:rPr>
        <w:t>图1 一维线性回归方程</w:t>
      </w:r>
    </w:p>
    <w:p w:rsidR="00E8791C" w:rsidRDefault="00E8791C">
      <w:pPr>
        <w:framePr w:wrap="auto" w:yAlign="inline"/>
        <w:spacing w:line="300" w:lineRule="auto"/>
        <w:ind w:firstLineChars="200" w:firstLine="420"/>
      </w:pPr>
    </w:p>
    <w:p w:rsidR="00E8791C" w:rsidRDefault="000B3515">
      <w:pPr>
        <w:framePr w:wrap="auto" w:yAlign="inline"/>
        <w:spacing w:line="300" w:lineRule="auto"/>
        <w:ind w:firstLineChars="200" w:firstLine="480"/>
        <w:rPr>
          <w:rFonts w:eastAsia="宋体"/>
        </w:rPr>
      </w:pPr>
      <w:r>
        <w:rPr>
          <w:rFonts w:ascii="宋体" w:eastAsia="宋体" w:hAnsi="宋体" w:cs="宋体" w:hint="eastAsia"/>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rsidR="00E8791C" w:rsidRDefault="000B3515">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7" w:name="_Toc6061"/>
      <w:r>
        <w:rPr>
          <w:rStyle w:val="ab"/>
          <w:rFonts w:ascii="黑体" w:eastAsia="黑体" w:hAnsi="黑体" w:cs="黑体"/>
          <w:color w:val="2E3033"/>
          <w:sz w:val="28"/>
          <w:szCs w:val="28"/>
          <w:u w:color="2E3033"/>
          <w:shd w:val="clear" w:color="auto" w:fill="FFFFFF"/>
        </w:rPr>
        <w:t>3.2</w:t>
      </w:r>
      <w:r>
        <w:rPr>
          <w:rStyle w:val="ab"/>
          <w:rFonts w:ascii="黑体" w:eastAsia="黑体" w:hAnsi="黑体" w:cs="黑体" w:hint="eastAsia"/>
          <w:color w:val="2E3033"/>
          <w:sz w:val="28"/>
          <w:szCs w:val="28"/>
          <w:u w:color="2E3033"/>
          <w:shd w:val="clear" w:color="auto" w:fill="FFFFFF"/>
        </w:rPr>
        <w:t xml:space="preserve">　多维线性回归方程</w:t>
      </w:r>
      <w:bookmarkEnd w:id="7"/>
    </w:p>
    <w:p w:rsidR="00E8791C" w:rsidRDefault="000B3515">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ab"/>
          <w:rFonts w:ascii="宋体" w:eastAsia="宋体" w:hAnsi="宋体" w:cs="宋体" w:hint="eastAsia"/>
          <w:color w:val="2E3033"/>
          <w:sz w:val="24"/>
          <w:szCs w:val="24"/>
          <w:u w:color="2E3033"/>
          <w:shd w:val="clear" w:color="auto" w:fill="FFFFFF"/>
          <w:vertAlign w:val="subscript"/>
        </w:rPr>
        <w:t>0</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eastAsianLayout w:id="46" w:combine="1"/>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rsidR="00E8791C" w:rsidRDefault="000B3515">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自变量只有一个：y = f(x) = a + bx;</w:t>
      </w:r>
    </w:p>
    <w:p w:rsidR="00E8791C" w:rsidRDefault="000B3515">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自变量多个：y = f(x</w:t>
      </w:r>
      <w:proofErr w:type="gramStart"/>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proofErr w:type="gramEnd"/>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 = a + b</w:t>
      </w:r>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1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2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 xml:space="preserve"> + ...+ </w:t>
      </w:r>
      <w:proofErr w:type="spellStart"/>
      <w:r>
        <w:rPr>
          <w:rStyle w:val="ab"/>
          <w:rFonts w:ascii="宋体" w:eastAsia="宋体" w:hAnsi="宋体" w:cs="宋体" w:hint="eastAsia"/>
          <w:color w:val="2E3033"/>
          <w:sz w:val="24"/>
          <w:szCs w:val="24"/>
          <w:u w:color="2E3033"/>
          <w:shd w:val="clear" w:color="auto" w:fill="FFFFFF"/>
        </w:rPr>
        <w:t>b</w:t>
      </w:r>
      <w:r>
        <w:rPr>
          <w:rStyle w:val="ab"/>
          <w:rFonts w:ascii="宋体" w:eastAsia="宋体" w:hAnsi="宋体" w:cs="宋体" w:hint="eastAsia"/>
          <w:color w:val="2E3033"/>
          <w:sz w:val="24"/>
          <w:szCs w:val="24"/>
          <w:u w:color="2E3033"/>
          <w:shd w:val="clear" w:color="auto" w:fill="FFFFFF"/>
          <w:vertAlign w:val="subscript"/>
        </w:rPr>
        <w:t>n</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w:t>
      </w:r>
    </w:p>
    <w:p w:rsidR="00E8791C" w:rsidRDefault="00E8791C">
      <w:pPr>
        <w:framePr w:wrap="auto" w:yAlign="inline"/>
        <w:spacing w:line="300" w:lineRule="auto"/>
        <w:jc w:val="center"/>
        <w:rPr>
          <w:rFonts w:eastAsia="宋体"/>
        </w:rPr>
      </w:pPr>
    </w:p>
    <w:p w:rsidR="00E8791C" w:rsidRDefault="000B3515">
      <w:pPr>
        <w:framePr w:wrap="auto" w:yAlign="inline"/>
        <w:spacing w:line="300" w:lineRule="auto"/>
        <w:jc w:val="center"/>
      </w:pPr>
      <w:r>
        <w:rPr>
          <w:noProof/>
        </w:rPr>
        <w:drawing>
          <wp:inline distT="0" distB="0" distL="114300" distR="114300">
            <wp:extent cx="2606675" cy="189738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2606675" cy="1897380"/>
                    </a:xfrm>
                    <a:prstGeom prst="rect">
                      <a:avLst/>
                    </a:prstGeom>
                    <a:noFill/>
                    <a:ln>
                      <a:noFill/>
                    </a:ln>
                  </pic:spPr>
                </pic:pic>
              </a:graphicData>
            </a:graphic>
          </wp:inline>
        </w:drawing>
      </w:r>
    </w:p>
    <w:p w:rsidR="00E8791C" w:rsidRDefault="000B3515">
      <w:pPr>
        <w:framePr w:wrap="auto" w:yAlign="inline"/>
        <w:spacing w:line="300" w:lineRule="auto"/>
        <w:jc w:val="center"/>
        <w:rPr>
          <w:rFonts w:ascii="宋体" w:eastAsia="宋体" w:hAnsi="宋体" w:cs="宋体"/>
          <w:sz w:val="24"/>
          <w:szCs w:val="24"/>
        </w:rPr>
      </w:pPr>
      <w:r>
        <w:rPr>
          <w:rFonts w:eastAsia="宋体" w:hint="eastAsia"/>
        </w:rPr>
        <w:t>图</w:t>
      </w:r>
      <w:r>
        <w:rPr>
          <w:rFonts w:eastAsia="宋体" w:hint="eastAsia"/>
        </w:rPr>
        <w:t xml:space="preserve">2 </w:t>
      </w:r>
      <w:r>
        <w:rPr>
          <w:rFonts w:eastAsia="宋体" w:hint="eastAsia"/>
        </w:rPr>
        <w:t>多维线性回归方程</w:t>
      </w:r>
    </w:p>
    <w:p w:rsidR="00E8791C" w:rsidRDefault="000B3515">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lastRenderedPageBreak/>
        <w:t>如果特征属性是一维的，那么他就是一条直线，如果是二维的就是一个平面，三位的就是</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个体，以此类推下去。</w:t>
      </w:r>
    </w:p>
    <w:p w:rsidR="00E8791C" w:rsidRDefault="000B3515">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w:t>
      </w:r>
      <w:proofErr w:type="gramStart"/>
      <w:r>
        <w:rPr>
          <w:rFonts w:ascii="宋体" w:eastAsia="宋体" w:hAnsi="宋体" w:cs="宋体" w:hint="eastAsia"/>
          <w:sz w:val="24"/>
          <w:szCs w:val="24"/>
        </w:rPr>
        <w:t>所有点</w:t>
      </w:r>
      <w:proofErr w:type="gramEnd"/>
      <w:r>
        <w:rPr>
          <w:rFonts w:ascii="宋体" w:eastAsia="宋体" w:hAnsi="宋体" w:cs="宋体" w:hint="eastAsia"/>
          <w:sz w:val="24"/>
          <w:szCs w:val="24"/>
        </w:rPr>
        <w:t>的距离的和是最小的即是误差最小的所以我们的多元线性回归模型方程的表达式又可以写成：</w:t>
      </w:r>
    </w:p>
    <w:p w:rsidR="007F254A" w:rsidRDefault="007F254A">
      <w:pPr>
        <w:framePr w:wrap="auto" w:yAlign="inline"/>
        <w:spacing w:line="300" w:lineRule="auto"/>
        <w:rPr>
          <w:rFonts w:ascii="宋体" w:eastAsia="宋体" w:hAnsi="宋体" w:cs="宋体"/>
          <w:sz w:val="24"/>
          <w:szCs w:val="24"/>
        </w:rPr>
      </w:pPr>
    </w:p>
    <w:p w:rsidR="00E8791C" w:rsidRDefault="007878F2" w:rsidP="007878F2">
      <w:pPr>
        <w:framePr w:wrap="auto" w:yAlign="inline"/>
        <w:tabs>
          <w:tab w:val="right" w:pos="8295"/>
        </w:tabs>
        <w:spacing w:line="300" w:lineRule="auto"/>
        <w:jc w:val="cente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m:oMath>
        <m:r>
          <w:rPr>
            <w:rFonts w:ascii="Cambria Math" w:eastAsia="宋体" w:hAnsi="宋体" w:cs="宋体"/>
            <w:sz w:val="24"/>
            <w:szCs w:val="24"/>
          </w:rPr>
          <m:t>y=</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sidR="000B3515">
        <w:rPr>
          <w:rFonts w:ascii="宋体" w:eastAsia="宋体" w:hAnsi="宋体" w:cs="宋体" w:hint="eastAsia"/>
          <w:sz w:val="24"/>
          <w:szCs w:val="24"/>
        </w:rPr>
        <w:tab/>
      </w:r>
      <w:r w:rsidR="000B3515" w:rsidRPr="007878F2">
        <w:rPr>
          <w:rFonts w:ascii="宋体" w:eastAsia="宋体" w:hAnsi="宋体" w:cs="宋体" w:hint="eastAsia"/>
          <w:sz w:val="24"/>
          <w:szCs w:val="24"/>
        </w:rPr>
        <w:t>(3-1)</w:t>
      </w:r>
    </w:p>
    <w:p w:rsidR="00E8791C" w:rsidRDefault="00E8791C">
      <w:pPr>
        <w:framePr w:wrap="auto" w:yAlign="inline"/>
        <w:spacing w:line="300" w:lineRule="auto"/>
        <w:jc w:val="center"/>
        <w:rPr>
          <w:rFonts w:ascii="宋体" w:eastAsia="宋体" w:hAnsi="宋体" w:cs="宋体"/>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由于我们无法确定多元线性回归模型函数中预测到的回归函数是否经过原点，于是我们在多元线性回归模型函数中，就需要保留一项常数项</w:t>
      </w:r>
      <w:proofErr w:type="gramStart"/>
      <w:r>
        <w:rPr>
          <w:rFonts w:ascii="Times New Roman" w:eastAsia="宋体" w:hAnsi="Times New Roman" w:cs="Times New Roman" w:hint="eastAsia"/>
          <w:sz w:val="24"/>
          <w:szCs w:val="24"/>
        </w:rPr>
        <w:t>来作</w:t>
      </w:r>
      <w:proofErr w:type="gramEnd"/>
      <w:r>
        <w:rPr>
          <w:rFonts w:ascii="Times New Roman" w:eastAsia="宋体" w:hAnsi="Times New Roman" w:cs="Times New Roman" w:hint="eastAsia"/>
          <w:sz w:val="24"/>
          <w:szCs w:val="24"/>
        </w:rPr>
        <w:t>为我们的截距，于是就有了新的多元线性回归模型函数：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7878F2" w:rsidP="007878F2">
      <w:pPr>
        <w:framePr w:wrap="auto" w:yAlign="inline"/>
        <w:tabs>
          <w:tab w:val="right" w:pos="8295"/>
        </w:tabs>
        <w:spacing w:line="300" w:lineRule="auto"/>
        <w:jc w:val="center"/>
        <w:rPr>
          <w:rFonts w:ascii="宋体" w:eastAsia="宋体" w:hAnsi="宋体" w:cs="宋体"/>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w:rPr>
            <w:rFonts w:ascii="Cambria Math" w:eastAsia="宋体" w:hAnsi="宋体" w:cs="宋体"/>
            <w:sz w:val="24"/>
            <w:szCs w:val="24"/>
          </w:rPr>
          <m:t xml:space="preserve"> y=</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sidR="000B3515">
        <w:rPr>
          <w:rFonts w:ascii="宋体" w:eastAsia="宋体" w:hAnsi="宋体" w:cs="宋体" w:hint="eastAsia"/>
          <w:sz w:val="24"/>
          <w:szCs w:val="24"/>
        </w:rPr>
        <w:tab/>
      </w:r>
      <w:r w:rsidR="000B3515" w:rsidRPr="007878F2">
        <w:rPr>
          <w:rFonts w:ascii="宋体" w:eastAsia="宋体" w:hAnsi="宋体" w:cs="宋体" w:hint="eastAsia"/>
          <w:sz w:val="24"/>
          <w:szCs w:val="24"/>
        </w:rPr>
        <w:t>（3-2）</w:t>
      </w:r>
    </w:p>
    <w:p w:rsidR="00E8791C" w:rsidRDefault="00E8791C">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当我们没有</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这一项的时候，我们的多元线性回归模型函数就是一条完全由</w:t>
      </w:r>
      <w:r>
        <w:rPr>
          <w:rFonts w:ascii="Times New Roman" w:eastAsia="宋体" w:hAnsi="Times New Roman" w:cs="Times New Roman" w:hint="eastAsia"/>
          <w:sz w:val="24"/>
          <w:szCs w:val="24"/>
        </w:rPr>
        <w:t>n+1</w:t>
      </w:r>
      <w:r>
        <w:rPr>
          <w:rFonts w:ascii="Times New Roman" w:eastAsia="宋体" w:hAnsi="Times New Roman" w:cs="Times New Roman" w:hint="eastAsia"/>
          <w:sz w:val="24"/>
          <w:szCs w:val="24"/>
        </w:rPr>
        <w:t>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 xml:space="preserve"> = 1</w:t>
      </w:r>
      <w:r>
        <w:rPr>
          <w:rFonts w:ascii="Times New Roman" w:eastAsia="宋体" w:hAnsi="Times New Roman" w:cs="Times New Roman" w:hint="eastAsia"/>
          <w:sz w:val="24"/>
          <w:szCs w:val="24"/>
        </w:rPr>
        <w:t>而不是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或者其他的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，是因为我们的目标就是为了让函数</w:t>
      </w:r>
      <w:r w:rsidRPr="007878F2">
        <w:rPr>
          <w:rFonts w:ascii="Times New Roman" w:eastAsia="宋体" w:hAnsi="Times New Roman" w:cs="Times New Roman"/>
          <w:sz w:val="24"/>
          <w:szCs w:val="24"/>
        </w:rPr>
        <w:t>y = w</w:t>
      </w:r>
      <w:r w:rsidRPr="007878F2">
        <w:rPr>
          <w:rFonts w:ascii="Times New Roman" w:eastAsia="宋体" w:hAnsi="Times New Roman" w:cs="Times New Roman"/>
          <w:sz w:val="24"/>
          <w:szCs w:val="24"/>
          <w:vertAlign w:val="subscript"/>
        </w:rPr>
        <w:t>0</w:t>
      </w:r>
      <w:r w:rsidRPr="007878F2">
        <w:rPr>
          <w:rFonts w:ascii="Times New Roman" w:eastAsia="宋体" w:hAnsi="Times New Roman" w:cs="Times New Roman"/>
          <w:sz w:val="24"/>
          <w:szCs w:val="24"/>
        </w:rPr>
        <w:t xml:space="preserve"> + w</w:t>
      </w:r>
      <w:r w:rsidRPr="007878F2">
        <w:rPr>
          <w:rFonts w:ascii="Times New Roman" w:eastAsia="宋体" w:hAnsi="Times New Roman" w:cs="Times New Roman"/>
          <w:sz w:val="24"/>
          <w:szCs w:val="24"/>
          <w:vertAlign w:val="subscript"/>
        </w:rPr>
        <w:t>1</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1</w:t>
      </w:r>
      <w:r w:rsidRPr="007878F2">
        <w:rPr>
          <w:rFonts w:ascii="Times New Roman" w:eastAsia="宋体" w:hAnsi="Times New Roman" w:cs="Times New Roman"/>
          <w:sz w:val="24"/>
          <w:szCs w:val="24"/>
        </w:rPr>
        <w:t xml:space="preserve"> + w</w:t>
      </w:r>
      <w:r w:rsidRPr="007878F2">
        <w:rPr>
          <w:rFonts w:ascii="Times New Roman" w:eastAsia="宋体" w:hAnsi="Times New Roman" w:cs="Times New Roman"/>
          <w:sz w:val="24"/>
          <w:szCs w:val="24"/>
          <w:vertAlign w:val="subscript"/>
        </w:rPr>
        <w:t>2</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2</w:t>
      </w:r>
      <w:r w:rsidRPr="007878F2">
        <w:rPr>
          <w:rFonts w:ascii="Times New Roman" w:eastAsia="宋体" w:hAnsi="Times New Roman" w:cs="Times New Roman"/>
          <w:sz w:val="24"/>
          <w:szCs w:val="24"/>
        </w:rPr>
        <w:t xml:space="preserve"> + ... + </w:t>
      </w:r>
      <w:proofErr w:type="spellStart"/>
      <w:r w:rsidRPr="007878F2">
        <w:rPr>
          <w:rFonts w:ascii="Times New Roman" w:eastAsia="宋体" w:hAnsi="Times New Roman" w:cs="Times New Roman"/>
          <w:sz w:val="24"/>
          <w:szCs w:val="24"/>
        </w:rPr>
        <w:t>w</w:t>
      </w:r>
      <w:r w:rsidRPr="007878F2">
        <w:rPr>
          <w:rFonts w:ascii="Times New Roman" w:eastAsia="宋体" w:hAnsi="Times New Roman" w:cs="Times New Roman"/>
          <w:sz w:val="24"/>
          <w:szCs w:val="24"/>
          <w:vertAlign w:val="subscript"/>
        </w:rPr>
        <w:t>n</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n</w:t>
      </w:r>
      <w:proofErr w:type="spellEnd"/>
      <w:r>
        <w:rPr>
          <w:rFonts w:ascii="Times New Roman" w:eastAsia="宋体" w:hAnsi="Times New Roman" w:cs="Times New Roman" w:hint="eastAsia"/>
          <w:sz w:val="24"/>
          <w:szCs w:val="24"/>
        </w:rPr>
        <w:t>是一个包含常数项的线性回归函数模型，无论如何的去选取这个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都是可以的，放在第一个位置，这样便于理解。</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7878F2" w:rsidRDefault="007878F2">
      <w:pPr>
        <w:framePr w:wrap="auto" w:yAlign="inline"/>
        <w:spacing w:line="300" w:lineRule="auto"/>
        <w:rPr>
          <w:rFonts w:ascii="Times New Roman" w:eastAsia="宋体" w:hAnsi="Times New Roman" w:cs="Times New Roman"/>
          <w:sz w:val="24"/>
          <w:szCs w:val="24"/>
        </w:rPr>
      </w:pPr>
    </w:p>
    <w:p w:rsidR="007878F2" w:rsidRDefault="007878F2">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lang w:val="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8" w:name="_Toc16828"/>
      <w:r>
        <w:rPr>
          <w:rStyle w:val="ab"/>
          <w:rFonts w:ascii="黑体" w:eastAsia="黑体" w:hAnsi="黑体" w:cs="黑体"/>
          <w:sz w:val="30"/>
          <w:szCs w:val="30"/>
        </w:rPr>
        <w:lastRenderedPageBreak/>
        <w:t>4</w:t>
      </w:r>
      <w:r>
        <w:rPr>
          <w:rStyle w:val="ab"/>
          <w:rFonts w:ascii="黑体" w:eastAsia="黑体" w:hAnsi="黑体" w:cs="黑体" w:hint="eastAsia"/>
          <w:sz w:val="30"/>
          <w:szCs w:val="30"/>
        </w:rPr>
        <w:t xml:space="preserve">　　多元线性回归的推导过程以及求解</w:t>
      </w:r>
      <w:bookmarkEnd w:id="8"/>
    </w:p>
    <w:p w:rsidR="00E8791C" w:rsidRDefault="000B3515">
      <w:pPr>
        <w:framePr w:wrap="auto" w:yAlign="inline"/>
        <w:spacing w:line="300" w:lineRule="auto"/>
        <w:outlineLvl w:val="1"/>
        <w:rPr>
          <w:rStyle w:val="ab"/>
          <w:rFonts w:ascii="黑体" w:eastAsia="黑体" w:hAnsi="黑体" w:cs="黑体"/>
          <w:sz w:val="28"/>
          <w:szCs w:val="28"/>
        </w:rPr>
      </w:pPr>
      <w:bookmarkStart w:id="9" w:name="_Toc17549"/>
      <w:r>
        <w:rPr>
          <w:rStyle w:val="ab"/>
          <w:rFonts w:ascii="黑体" w:eastAsia="黑体" w:hAnsi="黑体" w:cs="黑体"/>
          <w:sz w:val="28"/>
          <w:szCs w:val="28"/>
        </w:rPr>
        <w:t>4.1</w:t>
      </w:r>
      <w:r>
        <w:rPr>
          <w:rStyle w:val="ab"/>
          <w:rFonts w:ascii="黑体" w:eastAsia="黑体" w:hAnsi="黑体" w:cs="黑体" w:hint="eastAsia"/>
          <w:sz w:val="28"/>
          <w:szCs w:val="28"/>
        </w:rPr>
        <w:t xml:space="preserve">　向量表示形式</w:t>
      </w:r>
      <w:bookmarkEnd w:id="9"/>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向量就是一个数组，如[1,2,3,4,5]这是一个有五个元素的向量，向量有行向量和列向量之分，行向量就是前面的那种，数字横向排列的：X  = [1,2,3,4,5]，而列向量的话，就是数字是竖着排列的，如下：</w:t>
      </w:r>
    </w:p>
    <w:p w:rsidR="00E8791C" w:rsidRPr="007878F2" w:rsidRDefault="000B3515">
      <w:pPr>
        <w:framePr w:wrap="auto" w:yAlign="inline"/>
        <w:spacing w:line="300" w:lineRule="auto"/>
        <w:ind w:firstLineChars="200" w:firstLine="480"/>
        <w:rPr>
          <w:rStyle w:val="ab"/>
          <w:rFonts w:ascii="宋体" w:eastAsia="宋体" w:hAnsi="宋体" w:cs="宋体"/>
          <w:sz w:val="24"/>
          <w:szCs w:val="24"/>
        </w:rPr>
      </w:pPr>
      <m:oMathPara>
        <m:oMath>
          <m:r>
            <w:rPr>
              <w:rStyle w:val="ab"/>
              <w:rFonts w:ascii="Cambria Math" w:eastAsia="宋体" w:hAnsi="Cambria Math" w:cs="宋体" w:hint="eastAsia"/>
              <w:sz w:val="24"/>
              <w:szCs w:val="24"/>
            </w:rPr>
            <m:t>ｘ</m:t>
          </m:r>
          <m:r>
            <w:rPr>
              <w:rStyle w:val="ab"/>
              <w:rFonts w:ascii="Cambria Math" w:eastAsia="宋体" w:hAnsi="Cambria Math" w:cs="宋体"/>
              <w:sz w:val="24"/>
              <w:szCs w:val="24"/>
            </w:rPr>
            <m:t>=</m:t>
          </m:r>
          <m:d>
            <m:dPr>
              <m:begChr m:val="["/>
              <m:endChr m:val="]"/>
              <m:ctrlPr>
                <w:rPr>
                  <w:rStyle w:val="ab"/>
                  <w:rFonts w:ascii="Cambria Math" w:eastAsia="宋体" w:hAnsi="Cambria Math" w:cs="宋体"/>
                  <w:i/>
                  <w:sz w:val="24"/>
                  <w:szCs w:val="24"/>
                </w:rPr>
              </m:ctrlPr>
            </m:dPr>
            <m:e>
              <m:eqArr>
                <m:eqArrPr>
                  <m:ctrlPr>
                    <w:rPr>
                      <w:rStyle w:val="ab"/>
                      <w:rFonts w:ascii="Cambria Math" w:eastAsia="宋体" w:hAnsi="Cambria Math" w:cs="宋体"/>
                      <w:i/>
                      <w:sz w:val="24"/>
                      <w:szCs w:val="24"/>
                    </w:rPr>
                  </m:ctrlPr>
                </m:eqArrPr>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1</m:t>
                      </m:r>
                    </m:sub>
                  </m:sSub>
                </m:e>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2</m:t>
                      </m:r>
                    </m:sub>
                  </m:sSub>
                  <m:ctrlPr>
                    <w:rPr>
                      <w:rStyle w:val="ab"/>
                      <w:rFonts w:ascii="Cambria Math" w:eastAsia="Cambria Math" w:hAnsi="Cambria Math" w:cs="Cambria Math"/>
                      <w:i/>
                      <w:sz w:val="24"/>
                      <w:szCs w:val="24"/>
                    </w:rPr>
                  </m:ctrlPr>
                </m:e>
                <m:e>
                  <m:r>
                    <w:rPr>
                      <w:rStyle w:val="ab"/>
                      <w:rFonts w:ascii="Cambria Math" w:eastAsia="Cambria Math" w:hAnsi="Cambria Math" w:cs="Cambria Math"/>
                      <w:sz w:val="24"/>
                      <w:szCs w:val="24"/>
                    </w:rPr>
                    <m:t>⋮</m:t>
                  </m:r>
                  <m:ctrlPr>
                    <w:rPr>
                      <w:rStyle w:val="ab"/>
                      <w:rFonts w:ascii="Cambria Math" w:eastAsia="Cambria Math" w:hAnsi="Cambria Math" w:cs="Cambria Math"/>
                      <w:i/>
                      <w:sz w:val="24"/>
                      <w:szCs w:val="24"/>
                    </w:rPr>
                  </m:ctrlPr>
                </m:e>
                <m:e>
                  <m:sSub>
                    <m:sSubPr>
                      <m:ctrlPr>
                        <w:rPr>
                          <w:rStyle w:val="ab"/>
                          <w:rFonts w:ascii="Cambria Math" w:eastAsia="Cambria Math" w:hAnsi="Cambria Math" w:cs="Cambria Math"/>
                          <w:i/>
                          <w:sz w:val="24"/>
                          <w:szCs w:val="24"/>
                        </w:rPr>
                      </m:ctrlPr>
                    </m:sSubPr>
                    <m:e>
                      <m:r>
                        <w:rPr>
                          <w:rStyle w:val="ab"/>
                          <w:rFonts w:ascii="Cambria Math" w:eastAsia="Cambria Math" w:hAnsi="Cambria Math" w:cs="Cambria Math"/>
                          <w:sz w:val="24"/>
                          <w:szCs w:val="24"/>
                        </w:rPr>
                        <m:t>x</m:t>
                      </m:r>
                    </m:e>
                    <m:sub>
                      <m:r>
                        <w:rPr>
                          <w:rStyle w:val="ab"/>
                          <w:rFonts w:ascii="Cambria Math" w:eastAsia="Cambria Math" w:hAnsi="Cambria Math" w:cs="Cambria Math"/>
                          <w:sz w:val="24"/>
                          <w:szCs w:val="24"/>
                        </w:rPr>
                        <m:t>m</m:t>
                      </m:r>
                    </m:sub>
                  </m:sSub>
                </m:e>
              </m:eqArr>
            </m:e>
          </m:d>
        </m:oMath>
      </m:oMathPara>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宋体" w:eastAsia="宋体" w:hAnsi="宋体" w:cs="宋体" w:hint="eastAsia"/>
          <w:sz w:val="24"/>
          <w:szCs w:val="24"/>
        </w:rPr>
        <w:t>现在，我们假设有这么一个向量</w:t>
      </w:r>
      <w:r>
        <w:rPr>
          <w:rFonts w:ascii="Times New Roman" w:eastAsia="宋体" w:hAnsi="Times New Roman" w:cs="Times New Roman"/>
          <w:sz w:val="24"/>
          <w:szCs w:val="24"/>
        </w:rPr>
        <w:t>W = [</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n</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为行向量，另一个列向量</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X = [x</w:t>
      </w:r>
      <w:proofErr w:type="gramStart"/>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proofErr w:type="gramEnd"/>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，行向量和列向量相乘的法则就是对位相乘且相加，结果就会得到一个实数，这就符合我们的预测结果等于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了，所以我们就可以将表达式写成</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rPr>
        <w:t>了。</w:t>
      </w:r>
    </w:p>
    <w:p w:rsidR="00E8791C" w:rsidRDefault="000B3515">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在这种情况下，多元线性回归模型函数 </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32"/>
          <w:szCs w:val="32"/>
          <w:vertAlign w:val="subscript"/>
        </w:rPr>
        <w:t>，</w:t>
      </w:r>
      <w:r>
        <w:rPr>
          <w:rFonts w:ascii="Times New Roman" w:eastAsia="宋体" w:hAnsi="Times New Roman" w:cs="Times New Roman" w:hint="eastAsia"/>
          <w:sz w:val="24"/>
          <w:szCs w:val="24"/>
        </w:rPr>
        <w:t>方程就化简成为</w:t>
      </w:r>
      <w:r>
        <w:rPr>
          <w:rFonts w:ascii="Times New Roman" w:eastAsia="宋体" w:hAnsi="Times New Roman" w:cs="Times New Roman" w:hint="eastAsia"/>
          <w:sz w:val="24"/>
          <w:szCs w:val="24"/>
        </w:rPr>
        <w:t>y = W * X</w:t>
      </w:r>
      <w:r>
        <w:rPr>
          <w:rFonts w:ascii="Times New Roman" w:eastAsia="宋体" w:hAnsi="Times New Roman" w:cs="Times New Roman" w:hint="eastAsia"/>
          <w:sz w:val="24"/>
          <w:szCs w:val="24"/>
        </w:rPr>
        <w:t>了，但是如果两个向量中，一个是行向量，一个是列向量的话，很容易就混淆了，所以我们就直接规定我们的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都是列向量，这时表达式就可以改写成</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（列向量的转置，即</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是行向量）与列向量相乘，最后的最终结果的线性回归模型方程的表达式就变为：</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rsidP="007878F2">
      <w:pPr>
        <w:framePr w:wrap="auto" w:yAlign="inline"/>
        <w:tabs>
          <w:tab w:val="center" w:pos="4200"/>
          <w:tab w:val="right" w:pos="9240"/>
        </w:tabs>
        <w:spacing w:line="300" w:lineRule="auto"/>
        <w:rPr>
          <w:rFonts w:ascii="Times New Roman" w:eastAsia="宋体" w:hAnsi="Times New Roman" w:cs="Times New Roman"/>
          <w:position w:val="-10"/>
          <w:sz w:val="24"/>
          <w:szCs w:val="24"/>
        </w:rPr>
      </w:pPr>
      <w:r>
        <w:rPr>
          <w:rFonts w:ascii="Times New Roman" w:eastAsia="宋体" w:hAnsi="Times New Roman" w:cs="Times New Roman" w:hint="eastAsia"/>
          <w:sz w:val="24"/>
          <w:szCs w:val="24"/>
        </w:rPr>
        <w:tab/>
      </w:r>
      <m:oMath>
        <m:r>
          <w:rPr>
            <w:rFonts w:ascii="Cambria Math" w:eastAsia="宋体" w:hAnsi="Times New Roman" w:cs="Times New Roman"/>
            <w:sz w:val="24"/>
            <w:szCs w:val="24"/>
          </w:rPr>
          <m:t>y=</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MS Gothic" w:eastAsia="MS Gothic" w:hAnsi="MS Gothic" w:cs="MS Gothic" w:hint="eastAsia"/>
            <w:sz w:val="24"/>
            <w:szCs w:val="24"/>
          </w:rPr>
          <m:t>*</m:t>
        </m:r>
        <m:r>
          <w:rPr>
            <w:rFonts w:ascii="Cambria Math" w:eastAsia="宋体" w:hAnsi="Times New Roman" w:cs="Times New Roman"/>
            <w:sz w:val="24"/>
            <w:szCs w:val="24"/>
          </w:rPr>
          <m:t>X;</m:t>
        </m:r>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Cambria Math" w:eastAsia="宋体" w:hAnsi="Times New Roman" w:cs="Times New Roman"/>
            <w:sz w:val="24"/>
            <w:szCs w:val="24"/>
          </w:rPr>
          <m:t>也用</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θ</m:t>
            </m:r>
          </m:e>
          <m:sup>
            <m:r>
              <w:rPr>
                <w:rFonts w:ascii="Cambria Math" w:eastAsia="宋体" w:hAnsi="Times New Roman" w:cs="Times New Roman"/>
                <w:sz w:val="24"/>
                <w:szCs w:val="24"/>
              </w:rPr>
              <m:t>T</m:t>
            </m:r>
          </m:sup>
        </m:sSup>
        <m:r>
          <w:rPr>
            <w:rFonts w:ascii="Cambria Math" w:eastAsia="宋体" w:hAnsi="Times New Roman" w:cs="Times New Roman"/>
            <w:sz w:val="24"/>
            <w:szCs w:val="24"/>
          </w:rPr>
          <m:t>表示）</m:t>
        </m:r>
      </m:oMath>
      <w:r>
        <w:rPr>
          <w:rFonts w:ascii="Times New Roman" w:eastAsia="宋体" w:hAnsi="Times New Roman" w:cs="Times New Roman" w:hint="eastAsia"/>
          <w:position w:val="-10"/>
          <w:sz w:val="24"/>
          <w:szCs w:val="24"/>
        </w:rPr>
        <w:tab/>
        <w:t>(4-1)</w:t>
      </w:r>
    </w:p>
    <w:p w:rsidR="00E8791C" w:rsidRDefault="00E8791C">
      <w:pPr>
        <w:framePr w:wrap="auto" w:yAlign="inline"/>
        <w:tabs>
          <w:tab w:val="center" w:pos="4200"/>
          <w:tab w:val="right" w:pos="9240"/>
        </w:tabs>
        <w:spacing w:line="300" w:lineRule="auto"/>
        <w:rPr>
          <w:rFonts w:ascii="Times New Roman" w:eastAsia="宋体" w:hAnsi="Times New Roman" w:cs="Times New Roman"/>
          <w:position w:val="-10"/>
          <w:sz w:val="24"/>
          <w:szCs w:val="24"/>
        </w:rPr>
      </w:pPr>
    </w:p>
    <w:p w:rsidR="00E8791C" w:rsidRDefault="000B3515">
      <w:pPr>
        <w:framePr w:wrap="auto" w:yAlign="inline"/>
        <w:tabs>
          <w:tab w:val="center" w:pos="4200"/>
          <w:tab w:val="right" w:pos="9240"/>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都行向量的话，</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也是和前面一样的，只是单纯的为了统一表达式，而选择的一种形式而已，二者并没有差别。</w:t>
      </w:r>
    </w:p>
    <w:p w:rsidR="00E8791C" w:rsidRDefault="000B3515">
      <w:pPr>
        <w:framePr w:wrap="auto" w:yAlign="inline"/>
        <w:spacing w:line="300" w:lineRule="auto"/>
        <w:outlineLvl w:val="1"/>
        <w:rPr>
          <w:rStyle w:val="ab"/>
          <w:rFonts w:ascii="黑体" w:eastAsia="黑体" w:hAnsi="黑体" w:cs="黑体"/>
          <w:sz w:val="28"/>
          <w:szCs w:val="28"/>
        </w:rPr>
      </w:pPr>
      <w:bookmarkStart w:id="10" w:name="_Toc3916"/>
      <w:r>
        <w:rPr>
          <w:rStyle w:val="ab"/>
          <w:rFonts w:ascii="黑体" w:eastAsia="黑体" w:hAnsi="黑体" w:cs="黑体"/>
          <w:sz w:val="28"/>
          <w:szCs w:val="28"/>
        </w:rPr>
        <w:t>4.</w:t>
      </w:r>
      <w:r>
        <w:rPr>
          <w:rStyle w:val="ab"/>
          <w:rFonts w:ascii="黑体" w:eastAsia="黑体" w:hAnsi="黑体" w:cs="黑体" w:hint="eastAsia"/>
          <w:sz w:val="28"/>
          <w:szCs w:val="28"/>
        </w:rPr>
        <w:t>2　最大似然估计</w:t>
      </w:r>
      <w:bookmarkEnd w:id="10"/>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最大似然估计</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13</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就是最大可能性估计的意思，主要内容为：如果事件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相互独立，于是我们可以说事件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同时发生的概率会满足一个公式</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200"/>
          <w:tab w:val="right" w:pos="9240"/>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7878F2">
        <w:rPr>
          <w:rFonts w:ascii="Times New Roman" w:eastAsia="宋体" w:hAnsi="Times New Roman" w:cs="Times New Roman" w:hint="eastAsia"/>
          <w:sz w:val="24"/>
          <w:szCs w:val="24"/>
        </w:rPr>
        <w:t>P(</w:t>
      </w:r>
      <w:proofErr w:type="gramStart"/>
      <w:r w:rsidRPr="007878F2">
        <w:rPr>
          <w:rFonts w:ascii="Times New Roman" w:eastAsia="宋体" w:hAnsi="Times New Roman" w:cs="Times New Roman" w:hint="eastAsia"/>
          <w:sz w:val="24"/>
          <w:szCs w:val="24"/>
        </w:rPr>
        <w:t>A,B</w:t>
      </w:r>
      <w:proofErr w:type="gramEnd"/>
      <w:r w:rsidRPr="007878F2">
        <w:rPr>
          <w:rFonts w:ascii="Times New Roman" w:eastAsia="宋体" w:hAnsi="Times New Roman" w:cs="Times New Roman" w:hint="eastAsia"/>
          <w:sz w:val="24"/>
          <w:szCs w:val="24"/>
        </w:rPr>
        <w:t>) = P(A) * P(B)</w:t>
      </w:r>
      <w:r>
        <w:rPr>
          <w:rFonts w:ascii="Times New Roman" w:eastAsia="宋体" w:hAnsi="Times New Roman" w:cs="Times New Roman" w:hint="eastAsia"/>
          <w:sz w:val="40"/>
          <w:szCs w:val="40"/>
        </w:rPr>
        <w:tab/>
      </w:r>
      <w:r w:rsidRPr="007878F2">
        <w:rPr>
          <w:rFonts w:ascii="Times New Roman" w:eastAsia="宋体" w:hAnsi="Times New Roman" w:cs="Times New Roman" w:hint="eastAsia"/>
          <w:sz w:val="24"/>
          <w:szCs w:val="24"/>
        </w:rPr>
        <w:t>(4-2)</w:t>
      </w:r>
    </w:p>
    <w:p w:rsidR="00E8791C" w:rsidRDefault="00E8791C">
      <w:pPr>
        <w:framePr w:wrap="auto" w:yAlign="inline"/>
        <w:spacing w:line="300" w:lineRule="auto"/>
        <w:jc w:val="left"/>
        <w:rPr>
          <w:rFonts w:ascii="Times New Roman" w:eastAsia="宋体" w:hAnsi="Times New Roman" w:cs="Times New Roman"/>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rPr>
        <w:t>就表示事件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发生的概率；</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所谓两个独立的事件的意思就是：这两个事件不相关，即</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事件发生与否，对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w:t>
      </w:r>
      <w:proofErr w:type="gramStart"/>
      <w:r>
        <w:rPr>
          <w:rFonts w:ascii="Times New Roman" w:eastAsia="宋体" w:hAnsi="Times New Roman" w:cs="Times New Roman" w:hint="eastAsia"/>
          <w:sz w:val="24"/>
          <w:szCs w:val="24"/>
        </w:rPr>
        <w:t>度更多</w:t>
      </w:r>
      <w:proofErr w:type="gramEnd"/>
      <w:r>
        <w:rPr>
          <w:rFonts w:ascii="Times New Roman" w:eastAsia="宋体" w:hAnsi="Times New Roman" w:cs="Times New Roman" w:hint="eastAsia"/>
          <w:sz w:val="24"/>
          <w:szCs w:val="24"/>
        </w:rPr>
        <w:t>的话，则对预测到的维度发生的机率就会越大</w:t>
      </w:r>
      <w:r>
        <w:rPr>
          <w:rFonts w:ascii="Times New Roman" w:eastAsia="宋体" w:hAnsi="Times New Roman" w:cs="Times New Roman" w:hint="eastAsia"/>
          <w:sz w:val="24"/>
          <w:szCs w:val="24"/>
        </w:rPr>
        <w:lastRenderedPageBreak/>
        <w:t>，也就是说我们的结果更准确，根据最大似然估计表达式：</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tabs>
          <w:tab w:val="center" w:pos="4200"/>
          <w:tab w:val="right" w:pos="9240"/>
        </w:tabs>
        <w:spacing w:line="30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ab/>
      </w:r>
      <w:r w:rsidRPr="007878F2">
        <w:rPr>
          <w:rFonts w:ascii="Times New Roman" w:eastAsia="宋体" w:hAnsi="Times New Roman" w:cs="Times New Roman" w:hint="eastAsia"/>
          <w:sz w:val="24"/>
          <w:szCs w:val="24"/>
        </w:rPr>
        <w:t>P(y) = P(x</w:t>
      </w:r>
      <w:proofErr w:type="gramStart"/>
      <w:r w:rsidRPr="007878F2">
        <w:rPr>
          <w:rFonts w:ascii="Times New Roman" w:eastAsia="宋体" w:hAnsi="Times New Roman" w:cs="Times New Roman" w:hint="eastAsia"/>
          <w:sz w:val="24"/>
          <w:szCs w:val="24"/>
          <w:vertAlign w:val="subscript"/>
        </w:rPr>
        <w:t>1</w:t>
      </w:r>
      <w:r w:rsidRPr="007878F2">
        <w:rPr>
          <w:rFonts w:ascii="Times New Roman" w:eastAsia="宋体" w:hAnsi="Times New Roman" w:cs="Times New Roman" w:hint="eastAsia"/>
          <w:sz w:val="24"/>
          <w:szCs w:val="24"/>
        </w:rPr>
        <w:t>,x</w:t>
      </w:r>
      <w:proofErr w:type="gramEnd"/>
      <w:r w:rsidRPr="007878F2">
        <w:rPr>
          <w:rFonts w:ascii="Times New Roman" w:eastAsia="宋体" w:hAnsi="Times New Roman" w:cs="Times New Roman" w:hint="eastAsia"/>
          <w:sz w:val="24"/>
          <w:szCs w:val="24"/>
          <w:vertAlign w:val="subscript"/>
        </w:rPr>
        <w:t>2</w:t>
      </w:r>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3</w:t>
      </w:r>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n</w:t>
      </w:r>
      <w:r w:rsidRPr="007878F2">
        <w:rPr>
          <w:rFonts w:ascii="Times New Roman" w:eastAsia="宋体" w:hAnsi="Times New Roman" w:cs="Times New Roman" w:hint="eastAsia"/>
          <w:sz w:val="24"/>
          <w:szCs w:val="24"/>
        </w:rPr>
        <w:t>.) = P(x</w:t>
      </w:r>
      <w:r w:rsidRPr="007878F2">
        <w:rPr>
          <w:rFonts w:ascii="Times New Roman" w:eastAsia="宋体" w:hAnsi="Times New Roman" w:cs="Times New Roman" w:hint="eastAsia"/>
          <w:sz w:val="24"/>
          <w:szCs w:val="24"/>
          <w:vertAlign w:val="subscript"/>
        </w:rPr>
        <w:t>1</w:t>
      </w:r>
      <w:r w:rsidRPr="007878F2">
        <w:rPr>
          <w:rFonts w:ascii="Times New Roman" w:eastAsia="宋体" w:hAnsi="Times New Roman" w:cs="Times New Roman" w:hint="eastAsia"/>
          <w:sz w:val="24"/>
          <w:szCs w:val="24"/>
        </w:rPr>
        <w:t>) * P(x</w:t>
      </w:r>
      <w:r w:rsidRPr="007878F2">
        <w:rPr>
          <w:rFonts w:ascii="Times New Roman" w:eastAsia="宋体" w:hAnsi="Times New Roman" w:cs="Times New Roman" w:hint="eastAsia"/>
          <w:sz w:val="24"/>
          <w:szCs w:val="24"/>
          <w:vertAlign w:val="subscript"/>
        </w:rPr>
        <w:t>2</w:t>
      </w:r>
      <w:r w:rsidRPr="007878F2">
        <w:rPr>
          <w:rFonts w:ascii="Times New Roman" w:eastAsia="宋体" w:hAnsi="Times New Roman" w:cs="Times New Roman" w:hint="eastAsia"/>
          <w:sz w:val="24"/>
          <w:szCs w:val="24"/>
        </w:rPr>
        <w:t>) *P(x</w:t>
      </w:r>
      <w:r w:rsidRPr="007878F2">
        <w:rPr>
          <w:rFonts w:ascii="Times New Roman" w:eastAsia="宋体" w:hAnsi="Times New Roman" w:cs="Times New Roman" w:hint="eastAsia"/>
          <w:sz w:val="24"/>
          <w:szCs w:val="24"/>
          <w:vertAlign w:val="subscript"/>
        </w:rPr>
        <w:t>3</w:t>
      </w:r>
      <w:r w:rsidRPr="007878F2">
        <w:rPr>
          <w:rFonts w:ascii="Times New Roman" w:eastAsia="宋体" w:hAnsi="Times New Roman" w:cs="Times New Roman" w:hint="eastAsia"/>
          <w:sz w:val="24"/>
          <w:szCs w:val="24"/>
        </w:rPr>
        <w:t>) ...P(</w:t>
      </w:r>
      <w:proofErr w:type="spellStart"/>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n</w:t>
      </w:r>
      <w:proofErr w:type="spellEnd"/>
      <w:r w:rsidRPr="007878F2">
        <w:rPr>
          <w:rFonts w:ascii="Times New Roman" w:eastAsia="宋体" w:hAnsi="Times New Roman" w:cs="Times New Roman" w:hint="eastAsia"/>
          <w:sz w:val="24"/>
          <w:szCs w:val="24"/>
        </w:rPr>
        <w:t>)</w:t>
      </w:r>
      <w:r>
        <w:rPr>
          <w:rFonts w:ascii="Times New Roman" w:eastAsia="宋体" w:hAnsi="Times New Roman" w:cs="Times New Roman" w:hint="eastAsia"/>
          <w:sz w:val="32"/>
          <w:szCs w:val="32"/>
        </w:rPr>
        <w:tab/>
      </w:r>
      <w:r w:rsidRPr="007878F2">
        <w:rPr>
          <w:rFonts w:ascii="Times New Roman" w:eastAsia="宋体" w:hAnsi="Times New Roman" w:cs="Times New Roman" w:hint="eastAsia"/>
          <w:sz w:val="24"/>
          <w:szCs w:val="24"/>
        </w:rPr>
        <w:t>(4-3)</w:t>
      </w:r>
      <w:r>
        <w:rPr>
          <w:rFonts w:ascii="Times New Roman" w:eastAsia="宋体" w:hAnsi="Times New Roman" w:cs="Times New Roman" w:hint="eastAsia"/>
          <w:sz w:val="32"/>
          <w:szCs w:val="32"/>
        </w:rPr>
        <w:tab/>
      </w: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当我们所有的事件发生的概率最大时，就可以认为所得函数最符合这些独立事件发生的实际规律，于是我们就把所有样本点的基本分布规律转变成了一个求最大似然估计</w:t>
      </w:r>
      <w:r>
        <w:rPr>
          <w:rFonts w:ascii="Times New Roman" w:eastAsia="宋体" w:hAnsi="Times New Roman" w:cs="Times New Roman" w:hint="eastAsia"/>
          <w:sz w:val="24"/>
          <w:szCs w:val="24"/>
        </w:rPr>
        <w:t>P(y)</w:t>
      </w:r>
      <w:r>
        <w:rPr>
          <w:rFonts w:ascii="Times New Roman" w:eastAsia="宋体" w:hAnsi="Times New Roman" w:cs="Times New Roman" w:hint="eastAsia"/>
          <w:sz w:val="24"/>
          <w:szCs w:val="24"/>
        </w:rPr>
        <w:t>的概率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 P(</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发生的最大概率。</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spacing w:line="300" w:lineRule="auto"/>
        <w:jc w:val="left"/>
        <w:outlineLvl w:val="1"/>
        <w:rPr>
          <w:rStyle w:val="ab"/>
          <w:rFonts w:ascii="黑体" w:eastAsia="黑体" w:hAnsi="黑体" w:cs="黑体"/>
          <w:sz w:val="28"/>
          <w:szCs w:val="28"/>
        </w:rPr>
      </w:pPr>
      <w:bookmarkStart w:id="11" w:name="_Toc29421"/>
      <w:r>
        <w:rPr>
          <w:rStyle w:val="ab"/>
          <w:rFonts w:ascii="黑体" w:eastAsia="黑体" w:hAnsi="黑体" w:cs="黑体"/>
          <w:sz w:val="28"/>
          <w:szCs w:val="28"/>
        </w:rPr>
        <w:t>4.</w:t>
      </w:r>
      <w:r>
        <w:rPr>
          <w:rStyle w:val="ab"/>
          <w:rFonts w:ascii="黑体" w:eastAsia="黑体" w:hAnsi="黑体" w:cs="黑体" w:hint="eastAsia"/>
          <w:sz w:val="28"/>
          <w:szCs w:val="28"/>
        </w:rPr>
        <w:t>3　概率密度函数</w:t>
      </w:r>
      <w:bookmarkEnd w:id="11"/>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14</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；但是在此之前还有一个重要的概念就是：一个随机的变量发生的概率一定会符合正态分布或者说高斯分布，而高斯分布的概率分布密度还是高斯分布，公式：</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ind w:firstLineChars="200" w:firstLine="960"/>
        <w:jc w:val="center"/>
        <w:rPr>
          <w:rFonts w:ascii="Cambria Math" w:eastAsiaTheme="minorEastAsia" w:hAnsi="Cambria Math"/>
          <w:sz w:val="48"/>
          <w:szCs w:val="48"/>
        </w:rPr>
      </w:pPr>
      <w:r>
        <w:rPr>
          <w:rFonts w:ascii="Cambria Math" w:eastAsiaTheme="minorEastAsia" w:hAnsi="Cambria Math" w:hint="eastAsia"/>
          <w:sz w:val="48"/>
          <w:szCs w:val="48"/>
        </w:rPr>
        <w:tab/>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2π</m:t>
                </m:r>
              </m:e>
            </m:rad>
            <m:r>
              <w:rPr>
                <w:rFonts w:ascii="Cambria Math" w:eastAsiaTheme="minorEastAsia" w:hAnsi="Cambria Math"/>
                <w:sz w:val="24"/>
                <w:szCs w:val="24"/>
              </w:rPr>
              <m:t>σ</m:t>
            </m:r>
          </m:den>
        </m:f>
        <m:r>
          <w:rPr>
            <w:rFonts w:ascii="Cambria Math" w:eastAsiaTheme="minorEastAsia" w:hAnsi="Cambria Math" w:hint="eastAsia"/>
            <w:sz w:val="24"/>
            <w:szCs w:val="24"/>
          </w:rPr>
          <m:t>ex</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x-μ</m:t>
                        </m:r>
                      </m:e>
                    </m:d>
                  </m:e>
                  <m:sup>
                    <m:r>
                      <w:rPr>
                        <w:rFonts w:ascii="Cambria Math" w:eastAsiaTheme="minorEastAsia" w:hAnsi="Cambria Math"/>
                        <w:sz w:val="24"/>
                        <w:szCs w:val="24"/>
                      </w:rPr>
                      <m:t>2</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d>
      </m:oMath>
      <w:r>
        <w:rPr>
          <w:rFonts w:ascii="Cambria Math" w:eastAsiaTheme="minorEastAsia" w:hAnsi="Cambria Math" w:hint="eastAsia"/>
          <w:sz w:val="48"/>
          <w:szCs w:val="48"/>
        </w:rPr>
        <w:tab/>
      </w:r>
      <w:r w:rsidRPr="007878F2">
        <w:rPr>
          <w:rFonts w:ascii="Cambria Math" w:eastAsiaTheme="minorEastAsia" w:hAnsi="Cambria Math" w:hint="eastAsia"/>
          <w:sz w:val="24"/>
          <w:szCs w:val="24"/>
        </w:rPr>
        <w:t>(4-4)</w:t>
      </w:r>
    </w:p>
    <w:p w:rsidR="00E8791C" w:rsidRDefault="00E8791C">
      <w:pPr>
        <w:framePr w:wrap="auto" w:yAlign="inline"/>
        <w:spacing w:line="300" w:lineRule="auto"/>
        <w:ind w:firstLineChars="200" w:firstLine="480"/>
        <w:jc w:val="center"/>
        <w:rPr>
          <w:rFonts w:ascii="Cambria Math" w:eastAsiaTheme="minorEastAsia" w:hAnsi="Cambria Math"/>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在这个公式中，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就是我们的实际值，μ就是我们的预测值，所以在多元线性回归模型函数中，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就是实际的</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，而μ就是我们的θ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；前面说到我们需要总结的事件是相互独立的事件，于是这里的每个事件就都是一个随机的事件，或者称他们为随机变量，所以我们最后总结的每个事件的发生概率都将会符合我们的高斯分布。</w:t>
      </w: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概率密度函数，就是某个事件发生的概率有多大，当将事件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带入到上述的公式中得到的值越大时，就证明该事件发生的概率越大，但是又值得注意的是，得到的并不是该事件发生的概率，而只是让我们知道该高斯分布公式的值同该事件发生的概率是个正相关而已。</w:t>
      </w: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如果将</w:t>
      </w:r>
      <w:r>
        <w:rPr>
          <w:rFonts w:ascii="Times New Roman" w:eastAsia="宋体" w:hAnsi="Times New Roman" w:cs="Times New Roman" w:hint="eastAsia"/>
          <w:sz w:val="24"/>
          <w:szCs w:val="24"/>
        </w:rPr>
        <w:t xml:space="preserve">y = </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vertAlign w:val="superscript"/>
        </w:rPr>
        <w:t xml:space="preserve">T </w:t>
      </w:r>
      <w:r>
        <w:rPr>
          <w:rFonts w:ascii="Times New Roman" w:eastAsia="宋体" w:hAnsi="Times New Roman" w:cs="Times New Roman" w:hint="eastAsia"/>
          <w:sz w:val="24"/>
          <w:szCs w:val="24"/>
        </w:rPr>
        <w:t>* X</w:t>
      </w:r>
      <w:r>
        <w:rPr>
          <w:rFonts w:ascii="Times New Roman" w:eastAsia="宋体" w:hAnsi="Times New Roman" w:cs="Times New Roman" w:hint="eastAsia"/>
          <w:sz w:val="24"/>
          <w:szCs w:val="24"/>
        </w:rPr>
        <w:t>中的每个自变量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带入到这个公式，将得到如下函数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rPr>
          <w:rFonts w:ascii="Cambria Math" w:eastAsia="宋体" w:hAnsi="Cambria Math" w:cs="Cambria Math"/>
        </w:rPr>
      </w:pPr>
      <w:r>
        <w:rPr>
          <w:rFonts w:ascii="Cambria Math" w:eastAsia="宋体" w:hAnsi="Cambria Math" w:cs="Cambria Math" w:hint="eastAsia"/>
        </w:rPr>
        <w:tab/>
      </w:r>
      <w:r w:rsidRPr="007878F2">
        <w:rPr>
          <w:rFonts w:ascii="Cambria Math" w:hAnsi="Cambria Math" w:cs="Cambria Math"/>
          <w:noProof/>
          <w:sz w:val="24"/>
          <w:szCs w:val="24"/>
        </w:rPr>
        <w:drawing>
          <wp:inline distT="0" distB="0" distL="114300" distR="114300">
            <wp:extent cx="2913797" cy="495742"/>
            <wp:effectExtent l="0" t="0" r="127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3062066" cy="520968"/>
                    </a:xfrm>
                    <a:prstGeom prst="rect">
                      <a:avLst/>
                    </a:prstGeom>
                    <a:noFill/>
                    <a:ln>
                      <a:noFill/>
                    </a:ln>
                  </pic:spPr>
                </pic:pic>
              </a:graphicData>
            </a:graphic>
          </wp:inline>
        </w:drawing>
      </w:r>
      <w:r>
        <w:rPr>
          <w:rFonts w:ascii="Cambria Math" w:eastAsia="宋体" w:hAnsi="Cambria Math" w:cs="Cambria Math" w:hint="eastAsia"/>
        </w:rPr>
        <w:tab/>
      </w:r>
      <w:r w:rsidRPr="007878F2">
        <w:rPr>
          <w:rFonts w:ascii="Cambria Math" w:eastAsia="宋体" w:hAnsi="Cambria Math" w:cs="Cambria Math" w:hint="eastAsia"/>
          <w:sz w:val="24"/>
          <w:szCs w:val="24"/>
        </w:rPr>
        <w:t>(4-5)</w:t>
      </w:r>
    </w:p>
    <w:p w:rsidR="00E8791C" w:rsidRDefault="00E8791C">
      <w:pPr>
        <w:framePr w:wrap="auto" w:yAlign="inline"/>
        <w:spacing w:line="300" w:lineRule="auto"/>
        <w:rPr>
          <w:rFonts w:ascii="Cambria Math" w:hAnsi="Cambria Math" w:cs="Cambria Math"/>
        </w:rPr>
      </w:pPr>
    </w:p>
    <w:p w:rsidR="00E8791C" w:rsidRDefault="000B3515">
      <w:pPr>
        <w:framePr w:wrap="auto" w:yAlign="inline"/>
        <w:spacing w:line="300" w:lineRule="auto"/>
        <w:rPr>
          <w:rFonts w:eastAsia="宋体"/>
          <w:sz w:val="24"/>
          <w:szCs w:val="24"/>
        </w:rPr>
      </w:pPr>
      <w:r>
        <w:rPr>
          <w:rFonts w:eastAsia="宋体" w:hint="eastAsia"/>
          <w:sz w:val="24"/>
          <w:szCs w:val="24"/>
        </w:rPr>
        <w:t>求得所得的独立事件的发生概率最大就是求得左右独立事件概率密度函数结果的乘机的最大值，于是可以得到如下公式：</w:t>
      </w:r>
    </w:p>
    <w:p w:rsidR="00E8791C" w:rsidRPr="007878F2" w:rsidRDefault="000B3515">
      <w:pPr>
        <w:framePr w:wrap="auto" w:yAlign="inline"/>
        <w:tabs>
          <w:tab w:val="center" w:pos="4620"/>
          <w:tab w:val="right" w:pos="9240"/>
        </w:tabs>
        <w:spacing w:line="300" w:lineRule="auto"/>
        <w:jc w:val="center"/>
        <w:rPr>
          <w:rFonts w:eastAsia="宋体"/>
          <w:sz w:val="24"/>
          <w:szCs w:val="24"/>
        </w:rPr>
      </w:pPr>
      <w:r>
        <w:rPr>
          <w:rFonts w:eastAsia="宋体" w:hint="eastAsia"/>
          <w:sz w:val="24"/>
          <w:szCs w:val="24"/>
        </w:rPr>
        <w:tab/>
      </w:r>
      <w:r w:rsidR="007878F2" w:rsidRPr="007878F2">
        <w:rPr>
          <w:rFonts w:eastAsia="宋体" w:hint="eastAsia"/>
          <w:position w:val="-68"/>
          <w:sz w:val="24"/>
          <w:szCs w:val="24"/>
        </w:rPr>
        <w:object w:dxaOrig="430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7.4pt;height:67.8pt" o:ole="">
            <v:imagedata r:id="rId18" o:title=""/>
          </v:shape>
          <o:OLEObject Type="Embed" ProgID="Equation.3" ShapeID="_x0000_i1025" DrawAspect="Content" ObjectID="_1650524674" r:id="rId19"/>
        </w:object>
      </w:r>
      <w:r>
        <w:rPr>
          <w:rFonts w:eastAsia="宋体" w:hint="eastAsia"/>
          <w:sz w:val="24"/>
          <w:szCs w:val="24"/>
        </w:rPr>
        <w:tab/>
      </w:r>
      <w:r w:rsidRPr="007878F2">
        <w:rPr>
          <w:rFonts w:eastAsia="宋体" w:hint="eastAsia"/>
          <w:sz w:val="24"/>
          <w:szCs w:val="24"/>
        </w:rPr>
        <w:t>(4-6)</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lastRenderedPageBreak/>
        <w:t>求</w:t>
      </w:r>
      <w:r>
        <w:rPr>
          <w:rFonts w:eastAsia="宋体" w:hint="eastAsia"/>
          <w:sz w:val="24"/>
          <w:szCs w:val="24"/>
        </w:rPr>
        <w:t>L(</w:t>
      </w:r>
      <w:r>
        <w:rPr>
          <w:rFonts w:eastAsia="宋体" w:hint="eastAsia"/>
          <w:sz w:val="24"/>
          <w:szCs w:val="24"/>
        </w:rPr>
        <w:t>θ</w:t>
      </w:r>
      <w:r>
        <w:rPr>
          <w:rFonts w:eastAsia="宋体" w:hint="eastAsia"/>
          <w:sz w:val="24"/>
          <w:szCs w:val="24"/>
        </w:rPr>
        <w:t>)</w:t>
      </w:r>
      <w:r>
        <w:rPr>
          <w:rFonts w:eastAsia="宋体" w:hint="eastAsia"/>
          <w:sz w:val="24"/>
          <w:szCs w:val="24"/>
        </w:rPr>
        <w:t>最大的时候，</w:t>
      </w:r>
      <w:r>
        <w:rPr>
          <w:rFonts w:eastAsia="宋体" w:hint="eastAsia"/>
          <w:sz w:val="24"/>
          <w:szCs w:val="24"/>
        </w:rPr>
        <w:t>W</w:t>
      </w:r>
      <w:r>
        <w:rPr>
          <w:rFonts w:eastAsia="宋体" w:hint="eastAsia"/>
          <w:sz w:val="24"/>
          <w:szCs w:val="24"/>
        </w:rPr>
        <w:t>的值，则能总结出所有的独立事件符合的规律，需要对上述公式进行求解，因为需要求得的是该函数在什么情况下函数所得到的值最大，而不是求该函数的所有解：</w:t>
      </w:r>
    </w:p>
    <w:p w:rsidR="00E8791C" w:rsidRDefault="00E8791C">
      <w:pPr>
        <w:framePr w:wrap="auto" w:yAlign="inline"/>
        <w:spacing w:line="300" w:lineRule="auto"/>
        <w:ind w:firstLineChars="200" w:firstLine="480"/>
        <w:rPr>
          <w:rFonts w:eastAsia="宋体"/>
          <w:sz w:val="24"/>
          <w:szCs w:val="24"/>
        </w:rPr>
      </w:pPr>
    </w:p>
    <w:p w:rsidR="00E8791C" w:rsidRDefault="000B3515">
      <w:pPr>
        <w:framePr w:wrap="auto" w:yAlign="inline"/>
        <w:tabs>
          <w:tab w:val="center" w:pos="4620"/>
          <w:tab w:val="right" w:pos="9240"/>
        </w:tabs>
        <w:spacing w:line="300" w:lineRule="auto"/>
        <w:rPr>
          <w:rFonts w:asciiTheme="minorEastAsia" w:eastAsiaTheme="minorEastAsia" w:hAnsiTheme="minorEastAsia" w:cstheme="minorEastAsia"/>
        </w:rPr>
      </w:pPr>
      <w:r>
        <w:rPr>
          <w:rFonts w:asciiTheme="majorEastAsia" w:eastAsiaTheme="majorEastAsia" w:hAnsiTheme="majorEastAsia" w:cstheme="majorEastAsia" w:hint="eastAsia"/>
          <w:position w:val="-122"/>
          <w:sz w:val="72"/>
          <w:szCs w:val="72"/>
        </w:rPr>
        <w:tab/>
      </w:r>
      <w:r w:rsidR="007878F2" w:rsidRPr="007878F2">
        <w:rPr>
          <w:rFonts w:asciiTheme="majorEastAsia" w:eastAsiaTheme="majorEastAsia" w:hAnsiTheme="majorEastAsia" w:cstheme="majorEastAsia" w:hint="eastAsia"/>
          <w:position w:val="-122"/>
          <w:sz w:val="24"/>
          <w:szCs w:val="24"/>
        </w:rPr>
        <w:object w:dxaOrig="6850" w:dyaOrig="3553">
          <v:shape id="_x0000_i1026" type="#_x0000_t75" alt="" style="width:255.6pt;height:132.6pt" o:ole="">
            <v:imagedata r:id="rId20" o:title=""/>
          </v:shape>
          <o:OLEObject Type="Embed" ProgID="Equation.3" ShapeID="_x0000_i1026" DrawAspect="Content" ObjectID="_1650524675" r:id="rId21"/>
        </w:object>
      </w:r>
      <w:r>
        <w:rPr>
          <w:rFonts w:asciiTheme="majorEastAsia" w:eastAsiaTheme="majorEastAsia" w:hAnsiTheme="majorEastAsia" w:cstheme="majorEastAsia" w:hint="eastAsia"/>
          <w:position w:val="-122"/>
          <w:sz w:val="72"/>
          <w:szCs w:val="72"/>
        </w:rPr>
        <w:tab/>
      </w:r>
      <w:r w:rsidRPr="00C80DFB">
        <w:rPr>
          <w:rFonts w:asciiTheme="minorEastAsia" w:eastAsiaTheme="minorEastAsia" w:hAnsiTheme="minorEastAsia" w:cstheme="majorEastAsia" w:hint="eastAsia"/>
          <w:position w:val="-122"/>
          <w:sz w:val="24"/>
          <w:szCs w:val="24"/>
        </w:rPr>
        <w:t>(4-7)</w:t>
      </w:r>
      <w:r>
        <w:rPr>
          <w:rFonts w:asciiTheme="majorEastAsia" w:eastAsiaTheme="majorEastAsia" w:hAnsiTheme="majorEastAsia" w:cstheme="majorEastAsia" w:hint="eastAsia"/>
          <w:sz w:val="72"/>
          <w:szCs w:val="72"/>
        </w:rPr>
        <w:tab/>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将函数进行一个</w:t>
      </w:r>
      <w:r>
        <w:rPr>
          <w:rFonts w:eastAsia="宋体" w:hint="eastAsia"/>
          <w:sz w:val="24"/>
          <w:szCs w:val="24"/>
        </w:rPr>
        <w:t>Log</w:t>
      </w:r>
      <w:r>
        <w:rPr>
          <w:rFonts w:eastAsia="宋体" w:hint="eastAsia"/>
          <w:sz w:val="24"/>
          <w:szCs w:val="24"/>
        </w:rPr>
        <w:t>计算，这样将连乘化解成为了连加</w:t>
      </w:r>
      <w:r>
        <w:rPr>
          <w:rFonts w:eastAsia="宋体" w:hint="eastAsia"/>
          <w:sz w:val="24"/>
          <w:szCs w:val="24"/>
        </w:rPr>
        <w:t>,</w:t>
      </w:r>
      <w:r>
        <w:rPr>
          <w:rFonts w:eastAsia="宋体" w:hint="eastAsia"/>
          <w:sz w:val="24"/>
          <w:szCs w:val="24"/>
        </w:rPr>
        <w:t>这样便于后续的计算，在该公式中，</w:t>
      </w:r>
      <w:r>
        <w:rPr>
          <w:rFonts w:eastAsia="宋体" w:hint="eastAsia"/>
          <w:sz w:val="24"/>
          <w:szCs w:val="24"/>
        </w:rPr>
        <w:t>m</w:t>
      </w:r>
      <w:r>
        <w:rPr>
          <w:rFonts w:eastAsia="宋体" w:hint="eastAsia"/>
          <w:sz w:val="24"/>
          <w:szCs w:val="24"/>
        </w:rPr>
        <w:t>就是样本的个数，</w:t>
      </w:r>
      <w:r>
        <w:rPr>
          <w:rFonts w:ascii="宋体" w:eastAsia="宋体" w:hAnsi="宋体" w:cs="宋体" w:hint="eastAsia"/>
          <w:color w:val="4D4D4D"/>
          <w:sz w:val="24"/>
          <w:szCs w:val="24"/>
          <w:shd w:val="clear" w:color="auto" w:fill="FFFFFF"/>
        </w:rPr>
        <w:t>π和σ都是常数，不会影响上述表达式的大小，于是去掉所有的常数项后得到的新的公式如下：</w:t>
      </w:r>
    </w:p>
    <w:p w:rsidR="00E8791C" w:rsidRDefault="00E8791C">
      <w:pPr>
        <w:framePr w:wrap="auto" w:yAlign="inline"/>
        <w:spacing w:line="300" w:lineRule="auto"/>
        <w:ind w:firstLineChars="200" w:firstLine="480"/>
        <w:rPr>
          <w:rFonts w:ascii="宋体" w:eastAsia="宋体" w:hAnsi="宋体" w:cs="宋体"/>
          <w:color w:val="4D4D4D"/>
          <w:sz w:val="24"/>
          <w:szCs w:val="24"/>
          <w:shd w:val="clear" w:color="auto" w:fill="FFFFFF"/>
        </w:rPr>
      </w:pPr>
    </w:p>
    <w:p w:rsidR="00E8791C" w:rsidRPr="00C80DFB" w:rsidRDefault="000B3515" w:rsidP="007878F2">
      <w:pPr>
        <w:framePr w:wrap="auto" w:yAlign="inline"/>
        <w:tabs>
          <w:tab w:val="center" w:pos="4620"/>
          <w:tab w:val="right" w:pos="9240"/>
        </w:tabs>
        <w:spacing w:line="300" w:lineRule="auto"/>
        <w:ind w:firstLineChars="200" w:firstLine="480"/>
        <w:jc w:val="center"/>
        <w:rPr>
          <w:rFonts w:ascii="宋体" w:eastAsia="宋体" w:hAnsi="宋体" w:cs="宋体"/>
          <w:color w:val="4D4D4D"/>
          <w:sz w:val="24"/>
          <w:szCs w:val="24"/>
          <w:shd w:val="clear" w:color="auto" w:fill="FFFFFF"/>
        </w:rPr>
      </w:pPr>
      <w:r>
        <w:rPr>
          <w:rFonts w:ascii="宋体" w:eastAsia="宋体" w:hAnsi="宋体" w:cs="宋体" w:hint="eastAsia"/>
          <w:color w:val="4D4D4D"/>
          <w:position w:val="-28"/>
          <w:sz w:val="24"/>
          <w:szCs w:val="24"/>
          <w:shd w:val="clear" w:color="auto" w:fill="FFFFFF"/>
        </w:rPr>
        <w:tab/>
      </w:r>
      <m:oMath>
        <m:r>
          <w:rPr>
            <w:rFonts w:ascii="Cambria Math" w:eastAsia="宋体" w:hAnsi="宋体" w:cs="宋体"/>
            <w:color w:val="4D4D4D"/>
            <w:sz w:val="24"/>
            <w:szCs w:val="24"/>
            <w:shd w:val="clear" w:color="auto" w:fill="FFFFFF"/>
          </w:rPr>
          <m:t>J(θ)=</m:t>
        </m:r>
        <m:f>
          <m:fPr>
            <m:ctrlPr>
              <w:rPr>
                <w:rFonts w:ascii="Cambria Math" w:eastAsia="宋体" w:hAnsi="宋体" w:cs="宋体"/>
                <w:i/>
                <w:color w:val="4D4D4D"/>
                <w:sz w:val="24"/>
                <w:szCs w:val="24"/>
                <w:shd w:val="clear" w:color="auto" w:fill="FFFFFF"/>
              </w:rPr>
            </m:ctrlPr>
          </m:fPr>
          <m:num>
            <m:r>
              <w:rPr>
                <w:rFonts w:ascii="Cambria Math" w:eastAsia="宋体" w:hAnsi="宋体" w:cs="宋体"/>
                <w:color w:val="4D4D4D"/>
                <w:sz w:val="24"/>
                <w:szCs w:val="24"/>
                <w:shd w:val="clear" w:color="auto" w:fill="FFFFFF"/>
              </w:rPr>
              <m:t>1</m:t>
            </m:r>
          </m:num>
          <m:den>
            <m:r>
              <w:rPr>
                <w:rFonts w:ascii="Cambria Math" w:eastAsia="宋体" w:hAnsi="宋体" w:cs="宋体"/>
                <w:color w:val="4D4D4D"/>
                <w:sz w:val="24"/>
                <w:szCs w:val="24"/>
                <w:shd w:val="clear" w:color="auto" w:fill="FFFFFF"/>
              </w:rPr>
              <m:t>2</m:t>
            </m:r>
          </m:den>
        </m:f>
        <m:nary>
          <m:naryPr>
            <m:chr m:val="∑"/>
            <m:ctrlPr>
              <w:rPr>
                <w:rFonts w:ascii="Cambria Math" w:eastAsia="宋体" w:hAnsi="宋体" w:cs="宋体"/>
                <w:i/>
                <w:color w:val="4D4D4D"/>
                <w:sz w:val="24"/>
                <w:szCs w:val="24"/>
                <w:shd w:val="clear" w:color="auto" w:fill="FFFFFF"/>
              </w:rPr>
            </m:ctrlPr>
          </m:naryPr>
          <m:sub>
            <m:r>
              <w:rPr>
                <w:rFonts w:ascii="Cambria Math" w:eastAsia="宋体" w:hAnsi="宋体" w:cs="宋体"/>
                <w:color w:val="4D4D4D"/>
                <w:sz w:val="24"/>
                <w:szCs w:val="24"/>
                <w:shd w:val="clear" w:color="auto" w:fill="FFFFFF"/>
              </w:rPr>
              <m:t>i=1</m:t>
            </m:r>
          </m:sub>
          <m:sup>
            <m:r>
              <w:rPr>
                <w:rFonts w:ascii="Cambria Math" w:eastAsia="宋体" w:hAnsi="宋体" w:cs="宋体"/>
                <w:color w:val="4D4D4D"/>
                <w:sz w:val="24"/>
                <w:szCs w:val="24"/>
                <w:shd w:val="clear" w:color="auto" w:fill="FFFFFF"/>
              </w:rPr>
              <m:t>m</m:t>
            </m:r>
          </m:sup>
          <m:e>
            <m:r>
              <w:rPr>
                <w:rFonts w:ascii="Cambria Math" w:eastAsia="宋体" w:hAnsi="宋体" w:cs="宋体"/>
                <w:color w:val="4D4D4D"/>
                <w:sz w:val="24"/>
                <w:szCs w:val="24"/>
                <w:shd w:val="clear" w:color="auto" w:fill="FFFFFF"/>
              </w:rPr>
              <m:t>(</m:t>
            </m:r>
            <m:sSub>
              <m:sSubPr>
                <m:ctrlPr>
                  <w:rPr>
                    <w:rFonts w:ascii="Cambria Math" w:eastAsia="宋体" w:hAnsi="Cambria Math" w:cs="宋体"/>
                    <w:i/>
                    <w:color w:val="4D4D4D"/>
                    <w:sz w:val="24"/>
                    <w:szCs w:val="24"/>
                    <w:shd w:val="clear" w:color="auto" w:fill="FFFFFF"/>
                  </w:rPr>
                </m:ctrlPr>
              </m:sSubPr>
              <m:e>
                <m:r>
                  <w:rPr>
                    <w:rFonts w:ascii="MS Gothic" w:eastAsia="MS Gothic" w:hAnsi="MS Gothic" w:cs="MS Gothic" w:hint="eastAsia"/>
                    <w:color w:val="4D4D4D"/>
                    <w:sz w:val="24"/>
                    <w:szCs w:val="24"/>
                    <w:shd w:val="clear" w:color="auto" w:fill="FFFFFF"/>
                  </w:rPr>
                  <m:t>h</m:t>
                </m:r>
              </m:e>
              <m:sub>
                <m:r>
                  <w:rPr>
                    <w:rFonts w:ascii="Cambria Math" w:eastAsia="宋体" w:hAnsi="宋体" w:cs="宋体"/>
                    <w:color w:val="4D4D4D"/>
                    <w:sz w:val="24"/>
                    <w:szCs w:val="24"/>
                    <w:shd w:val="clear" w:color="auto" w:fill="FFFFFF"/>
                  </w:rPr>
                  <m:t>0</m:t>
                </m:r>
                <m:ctrlPr>
                  <w:rPr>
                    <w:rFonts w:ascii="Cambria Math" w:eastAsia="宋体" w:hAnsi="宋体" w:cs="宋体"/>
                    <w:i/>
                    <w:color w:val="4D4D4D"/>
                    <w:sz w:val="24"/>
                    <w:szCs w:val="24"/>
                    <w:shd w:val="clear" w:color="auto" w:fill="FFFFFF"/>
                  </w:rPr>
                </m:ctrlPr>
              </m:sub>
            </m:sSub>
            <m:r>
              <w:rPr>
                <w:rFonts w:ascii="Cambria Math" w:eastAsia="宋体" w:hAnsi="宋体" w:cs="宋体"/>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x</m:t>
                </m:r>
              </m:e>
              <m:sup>
                <m:r>
                  <w:rPr>
                    <w:rFonts w:ascii="Cambria Math" w:eastAsia="宋体" w:hAnsi="宋体" w:cs="宋体"/>
                    <w:color w:val="4D4D4D"/>
                    <w:sz w:val="24"/>
                    <w:szCs w:val="24"/>
                    <w:shd w:val="clear" w:color="auto" w:fill="FFFFFF"/>
                  </w:rPr>
                  <m:t>(i)</m:t>
                </m:r>
              </m:sup>
            </m:sSup>
            <m:r>
              <w:rPr>
                <w:rFonts w:ascii="Cambria Math" w:eastAsia="宋体" w:hAnsi="宋体" w:cs="宋体"/>
                <w:color w:val="4D4D4D"/>
                <w:sz w:val="24"/>
                <w:szCs w:val="24"/>
                <w:shd w:val="clear" w:color="auto" w:fill="FFFFFF"/>
              </w:rPr>
              <m:t>)</m:t>
            </m:r>
            <m:r>
              <w:rPr>
                <w:rFonts w:ascii="微软雅黑" w:eastAsia="微软雅黑" w:hAnsi="微软雅黑" w:cs="微软雅黑" w:hint="eastAsia"/>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y</m:t>
                </m:r>
              </m:e>
              <m:sup>
                <m:r>
                  <w:rPr>
                    <w:rFonts w:ascii="Cambria Math" w:eastAsia="宋体" w:hAnsi="宋体" w:cs="宋体"/>
                    <w:color w:val="4D4D4D"/>
                    <w:sz w:val="24"/>
                    <w:szCs w:val="24"/>
                    <w:shd w:val="clear" w:color="auto" w:fill="FFFFFF"/>
                  </w:rPr>
                  <m:t>(i)</m:t>
                </m:r>
              </m:sup>
            </m:sSup>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m:t>
                </m:r>
              </m:e>
              <m:sup>
                <m:r>
                  <w:rPr>
                    <w:rFonts w:ascii="Cambria Math" w:eastAsia="宋体" w:hAnsi="宋体" w:cs="宋体"/>
                    <w:color w:val="4D4D4D"/>
                    <w:sz w:val="24"/>
                    <w:szCs w:val="24"/>
                    <w:shd w:val="clear" w:color="auto" w:fill="FFFFFF"/>
                  </w:rPr>
                  <m:t>2</m:t>
                </m:r>
              </m:sup>
            </m:sSup>
            <m:ctrlPr>
              <w:rPr>
                <w:rFonts w:ascii="Cambria Math" w:eastAsia="宋体" w:hAnsi="Cambria Math" w:cs="宋体"/>
                <w:i/>
                <w:color w:val="4D4D4D"/>
                <w:sz w:val="24"/>
                <w:szCs w:val="24"/>
                <w:shd w:val="clear" w:color="auto" w:fill="FFFFFF"/>
              </w:rPr>
            </m:ctrlPr>
          </m:e>
        </m:nary>
      </m:oMath>
      <w:r>
        <w:rPr>
          <w:rFonts w:ascii="宋体" w:eastAsia="宋体" w:hAnsi="宋体" w:cs="宋体" w:hint="eastAsia"/>
          <w:color w:val="4D4D4D"/>
          <w:position w:val="-28"/>
          <w:sz w:val="24"/>
          <w:szCs w:val="24"/>
          <w:shd w:val="clear" w:color="auto" w:fill="FFFFFF"/>
        </w:rPr>
        <w:tab/>
      </w:r>
      <w:r w:rsidRPr="00C80DFB">
        <w:rPr>
          <w:rFonts w:ascii="宋体" w:eastAsia="宋体" w:hAnsi="宋体" w:cstheme="majorEastAsia" w:hint="eastAsia"/>
          <w:color w:val="4D4D4D"/>
          <w:position w:val="-28"/>
          <w:sz w:val="24"/>
          <w:szCs w:val="24"/>
          <w:shd w:val="clear" w:color="auto" w:fill="FFFFFF"/>
        </w:rPr>
        <w:t>(4-8)</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上述得到的公式实质上是一个常数</w:t>
      </w:r>
      <w:proofErr w:type="gramStart"/>
      <w:r>
        <w:rPr>
          <w:rFonts w:ascii="Times New Roman" w:eastAsia="宋体" w:hAnsi="Times New Roman" w:cs="Times New Roman" w:hint="eastAsia"/>
          <w:sz w:val="24"/>
          <w:szCs w:val="24"/>
        </w:rPr>
        <w:t>减去减去</w:t>
      </w:r>
      <w:proofErr w:type="gramEnd"/>
      <w:r>
        <w:rPr>
          <w:rFonts w:ascii="Times New Roman" w:eastAsia="宋体" w:hAnsi="Times New Roman" w:cs="Times New Roman" w:hint="eastAsia"/>
          <w:sz w:val="24"/>
          <w:szCs w:val="24"/>
        </w:rPr>
        <w:t>该公式，所以求概率密度函数的最大值就相当于求这个公式的最大值，而这个公式又是</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个数的平方，在数学上，我们称其为最小二乘公式</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15</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，所以，我们的多元线性模型回归函数的本质就是一个最小二乘。</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2" w:name="_Toc1056"/>
      <w:r>
        <w:rPr>
          <w:rStyle w:val="ab"/>
          <w:rFonts w:ascii="黑体" w:eastAsia="黑体" w:hAnsi="黑体" w:cs="黑体"/>
          <w:sz w:val="28"/>
          <w:szCs w:val="28"/>
        </w:rPr>
        <w:t>4.</w:t>
      </w:r>
      <w:r>
        <w:rPr>
          <w:rStyle w:val="ab"/>
          <w:rFonts w:ascii="黑体" w:eastAsia="黑体" w:hAnsi="黑体" w:cs="黑体" w:hint="eastAsia"/>
          <w:sz w:val="28"/>
          <w:szCs w:val="28"/>
        </w:rPr>
        <w:t>4　多元线性模型回归函数解析解表达</w:t>
      </w:r>
      <w:bookmarkEnd w:id="12"/>
    </w:p>
    <w:p w:rsidR="00E8791C" w:rsidRDefault="000B3515">
      <w:pPr>
        <w:framePr w:wrap="auto" w:yAlign="inline"/>
        <w:spacing w:line="300" w:lineRule="auto"/>
        <w:ind w:firstLineChars="200" w:firstLine="480"/>
        <w:rPr>
          <w:rFonts w:eastAsia="宋体"/>
          <w:sz w:val="24"/>
          <w:szCs w:val="24"/>
        </w:rPr>
      </w:pPr>
      <w:r>
        <w:rPr>
          <w:rFonts w:ascii="Times New Roman" w:eastAsia="宋体" w:hAnsi="Times New Roman" w:cs="Times New Roman" w:hint="eastAsia"/>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position w:val="-24"/>
          <w:sz w:val="24"/>
          <w:szCs w:val="24"/>
        </w:rPr>
        <w:object w:dxaOrig="1746" w:dyaOrig="794">
          <v:shape id="_x0000_i1027" type="#_x0000_t75" style="width:87pt;height:39.6pt" o:ole="">
            <v:imagedata r:id="rId22" o:title=""/>
          </v:shape>
          <o:OLEObject Type="Embed" ProgID="Equation.3" ShapeID="_x0000_i1027" DrawAspect="Content" ObjectID="_1650524676" r:id="rId23"/>
        </w:object>
      </w:r>
      <w:r>
        <w:rPr>
          <w:rFonts w:ascii="Times New Roman" w:eastAsia="宋体" w:hAnsi="Times New Roman" w:cs="Times New Roman" w:hint="eastAsia"/>
          <w:sz w:val="24"/>
          <w:szCs w:val="24"/>
        </w:rPr>
        <w:t xml:space="preserve"> </w:t>
      </w:r>
      <w:r>
        <w:rPr>
          <w:rFonts w:eastAsia="宋体" w:hint="eastAsia"/>
          <w:sz w:val="24"/>
          <w:szCs w:val="24"/>
        </w:rPr>
        <w:t>我们只需要将上述的</w:t>
      </w:r>
      <w:r>
        <w:rPr>
          <w:rFonts w:eastAsia="宋体" w:hint="eastAsia"/>
          <w:sz w:val="24"/>
          <w:szCs w:val="24"/>
        </w:rPr>
        <w:t>a</w:t>
      </w:r>
      <w:r>
        <w:rPr>
          <w:rFonts w:eastAsia="宋体" w:hint="eastAsia"/>
          <w:sz w:val="24"/>
          <w:szCs w:val="24"/>
        </w:rPr>
        <w:t>、</w:t>
      </w:r>
      <w:r>
        <w:rPr>
          <w:rFonts w:eastAsia="宋体" w:hint="eastAsia"/>
          <w:sz w:val="24"/>
          <w:szCs w:val="24"/>
        </w:rPr>
        <w:t>b</w:t>
      </w:r>
      <w:r>
        <w:rPr>
          <w:rFonts w:eastAsia="宋体" w:hint="eastAsia"/>
          <w:sz w:val="24"/>
          <w:szCs w:val="24"/>
        </w:rPr>
        <w:t>、代入就可以得到方程的解；所以我们需要得到最小二乘函数的解析解表达方式。</w:t>
      </w: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求某个函数方程</w:t>
      </w:r>
      <w:proofErr w:type="gramStart"/>
      <w:r>
        <w:rPr>
          <w:rFonts w:eastAsia="宋体" w:hint="eastAsia"/>
          <w:sz w:val="24"/>
          <w:szCs w:val="24"/>
        </w:rPr>
        <w:t>在它某一点</w:t>
      </w:r>
      <w:proofErr w:type="gramEnd"/>
      <w:r>
        <w:rPr>
          <w:rFonts w:eastAsia="宋体" w:hint="eastAsia"/>
          <w:sz w:val="24"/>
          <w:szCs w:val="24"/>
        </w:rPr>
        <w:t>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w:t>
      </w:r>
      <w:r>
        <w:rPr>
          <w:rFonts w:eastAsia="宋体" w:hint="eastAsia"/>
          <w:sz w:val="24"/>
          <w:szCs w:val="24"/>
        </w:rPr>
        <w:t>0</w:t>
      </w:r>
      <w:r>
        <w:rPr>
          <w:rFonts w:eastAsia="宋体" w:hint="eastAsia"/>
          <w:sz w:val="24"/>
          <w:szCs w:val="24"/>
        </w:rPr>
        <w:t>的点，就可以得到该图像的解；于是我们对最小二乘函数求导，然后让导函数的结果等于</w:t>
      </w:r>
      <w:r>
        <w:rPr>
          <w:rFonts w:eastAsia="宋体" w:hint="eastAsia"/>
          <w:sz w:val="24"/>
          <w:szCs w:val="24"/>
        </w:rPr>
        <w:t>0</w:t>
      </w:r>
      <w:r>
        <w:rPr>
          <w:rFonts w:eastAsia="宋体" w:hint="eastAsia"/>
          <w:sz w:val="24"/>
          <w:szCs w:val="24"/>
        </w:rPr>
        <w:t>；最后得到的结果就是最小</w:t>
      </w:r>
      <w:r>
        <w:rPr>
          <w:rFonts w:eastAsia="宋体" w:hint="eastAsia"/>
          <w:sz w:val="24"/>
          <w:szCs w:val="24"/>
        </w:rPr>
        <w:lastRenderedPageBreak/>
        <w:t>二乘函数的解；过程如下：</w:t>
      </w: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首先对最小</w:t>
      </w:r>
      <w:proofErr w:type="gramStart"/>
      <w:r>
        <w:rPr>
          <w:rFonts w:eastAsia="宋体" w:hint="eastAsia"/>
          <w:sz w:val="24"/>
          <w:szCs w:val="24"/>
        </w:rPr>
        <w:t>二乘做一个</w:t>
      </w:r>
      <w:proofErr w:type="gramEnd"/>
      <w:r>
        <w:rPr>
          <w:rFonts w:eastAsia="宋体" w:hint="eastAsia"/>
          <w:sz w:val="24"/>
          <w:szCs w:val="24"/>
        </w:rPr>
        <w:t>变形，变成一个矩阵的表达形式</w:t>
      </w:r>
    </w:p>
    <w:p w:rsidR="00E8791C" w:rsidRDefault="00E8791C">
      <w:pPr>
        <w:framePr w:wrap="auto" w:yAlign="inline"/>
        <w:spacing w:line="300" w:lineRule="auto"/>
        <w:ind w:firstLineChars="200" w:firstLine="480"/>
        <w:rPr>
          <w:rFonts w:eastAsia="宋体"/>
          <w:sz w:val="24"/>
          <w:szCs w:val="24"/>
        </w:rPr>
      </w:pPr>
    </w:p>
    <w:p w:rsidR="00E8791C" w:rsidRDefault="000B3515">
      <w:pPr>
        <w:framePr w:wrap="auto" w:yAlign="inline"/>
        <w:tabs>
          <w:tab w:val="center" w:pos="4620"/>
          <w:tab w:val="right" w:pos="9240"/>
        </w:tabs>
        <w:spacing w:line="300" w:lineRule="auto"/>
        <w:ind w:firstLineChars="200" w:firstLine="480"/>
        <w:jc w:val="center"/>
        <w:rPr>
          <w:rFonts w:eastAsia="宋体"/>
          <w:sz w:val="24"/>
          <w:szCs w:val="24"/>
        </w:rPr>
      </w:pPr>
      <w:r>
        <w:rPr>
          <w:rFonts w:eastAsia="宋体" w:hint="eastAsia"/>
          <w:position w:val="-60"/>
          <w:sz w:val="24"/>
          <w:szCs w:val="24"/>
        </w:rPr>
        <w:tab/>
      </w:r>
      <w:r w:rsidR="007878F2" w:rsidRPr="007878F2">
        <w:rPr>
          <w:rFonts w:eastAsia="宋体" w:hint="eastAsia"/>
          <w:position w:val="-62"/>
          <w:sz w:val="24"/>
          <w:szCs w:val="24"/>
        </w:rPr>
        <w:object w:dxaOrig="3120" w:dyaOrig="1359">
          <v:shape id="_x0000_i1028" type="#_x0000_t75" alt="" style="width:140.4pt;height:61.2pt" o:ole="">
            <v:imagedata r:id="rId24" o:title=""/>
          </v:shape>
          <o:OLEObject Type="Embed" ProgID="Equation.3" ShapeID="_x0000_i1028" DrawAspect="Content" ObjectID="_1650524677" r:id="rId25"/>
        </w:object>
      </w:r>
      <w:r>
        <w:rPr>
          <w:rFonts w:eastAsia="宋体" w:hint="eastAsia"/>
          <w:position w:val="-60"/>
          <w:sz w:val="24"/>
          <w:szCs w:val="24"/>
        </w:rPr>
        <w:tab/>
      </w:r>
      <w:r w:rsidRPr="00C80DFB">
        <w:rPr>
          <w:rFonts w:asciiTheme="minorEastAsia" w:eastAsiaTheme="minorEastAsia" w:hAnsiTheme="minorEastAsia" w:hint="eastAsia"/>
          <w:position w:val="-60"/>
          <w:sz w:val="24"/>
          <w:szCs w:val="24"/>
        </w:rPr>
        <w:t>(4-9)</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展开矩阵函数：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88"/>
          <w:sz w:val="24"/>
          <w:szCs w:val="24"/>
        </w:rPr>
        <w:tab/>
      </w:r>
      <w:r w:rsidR="007878F2">
        <w:rPr>
          <w:rFonts w:ascii="Times New Roman" w:eastAsia="宋体" w:hAnsi="Times New Roman" w:cs="Times New Roman" w:hint="eastAsia"/>
          <w:position w:val="-88"/>
          <w:sz w:val="24"/>
          <w:szCs w:val="24"/>
        </w:rPr>
        <w:object w:dxaOrig="6955" w:dyaOrig="2448">
          <v:shape id="_x0000_i1029" type="#_x0000_t75" alt="" style="width:257.4pt;height:90.6pt" o:ole="">
            <v:imagedata r:id="rId26" o:title=""/>
          </v:shape>
          <o:OLEObject Type="Embed" ProgID="Equation.3" ShapeID="_x0000_i1029" DrawAspect="Content" ObjectID="_1650524678" r:id="rId27"/>
        </w:object>
      </w:r>
      <w:r>
        <w:rPr>
          <w:rFonts w:ascii="Times New Roman" w:eastAsia="宋体" w:hAnsi="Times New Roman" w:cs="Times New Roman" w:hint="eastAsia"/>
          <w:position w:val="-88"/>
          <w:sz w:val="24"/>
          <w:szCs w:val="24"/>
        </w:rPr>
        <w:tab/>
      </w:r>
      <w:r w:rsidRPr="007878F2">
        <w:rPr>
          <w:rFonts w:ascii="Times New Roman" w:eastAsia="宋体" w:hAnsi="Times New Roman" w:cs="Times New Roman" w:hint="eastAsia"/>
          <w:position w:val="-88"/>
          <w:sz w:val="24"/>
          <w:szCs w:val="24"/>
        </w:rPr>
        <w:t>(4-10)</w:t>
      </w:r>
    </w:p>
    <w:p w:rsidR="00E8791C" w:rsidRDefault="00E8791C">
      <w:pPr>
        <w:framePr w:wrap="auto" w:yAlign="inline"/>
        <w:spacing w:line="300" w:lineRule="auto"/>
        <w:jc w:val="center"/>
      </w:pPr>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对展开的矩阵</w:t>
      </w:r>
      <w:r>
        <w:rPr>
          <w:rFonts w:ascii="宋体" w:eastAsia="宋体" w:hAnsi="宋体" w:cs="宋体" w:hint="eastAsia"/>
          <w:color w:val="4D4D4D"/>
          <w:sz w:val="24"/>
          <w:szCs w:val="24"/>
          <w:shd w:val="clear" w:color="auto" w:fill="FFFFFF"/>
        </w:rPr>
        <w:t>J(θ）求导，然后让导数等于0</w:t>
      </w:r>
    </w:p>
    <w:p w:rsidR="00E8791C" w:rsidRDefault="00E8791C">
      <w:pPr>
        <w:framePr w:wrap="auto" w:yAlign="inline"/>
        <w:spacing w:line="300" w:lineRule="auto"/>
        <w:ind w:firstLineChars="200" w:firstLine="480"/>
        <w:rPr>
          <w:rFonts w:ascii="宋体" w:eastAsia="宋体" w:hAnsi="宋体" w:cs="宋体"/>
          <w:color w:val="4D4D4D"/>
          <w:sz w:val="24"/>
          <w:szCs w:val="24"/>
          <w:shd w:val="clear" w:color="auto" w:fill="FFFFFF"/>
        </w:rPr>
      </w:pPr>
    </w:p>
    <w:p w:rsidR="00E8791C" w:rsidRDefault="000B3515">
      <w:pPr>
        <w:framePr w:wrap="auto" w:yAlign="inline"/>
        <w:tabs>
          <w:tab w:val="center" w:pos="4620"/>
          <w:tab w:val="right" w:pos="9240"/>
        </w:tabs>
        <w:spacing w:line="300" w:lineRule="auto"/>
        <w:jc w:val="center"/>
      </w:pPr>
      <w:r>
        <w:rPr>
          <w:rFonts w:ascii="宋体" w:eastAsia="宋体" w:hAnsi="宋体" w:cs="宋体" w:hint="eastAsia"/>
          <w:color w:val="4D4D4D"/>
          <w:position w:val="-84"/>
          <w:sz w:val="24"/>
          <w:szCs w:val="24"/>
          <w:shd w:val="clear" w:color="auto" w:fill="FFFFFF"/>
        </w:rPr>
        <w:tab/>
      </w:r>
      <w:r w:rsidR="00CC79C5">
        <w:rPr>
          <w:rFonts w:ascii="宋体" w:eastAsia="宋体" w:hAnsi="宋体" w:cs="宋体" w:hint="eastAsia"/>
          <w:color w:val="4D4D4D"/>
          <w:position w:val="-84"/>
          <w:sz w:val="24"/>
          <w:szCs w:val="24"/>
          <w:shd w:val="clear" w:color="auto" w:fill="FFFFFF"/>
        </w:rPr>
        <w:object w:dxaOrig="6018" w:dyaOrig="2193">
          <v:shape id="_x0000_i1030" type="#_x0000_t75" alt="" style="width:268.2pt;height:97.8pt" o:ole="">
            <v:imagedata r:id="rId28" o:title=""/>
          </v:shape>
          <o:OLEObject Type="Embed" ProgID="Equation.3" ShapeID="_x0000_i1030" DrawAspect="Content" ObjectID="_1650524679" r:id="rId29"/>
        </w:object>
      </w:r>
      <w:r>
        <w:rPr>
          <w:rFonts w:ascii="宋体" w:eastAsia="宋体" w:hAnsi="宋体" w:cs="宋体" w:hint="eastAsia"/>
          <w:color w:val="4D4D4D"/>
          <w:position w:val="-84"/>
          <w:sz w:val="24"/>
          <w:szCs w:val="24"/>
          <w:shd w:val="clear" w:color="auto" w:fill="FFFFFF"/>
        </w:rPr>
        <w:tab/>
      </w:r>
      <w:r w:rsidRPr="00CC79C5">
        <w:rPr>
          <w:rFonts w:asciiTheme="majorEastAsia" w:eastAsiaTheme="majorEastAsia" w:hAnsiTheme="majorEastAsia" w:cstheme="majorEastAsia" w:hint="eastAsia"/>
          <w:color w:val="4D4D4D"/>
          <w:position w:val="-84"/>
          <w:sz w:val="24"/>
          <w:szCs w:val="24"/>
          <w:shd w:val="clear" w:color="auto" w:fill="FFFFFF"/>
        </w:rPr>
        <w:t>(4-11)</w:t>
      </w:r>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最后我们就求得了解析解的表达式为：</w:t>
      </w:r>
    </w:p>
    <w:p w:rsidR="00E8791C" w:rsidRDefault="00E8791C">
      <w:pPr>
        <w:framePr w:wrap="auto" w:yAlign="inline"/>
        <w:spacing w:line="300" w:lineRule="auto"/>
        <w:ind w:firstLineChars="200" w:firstLine="480"/>
        <w:rPr>
          <w:rFonts w:eastAsia="宋体"/>
          <w:sz w:val="24"/>
          <w:szCs w:val="24"/>
        </w:rPr>
      </w:pPr>
    </w:p>
    <w:p w:rsidR="00E8791C" w:rsidRDefault="000B3515" w:rsidP="00CC79C5">
      <w:pPr>
        <w:framePr w:wrap="auto" w:yAlign="inline"/>
        <w:tabs>
          <w:tab w:val="center" w:pos="4620"/>
          <w:tab w:val="right" w:pos="9240"/>
        </w:tabs>
        <w:spacing w:line="300" w:lineRule="auto"/>
        <w:jc w:val="center"/>
      </w:pPr>
      <w:r>
        <w:rPr>
          <w:rFonts w:eastAsia="宋体" w:hint="eastAsia"/>
          <w:position w:val="-10"/>
          <w:sz w:val="24"/>
          <w:szCs w:val="24"/>
        </w:rPr>
        <w:tab/>
      </w:r>
      <m:oMath>
        <m:r>
          <w:rPr>
            <w:rFonts w:ascii="Cambria Math" w:eastAsia="宋体"/>
            <w:sz w:val="24"/>
            <w:szCs w:val="24"/>
          </w:rPr>
          <m:t>θ=(</m:t>
        </m:r>
        <m:sSup>
          <m:sSupPr>
            <m:ctrlPr>
              <w:rPr>
                <w:rFonts w:ascii="Cambria Math" w:eastAsia="宋体" w:hAnsi="Cambria Math"/>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X</m:t>
        </m:r>
        <m:sSup>
          <m:sSupPr>
            <m:ctrlPr>
              <w:rPr>
                <w:rFonts w:ascii="Cambria Math" w:eastAsia="宋体" w:hAnsi="Cambria Math"/>
                <w:i/>
                <w:sz w:val="24"/>
                <w:szCs w:val="24"/>
              </w:rPr>
            </m:ctrlPr>
          </m:sSupPr>
          <m:e>
            <m:r>
              <w:rPr>
                <w:rFonts w:ascii="Cambria Math" w:eastAsia="宋体"/>
                <w:sz w:val="24"/>
                <w:szCs w:val="24"/>
              </w:rPr>
              <m:t>)</m:t>
            </m:r>
          </m:e>
          <m:sup>
            <m:r>
              <w:rPr>
                <w:rFonts w:ascii="Cambria Math" w:eastAsia="宋体"/>
                <w:sz w:val="24"/>
                <w:szCs w:val="24"/>
              </w:rPr>
              <m:t>-</m:t>
            </m:r>
            <m:r>
              <w:rPr>
                <w:rFonts w:ascii="Cambria Math" w:eastAsia="宋体"/>
                <w:sz w:val="24"/>
                <w:szCs w:val="24"/>
              </w:rPr>
              <m:t>1</m:t>
            </m:r>
          </m:sup>
        </m:sSup>
        <m:sSup>
          <m:sSupPr>
            <m:ctrlPr>
              <w:rPr>
                <w:rFonts w:ascii="Cambria Math" w:eastAsia="宋体" w:hAnsi="Cambria Math"/>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Y</m:t>
        </m:r>
      </m:oMath>
      <w:r>
        <w:rPr>
          <w:rFonts w:eastAsia="宋体" w:hint="eastAsia"/>
          <w:position w:val="-10"/>
          <w:sz w:val="24"/>
          <w:szCs w:val="24"/>
        </w:rPr>
        <w:tab/>
      </w:r>
      <w:r w:rsidRPr="00C80DFB">
        <w:rPr>
          <w:rFonts w:asciiTheme="minorEastAsia" w:eastAsiaTheme="minorEastAsia" w:hAnsiTheme="minorEastAsia" w:cstheme="majorEastAsia" w:hint="eastAsia"/>
          <w:position w:val="-10"/>
          <w:sz w:val="24"/>
          <w:szCs w:val="24"/>
        </w:rPr>
        <w:t>(4-12</w:t>
      </w:r>
      <w:r w:rsidRPr="00C80DFB">
        <w:rPr>
          <w:rFonts w:asciiTheme="minorEastAsia" w:eastAsiaTheme="minorEastAsia" w:hAnsiTheme="minorEastAsia" w:hint="eastAsia"/>
          <w:position w:val="-10"/>
          <w:sz w:val="24"/>
          <w:szCs w:val="24"/>
        </w:rPr>
        <w:t>)</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其中θ就是我们线性回归模型方程的系数向量，而</w:t>
      </w:r>
      <w:r>
        <w:rPr>
          <w:rFonts w:eastAsia="宋体" w:hint="eastAsia"/>
          <w:sz w:val="24"/>
          <w:szCs w:val="24"/>
        </w:rPr>
        <w:t>X,Y</w:t>
      </w:r>
      <w:r>
        <w:rPr>
          <w:rFonts w:eastAsia="宋体" w:hint="eastAsia"/>
          <w:sz w:val="24"/>
          <w:szCs w:val="24"/>
        </w:rPr>
        <w:t>则是样本的影响因素值的向量和样本结果值的向量，即二手车中，</w:t>
      </w:r>
      <w:r>
        <w:rPr>
          <w:rFonts w:eastAsia="宋体" w:hint="eastAsia"/>
          <w:sz w:val="24"/>
          <w:szCs w:val="24"/>
        </w:rPr>
        <w:t>X</w:t>
      </w:r>
      <w:r>
        <w:rPr>
          <w:rFonts w:eastAsia="宋体" w:hint="eastAsia"/>
          <w:sz w:val="24"/>
          <w:szCs w:val="24"/>
        </w:rPr>
        <w:t>是非价格列，而</w:t>
      </w:r>
      <w:r>
        <w:rPr>
          <w:rFonts w:eastAsia="宋体" w:hint="eastAsia"/>
          <w:sz w:val="24"/>
          <w:szCs w:val="24"/>
        </w:rPr>
        <w:t>Y</w:t>
      </w:r>
      <w:r>
        <w:rPr>
          <w:rFonts w:eastAsia="宋体" w:hint="eastAsia"/>
          <w:sz w:val="24"/>
          <w:szCs w:val="24"/>
        </w:rPr>
        <w:t>就是样本的价格，当将所有的样本值代入后，就可以得到向量θ的值，即线性回归模型方程的系数向量。</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3" w:name="_Toc17717"/>
      <w:r>
        <w:rPr>
          <w:rStyle w:val="ab"/>
          <w:rFonts w:ascii="黑体" w:eastAsia="黑体" w:hAnsi="黑体" w:cs="黑体"/>
          <w:sz w:val="28"/>
          <w:szCs w:val="28"/>
        </w:rPr>
        <w:t>4.</w:t>
      </w:r>
      <w:r>
        <w:rPr>
          <w:rStyle w:val="ab"/>
          <w:rFonts w:ascii="黑体" w:eastAsia="黑体" w:hAnsi="黑体" w:cs="黑体" w:hint="eastAsia"/>
          <w:sz w:val="28"/>
          <w:szCs w:val="28"/>
        </w:rPr>
        <w:t>5</w:t>
      </w:r>
      <w:proofErr w:type="gramStart"/>
      <w:r>
        <w:rPr>
          <w:rStyle w:val="ab"/>
          <w:rFonts w:ascii="黑体" w:eastAsia="黑体" w:hAnsi="黑体" w:cs="黑体" w:hint="eastAsia"/>
          <w:sz w:val="28"/>
          <w:szCs w:val="28"/>
        </w:rPr>
        <w:t xml:space="preserve">　多元</w:t>
      </w:r>
      <w:proofErr w:type="gramEnd"/>
      <w:r>
        <w:rPr>
          <w:rStyle w:val="ab"/>
          <w:rFonts w:ascii="黑体" w:eastAsia="黑体" w:hAnsi="黑体" w:cs="黑体" w:hint="eastAsia"/>
          <w:sz w:val="28"/>
          <w:szCs w:val="28"/>
        </w:rPr>
        <w:t>线性函数系数求解</w:t>
      </w:r>
      <w:bookmarkEnd w:id="13"/>
    </w:p>
    <w:p w:rsidR="00E8791C" w:rsidRDefault="000B3515">
      <w:pPr>
        <w:framePr w:wrap="auto" w:yAlign="inline"/>
        <w:spacing w:line="300" w:lineRule="auto"/>
        <w:rPr>
          <w:rFonts w:eastAsia="宋体"/>
          <w:sz w:val="24"/>
          <w:szCs w:val="24"/>
        </w:rPr>
      </w:pPr>
      <w:r>
        <w:rPr>
          <w:rFonts w:eastAsia="宋体" w:hint="eastAsia"/>
          <w:sz w:val="24"/>
          <w:szCs w:val="24"/>
        </w:rPr>
        <w:t>得到多线线性模型函数的解析解的表达式，后续我们只需要将</w:t>
      </w:r>
      <w:r>
        <w:rPr>
          <w:rFonts w:eastAsia="宋体" w:hint="eastAsia"/>
          <w:sz w:val="24"/>
          <w:szCs w:val="24"/>
        </w:rPr>
        <w:t>one-hot</w:t>
      </w:r>
      <w:r>
        <w:rPr>
          <w:rFonts w:eastAsia="宋体" w:hint="eastAsia"/>
          <w:sz w:val="24"/>
          <w:szCs w:val="24"/>
        </w:rPr>
        <w: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w:t>
      </w:r>
      <w:r>
        <w:rPr>
          <w:rFonts w:eastAsia="宋体" w:hint="eastAsia"/>
          <w:sz w:val="24"/>
          <w:szCs w:val="24"/>
        </w:rPr>
        <w:lastRenderedPageBreak/>
        <w:t>些特殊的列，做一个线性回归自变量的选择</w:t>
      </w:r>
      <w:r>
        <w:rPr>
          <w:rFonts w:eastAsia="宋体" w:hint="eastAsia"/>
          <w:sz w:val="24"/>
          <w:szCs w:val="24"/>
          <w:vertAlign w:val="superscript"/>
        </w:rPr>
        <w:t>【</w:t>
      </w:r>
      <w:r>
        <w:rPr>
          <w:rFonts w:eastAsia="宋体" w:hint="eastAsia"/>
          <w:sz w:val="24"/>
          <w:szCs w:val="24"/>
          <w:vertAlign w:val="superscript"/>
        </w:rPr>
        <w:t>16</w:t>
      </w:r>
      <w:r>
        <w:rPr>
          <w:rFonts w:eastAsia="宋体" w:hint="eastAsia"/>
          <w:sz w:val="24"/>
          <w:szCs w:val="24"/>
          <w:vertAlign w:val="superscript"/>
        </w:rPr>
        <w:t>】</w:t>
      </w:r>
      <w:r>
        <w:rPr>
          <w:rFonts w:eastAsia="宋体" w:hint="eastAsia"/>
          <w:sz w:val="24"/>
          <w:szCs w:val="24"/>
        </w:rPr>
        <w:t>，结果最后筛选我们得出线性回归模型的函数表达式如下：</w:t>
      </w:r>
    </w:p>
    <w:p w:rsidR="00E8791C" w:rsidRDefault="000B3515">
      <w:pPr>
        <w:framePr w:wrap="auto" w:yAlign="inline"/>
        <w:spacing w:line="300" w:lineRule="auto"/>
        <w:ind w:firstLineChars="200" w:firstLine="560"/>
        <w:rPr>
          <w:rFonts w:eastAsia="宋体"/>
          <w:sz w:val="28"/>
          <w:szCs w:val="28"/>
        </w:rPr>
      </w:pPr>
      <w:r>
        <w:rPr>
          <w:rFonts w:eastAsia="宋体"/>
          <w:sz w:val="28"/>
          <w:szCs w:val="28"/>
        </w:rPr>
        <w:t>Y</w:t>
      </w:r>
      <w:r>
        <w:rPr>
          <w:rFonts w:eastAsia="宋体" w:hint="eastAsia"/>
          <w:sz w:val="28"/>
          <w:szCs w:val="28"/>
        </w:rPr>
        <w:t>≈</w:t>
      </w:r>
      <w:r>
        <w:rPr>
          <w:rFonts w:eastAsia="宋体" w:hint="eastAsia"/>
          <w:sz w:val="28"/>
          <w:szCs w:val="28"/>
        </w:rPr>
        <w:t>w</w:t>
      </w:r>
      <w:r>
        <w:rPr>
          <w:rFonts w:eastAsia="宋体"/>
          <w:sz w:val="28"/>
          <w:szCs w:val="28"/>
          <w:vertAlign w:val="subscript"/>
        </w:rPr>
        <w:t>0</w:t>
      </w:r>
      <w:r>
        <w:rPr>
          <w:rFonts w:eastAsia="宋体"/>
          <w:sz w:val="28"/>
          <w:szCs w:val="28"/>
        </w:rPr>
        <w:t xml:space="preserve"> + w</w:t>
      </w:r>
      <w:r>
        <w:rPr>
          <w:rFonts w:eastAsia="宋体"/>
          <w:sz w:val="28"/>
          <w:szCs w:val="28"/>
          <w:vertAlign w:val="subscript"/>
        </w:rPr>
        <w:t>1</w:t>
      </w:r>
      <w:r>
        <w:rPr>
          <w:rFonts w:eastAsia="宋体"/>
          <w:sz w:val="28"/>
          <w:szCs w:val="28"/>
        </w:rPr>
        <w:t>(engine = 4Cyl) + w</w:t>
      </w:r>
      <w:r>
        <w:rPr>
          <w:rFonts w:eastAsia="宋体"/>
          <w:sz w:val="28"/>
          <w:szCs w:val="28"/>
          <w:vertAlign w:val="subscript"/>
        </w:rPr>
        <w:t>2</w:t>
      </w:r>
      <w:r>
        <w:rPr>
          <w:rFonts w:eastAsia="宋体"/>
          <w:sz w:val="28"/>
          <w:szCs w:val="28"/>
        </w:rPr>
        <w:t>(engine = 6Cyl) + w</w:t>
      </w:r>
      <w:r>
        <w:rPr>
          <w:rFonts w:eastAsia="宋体"/>
          <w:sz w:val="28"/>
          <w:szCs w:val="28"/>
          <w:vertAlign w:val="subscript"/>
        </w:rPr>
        <w:t>3</w:t>
      </w:r>
      <w:r>
        <w:rPr>
          <w:rFonts w:eastAsia="宋体"/>
          <w:sz w:val="28"/>
          <w:szCs w:val="28"/>
        </w:rPr>
        <w:t>(transmission = automatic) + w</w:t>
      </w:r>
      <w:r>
        <w:rPr>
          <w:rFonts w:eastAsia="宋体"/>
          <w:sz w:val="28"/>
          <w:szCs w:val="28"/>
          <w:vertAlign w:val="subscript"/>
        </w:rPr>
        <w:t>4</w:t>
      </w:r>
      <w:r>
        <w:rPr>
          <w:rFonts w:eastAsia="宋体"/>
          <w:sz w:val="28"/>
          <w:szCs w:val="28"/>
        </w:rPr>
        <w:t>(transmission = manual) + w</w:t>
      </w:r>
      <w:r>
        <w:rPr>
          <w:rFonts w:eastAsia="宋体"/>
          <w:sz w:val="28"/>
          <w:szCs w:val="28"/>
          <w:vertAlign w:val="subscript"/>
        </w:rPr>
        <w:t>5</w:t>
      </w:r>
      <w:r>
        <w:rPr>
          <w:rFonts w:eastAsia="宋体"/>
          <w:sz w:val="28"/>
          <w:szCs w:val="28"/>
        </w:rPr>
        <w:t>(trim = ex) + w</w:t>
      </w:r>
      <w:r>
        <w:rPr>
          <w:rFonts w:eastAsia="宋体"/>
          <w:sz w:val="28"/>
          <w:szCs w:val="28"/>
          <w:vertAlign w:val="subscript"/>
        </w:rPr>
        <w:t>6</w:t>
      </w:r>
      <w:r>
        <w:rPr>
          <w:rFonts w:eastAsia="宋体"/>
          <w:sz w:val="28"/>
          <w:szCs w:val="28"/>
        </w:rPr>
        <w:t xml:space="preserve">(trim = </w:t>
      </w:r>
      <w:proofErr w:type="spellStart"/>
      <w:r>
        <w:rPr>
          <w:rFonts w:eastAsia="宋体"/>
          <w:sz w:val="28"/>
          <w:szCs w:val="28"/>
        </w:rPr>
        <w:t>exl</w:t>
      </w:r>
      <w:proofErr w:type="spellEnd"/>
      <w:r>
        <w:rPr>
          <w:rFonts w:eastAsia="宋体"/>
          <w:sz w:val="28"/>
          <w:szCs w:val="28"/>
        </w:rPr>
        <w:t>) + w</w:t>
      </w:r>
      <w:r>
        <w:rPr>
          <w:rFonts w:eastAsia="宋体"/>
          <w:sz w:val="28"/>
          <w:szCs w:val="28"/>
          <w:vertAlign w:val="subscript"/>
        </w:rPr>
        <w:t>7</w:t>
      </w:r>
      <w:r>
        <w:rPr>
          <w:rFonts w:eastAsia="宋体"/>
          <w:sz w:val="28"/>
          <w:szCs w:val="28"/>
        </w:rPr>
        <w:t>(trim = lx) + w</w:t>
      </w:r>
      <w:r>
        <w:rPr>
          <w:rFonts w:eastAsia="宋体"/>
          <w:sz w:val="28"/>
          <w:szCs w:val="28"/>
          <w:vertAlign w:val="subscript"/>
        </w:rPr>
        <w:t>8</w:t>
      </w:r>
      <w:r>
        <w:rPr>
          <w:rFonts w:eastAsia="宋体"/>
          <w:sz w:val="28"/>
          <w:szCs w:val="28"/>
        </w:rPr>
        <w:t>(mileage) + w</w:t>
      </w:r>
      <w:r>
        <w:rPr>
          <w:rFonts w:eastAsia="宋体"/>
          <w:sz w:val="28"/>
          <w:szCs w:val="28"/>
          <w:vertAlign w:val="subscript"/>
        </w:rPr>
        <w:t>9</w:t>
      </w:r>
      <w:r>
        <w:rPr>
          <w:rFonts w:eastAsia="宋体"/>
          <w:sz w:val="28"/>
          <w:szCs w:val="28"/>
        </w:rPr>
        <w:t>(year)</w:t>
      </w:r>
    </w:p>
    <w:p w:rsidR="00E8791C" w:rsidRDefault="00E8791C">
      <w:pPr>
        <w:framePr w:wrap="auto" w:yAlign="inline"/>
        <w:spacing w:line="300" w:lineRule="auto"/>
        <w:ind w:firstLineChars="200" w:firstLine="560"/>
        <w:rPr>
          <w:rFonts w:eastAsia="宋体"/>
          <w:sz w:val="28"/>
          <w:szCs w:val="28"/>
        </w:rPr>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经过一系列函数求解后得（结果都是保留两位小数）：</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 10185.26</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 -674.10</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641.66</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14821.88</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xml:space="preserve"> = 13985.42</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 xml:space="preserve"> = 4583.68</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5051.80</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3488.35</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 -0.05</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9</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-6.38</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于是我们的关于该样本的线性回归函数的表达式为：</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spacing w:line="300" w:lineRule="auto"/>
        <w:ind w:firstLineChars="200" w:firstLine="560"/>
        <w:rPr>
          <w:rFonts w:eastAsia="宋体"/>
          <w:sz w:val="28"/>
          <w:szCs w:val="28"/>
        </w:rPr>
      </w:pPr>
      <w:r>
        <w:rPr>
          <w:rFonts w:eastAsia="宋体"/>
          <w:sz w:val="28"/>
          <w:szCs w:val="28"/>
        </w:rPr>
        <w:t>Y</w:t>
      </w:r>
      <w:r>
        <w:rPr>
          <w:rFonts w:eastAsia="宋体" w:hint="eastAsia"/>
          <w:sz w:val="28"/>
          <w:szCs w:val="28"/>
        </w:rPr>
        <w:t>≈</w:t>
      </w:r>
      <w:r>
        <w:rPr>
          <w:rFonts w:eastAsia="宋体" w:hint="eastAsia"/>
          <w:sz w:val="28"/>
          <w:szCs w:val="28"/>
        </w:rPr>
        <w:t>10185.26</w:t>
      </w:r>
      <w:r>
        <w:rPr>
          <w:rFonts w:eastAsia="宋体"/>
          <w:sz w:val="28"/>
          <w:szCs w:val="28"/>
        </w:rPr>
        <w:t xml:space="preserve"> - 674.10(engine = 4Cyl) + 641.66(engine = 6Cyl) + 14821.88(transmission = automatic) + 13985.42(transmission = manual) + 4583.68(trim = ex) + 5051.80(trim = </w:t>
      </w:r>
      <w:proofErr w:type="spellStart"/>
      <w:r>
        <w:rPr>
          <w:rFonts w:eastAsia="宋体"/>
          <w:sz w:val="28"/>
          <w:szCs w:val="28"/>
        </w:rPr>
        <w:t>exl</w:t>
      </w:r>
      <w:proofErr w:type="spellEnd"/>
      <w:r>
        <w:rPr>
          <w:rFonts w:eastAsia="宋体"/>
          <w:sz w:val="28"/>
          <w:szCs w:val="28"/>
        </w:rPr>
        <w:t>) + 3488.35(trim = lx) - 0.05(mileage) – 6.38(year)</w:t>
      </w:r>
    </w:p>
    <w:p w:rsidR="00E8791C" w:rsidRDefault="00E8791C">
      <w:pPr>
        <w:framePr w:wrap="auto" w:yAlign="inline"/>
        <w:spacing w:line="300" w:lineRule="auto"/>
        <w:jc w:val="center"/>
        <w:rPr>
          <w:rFonts w:ascii="Times New Roman" w:eastAsia="宋体" w:hAnsi="Times New Roman" w:cs="Times New Roman"/>
          <w:sz w:val="24"/>
          <w:szCs w:val="24"/>
        </w:rPr>
      </w:pPr>
    </w:p>
    <w:p w:rsidR="00E8791C" w:rsidRDefault="000B3515" w:rsidP="007F254A">
      <w:pPr>
        <w:pStyle w:val="HTML"/>
        <w:framePr w:wrap="auto" w:yAlign="inline"/>
        <w:shd w:val="clear" w:color="auto" w:fill="FFFFFF"/>
        <w:rPr>
          <w:rFonts w:ascii="Times New Roman" w:hAnsi="Times New Roman" w:hint="default"/>
        </w:rPr>
      </w:pPr>
      <w:r>
        <w:rPr>
          <w:rFonts w:ascii="Times New Roman" w:hAnsi="Times New Roman"/>
        </w:rPr>
        <w:t>代码如下</w:t>
      </w:r>
      <w:r>
        <w:rPr>
          <w:rFonts w:ascii="Consolas" w:eastAsia="Consolas" w:hAnsi="Consolas" w:cs="Consolas" w:hint="default"/>
          <w:shd w:val="clear" w:color="auto" w:fill="FFFFFF"/>
        </w:rPr>
        <w:br/>
      </w:r>
      <w:r>
        <w:rPr>
          <w:rFonts w:ascii="Times New Roman" w:hAnsi="Times New Roman" w:hint="default"/>
          <w:b/>
          <w:bCs/>
          <w:color w:val="000080"/>
        </w:rPr>
        <w:t xml:space="preserve">import </w:t>
      </w:r>
      <w:proofErr w:type="spellStart"/>
      <w:r>
        <w:rPr>
          <w:rFonts w:ascii="Times New Roman" w:hAnsi="Times New Roman" w:hint="default"/>
        </w:rPr>
        <w:t>org.ujmp.core.DenseMatrix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org.ujmp.core.Matrix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java.lang.reflect.Method</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java.util.Arrays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java.util.Collections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java.util.List</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public class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rPr>
        <w:br/>
      </w:r>
      <w:r>
        <w:rPr>
          <w:rFonts w:ascii="Times New Roman" w:hAnsi="Times New Roman" w:hint="default"/>
        </w:rPr>
        <w:br/>
        <w:t xml:space="preserve">    Matrix </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private </w:t>
      </w:r>
      <w:r>
        <w:rPr>
          <w:rFonts w:ascii="Times New Roman" w:hAnsi="Times New Roman" w:hint="default"/>
        </w:rPr>
        <w:t>List&lt;</w:t>
      </w:r>
      <w:proofErr w:type="spellStart"/>
      <w:r>
        <w:rPr>
          <w:rFonts w:ascii="Times New Roman" w:hAnsi="Times New Roman" w:hint="default"/>
        </w:rPr>
        <w:t>OneHotSample</w:t>
      </w:r>
      <w:proofErr w:type="spellEnd"/>
      <w:r>
        <w:rPr>
          <w:rFonts w:ascii="Times New Roman" w:hAnsi="Times New Roman" w:hint="default"/>
        </w:rPr>
        <w:t xml:space="preserve">&gt; </w:t>
      </w:r>
      <w:proofErr w:type="spellStart"/>
      <w:r>
        <w:rPr>
          <w:rFonts w:ascii="Times New Roman" w:hAnsi="Times New Roman" w:hint="default"/>
          <w:b/>
          <w:bCs/>
          <w:color w:val="660E7A"/>
        </w:rPr>
        <w:t>oneHotSamples</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r>
      <w:r>
        <w:rPr>
          <w:rFonts w:ascii="Times New Roman" w:hAnsi="Times New Roman" w:hint="default"/>
        </w:rPr>
        <w:lastRenderedPageBreak/>
        <w:t xml:space="preserve">        </w:t>
      </w:r>
      <w:proofErr w:type="spellStart"/>
      <w:r>
        <w:rPr>
          <w:rFonts w:ascii="Times New Roman" w:hAnsi="Times New Roman" w:hint="default"/>
        </w:rPr>
        <w:t>UsedCarNnalysis</w:t>
      </w:r>
      <w:proofErr w:type="spellEnd"/>
      <w:r>
        <w:rPr>
          <w:rFonts w:ascii="Times New Roman" w:hAnsi="Times New Roman" w:hint="default"/>
        </w:rPr>
        <w:t xml:space="preserve"> </w:t>
      </w:r>
      <w:proofErr w:type="spellStart"/>
      <w:r>
        <w:rPr>
          <w:rFonts w:ascii="Times New Roman" w:hAnsi="Times New Roman" w:hint="default"/>
        </w:rPr>
        <w:t>usedCarNnalysis</w:t>
      </w:r>
      <w:proofErr w:type="spellEnd"/>
      <w:r>
        <w:rPr>
          <w:rFonts w:ascii="Times New Roman" w:hAnsi="Times New Roman" w:hint="default"/>
        </w:rPr>
        <w:t xml:space="preserve"> = </w:t>
      </w:r>
      <w:r>
        <w:rPr>
          <w:rFonts w:ascii="Times New Roman" w:hAnsi="Times New Roman" w:hint="default"/>
          <w:b/>
          <w:bCs/>
          <w:color w:val="000080"/>
        </w:rPr>
        <w:t xml:space="preserve">new </w:t>
      </w:r>
      <w:proofErr w:type="spellStart"/>
      <w:r>
        <w:rPr>
          <w:rFonts w:ascii="Times New Roman" w:hAnsi="Times New Roman" w:hint="default"/>
        </w:rPr>
        <w:t>UsedCarNnalysis</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oneHotSamples</w:t>
      </w:r>
      <w:proofErr w:type="spellEnd"/>
      <w:r>
        <w:rPr>
          <w:rFonts w:ascii="Times New Roman" w:hAnsi="Times New Roman" w:hint="default"/>
          <w:b/>
          <w:bCs/>
          <w:color w:val="660E7A"/>
        </w:rPr>
        <w:t xml:space="preserve"> </w:t>
      </w:r>
      <w:r>
        <w:rPr>
          <w:rFonts w:ascii="Times New Roman" w:hAnsi="Times New Roman" w:hint="default"/>
        </w:rPr>
        <w:t>= usedCarNnalysis.readFile2(</w:t>
      </w:r>
      <w:r>
        <w:rPr>
          <w:rFonts w:ascii="Times New Roman" w:hAnsi="Times New Roman" w:hint="default"/>
          <w:b/>
          <w:bCs/>
          <w:color w:val="008000"/>
        </w:rPr>
        <w:t>"</w:t>
      </w:r>
      <w:r>
        <w:rPr>
          <w:rFonts w:ascii="Times New Roman" w:hAnsi="Times New Roman" w:hint="default"/>
          <w:b/>
          <w:bCs/>
          <w:color w:val="008000"/>
        </w:rPr>
        <w:t>汽车价格离群值检测</w:t>
      </w:r>
      <w:r>
        <w:rPr>
          <w:rFonts w:ascii="Times New Roman" w:hAnsi="Times New Roman" w:hint="default"/>
          <w:b/>
          <w:bCs/>
          <w:color w:val="008000"/>
        </w:rPr>
        <w:t>/dataset/accord_sedan_training.csv"</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行数</w:t>
      </w:r>
      <w:r>
        <w:rPr>
          <w:rFonts w:ascii="Times New Roman" w:hAnsi="Times New Roman" w:hint="default"/>
          <w:i/>
          <w:iCs/>
          <w:color w:val="808080"/>
        </w:rPr>
        <w:br/>
        <w:t xml:space="preserve">        </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rowoffile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列数</w:t>
      </w:r>
      <w:r>
        <w:rPr>
          <w:rFonts w:ascii="Times New Roman" w:hAnsi="Times New Roman" w:hint="default"/>
          <w:i/>
          <w:iCs/>
          <w:color w:val="808080"/>
        </w:rPr>
        <w:br/>
        <w:t xml:space="preserve">        </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proofErr w:type="spellStart"/>
      <w:r>
        <w:rPr>
          <w:rFonts w:ascii="Times New Roman" w:hAnsi="Times New Roman" w:hint="default"/>
        </w:rPr>
        <w:t>OneHotSample.</w:t>
      </w:r>
      <w:r>
        <w:rPr>
          <w:rFonts w:ascii="Times New Roman" w:hAnsi="Times New Roman" w:hint="default"/>
          <w:b/>
          <w:bCs/>
          <w:color w:val="000080"/>
        </w:rPr>
        <w:t>class</w:t>
      </w:r>
      <w:r>
        <w:rPr>
          <w:rFonts w:ascii="Times New Roman" w:hAnsi="Times New Roman" w:hint="default"/>
        </w:rPr>
        <w:t>.getDeclaredFields</w:t>
      </w:r>
      <w:proofErr w:type="spellEnd"/>
      <w:r>
        <w:rPr>
          <w:rFonts w:ascii="Times New Roman" w:hAnsi="Times New Roman" w:hint="default"/>
        </w:rPr>
        <w:t>().</w:t>
      </w:r>
      <w:r>
        <w:rPr>
          <w:rFonts w:ascii="Times New Roman" w:hAnsi="Times New Roman" w:hint="default"/>
          <w:b/>
          <w:bCs/>
          <w:color w:val="660E7A"/>
        </w:rPr>
        <w:t>length</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去掉某些会造成线性相关的列</w:t>
      </w:r>
      <w:r>
        <w:rPr>
          <w:rFonts w:ascii="Times New Roman" w:hAnsi="Times New Roman" w:hint="default"/>
          <w:i/>
          <w:iCs/>
          <w:color w:val="808080"/>
        </w:rPr>
        <w:br/>
        <w:t xml:space="preserve">        </w:t>
      </w:r>
      <w:proofErr w:type="spellStart"/>
      <w:r>
        <w:rPr>
          <w:rFonts w:ascii="Times New Roman" w:hAnsi="Times New Roman" w:hint="default"/>
          <w:b/>
          <w:bCs/>
          <w:color w:val="660E7A"/>
        </w:rPr>
        <w:t>denseX</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r>
        <w:rPr>
          <w:rFonts w:ascii="Times New Roman" w:hAnsi="Times New Roman" w:hint="default"/>
          <w:b/>
          <w:bCs/>
          <w:color w:val="000080"/>
        </w:rPr>
        <w:t xml:space="preserve">private void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for </w:t>
      </w:r>
      <w:r>
        <w:rPr>
          <w:rFonts w:ascii="Times New Roman" w:hAnsi="Times New Roman" w:hint="default"/>
        </w:rPr>
        <w:t>(</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i</w:t>
      </w:r>
      <w:proofErr w:type="spellEnd"/>
      <w:r>
        <w:rPr>
          <w:rFonts w:ascii="Times New Roman" w:hAnsi="Times New Roman" w:hint="default"/>
        </w:rPr>
        <w:t xml:space="preserve"> = </w:t>
      </w:r>
      <w:r>
        <w:rPr>
          <w:rFonts w:ascii="Times New Roman" w:hAnsi="Times New Roman" w:hint="default"/>
          <w:color w:val="0000FF"/>
        </w:rPr>
        <w:t>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&lt; </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r>
        <w:rPr>
          <w:rFonts w:ascii="Times New Roman" w:hAnsi="Times New Roman" w:hint="default"/>
          <w:color w:val="0000FF"/>
        </w:rPr>
        <w:t>1.0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).getEngine4Cyl(),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getMileage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2</w:t>
      </w:r>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660E7A"/>
        </w:rPr>
        <w:t>denseX</w:t>
      </w:r>
      <w:r>
        <w:rPr>
          <w:rFonts w:ascii="Times New Roman" w:hAnsi="Times New Roman" w:hint="default"/>
        </w:rPr>
        <w:t>.setAsDouble(</w:t>
      </w:r>
      <w:r>
        <w:rPr>
          <w:rFonts w:ascii="Times New Roman" w:hAnsi="Times New Roman" w:hint="default"/>
          <w:b/>
          <w:bCs/>
          <w:color w:val="660E7A"/>
        </w:rPr>
        <w:t>oneHotSamples</w:t>
      </w:r>
      <w:r>
        <w:rPr>
          <w:rFonts w:ascii="Times New Roman" w:hAnsi="Times New Roman" w:hint="default"/>
        </w:rPr>
        <w:t xml:space="preserve">.get(i).getTransmissionAutomatic(),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3</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4</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5</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).getEngine6Cyl(),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6</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getTransmissionManual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7</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getTrimLx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8</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getYear</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9</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getPrice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proofErr w:type="spellStart"/>
      <w:r>
        <w:rPr>
          <w:rFonts w:ascii="Times New Roman" w:hAnsi="Times New Roman" w:hint="default"/>
          <w:b/>
          <w:bCs/>
          <w:color w:val="660E7A"/>
        </w:rPr>
        <w:t>denseXt</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b/>
          <w:bCs/>
          <w:color w:val="660E7A"/>
        </w:rPr>
        <w:t>denseX</w:t>
      </w:r>
      <w:r>
        <w:rPr>
          <w:rFonts w:ascii="Times New Roman" w:hAnsi="Times New Roman" w:hint="default"/>
        </w:rPr>
        <w:t>.transpose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void </w:t>
      </w:r>
      <w:r>
        <w:rPr>
          <w:rFonts w:ascii="Times New Roman" w:hAnsi="Times New Roman" w:hint="default"/>
        </w:rPr>
        <w:t xml:space="preserve">result()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r>
      <w:r>
        <w:rPr>
          <w:rFonts w:ascii="Times New Roman" w:hAnsi="Times New Roman" w:hint="default"/>
        </w:rPr>
        <w:br/>
        <w:t xml:space="preserve">        Matrix </w:t>
      </w:r>
      <w:proofErr w:type="spellStart"/>
      <w:r>
        <w:rPr>
          <w:rFonts w:ascii="Times New Roman" w:hAnsi="Times New Roman" w:hint="default"/>
        </w:rPr>
        <w:t>denseXtX</w:t>
      </w:r>
      <w:proofErr w:type="spellEnd"/>
      <w:r>
        <w:rPr>
          <w:rFonts w:ascii="Times New Roman" w:hAnsi="Times New Roman" w:hint="default"/>
        </w:rPr>
        <w:t xml:space="preserve"> = </w:t>
      </w:r>
      <w:proofErr w:type="spellStart"/>
      <w:r>
        <w:rPr>
          <w:rFonts w:ascii="Times New Roman" w:hAnsi="Times New Roman" w:hint="default"/>
          <w:b/>
          <w:bCs/>
          <w:color w:val="660E7A"/>
        </w:rPr>
        <w:t>denseXt</w:t>
      </w:r>
      <w:r>
        <w:rPr>
          <w:rFonts w:ascii="Times New Roman" w:hAnsi="Times New Roman" w:hint="default"/>
        </w:rPr>
        <w:t>.mtimes</w:t>
      </w:r>
      <w:proofErr w:type="spellEnd"/>
      <w:r>
        <w:rPr>
          <w:rFonts w:ascii="Times New Roman" w:hAnsi="Times New Roman" w:hint="default"/>
        </w:rPr>
        <w:t>(</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w:t>
      </w:r>
      <w:proofErr w:type="spellEnd"/>
      <w:r>
        <w:rPr>
          <w:rFonts w:ascii="Times New Roman" w:hAnsi="Times New Roman" w:hint="default"/>
        </w:rPr>
        <w:t xml:space="preserve"> = </w:t>
      </w:r>
      <w:proofErr w:type="spellStart"/>
      <w:r>
        <w:rPr>
          <w:rFonts w:ascii="Times New Roman" w:hAnsi="Times New Roman" w:hint="default"/>
        </w:rPr>
        <w:t>denseXtX.pinv</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w:t>
      </w:r>
      <w:proofErr w:type="spellEnd"/>
      <w:r>
        <w:rPr>
          <w:rFonts w:ascii="Times New Roman" w:hAnsi="Times New Roman" w:hint="default"/>
        </w:rPr>
        <w:t xml:space="preserve"> = </w:t>
      </w:r>
      <w:proofErr w:type="spellStart"/>
      <w:r>
        <w:rPr>
          <w:rFonts w:ascii="Times New Roman" w:hAnsi="Times New Roman" w:hint="default"/>
        </w:rPr>
        <w:t>denseXtXInv.mtimes</w:t>
      </w:r>
      <w:proofErr w:type="spellEnd"/>
      <w:r>
        <w:rPr>
          <w:rFonts w:ascii="Times New Roman" w:hAnsi="Times New Roman" w:hint="default"/>
        </w:rPr>
        <w:t>(</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denseXtXInvXtY</w:t>
      </w:r>
      <w:proofErr w:type="spellEnd"/>
      <w:r>
        <w:rPr>
          <w:rFonts w:ascii="Times New Roman" w:hAnsi="Times New Roman" w:hint="default"/>
        </w:rPr>
        <w:t xml:space="preserve"> = </w:t>
      </w:r>
      <w:proofErr w:type="spellStart"/>
      <w:r>
        <w:rPr>
          <w:rFonts w:ascii="Times New Roman" w:hAnsi="Times New Roman" w:hint="default"/>
        </w:rPr>
        <w:t>denseXtXInvXt.mtimes</w:t>
      </w:r>
      <w:proofErr w:type="spellEnd"/>
      <w:r>
        <w:rPr>
          <w:rFonts w:ascii="Times New Roman" w:hAnsi="Times New Roman" w:hint="default"/>
        </w:rPr>
        <w:t>(</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System.</w:t>
      </w:r>
      <w:r>
        <w:rPr>
          <w:rFonts w:ascii="Times New Roman" w:hAnsi="Times New Roman" w:hint="default"/>
          <w:b/>
          <w:bCs/>
          <w:i/>
          <w:iCs/>
          <w:color w:val="660E7A"/>
        </w:rPr>
        <w:t>out</w:t>
      </w:r>
      <w:r>
        <w:rPr>
          <w:rFonts w:ascii="Times New Roman" w:hAnsi="Times New Roman" w:hint="default"/>
        </w:rPr>
        <w:t>.println</w:t>
      </w:r>
      <w:proofErr w:type="spellEnd"/>
      <w:r>
        <w:rPr>
          <w:rFonts w:ascii="Times New Roman" w:hAnsi="Times New Roman" w:hint="default"/>
        </w:rPr>
        <w:t>(</w:t>
      </w:r>
      <w:proofErr w:type="spellStart"/>
      <w:r>
        <w:rPr>
          <w:rFonts w:ascii="Times New Roman" w:hAnsi="Times New Roman" w:hint="default"/>
        </w:rPr>
        <w:t>denseXtXInvXtY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static void </w:t>
      </w:r>
      <w:r>
        <w:rPr>
          <w:rFonts w:ascii="Times New Roman" w:hAnsi="Times New Roman" w:hint="default"/>
        </w:rPr>
        <w:t xml:space="preserve">main(String[] </w:t>
      </w:r>
      <w:proofErr w:type="spellStart"/>
      <w:r>
        <w:rPr>
          <w:rFonts w:ascii="Times New Roman" w:hAnsi="Times New Roman" w:hint="default"/>
        </w:rPr>
        <w:t>args</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t xml:space="preserve">        </w:t>
      </w:r>
      <w:proofErr w:type="spellStart"/>
      <w:r>
        <w:rPr>
          <w:rFonts w:ascii="Times New Roman" w:hAnsi="Times New Roman" w:hint="default"/>
        </w:rPr>
        <w:t>LinearRegression</w:t>
      </w:r>
      <w:proofErr w:type="spellEnd"/>
      <w:r>
        <w:rPr>
          <w:rFonts w:ascii="Times New Roman" w:hAnsi="Times New Roman" w:hint="default"/>
        </w:rPr>
        <w:t xml:space="preserve"> m = </w:t>
      </w:r>
      <w:r>
        <w:rPr>
          <w:rFonts w:ascii="Times New Roman" w:hAnsi="Times New Roman" w:hint="default"/>
          <w:b/>
          <w:bCs/>
          <w:color w:val="000080"/>
        </w:rPr>
        <w:t xml:space="preserve">new </w:t>
      </w:r>
      <w:proofErr w:type="spellStart"/>
      <w:r>
        <w:rPr>
          <w:rFonts w:ascii="Times New Roman" w:hAnsi="Times New Roman" w:hint="default"/>
        </w:rPr>
        <w:t>LinearRegression</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m.result</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w:t>
      </w:r>
    </w:p>
    <w:p w:rsidR="00E8791C" w:rsidRDefault="00E8791C" w:rsidP="007F254A">
      <w:pPr>
        <w:pStyle w:val="HTML"/>
        <w:framePr w:wrap="auto" w:yAlign="inline"/>
        <w:widowControl/>
        <w:shd w:val="clear" w:color="auto" w:fill="FFFFFF"/>
        <w:rPr>
          <w:rFonts w:ascii="Times New Roman" w:hAnsi="Times New Roman" w:hint="default"/>
        </w:rPr>
      </w:pPr>
    </w:p>
    <w:p w:rsidR="00E8791C" w:rsidRDefault="000B3515">
      <w:pPr>
        <w:framePr w:wrap="auto" w:yAlign="inline"/>
        <w:spacing w:line="300" w:lineRule="auto"/>
        <w:jc w:val="left"/>
        <w:outlineLvl w:val="1"/>
        <w:rPr>
          <w:rStyle w:val="ab"/>
          <w:rFonts w:ascii="黑体" w:eastAsia="黑体" w:hAnsi="黑体" w:cs="黑体"/>
          <w:sz w:val="28"/>
          <w:szCs w:val="28"/>
        </w:rPr>
      </w:pPr>
      <w:bookmarkStart w:id="14" w:name="_Toc26903"/>
      <w:r>
        <w:rPr>
          <w:rStyle w:val="ab"/>
          <w:rFonts w:ascii="黑体" w:eastAsia="黑体" w:hAnsi="黑体" w:cs="黑体"/>
          <w:sz w:val="28"/>
          <w:szCs w:val="28"/>
        </w:rPr>
        <w:t>4.</w:t>
      </w:r>
      <w:r>
        <w:rPr>
          <w:rStyle w:val="ab"/>
          <w:rFonts w:ascii="黑体" w:eastAsia="黑体" w:hAnsi="黑体" w:cs="黑体" w:hint="eastAsia"/>
          <w:sz w:val="28"/>
          <w:szCs w:val="28"/>
        </w:rPr>
        <w:t>6　线性回归模型离群值检测</w:t>
      </w:r>
      <w:bookmarkEnd w:id="14"/>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在本样本案例中，我们选择置信水平为0.95，即认为只要超过了95%百分位数的样本数据，都被认为是异常数据。通过线性回归模型方程得到的结果中，在这417个被检测样本数据中，置信水平为0.</w:t>
      </w:r>
      <w:r>
        <w:rPr>
          <w:rStyle w:val="ab"/>
          <w:rFonts w:ascii="宋体" w:eastAsia="宋体" w:hAnsi="宋体" w:cs="宋体"/>
          <w:sz w:val="24"/>
          <w:szCs w:val="24"/>
        </w:rPr>
        <w:t>95</w:t>
      </w:r>
      <w:r>
        <w:rPr>
          <w:rStyle w:val="ab"/>
          <w:rFonts w:ascii="宋体" w:eastAsia="宋体" w:hAnsi="宋体" w:cs="宋体" w:hint="eastAsia"/>
          <w:sz w:val="24"/>
          <w:szCs w:val="24"/>
        </w:rPr>
        <w:t>对应的误差值为：2712.91；即我们认为 只要通过线性回归</w:t>
      </w:r>
      <w:r>
        <w:rPr>
          <w:rStyle w:val="ab"/>
          <w:rFonts w:ascii="宋体" w:eastAsia="宋体" w:hAnsi="宋体" w:cs="宋体" w:hint="eastAsia"/>
          <w:sz w:val="24"/>
          <w:szCs w:val="24"/>
        </w:rPr>
        <w:lastRenderedPageBreak/>
        <w:t>模型方程得到的而价格和样本的实际价格的误差值大于2712.91，我们就有理由的认为这个样本数据是异常样本，不值得参考；下面是一些异常的样本数据的一些因素值：</w:t>
      </w:r>
    </w:p>
    <w:p w:rsidR="00E8791C" w:rsidRDefault="00E8791C">
      <w:pPr>
        <w:framePr w:wrap="auto" w:yAlign="inline"/>
        <w:spacing w:line="300" w:lineRule="auto"/>
        <w:jc w:val="center"/>
        <w:rPr>
          <w:rStyle w:val="ab"/>
          <w:rFonts w:ascii="宋体" w:eastAsia="宋体" w:hAnsi="宋体" w:cs="宋体"/>
        </w:rPr>
      </w:pP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表4</w:t>
      </w:r>
      <w:r>
        <w:rPr>
          <w:rStyle w:val="ab"/>
          <w:rFonts w:ascii="宋体" w:eastAsia="宋体" w:hAnsi="宋体" w:cs="宋体"/>
        </w:rPr>
        <w:t>-</w:t>
      </w:r>
      <w:r>
        <w:rPr>
          <w:rStyle w:val="ab"/>
          <w:rFonts w:ascii="宋体" w:eastAsia="宋体" w:hAnsi="宋体" w:cs="宋体" w:hint="eastAsia"/>
        </w:rPr>
        <w:t>1　　异常样本数据</w:t>
      </w:r>
    </w:p>
    <w:tbl>
      <w:tblPr>
        <w:tblStyle w:val="a8"/>
        <w:tblW w:w="0" w:type="auto"/>
        <w:jc w:val="center"/>
        <w:tblLook w:val="04A0" w:firstRow="1" w:lastRow="0" w:firstColumn="1" w:lastColumn="0" w:noHBand="0" w:noVBand="1"/>
      </w:tblPr>
      <w:tblGrid>
        <w:gridCol w:w="1534"/>
        <w:gridCol w:w="1535"/>
        <w:gridCol w:w="1542"/>
        <w:gridCol w:w="1532"/>
        <w:gridCol w:w="1656"/>
        <w:gridCol w:w="1540"/>
      </w:tblGrid>
      <w:tr w:rsidR="00E8791C">
        <w:trPr>
          <w:jc w:val="center"/>
        </w:trPr>
        <w:tc>
          <w:tcPr>
            <w:tcW w:w="1534" w:type="dxa"/>
          </w:tcPr>
          <w:p w:rsidR="00E8791C" w:rsidRDefault="00E8791C">
            <w:pPr>
              <w:framePr w:wrap="auto" w:yAlign="inline"/>
              <w:spacing w:line="300" w:lineRule="auto"/>
              <w:jc w:val="center"/>
              <w:rPr>
                <w:rStyle w:val="ab"/>
                <w:rFonts w:ascii="Times New Roman" w:eastAsia="宋体" w:hAnsi="Times New Roman" w:cs="Times New Roman"/>
                <w:sz w:val="24"/>
                <w:szCs w:val="24"/>
              </w:rPr>
            </w:pP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Price</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Mileage</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Trim</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Transmission</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Engine</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0</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107952</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16000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77997</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proofErr w:type="spellStart"/>
            <w:r>
              <w:rPr>
                <w:rStyle w:val="ab"/>
                <w:rFonts w:asciiTheme="minorEastAsia" w:eastAsiaTheme="minorEastAsia" w:hAnsiTheme="minorEastAsia" w:cstheme="minorEastAsia" w:hint="eastAsia"/>
              </w:rPr>
              <w:t>exl</w:t>
            </w:r>
            <w:proofErr w:type="spellEnd"/>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2</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8995</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72434</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3</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8991</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106405</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8998</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55666</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Manual</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16995</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66531</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14450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81869</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Fonts w:ascii="Times New Roman" w:hAnsi="Times New Roman" w:cs="Times New Roman"/>
                <w:sz w:val="24"/>
                <w:szCs w:val="24"/>
              </w:rPr>
            </w:pPr>
            <w:r>
              <w:rPr>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bl>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jc w:val="center"/>
        <w:outlineLvl w:val="0"/>
        <w:rPr>
          <w:rStyle w:val="ab"/>
          <w:rFonts w:ascii="黑体" w:eastAsia="黑体" w:hAnsi="黑体" w:cs="黑体"/>
          <w:sz w:val="30"/>
          <w:szCs w:val="30"/>
        </w:rPr>
      </w:pPr>
      <w:bookmarkStart w:id="15" w:name="_Toc14462"/>
    </w:p>
    <w:p w:rsidR="00E8791C" w:rsidRDefault="00E8791C">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E8791C" w:rsidRDefault="00E8791C">
      <w:pPr>
        <w:framePr w:wrap="auto" w:yAlign="inline"/>
        <w:spacing w:line="300" w:lineRule="auto"/>
        <w:jc w:val="center"/>
        <w:outlineLvl w:val="0"/>
        <w:rPr>
          <w:rStyle w:val="ab"/>
          <w:rFonts w:ascii="黑体" w:eastAsia="黑体" w:hAnsi="黑体" w:cs="黑体"/>
          <w:sz w:val="30"/>
          <w:szCs w:val="30"/>
        </w:rPr>
      </w:pPr>
    </w:p>
    <w:p w:rsidR="00E8791C" w:rsidRDefault="000B3515">
      <w:pPr>
        <w:framePr w:wrap="auto" w:yAlign="inline"/>
        <w:spacing w:line="300" w:lineRule="auto"/>
        <w:jc w:val="center"/>
        <w:outlineLvl w:val="0"/>
        <w:rPr>
          <w:rStyle w:val="ab"/>
          <w:rFonts w:ascii="黑体" w:eastAsia="黑体" w:hAnsi="黑体" w:cs="黑体"/>
          <w:sz w:val="30"/>
          <w:szCs w:val="30"/>
        </w:rPr>
      </w:pPr>
      <w:r>
        <w:rPr>
          <w:rStyle w:val="ab"/>
          <w:rFonts w:ascii="黑体" w:eastAsia="黑体" w:hAnsi="黑体" w:cs="黑体" w:hint="eastAsia"/>
          <w:sz w:val="30"/>
          <w:szCs w:val="30"/>
        </w:rPr>
        <w:lastRenderedPageBreak/>
        <w:t>5　　局部异常因子（LOF）算法</w:t>
      </w:r>
      <w:bookmarkEnd w:id="15"/>
    </w:p>
    <w:p w:rsidR="00E8791C" w:rsidRDefault="000B3515">
      <w:pPr>
        <w:framePr w:wrap="auto" w:yAlign="inline"/>
        <w:spacing w:line="300" w:lineRule="auto"/>
        <w:outlineLvl w:val="1"/>
        <w:rPr>
          <w:rStyle w:val="ab"/>
          <w:rFonts w:ascii="宋体" w:eastAsia="黑体" w:hAnsi="宋体" w:cs="宋体"/>
          <w:sz w:val="24"/>
          <w:szCs w:val="24"/>
        </w:rPr>
      </w:pPr>
      <w:bookmarkStart w:id="16" w:name="_Toc2005"/>
      <w:r>
        <w:rPr>
          <w:rStyle w:val="ab"/>
          <w:rFonts w:ascii="黑体" w:eastAsia="黑体" w:hAnsi="黑体" w:cs="黑体" w:hint="eastAsia"/>
          <w:sz w:val="28"/>
          <w:szCs w:val="28"/>
        </w:rPr>
        <w:t>5</w:t>
      </w:r>
      <w:r>
        <w:rPr>
          <w:rStyle w:val="ab"/>
          <w:rFonts w:ascii="黑体" w:eastAsia="黑体" w:hAnsi="黑体" w:cs="黑体"/>
          <w:sz w:val="28"/>
          <w:szCs w:val="28"/>
        </w:rPr>
        <w:t>.</w:t>
      </w:r>
      <w:r>
        <w:rPr>
          <w:rStyle w:val="ab"/>
          <w:rFonts w:ascii="黑体" w:eastAsia="黑体" w:hAnsi="黑体" w:cs="黑体" w:hint="eastAsia"/>
          <w:sz w:val="28"/>
          <w:szCs w:val="28"/>
        </w:rPr>
        <w:t>1　LOF算法简介</w:t>
      </w:r>
      <w:bookmarkEnd w:id="16"/>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离群检测算法分类：</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基于统计的离群检测方法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基于聚类的离群检测方法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基于分类的离群检测方法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基于距离的离群检测方法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基于密度的离群检测方法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基于信息熵的离群检测算法</w:t>
      </w: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而局部离群检测算法（Local Outlier Factor）就是基于密度的离群检测算法。</w:t>
      </w: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LOF算法全程又叫做局部一场因子，一种基于密度的异常点检测算法，在视觉感官上的效果如下图：</w:t>
      </w:r>
    </w:p>
    <w:p w:rsidR="00E8791C" w:rsidRDefault="000B3515">
      <w:pPr>
        <w:framePr w:wrap="auto" w:yAlign="inline"/>
        <w:spacing w:line="300" w:lineRule="auto"/>
        <w:ind w:firstLine="480"/>
        <w:jc w:val="center"/>
      </w:pPr>
      <w:r>
        <w:rPr>
          <w:noProof/>
        </w:rPr>
        <w:drawing>
          <wp:inline distT="0" distB="0" distL="114300" distR="114300">
            <wp:extent cx="3145809" cy="24591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0"/>
                    <a:stretch>
                      <a:fillRect/>
                    </a:stretch>
                  </pic:blipFill>
                  <pic:spPr>
                    <a:xfrm>
                      <a:off x="0" y="0"/>
                      <a:ext cx="3163329" cy="2472855"/>
                    </a:xfrm>
                    <a:prstGeom prst="rect">
                      <a:avLst/>
                    </a:prstGeom>
                    <a:noFill/>
                    <a:ln>
                      <a:noFill/>
                    </a:ln>
                  </pic:spPr>
                </pic:pic>
              </a:graphicData>
            </a:graphic>
          </wp:inline>
        </w:drawing>
      </w: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图3 样本分布坐标</w:t>
      </w:r>
    </w:p>
    <w:p w:rsidR="00E8791C" w:rsidRDefault="00E8791C">
      <w:pPr>
        <w:framePr w:wrap="auto" w:yAlign="inline"/>
        <w:spacing w:line="300" w:lineRule="auto"/>
        <w:ind w:firstLine="480"/>
        <w:jc w:val="center"/>
      </w:pPr>
    </w:p>
    <w:p w:rsidR="00E8791C" w:rsidRDefault="000B3515">
      <w:pPr>
        <w:framePr w:wrap="auto" w:yAlign="inline"/>
        <w:spacing w:line="300" w:lineRule="auto"/>
        <w:ind w:firstLine="480"/>
        <w:rPr>
          <w:rFonts w:ascii="宋体" w:eastAsia="宋体" w:hAnsi="宋体" w:cs="宋体"/>
          <w:sz w:val="24"/>
          <w:szCs w:val="24"/>
        </w:rPr>
      </w:pPr>
      <w:r>
        <w:rPr>
          <w:rFonts w:ascii="宋体" w:eastAsia="宋体" w:hAnsi="宋体" w:cs="宋体" w:hint="eastAsia"/>
          <w:sz w:val="24"/>
          <w:szCs w:val="24"/>
        </w:rPr>
        <w:t>对于C1的集合点群，在整体上的距离、密度、分散情况都比较的均匀一致，我们可以认为他是同一簇；而对于C2的集合点群，我们也可以认为是统一簇，但是点o</w:t>
      </w:r>
      <w:r>
        <w:rPr>
          <w:rFonts w:ascii="宋体" w:eastAsia="宋体" w:hAnsi="宋体" w:cs="宋体" w:hint="eastAsia"/>
          <w:sz w:val="24"/>
          <w:szCs w:val="24"/>
          <w:vertAlign w:val="subscript"/>
        </w:rPr>
        <w:t>1</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相对于</w:t>
      </w:r>
      <w:proofErr w:type="gramStart"/>
      <w:r>
        <w:rPr>
          <w:rFonts w:ascii="宋体" w:eastAsia="宋体" w:hAnsi="宋体" w:cs="宋体" w:hint="eastAsia"/>
          <w:sz w:val="24"/>
          <w:szCs w:val="24"/>
        </w:rPr>
        <w:t>集合簇就相对</w:t>
      </w:r>
      <w:proofErr w:type="gramEnd"/>
      <w:r>
        <w:rPr>
          <w:rFonts w:ascii="宋体" w:eastAsia="宋体" w:hAnsi="宋体" w:cs="宋体" w:hint="eastAsia"/>
          <w:sz w:val="24"/>
          <w:szCs w:val="24"/>
        </w:rPr>
        <w:t>孤立，所以可以判定这两个点就是异常点或者称之为离散点。于是我们需要一个通用的算法，实现既可以从满足C1这种密度较分散而C2密度又较紧凑的集合</w:t>
      </w:r>
      <w:r>
        <w:rPr>
          <w:rFonts w:ascii="宋体" w:eastAsia="宋体" w:hAnsi="宋体" w:cs="宋体" w:hint="eastAsia"/>
          <w:sz w:val="24"/>
          <w:szCs w:val="24"/>
        </w:rPr>
        <w:lastRenderedPageBreak/>
        <w:t>点中得出异常样本点，而LOF算法就可以实现这种算法。</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7" w:name="_Toc21788"/>
      <w:r>
        <w:rPr>
          <w:rStyle w:val="ab"/>
          <w:rFonts w:ascii="黑体" w:eastAsia="黑体" w:hAnsi="黑体" w:cs="黑体" w:hint="eastAsia"/>
          <w:sz w:val="28"/>
          <w:szCs w:val="28"/>
        </w:rPr>
        <w:t>5</w:t>
      </w:r>
      <w:r>
        <w:rPr>
          <w:rStyle w:val="ab"/>
          <w:rFonts w:ascii="黑体" w:eastAsia="黑体" w:hAnsi="黑体" w:cs="黑体"/>
          <w:sz w:val="28"/>
          <w:szCs w:val="28"/>
        </w:rPr>
        <w:t>.2</w:t>
      </w:r>
      <w:r>
        <w:rPr>
          <w:rStyle w:val="ab"/>
          <w:rFonts w:ascii="黑体" w:eastAsia="黑体" w:hAnsi="黑体" w:cs="黑体" w:hint="eastAsia"/>
          <w:sz w:val="28"/>
          <w:szCs w:val="28"/>
        </w:rPr>
        <w:t xml:space="preserve">　LOF算法实现过程</w:t>
      </w:r>
      <w:bookmarkEnd w:id="17"/>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在LOF算法的实现过程中，有一些比较重要的定义概念：</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d(</w:t>
      </w:r>
      <w:proofErr w:type="spellStart"/>
      <w:r>
        <w:rPr>
          <w:rStyle w:val="ab"/>
          <w:rFonts w:ascii="宋体" w:eastAsia="宋体" w:hAnsi="宋体" w:cs="宋体" w:hint="eastAsia"/>
          <w:sz w:val="24"/>
          <w:szCs w:val="24"/>
        </w:rPr>
        <w:t>p,o</w:t>
      </w:r>
      <w:proofErr w:type="spellEnd"/>
      <w:r>
        <w:rPr>
          <w:rStyle w:val="ab"/>
          <w:rFonts w:ascii="宋体" w:eastAsia="宋体" w:hAnsi="宋体" w:cs="宋体" w:hint="eastAsia"/>
          <w:sz w:val="24"/>
          <w:szCs w:val="24"/>
        </w:rPr>
        <w:t>)：点p与o之间的距离</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k-distance：第k距离，对于某点p的第k距离d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(p)有如下定义规则</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(p) = d(p，o)</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在集合当中至少会有不包含点p在内的k</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w:t>
      </w:r>
      <w:proofErr w:type="gramStart"/>
      <w:r>
        <w:rPr>
          <w:rStyle w:val="ab"/>
          <w:rFonts w:ascii="宋体" w:eastAsia="宋体" w:hAnsi="宋体" w:cs="宋体" w:hint="eastAsia"/>
          <w:sz w:val="24"/>
          <w:szCs w:val="24"/>
        </w:rPr>
        <w:t>至多会</w:t>
      </w:r>
      <w:proofErr w:type="gramEnd"/>
      <w:r>
        <w:rPr>
          <w:rStyle w:val="ab"/>
          <w:rFonts w:ascii="宋体" w:eastAsia="宋体" w:hAnsi="宋体" w:cs="宋体" w:hint="eastAsia"/>
          <w:sz w:val="24"/>
          <w:szCs w:val="24"/>
        </w:rPr>
        <w:t>有不包含点p在内的k - 1个点o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 {x≠p}且d(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E8791C" w:rsidRDefault="000B3515">
      <w:pPr>
        <w:framePr w:wrap="auto" w:yAlign="inline"/>
        <w:spacing w:line="300" w:lineRule="auto"/>
        <w:ind w:firstLine="420"/>
        <w:rPr>
          <w:rStyle w:val="ab"/>
          <w:rFonts w:ascii="宋体" w:eastAsia="宋体" w:hAnsi="宋体" w:cs="宋体"/>
          <w:sz w:val="24"/>
          <w:szCs w:val="24"/>
        </w:rPr>
      </w:pPr>
      <w:r>
        <w:rPr>
          <w:rStyle w:val="ab"/>
          <w:rFonts w:ascii="宋体" w:eastAsia="宋体" w:hAnsi="宋体" w:cs="宋体" w:hint="eastAsia"/>
          <w:sz w:val="24"/>
          <w:szCs w:val="24"/>
        </w:rPr>
        <w:t>如下图就可以表示为点p的第5距离，即离p第5远的点的距离：</w:t>
      </w:r>
    </w:p>
    <w:p w:rsidR="00E8791C" w:rsidRDefault="00E8791C">
      <w:pPr>
        <w:framePr w:wrap="auto" w:yAlign="inline"/>
        <w:spacing w:line="300" w:lineRule="auto"/>
        <w:ind w:firstLine="420"/>
        <w:rPr>
          <w:rStyle w:val="ab"/>
          <w:rFonts w:ascii="宋体" w:eastAsia="宋体" w:hAnsi="宋体" w:cs="宋体"/>
          <w:sz w:val="24"/>
          <w:szCs w:val="24"/>
        </w:rPr>
      </w:pPr>
    </w:p>
    <w:p w:rsidR="00E8791C" w:rsidRDefault="000B3515">
      <w:pPr>
        <w:framePr w:wrap="auto" w:yAlign="inline"/>
        <w:spacing w:line="300" w:lineRule="auto"/>
        <w:ind w:firstLine="420"/>
        <w:jc w:val="center"/>
      </w:pPr>
      <w:r>
        <w:rPr>
          <w:noProof/>
        </w:rPr>
        <w:drawing>
          <wp:inline distT="0" distB="0" distL="114300" distR="114300">
            <wp:extent cx="2943225" cy="2743200"/>
            <wp:effectExtent l="0" t="0" r="133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1"/>
                    <a:stretch>
                      <a:fillRect/>
                    </a:stretch>
                  </pic:blipFill>
                  <pic:spPr>
                    <a:xfrm>
                      <a:off x="0" y="0"/>
                      <a:ext cx="2943225" cy="2743200"/>
                    </a:xfrm>
                    <a:prstGeom prst="rect">
                      <a:avLst/>
                    </a:prstGeom>
                    <a:noFill/>
                    <a:ln>
                      <a:noFill/>
                    </a:ln>
                  </pic:spPr>
                </pic:pic>
              </a:graphicData>
            </a:graphic>
          </wp:inline>
        </w:drawing>
      </w:r>
    </w:p>
    <w:p w:rsidR="00E8791C" w:rsidRDefault="000B3515">
      <w:pPr>
        <w:framePr w:wrap="auto" w:yAlign="inline"/>
        <w:spacing w:line="300" w:lineRule="auto"/>
        <w:ind w:firstLine="420"/>
        <w:jc w:val="center"/>
      </w:pPr>
      <w:r>
        <w:rPr>
          <w:rFonts w:eastAsia="宋体" w:hint="eastAsia"/>
        </w:rPr>
        <w:t>图</w:t>
      </w:r>
      <w:r>
        <w:rPr>
          <w:rFonts w:eastAsia="宋体" w:hint="eastAsia"/>
        </w:rPr>
        <w:t xml:space="preserve">4  </w:t>
      </w:r>
      <w:r>
        <w:rPr>
          <w:rFonts w:eastAsia="宋体" w:hint="eastAsia"/>
        </w:rPr>
        <w:t>点</w:t>
      </w:r>
      <w:r>
        <w:rPr>
          <w:rFonts w:eastAsia="宋体" w:hint="eastAsia"/>
        </w:rPr>
        <w:t>p</w:t>
      </w:r>
      <w:r>
        <w:rPr>
          <w:rFonts w:eastAsia="宋体" w:hint="eastAsia"/>
        </w:rPr>
        <w:t>的第</w:t>
      </w:r>
      <w:r>
        <w:rPr>
          <w:rFonts w:eastAsia="宋体" w:hint="eastAsia"/>
        </w:rPr>
        <w:t>5</w:t>
      </w:r>
      <w:r>
        <w:rPr>
          <w:rFonts w:eastAsia="宋体" w:hint="eastAsia"/>
        </w:rPr>
        <w:t>距离事例</w:t>
      </w:r>
    </w:p>
    <w:p w:rsidR="00E8791C" w:rsidRDefault="00E8791C">
      <w:pPr>
        <w:framePr w:wrap="auto" w:yAlign="inline"/>
        <w:spacing w:line="300" w:lineRule="auto"/>
        <w:ind w:firstLine="420"/>
        <w:jc w:val="center"/>
      </w:pPr>
    </w:p>
    <w:p w:rsidR="00E8791C"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eastAsia="宋体" w:hAnsi="Times New Roman" w:cs="Times New Roman"/>
          <w:sz w:val="24"/>
          <w:szCs w:val="24"/>
        </w:rPr>
        <w:t>k-distance</w:t>
      </w:r>
      <w:r>
        <w:rPr>
          <w:rFonts w:ascii="Times New Roman" w:eastAsia="宋体" w:hAnsi="Times New Roman" w:cs="Times New Roman" w:hint="eastAsia"/>
          <w:sz w:val="24"/>
          <w:szCs w:val="24"/>
        </w:rPr>
        <w:t xml:space="preserve"> neighborhood of p</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距离领域；用符号</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来表示点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距离领域，即点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距离内的所有的点，也包含我们的</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点，所以</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距离领域内的点的个数</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 xml:space="preserve">(p)|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k</w:t>
      </w:r>
    </w:p>
    <w:p w:rsidR="00E8791C" w:rsidRPr="00EF4AA1"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hint="eastAsia"/>
          <w:sz w:val="24"/>
          <w:szCs w:val="24"/>
        </w:rPr>
        <w:t>reach distance</w:t>
      </w:r>
      <w:r>
        <w:rPr>
          <w:rFonts w:ascii="Times New Roman" w:hAnsi="Times New Roman" w:cs="Times New Roman" w:hint="eastAsia"/>
          <w:sz w:val="24"/>
          <w:szCs w:val="24"/>
        </w:rPr>
        <w:t>：</w:t>
      </w:r>
      <w:r>
        <w:rPr>
          <w:rFonts w:ascii="宋体" w:eastAsia="宋体" w:hAnsi="宋体" w:cs="宋体" w:hint="eastAsia"/>
          <w:sz w:val="24"/>
          <w:szCs w:val="24"/>
        </w:rPr>
        <w:t>可达距离</w:t>
      </w:r>
      <w:r>
        <w:rPr>
          <w:rFonts w:ascii="Times New Roman" w:hAnsi="Times New Roman" w:cs="Times New Roman" w:hint="eastAsia"/>
          <w:sz w:val="24"/>
          <w:szCs w:val="24"/>
        </w:rPr>
        <w:t>；</w:t>
      </w:r>
      <w:r>
        <w:rPr>
          <w:rFonts w:ascii="宋体" w:eastAsia="宋体" w:hAnsi="宋体" w:cs="宋体" w:hint="eastAsia"/>
          <w:sz w:val="24"/>
          <w:szCs w:val="24"/>
        </w:rPr>
        <w:t>点o到点p的第k可达距离表示为</w:t>
      </w:r>
    </w:p>
    <w:p w:rsidR="00EF4AA1" w:rsidRDefault="00EF4AA1" w:rsidP="00EF4AA1">
      <w:pPr>
        <w:framePr w:wrap="auto" w:yAlign="inline"/>
        <w:spacing w:line="300" w:lineRule="auto"/>
        <w:ind w:left="420"/>
        <w:rPr>
          <w:rFonts w:ascii="Times New Roman" w:hAnsi="Times New Roman" w:cs="Times New Roman"/>
          <w:sz w:val="24"/>
          <w:szCs w:val="24"/>
        </w:rPr>
      </w:pPr>
    </w:p>
    <w:p w:rsidR="00E8791C" w:rsidRDefault="000B3515">
      <w:pPr>
        <w:framePr w:wrap="auto" w:yAlign="inline"/>
        <w:spacing w:line="300" w:lineRule="auto"/>
        <w:jc w:val="center"/>
        <w:rPr>
          <w:rFonts w:ascii="Times New Roman" w:hAnsi="Times New Roman" w:cs="Times New Roman"/>
          <w:sz w:val="24"/>
          <w:szCs w:val="24"/>
        </w:rPr>
      </w:pPr>
      <w:r w:rsidRPr="00CC79C5">
        <w:rPr>
          <w:rFonts w:ascii="Times New Roman" w:hAnsi="Times New Roman" w:cs="Times New Roman"/>
          <w:sz w:val="24"/>
          <w:szCs w:val="24"/>
        </w:rPr>
        <w:t>reach-</w:t>
      </w:r>
      <w:proofErr w:type="spellStart"/>
      <w:r w:rsidRPr="00CC79C5">
        <w:rPr>
          <w:rFonts w:ascii="Times New Roman" w:hAnsi="Times New Roman" w:cs="Times New Roman"/>
          <w:sz w:val="24"/>
          <w:szCs w:val="24"/>
        </w:rPr>
        <w:t>distance</w:t>
      </w:r>
      <w:r w:rsidRPr="00CC79C5">
        <w:rPr>
          <w:rFonts w:ascii="Times New Roman" w:hAnsi="Times New Roman" w:cs="Times New Roman"/>
          <w:sz w:val="24"/>
          <w:szCs w:val="24"/>
          <w:vertAlign w:val="subscript"/>
        </w:rPr>
        <w:t>k</w:t>
      </w:r>
      <w:proofErr w:type="spellEnd"/>
      <w:r w:rsidRPr="00CC79C5">
        <w:rPr>
          <w:rFonts w:ascii="Times New Roman" w:hAnsi="Times New Roman" w:cs="Times New Roman"/>
          <w:sz w:val="24"/>
          <w:szCs w:val="24"/>
        </w:rPr>
        <w:t>(</w:t>
      </w:r>
      <w:proofErr w:type="spellStart"/>
      <w:r w:rsidRPr="00CC79C5">
        <w:rPr>
          <w:rFonts w:ascii="Times New Roman" w:hAnsi="Times New Roman" w:cs="Times New Roman"/>
          <w:sz w:val="24"/>
          <w:szCs w:val="24"/>
        </w:rPr>
        <w:t>p,o</w:t>
      </w:r>
      <w:proofErr w:type="spellEnd"/>
      <w:r w:rsidRPr="00CC79C5">
        <w:rPr>
          <w:rFonts w:ascii="Times New Roman" w:hAnsi="Times New Roman" w:cs="Times New Roman"/>
          <w:sz w:val="24"/>
          <w:szCs w:val="24"/>
        </w:rPr>
        <w:t>) = max{k-distance(o)</w:t>
      </w:r>
      <w:r w:rsidRPr="00CC79C5">
        <w:rPr>
          <w:rFonts w:ascii="Times New Roman" w:hAnsi="Times New Roman" w:cs="Times New Roman"/>
          <w:sz w:val="24"/>
          <w:szCs w:val="24"/>
        </w:rPr>
        <w:t>，</w:t>
      </w:r>
      <w:r w:rsidRPr="00CC79C5">
        <w:rPr>
          <w:rFonts w:ascii="Times New Roman" w:hAnsi="Times New Roman" w:cs="Times New Roman"/>
          <w:sz w:val="24"/>
          <w:szCs w:val="24"/>
        </w:rPr>
        <w:t>d(</w:t>
      </w:r>
      <w:proofErr w:type="spellStart"/>
      <w:r w:rsidRPr="00CC79C5">
        <w:rPr>
          <w:rFonts w:ascii="Times New Roman" w:hAnsi="Times New Roman" w:cs="Times New Roman"/>
          <w:sz w:val="24"/>
          <w:szCs w:val="24"/>
        </w:rPr>
        <w:t>p,o</w:t>
      </w:r>
      <w:proofErr w:type="spellEnd"/>
      <w:r w:rsidRPr="00CC79C5">
        <w:rPr>
          <w:rFonts w:ascii="Times New Roman" w:hAnsi="Times New Roman" w:cs="Times New Roman"/>
          <w:sz w:val="24"/>
          <w:szCs w:val="24"/>
        </w:rPr>
        <w:t>)}</w:t>
      </w:r>
    </w:p>
    <w:p w:rsidR="00EF4AA1" w:rsidRPr="00CC79C5" w:rsidRDefault="00EF4AA1">
      <w:pPr>
        <w:framePr w:wrap="auto" w:yAlign="inline"/>
        <w:spacing w:line="300" w:lineRule="auto"/>
        <w:jc w:val="center"/>
        <w:rPr>
          <w:rFonts w:ascii="Times New Roman" w:hAnsi="Times New Roman" w:cs="Times New Roman"/>
          <w:sz w:val="24"/>
          <w:szCs w:val="24"/>
        </w:rPr>
      </w:pPr>
    </w:p>
    <w:p w:rsidR="00EF4AA1" w:rsidRDefault="000B3515">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即点o到点p的第k可达距离，它至少是点o的第k距离，或者是o、p两点之间的真实的距离；这种定义也将意味着，</w:t>
      </w:r>
      <w:proofErr w:type="gramStart"/>
      <w:r>
        <w:rPr>
          <w:rFonts w:ascii="宋体" w:eastAsia="宋体" w:hAnsi="宋体" w:cs="宋体" w:hint="eastAsia"/>
          <w:sz w:val="24"/>
          <w:szCs w:val="24"/>
        </w:rPr>
        <w:t>离点</w:t>
      </w:r>
      <w:proofErr w:type="gramEnd"/>
      <w:r>
        <w:rPr>
          <w:rFonts w:ascii="宋体" w:eastAsia="宋体" w:hAnsi="宋体" w:cs="宋体" w:hint="eastAsia"/>
          <w:sz w:val="24"/>
          <w:szCs w:val="24"/>
        </w:rPr>
        <w:t>o最近的k</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点，他们与o的可达距离将被认为是相等的，都会是等于d</w:t>
      </w:r>
      <w:r>
        <w:rPr>
          <w:rFonts w:ascii="宋体" w:eastAsia="宋体" w:hAnsi="宋体" w:cs="宋体" w:hint="eastAsia"/>
          <w:sz w:val="24"/>
          <w:szCs w:val="24"/>
          <w:vertAlign w:val="subscript"/>
        </w:rPr>
        <w:t>k</w:t>
      </w:r>
      <w:r>
        <w:rPr>
          <w:rFonts w:ascii="宋体" w:eastAsia="宋体" w:hAnsi="宋体" w:cs="宋体" w:hint="eastAsia"/>
          <w:sz w:val="24"/>
          <w:szCs w:val="24"/>
        </w:rPr>
        <w:t>(o)。如下图：o</w:t>
      </w:r>
      <w:r>
        <w:rPr>
          <w:rFonts w:ascii="宋体" w:eastAsia="宋体" w:hAnsi="宋体" w:cs="宋体" w:hint="eastAsia"/>
          <w:sz w:val="24"/>
          <w:szCs w:val="24"/>
          <w:vertAlign w:val="subscript"/>
        </w:rPr>
        <w:t>1</w:t>
      </w:r>
      <w:r>
        <w:rPr>
          <w:rFonts w:ascii="宋体" w:eastAsia="宋体" w:hAnsi="宋体" w:cs="宋体" w:hint="eastAsia"/>
          <w:sz w:val="24"/>
          <w:szCs w:val="24"/>
        </w:rPr>
        <w:t>到点p的第5可达距离是d(p，o</w:t>
      </w:r>
      <w:r>
        <w:rPr>
          <w:rFonts w:ascii="宋体" w:eastAsia="宋体" w:hAnsi="宋体" w:cs="宋体" w:hint="eastAsia"/>
          <w:sz w:val="24"/>
          <w:szCs w:val="24"/>
          <w:vertAlign w:val="subscript"/>
        </w:rPr>
        <w:t>1</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到p的第5可达距离为d</w:t>
      </w:r>
      <w:r>
        <w:rPr>
          <w:rFonts w:ascii="宋体" w:eastAsia="宋体" w:hAnsi="宋体" w:cs="宋体" w:hint="eastAsia"/>
          <w:sz w:val="24"/>
          <w:szCs w:val="24"/>
          <w:vertAlign w:val="subscript"/>
        </w:rPr>
        <w:t>5</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w:t>
      </w:r>
    </w:p>
    <w:p w:rsidR="00E8791C" w:rsidRPr="00CC79C5" w:rsidRDefault="000B3515">
      <w:pPr>
        <w:framePr w:wrap="auto" w:yAlign="inline"/>
        <w:spacing w:line="300" w:lineRule="auto"/>
        <w:ind w:leftChars="228" w:left="479"/>
        <w:jc w:val="center"/>
        <w:rPr>
          <w:rStyle w:val="ab"/>
          <w:rFonts w:ascii="Times New Roman" w:hAnsi="Times New Roman" w:cs="Times New Roman"/>
          <w:sz w:val="24"/>
          <w:szCs w:val="24"/>
        </w:rPr>
      </w:pPr>
      <w:bookmarkStart w:id="18" w:name="_Toc25817"/>
      <w:bookmarkStart w:id="19" w:name="_Toc8086"/>
      <w:r w:rsidRPr="00CC79C5">
        <w:rPr>
          <w:rStyle w:val="ab"/>
          <w:rFonts w:ascii="Times New Roman" w:hAnsi="Times New Roman" w:cs="Times New Roman"/>
          <w:sz w:val="24"/>
          <w:szCs w:val="24"/>
        </w:rPr>
        <w:lastRenderedPageBreak/>
        <w:t>reach-</w:t>
      </w:r>
      <w:proofErr w:type="spellStart"/>
      <w:r w:rsidRPr="00CC79C5">
        <w:rPr>
          <w:rStyle w:val="ab"/>
          <w:rFonts w:ascii="Times New Roman" w:hAnsi="Times New Roman" w:cs="Times New Roman"/>
          <w:sz w:val="24"/>
          <w:szCs w:val="24"/>
        </w:rPr>
        <w:t>distk</w:t>
      </w:r>
      <w:proofErr w:type="spellEnd"/>
      <w:r w:rsidRPr="00CC79C5">
        <w:rPr>
          <w:rStyle w:val="ab"/>
          <w:rFonts w:ascii="Times New Roman" w:hAnsi="Times New Roman" w:cs="Times New Roman"/>
          <w:sz w:val="24"/>
          <w:szCs w:val="24"/>
        </w:rPr>
        <w:t>(p</w:t>
      </w:r>
      <w:r w:rsidRPr="00CC79C5">
        <w:rPr>
          <w:rStyle w:val="ab"/>
          <w:rFonts w:ascii="Times New Roman" w:hAnsi="Times New Roman" w:cs="Times New Roman"/>
          <w:sz w:val="24"/>
          <w:szCs w:val="24"/>
        </w:rPr>
        <w:t>，</w:t>
      </w:r>
      <w:r w:rsidRPr="00CC79C5">
        <w:rPr>
          <w:rStyle w:val="ab"/>
          <w:rFonts w:ascii="Times New Roman" w:hAnsi="Times New Roman" w:cs="Times New Roman"/>
          <w:sz w:val="24"/>
          <w:szCs w:val="24"/>
        </w:rPr>
        <w:t>o1) = d(p,o1)</w:t>
      </w:r>
      <w:bookmarkEnd w:id="18"/>
      <w:bookmarkEnd w:id="19"/>
    </w:p>
    <w:p w:rsidR="00E8791C" w:rsidRPr="00CC79C5" w:rsidRDefault="000B3515">
      <w:pPr>
        <w:framePr w:wrap="auto" w:yAlign="inline"/>
        <w:spacing w:line="300" w:lineRule="auto"/>
        <w:ind w:leftChars="228" w:left="479"/>
        <w:jc w:val="center"/>
        <w:rPr>
          <w:rStyle w:val="ab"/>
          <w:rFonts w:ascii="Times New Roman" w:hAnsi="Times New Roman" w:cs="Times New Roman"/>
          <w:sz w:val="24"/>
          <w:szCs w:val="24"/>
        </w:rPr>
      </w:pPr>
      <w:bookmarkStart w:id="20" w:name="_Toc15533"/>
      <w:bookmarkStart w:id="21" w:name="_Toc25243"/>
      <w:r w:rsidRPr="00CC79C5">
        <w:rPr>
          <w:rStyle w:val="ab"/>
          <w:rFonts w:ascii="Times New Roman" w:hAnsi="Times New Roman" w:cs="Times New Roman"/>
          <w:sz w:val="24"/>
          <w:szCs w:val="24"/>
        </w:rPr>
        <w:t>reach-</w:t>
      </w:r>
      <w:proofErr w:type="spellStart"/>
      <w:r w:rsidRPr="00CC79C5">
        <w:rPr>
          <w:rStyle w:val="ab"/>
          <w:rFonts w:ascii="Times New Roman" w:hAnsi="Times New Roman" w:cs="Times New Roman"/>
          <w:sz w:val="24"/>
          <w:szCs w:val="24"/>
        </w:rPr>
        <w:t>distk</w:t>
      </w:r>
      <w:proofErr w:type="spellEnd"/>
      <w:r w:rsidRPr="00CC79C5">
        <w:rPr>
          <w:rStyle w:val="ab"/>
          <w:rFonts w:ascii="Times New Roman" w:hAnsi="Times New Roman" w:cs="Times New Roman"/>
          <w:sz w:val="24"/>
          <w:szCs w:val="24"/>
        </w:rPr>
        <w:t>(p</w:t>
      </w:r>
      <w:r w:rsidRPr="00CC79C5">
        <w:rPr>
          <w:rStyle w:val="ab"/>
          <w:rFonts w:ascii="Times New Roman" w:hAnsi="Times New Roman" w:cs="Times New Roman"/>
          <w:sz w:val="24"/>
          <w:szCs w:val="24"/>
        </w:rPr>
        <w:t>，</w:t>
      </w:r>
      <w:r w:rsidRPr="00CC79C5">
        <w:rPr>
          <w:rStyle w:val="ab"/>
          <w:rFonts w:ascii="Times New Roman" w:hAnsi="Times New Roman" w:cs="Times New Roman"/>
          <w:sz w:val="24"/>
          <w:szCs w:val="24"/>
        </w:rPr>
        <w:t>o2) = d(p,o2)</w:t>
      </w:r>
      <w:bookmarkEnd w:id="20"/>
      <w:bookmarkEnd w:id="21"/>
    </w:p>
    <w:p w:rsidR="00E8791C" w:rsidRDefault="00E8791C">
      <w:pPr>
        <w:framePr w:wrap="auto" w:yAlign="inline"/>
        <w:spacing w:line="300" w:lineRule="auto"/>
        <w:jc w:val="center"/>
        <w:rPr>
          <w:rFonts w:eastAsia="宋体"/>
        </w:rPr>
      </w:pPr>
    </w:p>
    <w:p w:rsidR="00E8791C" w:rsidRDefault="000B3515">
      <w:pPr>
        <w:framePr w:wrap="auto" w:yAlign="inline"/>
        <w:spacing w:line="300" w:lineRule="auto"/>
        <w:jc w:val="center"/>
      </w:pPr>
      <w:r>
        <w:rPr>
          <w:noProof/>
        </w:rPr>
        <w:drawing>
          <wp:inline distT="0" distB="0" distL="114300" distR="114300">
            <wp:extent cx="2545307" cy="2235098"/>
            <wp:effectExtent l="0" t="0" r="762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2"/>
                    <a:stretch>
                      <a:fillRect/>
                    </a:stretch>
                  </pic:blipFill>
                  <pic:spPr>
                    <a:xfrm>
                      <a:off x="0" y="0"/>
                      <a:ext cx="2552857" cy="2241728"/>
                    </a:xfrm>
                    <a:prstGeom prst="rect">
                      <a:avLst/>
                    </a:prstGeom>
                    <a:noFill/>
                    <a:ln>
                      <a:noFill/>
                    </a:ln>
                  </pic:spPr>
                </pic:pic>
              </a:graphicData>
            </a:graphic>
          </wp:inline>
        </w:drawing>
      </w:r>
    </w:p>
    <w:p w:rsidR="00E8791C" w:rsidRDefault="000B3515">
      <w:pPr>
        <w:framePr w:wrap="auto" w:yAlign="inline"/>
        <w:spacing w:line="300" w:lineRule="auto"/>
        <w:jc w:val="center"/>
      </w:pPr>
      <w:r>
        <w:rPr>
          <w:rFonts w:eastAsia="宋体" w:hint="eastAsia"/>
        </w:rPr>
        <w:t>图</w:t>
      </w:r>
      <w:r>
        <w:rPr>
          <w:rFonts w:eastAsia="宋体" w:hint="eastAsia"/>
        </w:rPr>
        <w:t xml:space="preserve">5  </w:t>
      </w:r>
      <w:r>
        <w:rPr>
          <w:rFonts w:eastAsia="宋体" w:hint="eastAsia"/>
        </w:rPr>
        <w:t>点</w:t>
      </w:r>
      <w:r>
        <w:rPr>
          <w:rFonts w:eastAsia="宋体" w:hint="eastAsia"/>
        </w:rPr>
        <w:t>o1</w:t>
      </w:r>
      <w:r>
        <w:rPr>
          <w:rFonts w:eastAsia="宋体" w:hint="eastAsia"/>
        </w:rPr>
        <w:t>和</w:t>
      </w:r>
      <w:r>
        <w:rPr>
          <w:rFonts w:eastAsia="宋体" w:hint="eastAsia"/>
        </w:rPr>
        <w:t>o2</w:t>
      </w:r>
      <w:r>
        <w:rPr>
          <w:rFonts w:eastAsia="宋体" w:hint="eastAsia"/>
        </w:rPr>
        <w:t>到点</w:t>
      </w:r>
      <w:r>
        <w:rPr>
          <w:rFonts w:eastAsia="宋体" w:hint="eastAsia"/>
        </w:rPr>
        <w:t>p</w:t>
      </w:r>
      <w:r>
        <w:rPr>
          <w:rFonts w:eastAsia="宋体" w:hint="eastAsia"/>
        </w:rPr>
        <w:t>的可达距离</w:t>
      </w:r>
    </w:p>
    <w:p w:rsidR="00E8791C" w:rsidRDefault="00E8791C">
      <w:pPr>
        <w:framePr w:wrap="auto" w:yAlign="inline"/>
        <w:spacing w:line="300" w:lineRule="auto"/>
        <w:rPr>
          <w:rFonts w:ascii="宋体" w:eastAsia="宋体" w:hAnsi="宋体" w:cs="宋体"/>
          <w:sz w:val="24"/>
          <w:szCs w:val="24"/>
        </w:rPr>
      </w:pPr>
    </w:p>
    <w:p w:rsidR="00E8791C"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hint="eastAsia"/>
          <w:sz w:val="24"/>
          <w:szCs w:val="24"/>
        </w:rPr>
        <w:t xml:space="preserve"> reachability density</w:t>
      </w:r>
      <w:r>
        <w:rPr>
          <w:rFonts w:ascii="Times New Roman" w:hAnsi="Times New Roman" w:cs="Times New Roman" w:hint="eastAsia"/>
          <w:sz w:val="24"/>
          <w:szCs w:val="24"/>
        </w:rPr>
        <w:t>：局部可达密度；该密度主要是利用上述</w:t>
      </w:r>
      <w:proofErr w:type="gramStart"/>
      <w:r>
        <w:rPr>
          <w:rFonts w:ascii="Times New Roman" w:hAnsi="Times New Roman" w:cs="Times New Roman" w:hint="eastAsia"/>
          <w:sz w:val="24"/>
          <w:szCs w:val="24"/>
        </w:rPr>
        <w:t>所得到值进一步</w:t>
      </w:r>
      <w:proofErr w:type="gramEnd"/>
      <w:r>
        <w:rPr>
          <w:rFonts w:ascii="Times New Roman" w:hAnsi="Times New Roman" w:cs="Times New Roman" w:hint="eastAsia"/>
          <w:sz w:val="24"/>
          <w:szCs w:val="24"/>
        </w:rPr>
        <w:t>得出的，表达式如下</w:t>
      </w:r>
    </w:p>
    <w:p w:rsidR="00E8791C" w:rsidRDefault="00E8791C">
      <w:pPr>
        <w:framePr w:wrap="auto" w:yAlign="inline"/>
        <w:spacing w:line="300" w:lineRule="auto"/>
        <w:rPr>
          <w:rFonts w:ascii="Times New Roman" w:hAnsi="Times New Roman" w:cs="Times New Roman"/>
          <w:sz w:val="24"/>
          <w:szCs w:val="24"/>
        </w:rPr>
      </w:pPr>
    </w:p>
    <w:p w:rsidR="00E8791C" w:rsidRDefault="000B3515" w:rsidP="00CC79C5">
      <w:pPr>
        <w:framePr w:wrap="auto" w:yAlign="inline"/>
        <w:tabs>
          <w:tab w:val="center" w:pos="4620"/>
          <w:tab w:val="right" w:pos="9240"/>
        </w:tabs>
        <w:spacing w:line="300" w:lineRule="auto"/>
        <w:jc w:val="center"/>
        <w:rPr>
          <w:rFonts w:eastAsia="宋体"/>
        </w:rPr>
      </w:pPr>
      <w:r>
        <w:rPr>
          <w:rFonts w:eastAsia="宋体" w:hint="eastAsia"/>
          <w:position w:val="-30"/>
        </w:rPr>
        <w:tab/>
      </w:r>
      <m:oMath>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(p)=1/(</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reac</m:t>
                </m:r>
                <m:r>
                  <w:rPr>
                    <w:rFonts w:ascii="MS Gothic" w:eastAsia="MS Gothic" w:hAnsi="MS Gothic" w:cs="MS Gothic" w:hint="eastAsia"/>
                    <w:sz w:val="24"/>
                    <w:szCs w:val="24"/>
                  </w:rPr>
                  <m:t>h</m:t>
                </m:r>
                <m:r>
                  <w:rPr>
                    <w:rFonts w:eastAsia="宋体"/>
                    <w:sz w:val="24"/>
                    <w:szCs w:val="24"/>
                  </w:rPr>
                  <m:t>-</m:t>
                </m:r>
                <m:r>
                  <w:rPr>
                    <w:rFonts w:ascii="Cambria Math" w:eastAsia="宋体"/>
                    <w:sz w:val="24"/>
                    <w:szCs w:val="24"/>
                  </w:rPr>
                  <m:t>dis</m:t>
                </m:r>
                <m:sSub>
                  <m:sSubPr>
                    <m:ctrlPr>
                      <w:rPr>
                        <w:rFonts w:ascii="Cambria Math" w:eastAsia="宋体" w:hAnsi="Cambria Math"/>
                        <w:i/>
                        <w:sz w:val="24"/>
                        <w:szCs w:val="24"/>
                      </w:rPr>
                    </m:ctrlPr>
                  </m:sSubPr>
                  <m:e>
                    <m:r>
                      <w:rPr>
                        <w:rFonts w:ascii="Cambria Math" w:eastAsia="宋体"/>
                        <w:sz w:val="24"/>
                        <w:szCs w:val="24"/>
                      </w:rPr>
                      <m:t>t</m:t>
                    </m:r>
                  </m:e>
                  <m:sub>
                    <m:r>
                      <w:rPr>
                        <w:rFonts w:ascii="Cambria Math" w:eastAsia="宋体"/>
                        <w:sz w:val="24"/>
                        <w:szCs w:val="24"/>
                      </w:rPr>
                      <m:t>k</m:t>
                    </m:r>
                  </m:sub>
                </m:sSub>
                <m:r>
                  <w:rPr>
                    <w:rFonts w:ascii="Cambria Math" w:eastAsia="宋体"/>
                    <w:sz w:val="24"/>
                    <w:szCs w:val="24"/>
                  </w:rPr>
                  <m:t>(p,o)</m:t>
                </m:r>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oMath>
      <w:r>
        <w:rPr>
          <w:rFonts w:eastAsia="宋体" w:hint="eastAsia"/>
          <w:position w:val="-30"/>
        </w:rPr>
        <w:tab/>
      </w:r>
      <w:r w:rsidRPr="00CC79C5">
        <w:rPr>
          <w:rFonts w:eastAsia="宋体" w:hint="eastAsia"/>
          <w:position w:val="-30"/>
          <w:sz w:val="24"/>
          <w:szCs w:val="24"/>
        </w:rPr>
        <w:t>(5-1)</w:t>
      </w:r>
    </w:p>
    <w:p w:rsidR="00E8791C" w:rsidRDefault="00E8791C">
      <w:pPr>
        <w:framePr w:wrap="auto" w:yAlign="inline"/>
        <w:spacing w:line="300" w:lineRule="auto"/>
        <w:jc w:val="center"/>
        <w:rPr>
          <w:rFonts w:ascii="Times New Roman" w:hAnsi="Times New Roman" w:cs="Times New Roman"/>
          <w:sz w:val="24"/>
          <w:szCs w:val="24"/>
        </w:rPr>
      </w:pP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该表达式表示点p的第k距离领域内的有所有的点到p的平均可达距离的倒数；</w:t>
      </w: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通过局部可达密度，我们理解为，密度越高，就认为越可能是属于同一簇的样本，密度越低，就越可能是离群点；如果p和他周围的领域点是同一簇的话，那可达距离越可能是比较小的d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(o)，这将导致可达距离的和越小，从而使密度更高；如果p和周围的领域点比较远，则可达距离也将变得更加的大，从而导致密度变小，越是离群点</w:t>
      </w:r>
    </w:p>
    <w:p w:rsidR="00E8791C" w:rsidRDefault="000B3515">
      <w:pPr>
        <w:framePr w:wrap="auto" w:yAlign="inline"/>
        <w:numPr>
          <w:ilvl w:val="0"/>
          <w:numId w:val="3"/>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Local outlier factor：局部离群因子；表达式如下：</w:t>
      </w:r>
    </w:p>
    <w:p w:rsidR="00E8791C" w:rsidRDefault="00E8791C">
      <w:pPr>
        <w:framePr w:wrap="auto" w:yAlign="inline"/>
        <w:spacing w:line="300" w:lineRule="auto"/>
        <w:rPr>
          <w:rStyle w:val="ab"/>
          <w:rFonts w:ascii="宋体" w:eastAsia="宋体" w:hAnsi="宋体" w:cs="宋体"/>
          <w:sz w:val="24"/>
          <w:szCs w:val="24"/>
        </w:rPr>
      </w:pPr>
    </w:p>
    <w:p w:rsidR="00E8791C" w:rsidRDefault="00CC79C5" w:rsidP="00CC79C5">
      <w:pPr>
        <w:framePr w:wrap="auto" w:yAlign="inline"/>
        <w:spacing w:line="300" w:lineRule="auto"/>
        <w:ind w:left="1680" w:firstLine="420"/>
        <w:jc w:val="center"/>
        <w:rPr>
          <w:rFonts w:eastAsia="宋体"/>
        </w:rPr>
      </w:pPr>
      <m:oMath>
        <m:r>
          <w:rPr>
            <w:rFonts w:ascii="Cambria Math" w:eastAsia="宋体"/>
            <w:sz w:val="24"/>
            <w:szCs w:val="24"/>
          </w:rPr>
          <m:t xml:space="preserve"> LO</m:t>
        </m:r>
        <m:sSub>
          <m:sSubPr>
            <m:ctrlPr>
              <w:rPr>
                <w:rFonts w:ascii="Cambria Math" w:eastAsia="宋体" w:hAnsi="Cambria Math"/>
                <w:i/>
                <w:sz w:val="24"/>
                <w:szCs w:val="24"/>
              </w:rPr>
            </m:ctrlPr>
          </m:sSubPr>
          <m:e>
            <m:r>
              <w:rPr>
                <w:rFonts w:ascii="Cambria Math" w:eastAsia="宋体"/>
                <w:sz w:val="24"/>
                <w:szCs w:val="24"/>
              </w:rPr>
              <m:t>F</m:t>
            </m:r>
          </m:e>
          <m:sub>
            <m:r>
              <w:rPr>
                <w:rFonts w:ascii="Cambria Math" w:eastAsia="宋体"/>
                <w:sz w:val="24"/>
                <w:szCs w:val="24"/>
              </w:rPr>
              <m:t>k</m:t>
            </m:r>
          </m:sub>
        </m:sSub>
        <m:r>
          <w:rPr>
            <w:rFonts w:ascii="Cambria Math" w:eastAsia="宋体"/>
            <w:sz w:val="24"/>
            <w:szCs w:val="24"/>
          </w:rPr>
          <m:t>(P)=</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f>
                  <m:fPr>
                    <m:ctrlPr>
                      <w:rPr>
                        <w:rFonts w:ascii="Cambria Math" w:eastAsia="宋体" w:hAnsi="Cambria Math"/>
                        <w:i/>
                        <w:sz w:val="24"/>
                        <w:szCs w:val="24"/>
                      </w:rPr>
                    </m:ctrlPr>
                  </m:fPr>
                  <m:num>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num>
                  <m:den>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den>
                </m:f>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oMath>
      <w:r>
        <w:rPr>
          <w:rFonts w:eastAsia="宋体"/>
          <w:position w:val="-30"/>
        </w:rPr>
        <w:tab/>
      </w:r>
      <w:r>
        <w:rPr>
          <w:rFonts w:eastAsia="宋体"/>
          <w:position w:val="-30"/>
        </w:rPr>
        <w:tab/>
      </w:r>
      <w:r>
        <w:rPr>
          <w:rFonts w:eastAsia="宋体"/>
          <w:position w:val="-30"/>
        </w:rPr>
        <w:tab/>
      </w:r>
      <w:r>
        <w:rPr>
          <w:rFonts w:eastAsia="宋体"/>
          <w:position w:val="-30"/>
        </w:rPr>
        <w:tab/>
      </w:r>
      <w:r w:rsidR="000B3515" w:rsidRPr="00CC79C5">
        <w:rPr>
          <w:rFonts w:eastAsia="宋体" w:hint="eastAsia"/>
          <w:position w:val="-30"/>
          <w:sz w:val="24"/>
          <w:szCs w:val="24"/>
        </w:rPr>
        <w:t>(5-2)</w:t>
      </w:r>
    </w:p>
    <w:p w:rsidR="00E8791C" w:rsidRDefault="00E8791C">
      <w:pPr>
        <w:framePr w:wrap="auto" w:yAlign="inline"/>
        <w:spacing w:line="300" w:lineRule="auto"/>
        <w:jc w:val="center"/>
      </w:pPr>
    </w:p>
    <w:p w:rsidR="00EF4AA1" w:rsidRDefault="000B3515" w:rsidP="00EF4AA1">
      <w:pPr>
        <w:framePr w:wrap="auto" w:yAlign="inline"/>
        <w:spacing w:line="300" w:lineRule="auto"/>
        <w:ind w:firstLineChars="200" w:firstLine="480"/>
        <w:rPr>
          <w:rFonts w:eastAsia="宋体"/>
          <w:sz w:val="24"/>
          <w:szCs w:val="24"/>
        </w:rPr>
      </w:pPr>
      <w:r>
        <w:rPr>
          <w:rFonts w:eastAsia="宋体" w:hint="eastAsia"/>
          <w:sz w:val="24"/>
          <w:szCs w:val="24"/>
        </w:rPr>
        <w:t>表示点</w:t>
      </w:r>
      <w:r>
        <w:rPr>
          <w:rFonts w:eastAsia="宋体" w:hint="eastAsia"/>
          <w:sz w:val="24"/>
          <w:szCs w:val="24"/>
        </w:rPr>
        <w:t>p</w:t>
      </w:r>
      <w:r>
        <w:rPr>
          <w:rFonts w:eastAsia="宋体" w:hint="eastAsia"/>
          <w:sz w:val="24"/>
          <w:szCs w:val="24"/>
        </w:rPr>
        <w:t>的领域内的点</w:t>
      </w:r>
      <w:proofErr w:type="spellStart"/>
      <w:r>
        <w:rPr>
          <w:rFonts w:eastAsia="宋体" w:hint="eastAsia"/>
          <w:sz w:val="24"/>
          <w:szCs w:val="24"/>
        </w:rPr>
        <w:t>N</w:t>
      </w:r>
      <w:r>
        <w:rPr>
          <w:rFonts w:eastAsia="宋体" w:hint="eastAsia"/>
          <w:sz w:val="24"/>
          <w:szCs w:val="24"/>
          <w:vertAlign w:val="subscript"/>
        </w:rPr>
        <w:t>k</w:t>
      </w:r>
      <w:proofErr w:type="spellEnd"/>
      <w:r>
        <w:rPr>
          <w:rFonts w:eastAsia="宋体" w:hint="eastAsia"/>
          <w:sz w:val="24"/>
          <w:szCs w:val="24"/>
        </w:rPr>
        <w:t>(p)</w:t>
      </w:r>
      <w:r>
        <w:rPr>
          <w:rFonts w:eastAsia="宋体" w:hint="eastAsia"/>
          <w:sz w:val="24"/>
          <w:szCs w:val="24"/>
        </w:rPr>
        <w:t>的局部可达密度与点</w:t>
      </w:r>
      <w:r>
        <w:rPr>
          <w:rFonts w:eastAsia="宋体" w:hint="eastAsia"/>
          <w:sz w:val="24"/>
          <w:szCs w:val="24"/>
        </w:rPr>
        <w:t>p</w:t>
      </w:r>
      <w:r>
        <w:rPr>
          <w:rFonts w:eastAsia="宋体" w:hint="eastAsia"/>
          <w:sz w:val="24"/>
          <w:szCs w:val="24"/>
        </w:rPr>
        <w:t>的局部可达密度之比的平均值；我们规定如果这个值接近</w:t>
      </w:r>
      <w:r>
        <w:rPr>
          <w:rFonts w:eastAsia="宋体" w:hint="eastAsia"/>
          <w:sz w:val="24"/>
          <w:szCs w:val="24"/>
        </w:rPr>
        <w:t>1</w:t>
      </w:r>
      <w:r>
        <w:rPr>
          <w:rFonts w:eastAsia="宋体" w:hint="eastAsia"/>
          <w:sz w:val="24"/>
          <w:szCs w:val="24"/>
        </w:rPr>
        <w:t>，说明</w:t>
      </w:r>
      <w:r>
        <w:rPr>
          <w:rFonts w:eastAsia="宋体" w:hint="eastAsia"/>
          <w:sz w:val="24"/>
          <w:szCs w:val="24"/>
        </w:rPr>
        <w:t>p</w:t>
      </w:r>
      <w:r>
        <w:rPr>
          <w:rFonts w:eastAsia="宋体" w:hint="eastAsia"/>
          <w:sz w:val="24"/>
          <w:szCs w:val="24"/>
        </w:rPr>
        <w:t>与它领域内点的密度差不多，</w:t>
      </w:r>
      <w:r>
        <w:rPr>
          <w:rFonts w:eastAsia="宋体" w:hint="eastAsia"/>
          <w:sz w:val="24"/>
          <w:szCs w:val="24"/>
        </w:rPr>
        <w:t>p</w:t>
      </w:r>
      <w:r>
        <w:rPr>
          <w:rFonts w:eastAsia="宋体" w:hint="eastAsia"/>
          <w:sz w:val="24"/>
          <w:szCs w:val="24"/>
        </w:rPr>
        <w:t>就可能和领域是同一簇；如果这个值越小于</w:t>
      </w:r>
      <w:r>
        <w:rPr>
          <w:rFonts w:eastAsia="宋体" w:hint="eastAsia"/>
          <w:sz w:val="24"/>
          <w:szCs w:val="24"/>
        </w:rPr>
        <w:t>1</w:t>
      </w:r>
      <w:r>
        <w:rPr>
          <w:rFonts w:eastAsia="宋体" w:hint="eastAsia"/>
          <w:sz w:val="24"/>
          <w:szCs w:val="24"/>
        </w:rPr>
        <w:t>，说明</w:t>
      </w:r>
      <w:r>
        <w:rPr>
          <w:rFonts w:eastAsia="宋体" w:hint="eastAsia"/>
          <w:sz w:val="24"/>
          <w:szCs w:val="24"/>
        </w:rPr>
        <w:t>p</w:t>
      </w:r>
      <w:r>
        <w:rPr>
          <w:rFonts w:eastAsia="宋体" w:hint="eastAsia"/>
          <w:sz w:val="24"/>
          <w:szCs w:val="24"/>
        </w:rPr>
        <w:t>的密度高于它的领域内的点的密度，</w:t>
      </w:r>
      <w:r>
        <w:rPr>
          <w:rFonts w:eastAsia="宋体" w:hint="eastAsia"/>
          <w:sz w:val="24"/>
          <w:szCs w:val="24"/>
        </w:rPr>
        <w:t>p</w:t>
      </w:r>
      <w:r>
        <w:rPr>
          <w:rFonts w:eastAsia="宋体" w:hint="eastAsia"/>
          <w:sz w:val="24"/>
          <w:szCs w:val="24"/>
        </w:rPr>
        <w:t>为密集点；如果这个值越大于</w:t>
      </w:r>
      <w:r>
        <w:rPr>
          <w:rFonts w:eastAsia="宋体" w:hint="eastAsia"/>
          <w:sz w:val="24"/>
          <w:szCs w:val="24"/>
        </w:rPr>
        <w:t>1</w:t>
      </w:r>
      <w:r>
        <w:rPr>
          <w:rFonts w:eastAsia="宋体" w:hint="eastAsia"/>
          <w:sz w:val="24"/>
          <w:szCs w:val="24"/>
        </w:rPr>
        <w:t>，就说明</w:t>
      </w:r>
      <w:r>
        <w:rPr>
          <w:rFonts w:eastAsia="宋体" w:hint="eastAsia"/>
          <w:sz w:val="24"/>
          <w:szCs w:val="24"/>
        </w:rPr>
        <w:t>p</w:t>
      </w:r>
      <w:r>
        <w:rPr>
          <w:rFonts w:eastAsia="宋体" w:hint="eastAsia"/>
          <w:sz w:val="24"/>
          <w:szCs w:val="24"/>
        </w:rPr>
        <w:t>的密度小于他的领域内的点的密度，该点就越可能是离群点。但是对于异常点的判断没有标准，需要根据数据的实际情况出发，</w:t>
      </w:r>
      <w:r>
        <w:rPr>
          <w:rFonts w:eastAsia="宋体" w:hint="eastAsia"/>
          <w:sz w:val="24"/>
          <w:szCs w:val="24"/>
        </w:rPr>
        <w:t xml:space="preserve"> </w:t>
      </w:r>
      <w:r>
        <w:rPr>
          <w:rFonts w:eastAsia="宋体" w:hint="eastAsia"/>
          <w:sz w:val="24"/>
          <w:szCs w:val="24"/>
        </w:rPr>
        <w:t>在这四百多个样本数据中，以</w:t>
      </w:r>
      <w:r>
        <w:rPr>
          <w:rFonts w:eastAsia="宋体" w:hint="eastAsia"/>
          <w:sz w:val="24"/>
          <w:szCs w:val="24"/>
        </w:rPr>
        <w:t>1.5</w:t>
      </w:r>
      <w:r>
        <w:rPr>
          <w:rFonts w:eastAsia="宋体" w:hint="eastAsia"/>
          <w:sz w:val="24"/>
          <w:szCs w:val="24"/>
        </w:rPr>
        <w:t>为标准，超过的我们就认定它是样本样本点</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22" w:name="_Toc30086"/>
      <w:r>
        <w:rPr>
          <w:rStyle w:val="ab"/>
          <w:rFonts w:ascii="黑体" w:eastAsia="黑体" w:hAnsi="黑体" w:cs="黑体" w:hint="eastAsia"/>
          <w:sz w:val="28"/>
          <w:szCs w:val="28"/>
        </w:rPr>
        <w:lastRenderedPageBreak/>
        <w:t>5</w:t>
      </w:r>
      <w:r>
        <w:rPr>
          <w:rStyle w:val="ab"/>
          <w:rFonts w:ascii="黑体" w:eastAsia="黑体" w:hAnsi="黑体" w:cs="黑体"/>
          <w:sz w:val="28"/>
          <w:szCs w:val="28"/>
        </w:rPr>
        <w:t>.</w:t>
      </w:r>
      <w:r>
        <w:rPr>
          <w:rStyle w:val="ab"/>
          <w:rFonts w:ascii="黑体" w:eastAsia="黑体" w:hAnsi="黑体" w:cs="黑体" w:hint="eastAsia"/>
          <w:sz w:val="28"/>
          <w:szCs w:val="28"/>
        </w:rPr>
        <w:t>3　LOF算法的实验结果的分析</w:t>
      </w:r>
      <w:bookmarkEnd w:id="22"/>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下面是样本中通过价格和里程获得的</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值的数据：</w:t>
      </w: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5-1</w:t>
      </w:r>
      <w:r>
        <w:rPr>
          <w:rFonts w:ascii="宋体" w:eastAsia="宋体" w:hAnsi="宋体" w:cs="宋体" w:hint="eastAsia"/>
        </w:rPr>
        <w:t xml:space="preserve">　　异常样本点</w:t>
      </w:r>
    </w:p>
    <w:tbl>
      <w:tblPr>
        <w:tblStyle w:val="a8"/>
        <w:tblW w:w="0" w:type="auto"/>
        <w:tblLook w:val="04A0" w:firstRow="1" w:lastRow="0" w:firstColumn="1" w:lastColumn="0" w:noHBand="0" w:noVBand="1"/>
      </w:tblPr>
      <w:tblGrid>
        <w:gridCol w:w="3088"/>
        <w:gridCol w:w="3097"/>
        <w:gridCol w:w="3154"/>
      </w:tblGrid>
      <w:tr w:rsidR="00E8791C">
        <w:trPr>
          <w:trHeight w:val="365"/>
        </w:trPr>
        <w:tc>
          <w:tcPr>
            <w:tcW w:w="9565" w:type="dxa"/>
            <w:gridSpan w:val="3"/>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异常样本点（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E8791C">
        <w:trPr>
          <w:trHeight w:val="365"/>
        </w:trPr>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101600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1.5178026781744869</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16595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80390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.17223641058846</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15995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114000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.059677561143481</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16900</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129000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.1049160143400587</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9870</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86800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.613444434361677</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5-2</w:t>
      </w:r>
      <w:r>
        <w:rPr>
          <w:rFonts w:ascii="宋体" w:eastAsia="宋体" w:hAnsi="宋体" w:cs="宋体" w:hint="eastAsia"/>
        </w:rPr>
        <w:t xml:space="preserve">　　正常样本点</w:t>
      </w:r>
    </w:p>
    <w:tbl>
      <w:tblPr>
        <w:tblStyle w:val="a8"/>
        <w:tblW w:w="0" w:type="auto"/>
        <w:tblLook w:val="04A0" w:firstRow="1" w:lastRow="0" w:firstColumn="1" w:lastColumn="0" w:noHBand="0" w:noVBand="1"/>
      </w:tblPr>
      <w:tblGrid>
        <w:gridCol w:w="3088"/>
        <w:gridCol w:w="3097"/>
        <w:gridCol w:w="3154"/>
      </w:tblGrid>
      <w:tr w:rsidR="00E8791C">
        <w:trPr>
          <w:trHeight w:val="365"/>
        </w:trPr>
        <w:tc>
          <w:tcPr>
            <w:tcW w:w="9565" w:type="dxa"/>
            <w:gridSpan w:val="3"/>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正常样本点（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E8791C">
        <w:trPr>
          <w:trHeight w:val="365"/>
        </w:trPr>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67697</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1.3789318169159108</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11988</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73738</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.0255446532058652</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80313</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0</w:t>
            </w:r>
            <w:r>
              <w:rPr>
                <w:rStyle w:val="ab"/>
                <w:rFonts w:ascii="宋体" w:eastAsia="宋体" w:hAnsi="宋体" w:cs="宋体"/>
                <w:sz w:val="24"/>
                <w:szCs w:val="24"/>
              </w:rPr>
              <w:t>.9983136796581344</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126150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.1111500822307063</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11333</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79607</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.0033461628826805</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E8791C" w:rsidRDefault="00E8791C">
      <w:pPr>
        <w:framePr w:wrap="auto" w:yAlign="inline"/>
        <w:spacing w:line="300" w:lineRule="auto"/>
        <w:rPr>
          <w:rStyle w:val="ab"/>
          <w:rFonts w:ascii="黑体" w:eastAsia="黑体" w:hAnsi="黑体" w:cs="黑体"/>
          <w:sz w:val="30"/>
          <w:szCs w:val="30"/>
          <w:lang w:val="zh-TW" w:eastAsia="zh-TW"/>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分析总结：</w:t>
      </w: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黑体" w:eastAsia="PMingLiU" w:hAnsi="黑体" w:cs="黑体"/>
          <w:sz w:val="30"/>
          <w:szCs w:val="30"/>
          <w:lang w:val="zh-TW" w:eastAsia="zh-TW"/>
        </w:rPr>
      </w:pPr>
    </w:p>
    <w:p w:rsidR="00E8791C" w:rsidRDefault="000B3515">
      <w:pPr>
        <w:framePr w:wrap="auto" w:yAlign="inline"/>
        <w:spacing w:line="300" w:lineRule="auto"/>
        <w:outlineLvl w:val="0"/>
        <w:rPr>
          <w:rStyle w:val="ab"/>
          <w:rFonts w:ascii="黑体" w:eastAsia="黑体" w:hAnsi="黑体" w:cs="黑体"/>
          <w:sz w:val="28"/>
          <w:szCs w:val="28"/>
          <w:lang w:val="zh-TW" w:eastAsia="zh-TW"/>
        </w:rPr>
      </w:pPr>
      <w:bookmarkStart w:id="23" w:name="_Toc18829"/>
      <w:r>
        <w:rPr>
          <w:rStyle w:val="ab"/>
          <w:rFonts w:ascii="黑体" w:eastAsia="黑体" w:hAnsi="黑体" w:cs="黑体"/>
          <w:sz w:val="28"/>
          <w:szCs w:val="28"/>
          <w:lang w:val="zh-TW" w:eastAsia="zh-TW"/>
        </w:rPr>
        <w:t>参考文献</w:t>
      </w:r>
      <w:bookmarkEnd w:id="23"/>
    </w:p>
    <w:p w:rsidR="00E8791C" w:rsidRDefault="000B3515">
      <w:pPr>
        <w:framePr w:wrap="auto" w:yAlign="inline"/>
        <w:spacing w:line="300" w:lineRule="auto"/>
        <w:jc w:val="left"/>
        <w:rPr>
          <w:rStyle w:val="ab"/>
          <w:rFonts w:ascii="黑体" w:eastAsia="宋体" w:hAnsi="黑体" w:cs="黑体"/>
          <w:sz w:val="28"/>
          <w:szCs w:val="28"/>
        </w:rPr>
      </w:pPr>
      <w:r>
        <w:rPr>
          <w:rStyle w:val="ab"/>
          <w:rFonts w:ascii="Times New Roman" w:hAnsi="Times New Roman"/>
          <w:shd w:val="clear" w:color="auto" w:fill="FFFFFF"/>
        </w:rPr>
        <w:t>[1]</w:t>
      </w:r>
      <w:r>
        <w:rPr>
          <w:rStyle w:val="ab"/>
          <w:rFonts w:ascii="宋体" w:eastAsia="宋体" w:hAnsi="宋体" w:cs="宋体" w:hint="eastAsia"/>
          <w:shd w:val="clear" w:color="auto" w:fill="FFFFFF"/>
        </w:rPr>
        <w:t xml:space="preserve">　　蔡素丽.  多元线性回归模型应用实证分析[J]</w:t>
      </w:r>
      <w:r>
        <w:rPr>
          <w:rStyle w:val="ab"/>
          <w:rFonts w:ascii="宋体" w:eastAsia="宋体" w:hAnsi="宋体" w:cs="宋体"/>
          <w:shd w:val="clear" w:color="auto" w:fill="FFFFFF"/>
        </w:rPr>
        <w:t>.</w:t>
      </w:r>
      <w:r>
        <w:rPr>
          <w:rStyle w:val="ab"/>
          <w:rFonts w:ascii="宋体" w:eastAsia="宋体" w:hAnsi="宋体" w:cs="宋体" w:hint="eastAsia"/>
          <w:shd w:val="clear" w:color="auto" w:fill="FFFFFF"/>
        </w:rPr>
        <w:t xml:space="preserve"> 廊坊师范学院学报（自然科学版）. 2017.</w:t>
      </w:r>
    </w:p>
    <w:p w:rsidR="00E8791C" w:rsidRDefault="000B3515">
      <w:pPr>
        <w:framePr w:wrap="auto" w:yAlign="inline"/>
        <w:spacing w:line="300" w:lineRule="auto"/>
        <w:ind w:left="420" w:hanging="420"/>
        <w:jc w:val="left"/>
        <w:rPr>
          <w:rStyle w:val="ab"/>
          <w:rFonts w:ascii="Times New Roman" w:eastAsia="宋体" w:hAnsi="Times New Roman" w:cs="Times New Roman"/>
        </w:rPr>
      </w:pPr>
      <w:r>
        <w:rPr>
          <w:rStyle w:val="ab"/>
          <w:rFonts w:ascii="Times New Roman" w:hAnsi="Times New Roman"/>
        </w:rPr>
        <w:t>[</w:t>
      </w:r>
      <w:r>
        <w:rPr>
          <w:rStyle w:val="ab"/>
          <w:rFonts w:ascii="Times New Roman" w:eastAsia="宋体" w:hAnsi="Times New Roman" w:hint="eastAsia"/>
        </w:rPr>
        <w:t>2</w:t>
      </w:r>
      <w:r>
        <w:rPr>
          <w:rStyle w:val="ab"/>
          <w:rFonts w:ascii="Times New Roman" w:hAnsi="Times New Roman"/>
        </w:rPr>
        <w:t xml:space="preserve">] </w:t>
      </w:r>
      <w:r>
        <w:rPr>
          <w:rStyle w:val="ab"/>
          <w:rFonts w:ascii="宋体" w:eastAsia="宋体" w:hAnsi="宋体" w:cs="宋体" w:hint="eastAsia"/>
        </w:rPr>
        <w:t xml:space="preserve">　　</w:t>
      </w:r>
      <w:r>
        <w:rPr>
          <w:rStyle w:val="ab"/>
          <w:rFonts w:ascii="Times New Roman" w:eastAsia="宋体" w:hAnsi="Times New Roman" w:hint="eastAsia"/>
        </w:rPr>
        <w:t xml:space="preserve">Jing </w:t>
      </w:r>
      <w:proofErr w:type="spellStart"/>
      <w:r>
        <w:rPr>
          <w:rStyle w:val="ab"/>
          <w:rFonts w:ascii="Times New Roman" w:eastAsia="宋体" w:hAnsi="Times New Roman" w:hint="eastAsia"/>
        </w:rPr>
        <w:t>Cheng,MingyaoAi</w:t>
      </w:r>
      <w:proofErr w:type="spellEnd"/>
      <w:r>
        <w:rPr>
          <w:rStyle w:val="ab"/>
          <w:rFonts w:ascii="Times New Roman" w:eastAsia="宋体" w:hAnsi="Times New Roman" w:hint="eastAsia"/>
        </w:rPr>
        <w:t xml:space="preserve">.  Optimal designs for panel data linear regressions[J]. Statistics and </w:t>
      </w:r>
      <w:proofErr w:type="gramStart"/>
      <w:r>
        <w:rPr>
          <w:rStyle w:val="ab"/>
          <w:rFonts w:ascii="Times New Roman" w:eastAsia="宋体" w:hAnsi="Times New Roman" w:hint="eastAsia"/>
        </w:rPr>
        <w:t xml:space="preserve">　　　　</w:t>
      </w:r>
      <w:proofErr w:type="gramEnd"/>
      <w:r>
        <w:rPr>
          <w:rStyle w:val="ab"/>
          <w:rFonts w:ascii="Times New Roman" w:eastAsia="宋体" w:hAnsi="Times New Roman" w:hint="eastAsia"/>
        </w:rPr>
        <w:t>Probability Letters. 2020.</w:t>
      </w:r>
    </w:p>
    <w:p w:rsidR="00E8791C" w:rsidRDefault="000B3515">
      <w:pPr>
        <w:framePr w:wrap="auto" w:yAlign="inline"/>
        <w:spacing w:line="300" w:lineRule="auto"/>
        <w:jc w:val="left"/>
        <w:rPr>
          <w:rStyle w:val="ab"/>
          <w:rFonts w:ascii="Times New Roman" w:eastAsia="宋体" w:hAnsi="Times New Roman" w:cs="Times New Roman"/>
          <w:shd w:val="clear" w:color="auto" w:fill="FFFFFF"/>
        </w:rPr>
      </w:pPr>
      <w:r>
        <w:rPr>
          <w:rStyle w:val="ab"/>
          <w:rFonts w:ascii="Times New Roman" w:hAnsi="Times New Roman"/>
          <w:shd w:val="clear" w:color="auto" w:fill="FFFFFF"/>
        </w:rPr>
        <w:t>[3]</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魏伟</w:t>
      </w:r>
      <w:r>
        <w:rPr>
          <w:rStyle w:val="ab"/>
          <w:rFonts w:ascii="Times New Roman" w:eastAsia="宋体" w:hAnsi="Times New Roman" w:hint="eastAsia"/>
          <w:shd w:val="clear" w:color="auto" w:fill="FFFFFF"/>
        </w:rPr>
        <w:t xml:space="preserve">.   </w:t>
      </w:r>
      <w:r>
        <w:rPr>
          <w:rStyle w:val="ab"/>
          <w:rFonts w:ascii="Times New Roman" w:eastAsia="宋体" w:hAnsi="Times New Roman" w:hint="eastAsia"/>
          <w:shd w:val="clear" w:color="auto" w:fill="FFFFFF"/>
        </w:rPr>
        <w:t>带混合测量误差的线性回归模型的参数估计</w:t>
      </w:r>
      <w:r>
        <w:rPr>
          <w:rStyle w:val="ab"/>
          <w:rFonts w:ascii="Times New Roman" w:eastAsia="宋体" w:hAnsi="Times New Roman" w:hint="eastAsia"/>
          <w:shd w:val="clear" w:color="auto" w:fill="FFFFFF"/>
        </w:rPr>
        <w:t xml:space="preserve">[J]. </w:t>
      </w:r>
      <w:r>
        <w:rPr>
          <w:rStyle w:val="ab"/>
          <w:rFonts w:ascii="Times New Roman" w:eastAsia="宋体" w:hAnsi="Times New Roman" w:hint="eastAsia"/>
          <w:shd w:val="clear" w:color="auto" w:fill="FFFFFF"/>
        </w:rPr>
        <w:t>河北师范大学学报（自然科学版）</w:t>
      </w:r>
      <w:r>
        <w:rPr>
          <w:rStyle w:val="ab"/>
          <w:rFonts w:ascii="Times New Roman" w:eastAsia="宋体" w:hAnsi="Times New Roman" w:hint="eastAsia"/>
          <w:shd w:val="clear" w:color="auto" w:fill="FFFFFF"/>
        </w:rPr>
        <w:t>. 2019.</w:t>
      </w:r>
    </w:p>
    <w:p w:rsidR="00E8791C" w:rsidRDefault="000B3515">
      <w:pPr>
        <w:framePr w:wrap="auto" w:yAlign="inline"/>
        <w:spacing w:line="300" w:lineRule="auto"/>
        <w:ind w:left="630" w:hanging="630"/>
        <w:jc w:val="left"/>
        <w:rPr>
          <w:rStyle w:val="ab"/>
          <w:rFonts w:ascii="宋体" w:eastAsia="宋体" w:hAnsi="宋体" w:cs="宋体"/>
          <w:shd w:val="clear" w:color="auto" w:fill="FFFFFF"/>
        </w:rPr>
      </w:pPr>
      <w:r>
        <w:rPr>
          <w:rStyle w:val="ab"/>
          <w:rFonts w:ascii="Times New Roman" w:hAnsi="Times New Roman"/>
          <w:shd w:val="clear" w:color="auto" w:fill="FFFFFF"/>
        </w:rPr>
        <w:t>[4]</w:t>
      </w:r>
      <w:r>
        <w:rPr>
          <w:rStyle w:val="ab"/>
          <w:rFonts w:ascii="宋体" w:eastAsia="宋体" w:hAnsi="宋体" w:cs="宋体" w:hint="eastAsia"/>
          <w:shd w:val="clear" w:color="auto" w:fill="FFFFFF"/>
          <w:lang w:val="zh-TW" w:eastAsia="zh-TW"/>
        </w:rPr>
        <w:t xml:space="preserve">　　</w:t>
      </w:r>
      <w:r>
        <w:rPr>
          <w:rStyle w:val="ab"/>
          <w:rFonts w:ascii="宋体" w:eastAsia="宋体" w:hAnsi="宋体" w:cs="宋体" w:hint="eastAsia"/>
          <w:shd w:val="clear" w:color="auto" w:fill="FFFFFF"/>
        </w:rPr>
        <w:t>张戈. One-Hot编码在学生选课数据分析中的应用研究[J]. 网络安全技术与应用. 2019</w:t>
      </w:r>
    </w:p>
    <w:p w:rsidR="00E8791C" w:rsidRDefault="000B3515">
      <w:pPr>
        <w:framePr w:wrap="auto" w:yAlign="inline"/>
        <w:spacing w:line="300" w:lineRule="auto"/>
        <w:ind w:left="420" w:hangingChars="200" w:hanging="420"/>
        <w:jc w:val="left"/>
        <w:rPr>
          <w:rStyle w:val="ab"/>
          <w:rFonts w:ascii="Times New Roman" w:eastAsia="宋体" w:hAnsi="Times New Roman" w:cs="Times New Roman"/>
        </w:rPr>
      </w:pPr>
      <w:r>
        <w:rPr>
          <w:rStyle w:val="ab"/>
          <w:rFonts w:ascii="Times New Roman" w:hAnsi="Times New Roman"/>
          <w:shd w:val="clear" w:color="auto" w:fill="FFFFFF"/>
        </w:rPr>
        <w:t>[5]</w:t>
      </w:r>
      <w:r>
        <w:rPr>
          <w:rStyle w:val="ab"/>
          <w:rFonts w:ascii="宋体" w:eastAsia="宋体" w:hAnsi="宋体" w:cs="宋体" w:hint="eastAsia"/>
          <w:shd w:val="clear" w:color="auto" w:fill="FFFFFF"/>
        </w:rPr>
        <w:t xml:space="preserve">　　</w:t>
      </w:r>
      <w:proofErr w:type="spellStart"/>
      <w:r>
        <w:rPr>
          <w:rStyle w:val="ab"/>
          <w:rFonts w:ascii="Times New Roman" w:eastAsia="宋体" w:hAnsi="Times New Roman" w:hint="eastAsia"/>
          <w:shd w:val="clear" w:color="auto" w:fill="FFFFFF"/>
        </w:rPr>
        <w:t>Shunntaro</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Okada,Masayuki</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Ohzeki,Shinichiro</w:t>
      </w:r>
      <w:proofErr w:type="spellEnd"/>
      <w:r>
        <w:rPr>
          <w:rStyle w:val="ab"/>
          <w:rFonts w:ascii="Times New Roman" w:eastAsia="宋体" w:hAnsi="Times New Roman" w:hint="eastAsia"/>
          <w:shd w:val="clear" w:color="auto" w:fill="FFFFFF"/>
        </w:rPr>
        <w:t xml:space="preserve"> Taguchi</w:t>
      </w:r>
      <w:r>
        <w:rPr>
          <w:rStyle w:val="ab"/>
          <w:rFonts w:ascii="宋体" w:eastAsia="宋体" w:hAnsi="宋体" w:cs="宋体" w:hint="eastAsia"/>
          <w:shd w:val="clear" w:color="auto" w:fill="FFFFFF"/>
        </w:rPr>
        <w:t>.</w:t>
      </w:r>
      <w:r>
        <w:rPr>
          <w:rStyle w:val="ab"/>
          <w:rFonts w:ascii="Times New Roman" w:eastAsia="宋体" w:hAnsi="Times New Roman" w:hint="eastAsia"/>
          <w:shd w:val="clear" w:color="auto" w:fill="FFFFFF"/>
        </w:rPr>
        <w:t xml:space="preserve">   Efficient partition of integer </w:t>
      </w:r>
      <w:proofErr w:type="spellStart"/>
      <w:r>
        <w:rPr>
          <w:rStyle w:val="ab"/>
          <w:rFonts w:ascii="Times New Roman" w:eastAsia="宋体" w:hAnsi="Times New Roman" w:hint="eastAsia"/>
          <w:shd w:val="clear" w:color="auto" w:fill="FFFFFF"/>
        </w:rPr>
        <w:t>optimiaztion</w:t>
      </w:r>
      <w:proofErr w:type="spellEnd"/>
      <w:r>
        <w:rPr>
          <w:rStyle w:val="ab"/>
          <w:rFonts w:ascii="Times New Roman" w:eastAsia="宋体" w:hAnsi="Times New Roman" w:hint="eastAsia"/>
          <w:shd w:val="clear" w:color="auto" w:fill="FFFFFF"/>
        </w:rPr>
        <w:t xml:space="preserve"> problems with one-hot encoding[J]</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 xml:space="preserve"> Scientific Reports.  2019 </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hAnsi="Times New Roman"/>
        </w:rPr>
        <w:t>[6]</w:t>
      </w:r>
      <w:r>
        <w:rPr>
          <w:rStyle w:val="ab"/>
          <w:rFonts w:ascii="宋体" w:eastAsia="宋体" w:hAnsi="宋体" w:cs="宋体" w:hint="eastAsia"/>
        </w:rPr>
        <w:t xml:space="preserve">　　</w:t>
      </w:r>
      <w:r>
        <w:rPr>
          <w:rStyle w:val="ab"/>
          <w:rFonts w:ascii="Times New Roman" w:eastAsia="宋体" w:hAnsi="Times New Roman" w:hint="eastAsia"/>
        </w:rPr>
        <w:t>张娟，李梅</w:t>
      </w:r>
      <w:r>
        <w:rPr>
          <w:rStyle w:val="ab"/>
          <w:rFonts w:ascii="Times New Roman" w:eastAsia="宋体" w:hAnsi="Times New Roman" w:hint="eastAsia"/>
        </w:rPr>
        <w:t xml:space="preserve">.   </w:t>
      </w:r>
      <w:r>
        <w:rPr>
          <w:rStyle w:val="ab"/>
          <w:rFonts w:ascii="Times New Roman" w:eastAsia="宋体" w:hAnsi="Times New Roman" w:hint="eastAsia"/>
        </w:rPr>
        <w:t>多位二进制向量矩阵乘法的研究和实现</w:t>
      </w:r>
      <w:r>
        <w:rPr>
          <w:rStyle w:val="ab"/>
          <w:rFonts w:ascii="Times New Roman" w:eastAsia="宋体" w:hAnsi="Times New Roman" w:hint="eastAsia"/>
        </w:rPr>
        <w:t xml:space="preserve">[J].  </w:t>
      </w:r>
      <w:r>
        <w:rPr>
          <w:rStyle w:val="ab"/>
          <w:rFonts w:ascii="Times New Roman" w:eastAsia="宋体" w:hAnsi="Times New Roman" w:hint="eastAsia"/>
        </w:rPr>
        <w:t>内燃机与配件</w:t>
      </w:r>
      <w:r>
        <w:rPr>
          <w:rStyle w:val="ab"/>
          <w:rFonts w:ascii="Times New Roman" w:eastAsia="宋体" w:hAnsi="Times New Roman" w:hint="eastAsia"/>
        </w:rPr>
        <w:t>.  2019.</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[7]</w:t>
      </w:r>
      <w:r>
        <w:rPr>
          <w:rStyle w:val="ab"/>
          <w:rFonts w:ascii="Times New Roman" w:eastAsia="宋体" w:hAnsi="Times New Roman" w:hint="eastAsia"/>
        </w:rPr>
        <w:t xml:space="preserve">　　马晓娟</w:t>
      </w:r>
      <w:r>
        <w:rPr>
          <w:rStyle w:val="ab"/>
          <w:rFonts w:ascii="Times New Roman" w:eastAsia="宋体" w:hAnsi="Times New Roman" w:hint="eastAsia"/>
        </w:rPr>
        <w:t xml:space="preserve">.   </w:t>
      </w:r>
      <w:r>
        <w:rPr>
          <w:rStyle w:val="ab"/>
          <w:rFonts w:ascii="Times New Roman" w:eastAsia="宋体" w:hAnsi="Times New Roman" w:hint="eastAsia"/>
        </w:rPr>
        <w:t>离群点检测算法的研究与应用</w:t>
      </w:r>
      <w:r>
        <w:rPr>
          <w:rStyle w:val="ab"/>
          <w:rFonts w:ascii="Times New Roman" w:eastAsia="宋体" w:hAnsi="Times New Roman" w:hint="eastAsia"/>
        </w:rPr>
        <w:t xml:space="preserve">[J].  </w:t>
      </w:r>
      <w:r>
        <w:rPr>
          <w:rStyle w:val="ab"/>
          <w:rFonts w:ascii="Times New Roman" w:eastAsia="宋体" w:hAnsi="Times New Roman" w:hint="eastAsia"/>
        </w:rPr>
        <w:t>沈阳工业大学</w:t>
      </w:r>
      <w:r>
        <w:rPr>
          <w:rStyle w:val="ab"/>
          <w:rFonts w:ascii="Times New Roman" w:eastAsia="宋体" w:hAnsi="Times New Roman" w:hint="eastAsia"/>
        </w:rPr>
        <w:t>.  2017.</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8</w:t>
      </w:r>
      <w:r>
        <w:rPr>
          <w:rStyle w:val="ab"/>
          <w:rFonts w:ascii="Times New Roman" w:hAnsi="Times New Roman"/>
        </w:rPr>
        <w:t>]</w:t>
      </w:r>
      <w:r>
        <w:rPr>
          <w:rStyle w:val="ab"/>
          <w:rFonts w:ascii="宋体" w:eastAsia="宋体" w:hAnsi="宋体" w:cs="宋体" w:hint="eastAsia"/>
        </w:rPr>
        <w:t xml:space="preserve">　　范敏，李泽明，</w:t>
      </w:r>
      <w:proofErr w:type="gramStart"/>
      <w:r>
        <w:rPr>
          <w:rStyle w:val="ab"/>
          <w:rFonts w:ascii="宋体" w:eastAsia="宋体" w:hAnsi="宋体" w:cs="宋体" w:hint="eastAsia"/>
        </w:rPr>
        <w:t>石欣</w:t>
      </w:r>
      <w:proofErr w:type="gramEnd"/>
      <w:r>
        <w:rPr>
          <w:rStyle w:val="ab"/>
          <w:rFonts w:ascii="宋体" w:eastAsia="宋体" w:hAnsi="宋体" w:cs="宋体" w:hint="eastAsia"/>
        </w:rPr>
        <w:t>. 一种基于区域中心点的聚类算法[J]</w:t>
      </w:r>
      <w:r>
        <w:rPr>
          <w:rStyle w:val="ab"/>
          <w:rFonts w:ascii="宋体" w:eastAsia="宋体" w:hAnsi="宋体" w:cs="宋体"/>
        </w:rPr>
        <w:t>.</w:t>
      </w:r>
      <w:r>
        <w:rPr>
          <w:rStyle w:val="ab"/>
          <w:rFonts w:ascii="宋体" w:eastAsia="宋体" w:hAnsi="宋体" w:cs="宋体" w:hint="eastAsia"/>
        </w:rPr>
        <w:t xml:space="preserve"> 计算器工程与科学. 2014.</w:t>
      </w:r>
    </w:p>
    <w:p w:rsidR="00E8791C" w:rsidRDefault="000B3515">
      <w:pPr>
        <w:framePr w:wrap="auto" w:yAlign="inline"/>
        <w:spacing w:line="300" w:lineRule="auto"/>
        <w:ind w:left="630" w:hanging="630"/>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9</w:t>
      </w:r>
      <w:r>
        <w:rPr>
          <w:rStyle w:val="ab"/>
          <w:rFonts w:ascii="Times New Roman" w:hAnsi="Times New Roman"/>
        </w:rPr>
        <w:t>]</w:t>
      </w:r>
      <w:r>
        <w:rPr>
          <w:rStyle w:val="ab"/>
          <w:rFonts w:ascii="宋体" w:eastAsia="宋体" w:hAnsi="宋体" w:cs="宋体" w:hint="eastAsia"/>
        </w:rPr>
        <w:t xml:space="preserve">　　杨红，李丹宁，王雅洁. 基于离群点检测的K-means算法[J]. 2019.</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10</w:t>
      </w:r>
      <w:r>
        <w:rPr>
          <w:rStyle w:val="ab"/>
          <w:rFonts w:ascii="Times New Roman" w:hAnsi="Times New Roman"/>
        </w:rPr>
        <w:t>]</w:t>
      </w:r>
      <w:proofErr w:type="gramStart"/>
      <w:r>
        <w:rPr>
          <w:rStyle w:val="ab"/>
          <w:rFonts w:ascii="宋体" w:eastAsia="宋体" w:hAnsi="宋体" w:cs="宋体" w:hint="eastAsia"/>
        </w:rPr>
        <w:t xml:space="preserve">　　李航</w:t>
      </w:r>
      <w:proofErr w:type="gramEnd"/>
      <w:r>
        <w:rPr>
          <w:rStyle w:val="ab"/>
          <w:rFonts w:ascii="宋体" w:eastAsia="宋体" w:hAnsi="宋体" w:cs="宋体" w:hint="eastAsia"/>
        </w:rPr>
        <w:t>. 基于LOF的快速密度峰值聚类的电力数据异常值检测方法研究[J]. 通信技术. 2019.</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1</w:t>
      </w:r>
      <w:r>
        <w:rPr>
          <w:rStyle w:val="ab"/>
          <w:rFonts w:ascii="Times New Roman" w:hAnsi="Times New Roman"/>
        </w:rPr>
        <w:t>]</w:t>
      </w:r>
      <w:r>
        <w:rPr>
          <w:rStyle w:val="ab"/>
          <w:rFonts w:ascii="宋体" w:eastAsia="宋体" w:hAnsi="宋体" w:cs="宋体" w:hint="eastAsia"/>
          <w:lang w:val="zh-TW" w:eastAsia="zh-TW"/>
        </w:rPr>
        <w:t xml:space="preserve">　　</w:t>
      </w:r>
      <w:r>
        <w:rPr>
          <w:rStyle w:val="ab"/>
          <w:rFonts w:ascii="宋体" w:eastAsia="宋体" w:hAnsi="宋体" w:cs="宋体" w:hint="eastAsia"/>
        </w:rPr>
        <w:t>张魏，麦志深. 核模糊谱聚类LOF降噪方法研究[J]. 广东工业大学学报.  2018.</w:t>
      </w:r>
    </w:p>
    <w:p w:rsidR="00E8791C" w:rsidRDefault="000B3515">
      <w:pPr>
        <w:framePr w:wrap="auto" w:yAlign="inline"/>
        <w:spacing w:line="300" w:lineRule="auto"/>
        <w:jc w:val="left"/>
        <w:rPr>
          <w:rStyle w:val="ab"/>
          <w:rFonts w:ascii="Times New Roman" w:eastAsia="宋体" w:hAnsi="Times New Roman" w:cs="Times New Roman"/>
        </w:rPr>
      </w:pPr>
      <w:r>
        <w:rPr>
          <w:rStyle w:val="ab"/>
          <w:rFonts w:ascii="Times New Roman" w:eastAsia="宋体" w:hAnsi="Times New Roman" w:cs="Times New Roman" w:hint="eastAsia"/>
        </w:rPr>
        <w:t>[12]</w:t>
      </w:r>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Juozas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Auskainis</w:t>
      </w:r>
      <w:proofErr w:type="spellEnd"/>
      <w:r>
        <w:rPr>
          <w:rStyle w:val="ab"/>
          <w:rFonts w:ascii="Times New Roman" w:eastAsia="宋体" w:hAnsi="Times New Roman" w:cs="Times New Roman" w:hint="eastAsia"/>
        </w:rPr>
        <w:t>，</w:t>
      </w:r>
      <w:proofErr w:type="spellStart"/>
      <w:r>
        <w:rPr>
          <w:rStyle w:val="ab"/>
          <w:rFonts w:ascii="Times New Roman" w:eastAsia="宋体" w:hAnsi="Times New Roman" w:cs="Times New Roman" w:hint="eastAsia"/>
        </w:rPr>
        <w:t>Nerijus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Paulauskas</w:t>
      </w:r>
      <w:proofErr w:type="spellEnd"/>
      <w:r>
        <w:rPr>
          <w:rStyle w:val="ab"/>
          <w:rFonts w:ascii="Times New Roman" w:eastAsia="宋体" w:hAnsi="Times New Roman" w:cs="Times New Roman" w:hint="eastAsia"/>
        </w:rPr>
        <w:t>，</w:t>
      </w:r>
      <w:proofErr w:type="spellStart"/>
      <w:r>
        <w:rPr>
          <w:rStyle w:val="ab"/>
          <w:rFonts w:ascii="Times New Roman" w:eastAsia="宋体" w:hAnsi="Times New Roman" w:cs="Times New Roman" w:hint="eastAsia"/>
        </w:rPr>
        <w:t>Algirdas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Baskys</w:t>
      </w:r>
      <w:proofErr w:type="spellEnd"/>
      <w:r>
        <w:rPr>
          <w:rStyle w:val="ab"/>
          <w:rFonts w:ascii="Times New Roman" w:eastAsia="宋体" w:hAnsi="Times New Roman" w:cs="Times New Roman" w:hint="eastAsia"/>
        </w:rPr>
        <w:t xml:space="preserve">.  Application </w:t>
      </w:r>
      <w:proofErr w:type="gramStart"/>
      <w:r>
        <w:rPr>
          <w:rStyle w:val="ab"/>
          <w:rFonts w:ascii="Times New Roman" w:eastAsia="宋体" w:hAnsi="Times New Roman" w:cs="Times New Roman" w:hint="eastAsia"/>
        </w:rPr>
        <w:t>of  Local</w:t>
      </w:r>
      <w:proofErr w:type="gramEnd"/>
      <w:r>
        <w:rPr>
          <w:rStyle w:val="ab"/>
          <w:rFonts w:ascii="Times New Roman" w:eastAsia="宋体" w:hAnsi="Times New Roman" w:cs="Times New Roman" w:hint="eastAsia"/>
        </w:rPr>
        <w:t xml:space="preserve"> Outlier Factor Algorithm to Detect Anomalies in Computer Network[J].  </w:t>
      </w:r>
      <w:proofErr w:type="spellStart"/>
      <w:r>
        <w:rPr>
          <w:rStyle w:val="ab"/>
          <w:rFonts w:ascii="Times New Roman" w:eastAsia="宋体" w:hAnsi="Times New Roman" w:cs="Times New Roman" w:hint="eastAsia"/>
        </w:rPr>
        <w:t>Elkektronika</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ir</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Elektrotechnika</w:t>
      </w:r>
      <w:proofErr w:type="spellEnd"/>
      <w:r>
        <w:rPr>
          <w:rStyle w:val="ab"/>
          <w:rFonts w:ascii="Times New Roman" w:eastAsia="宋体" w:hAnsi="Times New Roman" w:cs="Times New Roman" w:hint="eastAsia"/>
        </w:rPr>
        <w:t>. 2018</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3</w:t>
      </w:r>
      <w:r>
        <w:rPr>
          <w:rStyle w:val="ab"/>
          <w:rFonts w:ascii="Times New Roman" w:hAnsi="Times New Roman"/>
        </w:rPr>
        <w:t>]</w:t>
      </w:r>
      <w:r>
        <w:rPr>
          <w:rStyle w:val="ab"/>
          <w:rFonts w:ascii="宋体" w:eastAsia="宋体" w:hAnsi="宋体" w:cs="宋体" w:hint="eastAsia"/>
        </w:rPr>
        <w:t xml:space="preserve">　　陈永娟. 极大似然估计概念的微课程教学设计[J]. 安阳师范学院学报 . 2019</w:t>
      </w:r>
    </w:p>
    <w:p w:rsidR="00E8791C" w:rsidRDefault="000B3515">
      <w:pPr>
        <w:framePr w:wrap="auto" w:yAlign="inline"/>
        <w:spacing w:line="300" w:lineRule="auto"/>
        <w:jc w:val="left"/>
        <w:rPr>
          <w:rStyle w:val="ab"/>
          <w:rFonts w:ascii="Times New Roman" w:eastAsia="Times New Roman" w:hAnsi="Times New Roman" w:cs="Times New Roman"/>
        </w:rPr>
      </w:pPr>
      <w:r>
        <w:rPr>
          <w:rStyle w:val="ab"/>
          <w:rFonts w:ascii="Times New Roman" w:hAnsi="Times New Roman"/>
        </w:rPr>
        <w:t>[1</w:t>
      </w:r>
      <w:r>
        <w:rPr>
          <w:rStyle w:val="ab"/>
          <w:rFonts w:ascii="Times New Roman" w:eastAsia="宋体" w:hAnsi="Times New Roman" w:hint="eastAsia"/>
        </w:rPr>
        <w:t>4</w:t>
      </w:r>
      <w:r>
        <w:rPr>
          <w:rStyle w:val="ab"/>
          <w:rFonts w:ascii="Times New Roman" w:hAnsi="Times New Roman"/>
        </w:rPr>
        <w:t>]</w:t>
      </w:r>
      <w:r>
        <w:rPr>
          <w:rStyle w:val="ab"/>
          <w:rFonts w:ascii="宋体" w:eastAsia="宋体" w:hAnsi="宋体" w:cs="宋体" w:hint="eastAsia"/>
        </w:rPr>
        <w:t xml:space="preserve">　　叶利娟. 概率密度函数的引入及概率表示[J].  湖南工程学院学报（自然科学版）. 2019 </w:t>
      </w:r>
    </w:p>
    <w:p w:rsidR="00E8791C" w:rsidRDefault="000B3515">
      <w:pPr>
        <w:framePr w:wrap="auto" w:yAlign="inline"/>
        <w:spacing w:line="300" w:lineRule="auto"/>
        <w:jc w:val="left"/>
        <w:rPr>
          <w:rStyle w:val="ab"/>
          <w:rFonts w:ascii="Times New Roman" w:hAnsi="Times New Roman"/>
        </w:rPr>
      </w:pPr>
      <w:r>
        <w:rPr>
          <w:rStyle w:val="ab"/>
          <w:rFonts w:ascii="Times New Roman" w:hAnsi="Times New Roman"/>
        </w:rPr>
        <w:t>[1</w:t>
      </w:r>
      <w:r>
        <w:rPr>
          <w:rStyle w:val="ab"/>
          <w:rFonts w:ascii="Times New Roman" w:eastAsia="宋体" w:hAnsi="Times New Roman" w:hint="eastAsia"/>
        </w:rPr>
        <w:t>5</w:t>
      </w:r>
      <w:r>
        <w:rPr>
          <w:rStyle w:val="ab"/>
          <w:rFonts w:ascii="Times New Roman" w:hAnsi="Times New Roman"/>
        </w:rPr>
        <w:t>]</w:t>
      </w:r>
      <w:proofErr w:type="gramStart"/>
      <w:r>
        <w:rPr>
          <w:rStyle w:val="ab"/>
          <w:rFonts w:ascii="宋体" w:eastAsia="宋体" w:hAnsi="宋体" w:cs="宋体" w:hint="eastAsia"/>
        </w:rPr>
        <w:t xml:space="preserve">　　</w:t>
      </w:r>
      <w:r>
        <w:rPr>
          <w:rStyle w:val="ab"/>
          <w:rFonts w:ascii="Times New Roman" w:eastAsia="宋体" w:hAnsi="Times New Roman" w:hint="eastAsia"/>
        </w:rPr>
        <w:t>戚龙</w:t>
      </w:r>
      <w:proofErr w:type="gramEnd"/>
      <w:r>
        <w:rPr>
          <w:rStyle w:val="ab"/>
          <w:rFonts w:ascii="Times New Roman" w:eastAsia="宋体" w:hAnsi="Times New Roman" w:hint="eastAsia"/>
        </w:rPr>
        <w:t xml:space="preserve">.  </w:t>
      </w:r>
      <w:r>
        <w:rPr>
          <w:rStyle w:val="ab"/>
          <w:rFonts w:ascii="Times New Roman" w:eastAsia="宋体" w:hAnsi="Times New Roman" w:hint="eastAsia"/>
        </w:rPr>
        <w:t>用最小二乘法求解线性回归方程的算法研究</w:t>
      </w:r>
      <w:r>
        <w:rPr>
          <w:rStyle w:val="ab"/>
          <w:rFonts w:ascii="Times New Roman" w:eastAsia="宋体" w:hAnsi="Times New Roman" w:hint="eastAsia"/>
        </w:rPr>
        <w:t xml:space="preserve">[J].  </w:t>
      </w:r>
      <w:r>
        <w:rPr>
          <w:rStyle w:val="ab"/>
          <w:rFonts w:ascii="Times New Roman" w:eastAsia="宋体" w:hAnsi="Times New Roman" w:hint="eastAsia"/>
        </w:rPr>
        <w:t>计算机产品与流通</w:t>
      </w:r>
      <w:r>
        <w:rPr>
          <w:rStyle w:val="ab"/>
          <w:rFonts w:ascii="Times New Roman" w:eastAsia="宋体" w:hAnsi="Times New Roman" w:hint="eastAsia"/>
        </w:rPr>
        <w:t>.   2019</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[16]</w:t>
      </w:r>
      <w:r>
        <w:rPr>
          <w:rStyle w:val="ab"/>
          <w:rFonts w:ascii="Times New Roman" w:eastAsia="宋体" w:hAnsi="Times New Roman" w:hint="eastAsia"/>
        </w:rPr>
        <w:t xml:space="preserve">　　刘立祥</w:t>
      </w:r>
      <w:r>
        <w:rPr>
          <w:rStyle w:val="ab"/>
          <w:rFonts w:ascii="Times New Roman" w:eastAsia="宋体" w:hAnsi="Times New Roman" w:hint="eastAsia"/>
        </w:rPr>
        <w:t xml:space="preserve">.  </w:t>
      </w:r>
      <w:r>
        <w:rPr>
          <w:rStyle w:val="ab"/>
          <w:rFonts w:ascii="Times New Roman" w:eastAsia="宋体" w:hAnsi="Times New Roman" w:hint="eastAsia"/>
        </w:rPr>
        <w:t>线性回归模型中自变量的选择与逐步回归方法</w:t>
      </w:r>
      <w:r>
        <w:rPr>
          <w:rStyle w:val="ab"/>
          <w:rFonts w:ascii="Times New Roman" w:eastAsia="宋体" w:hAnsi="Times New Roman" w:hint="eastAsia"/>
        </w:rPr>
        <w:t xml:space="preserve">[J].   </w:t>
      </w:r>
      <w:r>
        <w:rPr>
          <w:rStyle w:val="ab"/>
          <w:rFonts w:ascii="Times New Roman" w:eastAsia="宋体" w:hAnsi="Times New Roman" w:hint="eastAsia"/>
        </w:rPr>
        <w:t>统计与决策</w:t>
      </w:r>
      <w:r>
        <w:rPr>
          <w:rStyle w:val="ab"/>
          <w:rFonts w:ascii="Times New Roman" w:eastAsia="宋体" w:hAnsi="Times New Roman" w:hint="eastAsia"/>
        </w:rPr>
        <w:t>.   2015</w:t>
      </w: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rPr>
          <w:rStyle w:val="ab"/>
          <w:rFonts w:eastAsia="PMingLiU"/>
          <w:sz w:val="24"/>
          <w:szCs w:val="24"/>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lang w:val="zh-TW" w:eastAsia="zh-TW"/>
        </w:rPr>
      </w:pPr>
      <w:bookmarkStart w:id="24" w:name="_Toc1265"/>
      <w:r>
        <w:rPr>
          <w:rStyle w:val="ab"/>
          <w:rFonts w:ascii="黑体" w:eastAsia="黑体" w:hAnsi="黑体" w:cs="黑体"/>
          <w:sz w:val="30"/>
          <w:szCs w:val="30"/>
          <w:lang w:val="zh-TW" w:eastAsia="zh-TW"/>
        </w:rPr>
        <w:t>致</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谢</w:t>
      </w:r>
      <w:bookmarkEnd w:id="24"/>
    </w:p>
    <w:p w:rsidR="00E8791C" w:rsidRDefault="00E8791C">
      <w:pPr>
        <w:framePr w:wrap="auto" w:yAlign="inline"/>
        <w:spacing w:line="300" w:lineRule="auto"/>
        <w:jc w:val="center"/>
        <w:outlineLvl w:val="0"/>
        <w:rPr>
          <w:rStyle w:val="ab"/>
          <w:rFonts w:ascii="黑体" w:eastAsia="黑体" w:hAnsi="黑体" w:cs="黑体"/>
          <w:sz w:val="30"/>
          <w:szCs w:val="30"/>
          <w:lang w:val="zh-TW" w:eastAsia="zh-TW"/>
        </w:rPr>
      </w:pPr>
    </w:p>
    <w:p w:rsidR="00E8791C" w:rsidRDefault="000B3515">
      <w:pPr>
        <w:framePr w:wrap="auto" w:yAlign="inline"/>
        <w:spacing w:line="300" w:lineRule="auto"/>
        <w:rPr>
          <w:rStyle w:val="ab"/>
          <w:rFonts w:eastAsia="宋体"/>
          <w:sz w:val="24"/>
          <w:szCs w:val="24"/>
        </w:rPr>
      </w:pPr>
      <w:r>
        <w:rPr>
          <w:rStyle w:val="ab"/>
          <w:rFonts w:eastAsia="宋体" w:hint="eastAsia"/>
          <w:sz w:val="24"/>
          <w:szCs w:val="24"/>
        </w:rPr>
        <w:t xml:space="preserve">　　论文的完成，少不了他人的关心与帮助，特此向那些在论文撰写过程中给予我帮助、指导、关心的老师、同学朋友们表示最衷心的感谢和最诚挚的谢意。</w:t>
      </w:r>
    </w:p>
    <w:p w:rsidR="00E8791C" w:rsidRDefault="000B3515">
      <w:pPr>
        <w:framePr w:wrap="auto" w:yAlign="inline"/>
        <w:spacing w:line="300" w:lineRule="auto"/>
        <w:ind w:firstLine="480"/>
        <w:rPr>
          <w:rStyle w:val="ab"/>
          <w:rFonts w:eastAsia="宋体"/>
          <w:sz w:val="24"/>
          <w:szCs w:val="24"/>
        </w:rPr>
      </w:pPr>
      <w:r>
        <w:rPr>
          <w:rStyle w:val="ab"/>
          <w:rFonts w:eastAsia="宋体" w:hint="eastAsia"/>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rsidR="00E8791C" w:rsidRDefault="000B3515">
      <w:pPr>
        <w:framePr w:wrap="auto" w:yAlign="inline"/>
        <w:spacing w:line="300" w:lineRule="auto"/>
        <w:ind w:firstLine="480"/>
        <w:rPr>
          <w:rStyle w:val="ab"/>
          <w:sz w:val="24"/>
          <w:szCs w:val="24"/>
          <w:lang w:val="zh-TW" w:eastAsia="zh-TW"/>
        </w:rPr>
      </w:pPr>
      <w:r>
        <w:rPr>
          <w:rStyle w:val="ab"/>
          <w:rFonts w:eastAsia="宋体" w:hint="eastAsia"/>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rsidR="00E8791C" w:rsidRDefault="000B3515">
      <w:pPr>
        <w:framePr w:wrap="auto" w:yAlign="inline"/>
        <w:spacing w:line="300" w:lineRule="auto"/>
      </w:pPr>
      <w:r>
        <w:rPr>
          <w:rStyle w:val="ab"/>
          <w:sz w:val="24"/>
          <w:szCs w:val="24"/>
          <w:lang w:val="zh-TW" w:eastAsia="zh-TW"/>
        </w:rPr>
        <w:t xml:space="preserve">　　最后，谢谢论文评阅老师们的辛苦工作。衷心感谢我的家人、朋友，以及同学们，真是在他们的鼓励和支持下我才得以顺利完成此论文。</w:t>
      </w:r>
    </w:p>
    <w:sectPr w:rsidR="00E8791C">
      <w:headerReference w:type="default" r:id="rId33"/>
      <w:footerReference w:type="default" r:id="rId34"/>
      <w:pgSz w:w="11900" w:h="16840"/>
      <w:pgMar w:top="1417" w:right="850" w:bottom="1417"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492" w:rsidRDefault="00310492">
      <w:pPr>
        <w:framePr w:wrap="around"/>
      </w:pPr>
      <w:r>
        <w:separator/>
      </w:r>
    </w:p>
  </w:endnote>
  <w:endnote w:type="continuationSeparator" w:id="0">
    <w:p w:rsidR="00310492" w:rsidRDefault="00310492">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egoe Print"/>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新魏">
    <w:altName w:val="宋体"/>
    <w:panose1 w:val="02010800040101010101"/>
    <w:charset w:val="86"/>
    <w:family w:val="auto"/>
    <w:pitch w:val="variable"/>
    <w:sig w:usb0="00000001" w:usb1="080F0000" w:usb2="00000010" w:usb3="00000000" w:csb0="00040000" w:csb1="00000000"/>
  </w:font>
  <w:font w:name="PMingLiU">
    <w:altName w:val="Microsoft JhengHei UI"/>
    <w:panose1 w:val="02010601000101010101"/>
    <w:charset w:val="88"/>
    <w:family w:val="roman"/>
    <w:pitch w:val="variable"/>
    <w:sig w:usb0="00000000"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60" w:rsidRDefault="00B13960">
    <w:pPr>
      <w:pStyle w:val="aa"/>
      <w:framePr w:wrap="auto" w:yAlign="inlin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60" w:rsidRDefault="00B13960">
    <w:pPr>
      <w:pStyle w:val="a5"/>
      <w:framePr w:wrap="auto" w:yAlign="inlin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60" w:rsidRDefault="00B13960">
    <w:pPr>
      <w:pStyle w:val="a5"/>
      <w:framePr w:wrap="auto" w:yAlign="inli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492" w:rsidRDefault="00310492">
      <w:pPr>
        <w:framePr w:wrap="around"/>
      </w:pPr>
      <w:r>
        <w:separator/>
      </w:r>
    </w:p>
  </w:footnote>
  <w:footnote w:type="continuationSeparator" w:id="0">
    <w:p w:rsidR="00310492" w:rsidRDefault="00310492">
      <w:pPr>
        <w:framePr w:wrap="around"/>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60" w:rsidRDefault="00B13960">
    <w:pPr>
      <w:pStyle w:val="a6"/>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60" w:rsidRDefault="00B13960">
    <w:pPr>
      <w:pStyle w:val="aa"/>
      <w:framePr w:wrap="auto" w:yAlign="inline"/>
      <w:pBdr>
        <w:bottom w:val="single" w:sz="4" w:space="0"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rsidR="00B13960" w:rsidRDefault="00B13960">
                          <w:pPr>
                            <w:pStyle w:val="a5"/>
                            <w:jc w:val="center"/>
                          </w:pPr>
                          <w:r>
                            <w:fldChar w:fldCharType="begin"/>
                          </w:r>
                          <w:r>
                            <w:instrText xml:space="preserve"> PAGE </w:instrText>
                          </w:r>
                          <w:r>
                            <w:fldChar w:fldCharType="separate"/>
                          </w:r>
                          <w:r w:rsidR="005F60D1">
                            <w:rPr>
                              <w:noProof/>
                            </w:rPr>
                            <w:t>3</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alt="文本框 2" style="position:absolute;left:0;text-align:left;margin-left:247.15pt;margin-top:776.95pt;width:155.8pt;height:141.3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DY7+wEAALMDAAAOAAAAZHJzL2Uyb0RvYy54bWysU8FuEzEQvSPxD5bvZDdpaJJVNlWhKkJC&#10;gFT6AY7XzhrZHmM72c0PwB9w6oU735XvYOxk06rcEDk4Y3v85s2bt8ur3miyEz4osDUdj0pKhOXQ&#10;KLup6f2X21dzSkJktmEarKjpXgR6tXr5Ytm5SkygBd0ITxDEhqpzNW1jdFVRBN4Kw8IInLB4KcEb&#10;FnHrN0XjWYfoRheTsrwsOvCN88BFCHh6c7ykq4wvpeDxk5RBRKJritxiXn1e12ktVktWbTxzreIn&#10;GuwfWBimLBY9Q92wyMjWq7+gjOIeAsg44mAKkFJxkXvAbsbls27uWuZE7gXFCe4sU/h/sPzj7rMn&#10;qsHZlbOL2XQ8vxhTYpnBWR3ZXftIYP0VlaSkEYGjeIefPw4Pvw+/vpNJErBzoUKcO4dIsX8DPYIN&#10;5wEPky699Cb9IybBexzF/iy/6CPh6dFiNl9MXlPC8W48W0wv5xmneHzufIjvBBiSgpr6xCrBst2H&#10;EJEKpg4p6djCrdI6z1hb0iHqZFZibc7QalKz4+MnWUZFtKNWpqbTMv1SHwiqbYIT2VCnSqnrY3cp&#10;iv26P0mxhmaPSnRoqpqGb1vmBSX6vcWpJQcOgR+C9RDYrXkL6FMcALO8BVR6IHi9jSBV7jBVO5ZA&#10;ZmmDzsgcTy5O1nu6z1mP39rqDwAAAP//AwBQSwMEFAAGAAgAAAAhAHwy4CfiAAAADQEAAA8AAABk&#10;cnMvZG93bnJldi54bWxMj0FPwzAMhe9I/IfISNxYyrpMXdd0QiAkBBNSB4cdvca0FU1SNdnW/XvM&#10;CW6239Pz94rNZHtxojF03mm4nyUgyNXedK7R8PnxfJeBCBGdwd470nChAJvy+qrA3Pizq+i0i43g&#10;EBdy1NDGOORShroli2HmB3KsffnRYuR1bKQZ8czhtpfzJFlKi53jDy0O9NhS/b07Wg2vFW7fsFJz&#10;39lg9i/y/fLkSevbm+lhDSLSFP/M8IvP6FAy08EfnQmi17BYLVK2sqBUugLBlixRPBz4lKVLBbIs&#10;5P8W5Q8AAAD//wMAUEsBAi0AFAAGAAgAAAAhALaDOJL+AAAA4QEAABMAAAAAAAAAAAAAAAAAAAAA&#10;AFtDb250ZW50X1R5cGVzXS54bWxQSwECLQAUAAYACAAAACEAOP0h/9YAAACUAQAACwAAAAAAAAAA&#10;AAAAAAAvAQAAX3JlbHMvLnJlbHNQSwECLQAUAAYACAAAACEAdtQ2O/sBAACzAwAADgAAAAAAAAAA&#10;AAAAAAAuAgAAZHJzL2Uyb0RvYy54bWxQSwECLQAUAAYACAAAACEAfDLgJ+IAAAANAQAADwAAAAAA&#10;AAAAAAAAAABVBAAAZHJzL2Rvd25yZXYueG1sUEsFBgAAAAAEAAQA8wAAAGQFAAAAAA==&#10;" filled="f" stroked="f" strokeweight="1pt">
              <v:stroke miterlimit="4"/>
              <v:textbox inset="0,0,0,0">
                <w:txbxContent>
                  <w:p w:rsidR="00B13960" w:rsidRDefault="00B13960">
                    <w:pPr>
                      <w:pStyle w:val="a5"/>
                      <w:jc w:val="center"/>
                    </w:pPr>
                    <w:r>
                      <w:fldChar w:fldCharType="begin"/>
                    </w:r>
                    <w:r>
                      <w:instrText xml:space="preserve"> PAGE </w:instrText>
                    </w:r>
                    <w:r>
                      <w:fldChar w:fldCharType="separate"/>
                    </w:r>
                    <w:r w:rsidR="005F60D1">
                      <w:rPr>
                        <w:noProof/>
                      </w:rP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60" w:rsidRDefault="00B13960">
    <w:pPr>
      <w:pStyle w:val="aa"/>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w:t>
    </w:r>
    <w:r>
      <w:rPr>
        <w:rFonts w:ascii="宋体" w:eastAsia="宋体" w:hAnsi="宋体" w:cs="宋体" w:hint="eastAsia"/>
        <w:sz w:val="21"/>
        <w:szCs w:val="21"/>
      </w:rPr>
      <w:t>020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B13960" w:rsidRDefault="00B13960">
                          <w:pPr>
                            <w:pStyle w:val="a5"/>
                            <w:jc w:val="center"/>
                          </w:pPr>
                          <w:r>
                            <w:fldChar w:fldCharType="begin"/>
                          </w:r>
                          <w:r>
                            <w:instrText xml:space="preserve"> PAGE </w:instrText>
                          </w:r>
                          <w:r>
                            <w:fldChar w:fldCharType="separate"/>
                          </w:r>
                          <w:r w:rsidR="000C4EAB">
                            <w:rPr>
                              <w:noProof/>
                            </w:rPr>
                            <w:t>17</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alt="文本框 44" style="position:absolute;left:0;text-align:left;margin-left:246.9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4T9QEAALsDAAAOAAAAZHJzL2Uyb0RvYy54bWysU8GO0zAQvSPxD5bvNGm3olHVdLWwWoSE&#10;AGnhAxzHboxsj7HdJv0B+ANOXLjvd/U7GDtNdwU3RA/u2GO/mffmZXM9GE0OwgcFtqbzWUmJsBxa&#10;ZXc1/fzp7kVFSYjMtkyDFTU9ikCvt8+fbXq3FgvoQLfCEwSxYd27mnYxunVRBN4Jw8IMnLCYlOAN&#10;i7j1u6L1rEd0o4tFWb4sevCt88BFCHh6OybpNuNLKXj8IGUQkeiaYm8xrz6vTVqL7Yatd565TvFz&#10;G+wfujBMWSx6gbplkZG9V39BGcU9BJBxxsEUIKXiInNANvPyDzb3HXMic0FxgrvIFP4fLH9/+OiJ&#10;anF25epqtZxXVwtKLDM4q7G7Gx8JNF9QSUpaETiKd/rx/fTz4fTrG1kuk4K9C2sEuncIFYdXMCDa&#10;dB7wMAkzSG/SP4ISzOMsjhf9xRAJT4+qRVWVmOKYmzaIXzw+dz7ENwIMSUFNfWorwbLDuxDHq9OV&#10;dGzhTmmdh6wt6RF1scoFGHpNajY+fnLLqIh+1MrUdFmmX+KB9bVNcCI76lwpsR7ZpSgOzTDqODFv&#10;oD2iID2aq6bh6555QYl+a3F6yYlT4KegmQK7N68B/TqnhFneASo+9XmzjyBVJpqKjiWwwbRBh+RW&#10;z25OFny6z7cev7ntbwAAAP//AwBQSwMEFAAGAAgAAAAhACvL95ThAAAADQEAAA8AAABkcnMvZG93&#10;bnJldi54bWxMj81OwzAQhO9IvIO1SNyo078QQpwKgZAQIKQUDhy38ZJExOsodtv07VlOcNyZ0ew3&#10;xWZyvTrQGDrPBuazBBRx7W3HjYGP98erDFSIyBZ7z2TgRAE25flZgbn1R67osI2NkhIOORpoYxxy&#10;rUPdksMw8wOxeF9+dBjlHBttRzxKuev1IklS7bBj+dDiQPct1d/bvTPwXOHrC1brhe9csJ9P+u30&#10;4MmYy4vp7hZUpCn+heEXX9ChFKad37MNqjewulkKehRjvcpSUBK5zuYi7UTKlmkKuiz0/xXlDwAA&#10;AP//AwBQSwECLQAUAAYACAAAACEAtoM4kv4AAADhAQAAEwAAAAAAAAAAAAAAAAAAAAAAW0NvbnRl&#10;bnRfVHlwZXNdLnhtbFBLAQItABQABgAIAAAAIQA4/SH/1gAAAJQBAAALAAAAAAAAAAAAAAAAAC8B&#10;AABfcmVscy8ucmVsc1BLAQItABQABgAIAAAAIQDkwg4T9QEAALsDAAAOAAAAAAAAAAAAAAAAAC4C&#10;AABkcnMvZTJvRG9jLnhtbFBLAQItABQABgAIAAAAIQAry/eU4QAAAA0BAAAPAAAAAAAAAAAAAAAA&#10;AE8EAABkcnMvZG93bnJldi54bWxQSwUGAAAAAAQABADzAAAAXQUAAAAA&#10;" filled="f" stroked="f" strokeweight="1pt">
              <v:stroke miterlimit="4"/>
              <v:textbox inset="0,0,0,0">
                <w:txbxContent>
                  <w:p w:rsidR="00B13960" w:rsidRDefault="00B13960">
                    <w:pPr>
                      <w:pStyle w:val="a5"/>
                      <w:jc w:val="center"/>
                    </w:pPr>
                    <w:r>
                      <w:fldChar w:fldCharType="begin"/>
                    </w:r>
                    <w:r>
                      <w:instrText xml:space="preserve"> PAGE </w:instrText>
                    </w:r>
                    <w:r>
                      <w:fldChar w:fldCharType="separate"/>
                    </w:r>
                    <w:r w:rsidR="000C4EAB">
                      <w:rPr>
                        <w:noProof/>
                      </w:rPr>
                      <w:t>17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476499"/>
    <w:multiLevelType w:val="singleLevel"/>
    <w:tmpl w:val="BF476499"/>
    <w:lvl w:ilvl="0">
      <w:start w:val="1"/>
      <w:numFmt w:val="decimal"/>
      <w:lvlText w:val="%1."/>
      <w:lvlJc w:val="left"/>
      <w:pPr>
        <w:ind w:left="425" w:hanging="425"/>
      </w:pPr>
      <w:rPr>
        <w:rFonts w:hint="default"/>
      </w:rPr>
    </w:lvl>
  </w:abstractNum>
  <w:abstractNum w:abstractNumId="1" w15:restartNumberingAfterBreak="0">
    <w:nsid w:val="C0A242E4"/>
    <w:multiLevelType w:val="multilevel"/>
    <w:tmpl w:val="C0A242E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873B7D0"/>
    <w:multiLevelType w:val="singleLevel"/>
    <w:tmpl w:val="0873B7D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noPunctuationKerning/>
  <w:characterSpacingControl w:val="doNotCompress"/>
  <w:noLineBreaksAfter w:lang="zh-CN" w:val="([{«‘“⦅〈《「『【〔〖〘〝︵︷︹︻︽︿﹁﹃﹇﹙﹛﹝｢"/>
  <w:noLineBreaksBefore w:lang="zh-CN" w:val=")]}’”〉〕"/>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0267C5"/>
    <w:rsid w:val="000603F4"/>
    <w:rsid w:val="00074DDD"/>
    <w:rsid w:val="00081658"/>
    <w:rsid w:val="000B3515"/>
    <w:rsid w:val="000C4EAB"/>
    <w:rsid w:val="001403E0"/>
    <w:rsid w:val="00157A96"/>
    <w:rsid w:val="001A3F6F"/>
    <w:rsid w:val="001A73D8"/>
    <w:rsid w:val="001B1F87"/>
    <w:rsid w:val="002039F5"/>
    <w:rsid w:val="00280DB4"/>
    <w:rsid w:val="00293D6F"/>
    <w:rsid w:val="002C06D0"/>
    <w:rsid w:val="003051D1"/>
    <w:rsid w:val="00310492"/>
    <w:rsid w:val="00340210"/>
    <w:rsid w:val="00376371"/>
    <w:rsid w:val="00392235"/>
    <w:rsid w:val="00394A4B"/>
    <w:rsid w:val="0041082B"/>
    <w:rsid w:val="0042138E"/>
    <w:rsid w:val="00422483"/>
    <w:rsid w:val="0044547C"/>
    <w:rsid w:val="0047456B"/>
    <w:rsid w:val="00482BA6"/>
    <w:rsid w:val="004A2DEF"/>
    <w:rsid w:val="004C3F7C"/>
    <w:rsid w:val="0055099C"/>
    <w:rsid w:val="0055248B"/>
    <w:rsid w:val="0055529D"/>
    <w:rsid w:val="005F60D1"/>
    <w:rsid w:val="0066065C"/>
    <w:rsid w:val="00667024"/>
    <w:rsid w:val="006772D6"/>
    <w:rsid w:val="00681D77"/>
    <w:rsid w:val="00691B93"/>
    <w:rsid w:val="0069490F"/>
    <w:rsid w:val="00696AFB"/>
    <w:rsid w:val="006C3DEF"/>
    <w:rsid w:val="00723F1D"/>
    <w:rsid w:val="00736DB7"/>
    <w:rsid w:val="00744444"/>
    <w:rsid w:val="00780CC2"/>
    <w:rsid w:val="007878F2"/>
    <w:rsid w:val="007969FD"/>
    <w:rsid w:val="007A1F40"/>
    <w:rsid w:val="007C495D"/>
    <w:rsid w:val="007F254A"/>
    <w:rsid w:val="00837D1C"/>
    <w:rsid w:val="008511DB"/>
    <w:rsid w:val="00892FBA"/>
    <w:rsid w:val="008A4F9D"/>
    <w:rsid w:val="009150F2"/>
    <w:rsid w:val="009B4BF0"/>
    <w:rsid w:val="009B5F8C"/>
    <w:rsid w:val="009E4A0C"/>
    <w:rsid w:val="009F15BE"/>
    <w:rsid w:val="00A030B6"/>
    <w:rsid w:val="00A93BA8"/>
    <w:rsid w:val="00AE3684"/>
    <w:rsid w:val="00AE519C"/>
    <w:rsid w:val="00B10C19"/>
    <w:rsid w:val="00B13960"/>
    <w:rsid w:val="00B50EFE"/>
    <w:rsid w:val="00B60553"/>
    <w:rsid w:val="00B67EC8"/>
    <w:rsid w:val="00BA2155"/>
    <w:rsid w:val="00BD15BC"/>
    <w:rsid w:val="00C16C22"/>
    <w:rsid w:val="00C21E43"/>
    <w:rsid w:val="00C50DBD"/>
    <w:rsid w:val="00C76340"/>
    <w:rsid w:val="00C80DFB"/>
    <w:rsid w:val="00CC79C5"/>
    <w:rsid w:val="00D16C9E"/>
    <w:rsid w:val="00D950DD"/>
    <w:rsid w:val="00DA1D1E"/>
    <w:rsid w:val="00DE4265"/>
    <w:rsid w:val="00E2118A"/>
    <w:rsid w:val="00E2778E"/>
    <w:rsid w:val="00E8791C"/>
    <w:rsid w:val="00EF4AA1"/>
    <w:rsid w:val="00F12299"/>
    <w:rsid w:val="00FE74DE"/>
    <w:rsid w:val="01840850"/>
    <w:rsid w:val="01B83B0F"/>
    <w:rsid w:val="02F92CFB"/>
    <w:rsid w:val="030658CE"/>
    <w:rsid w:val="0332020F"/>
    <w:rsid w:val="036D6B15"/>
    <w:rsid w:val="040B0E5E"/>
    <w:rsid w:val="04244038"/>
    <w:rsid w:val="044A67B3"/>
    <w:rsid w:val="048A226D"/>
    <w:rsid w:val="0505246F"/>
    <w:rsid w:val="0539503C"/>
    <w:rsid w:val="05715359"/>
    <w:rsid w:val="05D72D97"/>
    <w:rsid w:val="06BF6491"/>
    <w:rsid w:val="072D5C8A"/>
    <w:rsid w:val="079358AC"/>
    <w:rsid w:val="07C921B0"/>
    <w:rsid w:val="07E33F10"/>
    <w:rsid w:val="0800789A"/>
    <w:rsid w:val="081A29C0"/>
    <w:rsid w:val="08476A33"/>
    <w:rsid w:val="08D235E5"/>
    <w:rsid w:val="09756495"/>
    <w:rsid w:val="09900971"/>
    <w:rsid w:val="09AA5539"/>
    <w:rsid w:val="09FB3923"/>
    <w:rsid w:val="0A8E19E1"/>
    <w:rsid w:val="0A9B289D"/>
    <w:rsid w:val="0AEB7BF1"/>
    <w:rsid w:val="0B5D5BEF"/>
    <w:rsid w:val="0B61240A"/>
    <w:rsid w:val="0BBC459A"/>
    <w:rsid w:val="0BE02D91"/>
    <w:rsid w:val="0C14017C"/>
    <w:rsid w:val="0CC54968"/>
    <w:rsid w:val="0CE314A0"/>
    <w:rsid w:val="0D3704AB"/>
    <w:rsid w:val="0DAB43CC"/>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0E25601"/>
    <w:rsid w:val="117E15A8"/>
    <w:rsid w:val="11846DEC"/>
    <w:rsid w:val="121203A3"/>
    <w:rsid w:val="121E0FDB"/>
    <w:rsid w:val="12346CEE"/>
    <w:rsid w:val="125D1731"/>
    <w:rsid w:val="12807E88"/>
    <w:rsid w:val="128860F8"/>
    <w:rsid w:val="12A07D3C"/>
    <w:rsid w:val="12AD6CE6"/>
    <w:rsid w:val="12B92194"/>
    <w:rsid w:val="12DC366B"/>
    <w:rsid w:val="137417B8"/>
    <w:rsid w:val="13A70AEA"/>
    <w:rsid w:val="13BE3D43"/>
    <w:rsid w:val="13EE7B60"/>
    <w:rsid w:val="14045301"/>
    <w:rsid w:val="141A5B66"/>
    <w:rsid w:val="142C2491"/>
    <w:rsid w:val="14C04E2F"/>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91720D8"/>
    <w:rsid w:val="1A887FDC"/>
    <w:rsid w:val="1AAC4EFE"/>
    <w:rsid w:val="1AB876FF"/>
    <w:rsid w:val="1AF9323D"/>
    <w:rsid w:val="1B022194"/>
    <w:rsid w:val="1B2C59E2"/>
    <w:rsid w:val="1B566A85"/>
    <w:rsid w:val="1B6225EC"/>
    <w:rsid w:val="1B9215BB"/>
    <w:rsid w:val="1BAB589C"/>
    <w:rsid w:val="1BB05669"/>
    <w:rsid w:val="1BF40AF6"/>
    <w:rsid w:val="1BFE7DB4"/>
    <w:rsid w:val="1C392286"/>
    <w:rsid w:val="1C57195C"/>
    <w:rsid w:val="1CD31D92"/>
    <w:rsid w:val="1CF74ECB"/>
    <w:rsid w:val="1CF84305"/>
    <w:rsid w:val="1CFD2C35"/>
    <w:rsid w:val="1CFD3535"/>
    <w:rsid w:val="1D3827F8"/>
    <w:rsid w:val="1D48246B"/>
    <w:rsid w:val="1DA46EFC"/>
    <w:rsid w:val="1DCB0E48"/>
    <w:rsid w:val="1DCD09E8"/>
    <w:rsid w:val="1E023C3D"/>
    <w:rsid w:val="1E867090"/>
    <w:rsid w:val="1ECD20CB"/>
    <w:rsid w:val="1F27644E"/>
    <w:rsid w:val="1FB35FD1"/>
    <w:rsid w:val="1FDD2634"/>
    <w:rsid w:val="202A5D8D"/>
    <w:rsid w:val="20D1797F"/>
    <w:rsid w:val="21270F71"/>
    <w:rsid w:val="21B07B97"/>
    <w:rsid w:val="21C14BCF"/>
    <w:rsid w:val="21D05B69"/>
    <w:rsid w:val="21E30326"/>
    <w:rsid w:val="22003119"/>
    <w:rsid w:val="22A100CF"/>
    <w:rsid w:val="22C12165"/>
    <w:rsid w:val="22D66ED3"/>
    <w:rsid w:val="22FA200E"/>
    <w:rsid w:val="23584C02"/>
    <w:rsid w:val="23662EFD"/>
    <w:rsid w:val="23842311"/>
    <w:rsid w:val="23AD2A75"/>
    <w:rsid w:val="23B60439"/>
    <w:rsid w:val="23B63A30"/>
    <w:rsid w:val="241D3208"/>
    <w:rsid w:val="24DA0856"/>
    <w:rsid w:val="25261260"/>
    <w:rsid w:val="25456A8B"/>
    <w:rsid w:val="255D6A66"/>
    <w:rsid w:val="267C5CA5"/>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372DA9"/>
    <w:rsid w:val="30B852D4"/>
    <w:rsid w:val="30C9657E"/>
    <w:rsid w:val="31806BEF"/>
    <w:rsid w:val="31AA20B7"/>
    <w:rsid w:val="31E1498D"/>
    <w:rsid w:val="3211189B"/>
    <w:rsid w:val="33172C94"/>
    <w:rsid w:val="332A475C"/>
    <w:rsid w:val="332C0DA4"/>
    <w:rsid w:val="33CE50D8"/>
    <w:rsid w:val="33FF64AC"/>
    <w:rsid w:val="340C3E2F"/>
    <w:rsid w:val="341B61EF"/>
    <w:rsid w:val="34377E7D"/>
    <w:rsid w:val="3439127B"/>
    <w:rsid w:val="34DD7DA8"/>
    <w:rsid w:val="34F03DDA"/>
    <w:rsid w:val="35154E57"/>
    <w:rsid w:val="35594C42"/>
    <w:rsid w:val="356C6F5A"/>
    <w:rsid w:val="357C0B1F"/>
    <w:rsid w:val="359B70F3"/>
    <w:rsid w:val="35A2444B"/>
    <w:rsid w:val="35FB23EE"/>
    <w:rsid w:val="36567B63"/>
    <w:rsid w:val="36691170"/>
    <w:rsid w:val="367E6759"/>
    <w:rsid w:val="36B3052A"/>
    <w:rsid w:val="375E37C0"/>
    <w:rsid w:val="377B47E0"/>
    <w:rsid w:val="379B103E"/>
    <w:rsid w:val="385C330B"/>
    <w:rsid w:val="38F9466F"/>
    <w:rsid w:val="39827A34"/>
    <w:rsid w:val="39AA6910"/>
    <w:rsid w:val="39E70031"/>
    <w:rsid w:val="3A0C4E93"/>
    <w:rsid w:val="3B1E125D"/>
    <w:rsid w:val="3B8A1146"/>
    <w:rsid w:val="3BEB24BD"/>
    <w:rsid w:val="3C344B7B"/>
    <w:rsid w:val="3C7258DA"/>
    <w:rsid w:val="3CB925B0"/>
    <w:rsid w:val="3D05450D"/>
    <w:rsid w:val="3D1D466D"/>
    <w:rsid w:val="3DE66578"/>
    <w:rsid w:val="3E845664"/>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13F5B"/>
    <w:rsid w:val="42A30BBF"/>
    <w:rsid w:val="42E0299B"/>
    <w:rsid w:val="43774339"/>
    <w:rsid w:val="43A90469"/>
    <w:rsid w:val="43AD705D"/>
    <w:rsid w:val="43B832EA"/>
    <w:rsid w:val="43F65280"/>
    <w:rsid w:val="441E6232"/>
    <w:rsid w:val="442904BE"/>
    <w:rsid w:val="448F1BC9"/>
    <w:rsid w:val="44A46113"/>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353ECB"/>
    <w:rsid w:val="485A64FD"/>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6E0EE1"/>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D51B0"/>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916386C"/>
    <w:rsid w:val="59C92847"/>
    <w:rsid w:val="5A2F7EF5"/>
    <w:rsid w:val="5A4B3F01"/>
    <w:rsid w:val="5AE745B8"/>
    <w:rsid w:val="5AFE67B2"/>
    <w:rsid w:val="5B0D6C04"/>
    <w:rsid w:val="5B38411D"/>
    <w:rsid w:val="5B636F6C"/>
    <w:rsid w:val="5BBC57F2"/>
    <w:rsid w:val="5C8E37A6"/>
    <w:rsid w:val="5C961A36"/>
    <w:rsid w:val="5CA74171"/>
    <w:rsid w:val="5D1C2FE3"/>
    <w:rsid w:val="5D2B68FA"/>
    <w:rsid w:val="5D975D30"/>
    <w:rsid w:val="5D993F21"/>
    <w:rsid w:val="5D9E1FEB"/>
    <w:rsid w:val="5E337FB2"/>
    <w:rsid w:val="5E35124F"/>
    <w:rsid w:val="5E5D4E73"/>
    <w:rsid w:val="5F0C2C25"/>
    <w:rsid w:val="5F19649F"/>
    <w:rsid w:val="5F4D5BE5"/>
    <w:rsid w:val="5F5A300F"/>
    <w:rsid w:val="5FB2754D"/>
    <w:rsid w:val="6045521B"/>
    <w:rsid w:val="60BA177D"/>
    <w:rsid w:val="61002A1B"/>
    <w:rsid w:val="61102737"/>
    <w:rsid w:val="61176F38"/>
    <w:rsid w:val="611D0A8A"/>
    <w:rsid w:val="61226C7F"/>
    <w:rsid w:val="612430EB"/>
    <w:rsid w:val="61342C95"/>
    <w:rsid w:val="616440E2"/>
    <w:rsid w:val="617E2497"/>
    <w:rsid w:val="619A7412"/>
    <w:rsid w:val="61C367F9"/>
    <w:rsid w:val="61F371EF"/>
    <w:rsid w:val="625C3513"/>
    <w:rsid w:val="626702FA"/>
    <w:rsid w:val="63274269"/>
    <w:rsid w:val="634304A1"/>
    <w:rsid w:val="6369437D"/>
    <w:rsid w:val="63907880"/>
    <w:rsid w:val="647A5B48"/>
    <w:rsid w:val="64C117D2"/>
    <w:rsid w:val="64F81D7D"/>
    <w:rsid w:val="652A51F3"/>
    <w:rsid w:val="65546EBA"/>
    <w:rsid w:val="656855E7"/>
    <w:rsid w:val="65AC65E7"/>
    <w:rsid w:val="65C96436"/>
    <w:rsid w:val="665E5475"/>
    <w:rsid w:val="66BF6A1D"/>
    <w:rsid w:val="671D4839"/>
    <w:rsid w:val="675A5817"/>
    <w:rsid w:val="67625EF3"/>
    <w:rsid w:val="677D2099"/>
    <w:rsid w:val="677F4402"/>
    <w:rsid w:val="68191A41"/>
    <w:rsid w:val="68B043A1"/>
    <w:rsid w:val="692B6E13"/>
    <w:rsid w:val="695C5631"/>
    <w:rsid w:val="697A047F"/>
    <w:rsid w:val="697D2C48"/>
    <w:rsid w:val="69972F43"/>
    <w:rsid w:val="6A09245A"/>
    <w:rsid w:val="6A1879BF"/>
    <w:rsid w:val="6A69431E"/>
    <w:rsid w:val="6ABD7C7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474925"/>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5135F6"/>
    <w:rsid w:val="7D8A065F"/>
    <w:rsid w:val="7E0800C1"/>
    <w:rsid w:val="7EF3400B"/>
    <w:rsid w:val="7FA11238"/>
    <w:rsid w:val="7FBD46BB"/>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6F4342A6"/>
  <w14:defaultImageDpi w14:val="96"/>
  <w15:docId w15:val="{88D35979-E9D4-4D7E-B08F-2279E2A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unhideWhenUsed="1"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framePr w:wrap="around"/>
    </w:pPr>
    <w:rPr>
      <w:rFonts w:asciiTheme="majorHAnsi" w:eastAsia="黑体" w:hAnsiTheme="majorHAnsi" w:cstheme="majorBidi"/>
      <w:sz w:val="20"/>
      <w:szCs w:val="20"/>
    </w:rPr>
  </w:style>
  <w:style w:type="paragraph" w:styleId="a4">
    <w:name w:val="Body Text Indent"/>
    <w:qFormat/>
    <w:pPr>
      <w:framePr w:wrap="around" w:hAnchor="text" w:y="1"/>
      <w:widowControl w:val="0"/>
      <w:ind w:firstLine="504"/>
      <w:jc w:val="both"/>
    </w:pPr>
    <w:rPr>
      <w:rFonts w:ascii="Calibri" w:eastAsia="Calibri" w:hAnsi="Calibri" w:cs="Calibri"/>
      <w:color w:val="000000"/>
      <w:spacing w:val="6"/>
      <w:kern w:val="22"/>
      <w:sz w:val="24"/>
      <w:szCs w:val="24"/>
      <w:u w:color="000000"/>
    </w:rPr>
  </w:style>
  <w:style w:type="paragraph" w:styleId="a5">
    <w:name w:val="footer"/>
    <w:qFormat/>
    <w:pPr>
      <w:framePr w:wrap="around" w:hAnchor="text" w:y="1"/>
      <w:widowControl w:val="0"/>
      <w:tabs>
        <w:tab w:val="center" w:pos="4153"/>
        <w:tab w:val="right" w:pos="8306"/>
      </w:tabs>
    </w:pPr>
    <w:rPr>
      <w:rFonts w:ascii="Calibri" w:eastAsia="Calibri" w:hAnsi="Calibri" w:cs="Calibri"/>
      <w:color w:val="000000"/>
      <w:kern w:val="2"/>
      <w:sz w:val="18"/>
      <w:szCs w:val="18"/>
      <w:u w:color="000000"/>
    </w:rPr>
  </w:style>
  <w:style w:type="paragraph" w:styleId="a6">
    <w:name w:val="header"/>
    <w:qFormat/>
    <w:pPr>
      <w:framePr w:wrap="around" w:hAnchor="text" w:y="1"/>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1">
    <w:name w:val="toc 1"/>
    <w:basedOn w:val="a"/>
    <w:next w:val="a"/>
    <w:qFormat/>
    <w:pPr>
      <w:framePr w:wrap="around"/>
    </w:pPr>
  </w:style>
  <w:style w:type="paragraph" w:styleId="2">
    <w:name w:val="toc 2"/>
    <w:basedOn w:val="a"/>
    <w:next w:val="a"/>
    <w:qFormat/>
    <w:pPr>
      <w:framePr w:wrap="around"/>
      <w:ind w:leftChars="200" w:left="420"/>
    </w:pPr>
  </w:style>
  <w:style w:type="paragraph" w:styleId="HTML">
    <w:name w:val="HTML Preformatted"/>
    <w:basedOn w:val="a"/>
    <w:link w:val="HTML0"/>
    <w:uiPriority w:val="99"/>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qFormat/>
    <w:pPr>
      <w:framePr w:wrap="around"/>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a">
    <w:name w:val="页眉与页脚"/>
    <w:qFormat/>
    <w:pPr>
      <w:framePr w:wrap="around" w:hAnchor="text" w:y="1"/>
      <w:tabs>
        <w:tab w:val="right" w:pos="9020"/>
      </w:tabs>
    </w:pPr>
    <w:rPr>
      <w:rFonts w:ascii="Helvetica Neue" w:eastAsia="Helvetica Neue" w:hAnsi="Helvetica Neue" w:cs="Helvetica Neue"/>
      <w:color w:val="000000"/>
      <w:sz w:val="24"/>
      <w:szCs w:val="24"/>
    </w:rPr>
  </w:style>
  <w:style w:type="character" w:customStyle="1" w:styleId="ab">
    <w:name w:val="无"/>
    <w:qFormat/>
  </w:style>
  <w:style w:type="character" w:customStyle="1" w:styleId="Hyperlink0">
    <w:name w:val="Hyperlink.0"/>
    <w:basedOn w:val="ab"/>
    <w:qFormat/>
    <w:rPr>
      <w:rFonts w:ascii="宋体" w:eastAsia="宋体" w:hAnsi="宋体" w:cs="宋体"/>
      <w:sz w:val="30"/>
      <w:szCs w:val="30"/>
    </w:rPr>
  </w:style>
  <w:style w:type="paragraph" w:customStyle="1" w:styleId="WPSOffice1">
    <w:name w:val="WPSOffice手动目录 1"/>
    <w:qFormat/>
    <w:pPr>
      <w:framePr w:wrap="around" w:hAnchor="text" w:y="1"/>
      <w:widowControl w:val="0"/>
      <w:jc w:val="both"/>
    </w:pPr>
    <w:rPr>
      <w:rFonts w:eastAsia="Times New Roman"/>
      <w:color w:val="000000"/>
      <w:u w:color="000000"/>
    </w:rPr>
  </w:style>
  <w:style w:type="character" w:customStyle="1" w:styleId="Hyperlink1">
    <w:name w:val="Hyperlink.1"/>
    <w:basedOn w:val="ab"/>
    <w:qFormat/>
    <w:rPr>
      <w:rFonts w:ascii="宋体" w:eastAsia="宋体" w:hAnsi="宋体" w:cs="宋体"/>
      <w:sz w:val="28"/>
      <w:szCs w:val="28"/>
    </w:rPr>
  </w:style>
  <w:style w:type="paragraph" w:customStyle="1" w:styleId="WPSOffice2">
    <w:name w:val="WPSOffice手动目录 2"/>
    <w:qFormat/>
    <w:pPr>
      <w:framePr w:wrap="around" w:hAnchor="text" w:y="1"/>
      <w:widowControl w:val="0"/>
      <w:jc w:val="both"/>
    </w:pPr>
    <w:rPr>
      <w:rFonts w:eastAsia="Times New Roman"/>
      <w:color w:val="000000"/>
      <w:u w:color="000000"/>
    </w:rPr>
  </w:style>
  <w:style w:type="paragraph" w:customStyle="1" w:styleId="WPSOffice3">
    <w:name w:val="WPSOffice手动目录 3"/>
    <w:qFormat/>
    <w:pPr>
      <w:framePr w:wrap="around" w:hAnchor="text" w:y="1"/>
      <w:widowControl w:val="0"/>
      <w:jc w:val="both"/>
    </w:pPr>
    <w:rPr>
      <w:rFonts w:eastAsia="Times New Roman"/>
      <w:color w:val="000000"/>
      <w:u w:color="000000"/>
    </w:rPr>
  </w:style>
  <w:style w:type="paragraph" w:customStyle="1" w:styleId="ac">
    <w:name w:val="默认"/>
    <w:qFormat/>
    <w:pPr>
      <w:framePr w:wrap="around" w:hAnchor="text" w:y="1"/>
    </w:pPr>
    <w:rPr>
      <w:rFonts w:ascii="Helvetica Neue" w:eastAsia="Arial Unicode MS" w:hAnsi="Helvetica Neue" w:cs="Arial Unicode MS"/>
      <w:color w:val="000000"/>
      <w:sz w:val="22"/>
      <w:szCs w:val="22"/>
      <w:lang w:val="zh-CN"/>
    </w:rPr>
  </w:style>
  <w:style w:type="character" w:styleId="ad">
    <w:name w:val="Placeholder Text"/>
    <w:basedOn w:val="a0"/>
    <w:uiPriority w:val="99"/>
    <w:semiHidden/>
    <w:rPr>
      <w:color w:val="808080"/>
    </w:rPr>
  </w:style>
  <w:style w:type="character" w:customStyle="1" w:styleId="HTML0">
    <w:name w:val="HTML 预设格式 字符"/>
    <w:basedOn w:val="a0"/>
    <w:link w:val="HTML"/>
    <w:uiPriority w:val="99"/>
    <w:qFormat/>
    <w:rPr>
      <w:rFonts w:ascii="宋体" w:hAnsi="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wmf"/><Relationship Id="rId25" Type="http://schemas.openxmlformats.org/officeDocument/2006/relationships/oleObject" Target="embeddings/oleObject4.bin"/><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505EF5-7838-4D3A-B84C-8D84550DE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24</Pages>
  <Words>2980</Words>
  <Characters>16987</Characters>
  <Application>Microsoft Office Word</Application>
  <DocSecurity>0</DocSecurity>
  <Lines>141</Lines>
  <Paragraphs>39</Paragraphs>
  <ScaleCrop>false</ScaleCrop>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艾乐</cp:lastModifiedBy>
  <cp:revision>76</cp:revision>
  <dcterms:created xsi:type="dcterms:W3CDTF">2020-04-19T03:02:00Z</dcterms:created>
  <dcterms:modified xsi:type="dcterms:W3CDTF">2020-05-09T02:18:00Z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