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489" w:rsidRDefault="00C65489">
      <w:pPr>
        <w:framePr w:wrap="auto" w:yAlign="inline"/>
      </w:pPr>
    </w:p>
    <w:p w:rsidR="00C65489" w:rsidRDefault="00C65489">
      <w:pPr>
        <w:framePr w:wrap="auto" w:yAlign="inline"/>
        <w:jc w:val="center"/>
      </w:pPr>
    </w:p>
    <w:p w:rsidR="00C65489" w:rsidRDefault="00346B12">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9"/>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C65489" w:rsidRDefault="00346B12">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346B12" w:rsidRDefault="00346B12">
                              <w:pPr>
                                <w:jc w:val="center"/>
                              </w:pPr>
                            </w:p>
                            <w:p w:rsidR="00346B12" w:rsidRDefault="00346B12">
                              <w:pPr>
                                <w:jc w:val="center"/>
                                <w:rPr>
                                  <w:lang w:val="zh-TW" w:eastAsia="zh-TW"/>
                                </w:rPr>
                              </w:pPr>
                              <w:r>
                                <w:rPr>
                                  <w:lang w:val="zh-TW" w:eastAsia="zh-TW"/>
                                </w:rPr>
                                <w:t>装</w:t>
                              </w:r>
                            </w:p>
                            <w:p w:rsidR="00346B12" w:rsidRDefault="00346B12">
                              <w:pPr>
                                <w:jc w:val="center"/>
                              </w:pPr>
                            </w:p>
                            <w:p w:rsidR="00346B12" w:rsidRDefault="00346B12">
                              <w:pPr>
                                <w:jc w:val="center"/>
                              </w:pPr>
                            </w:p>
                            <w:p w:rsidR="00346B12" w:rsidRDefault="00346B12">
                              <w:pPr>
                                <w:jc w:val="center"/>
                                <w:rPr>
                                  <w:lang w:val="zh-TW" w:eastAsia="zh-TW"/>
                                </w:rPr>
                              </w:pPr>
                              <w:r>
                                <w:rPr>
                                  <w:lang w:val="zh-TW" w:eastAsia="zh-TW"/>
                                </w:rPr>
                                <w:t>订</w:t>
                              </w:r>
                            </w:p>
                            <w:p w:rsidR="00346B12" w:rsidRDefault="00346B12">
                              <w:pPr>
                                <w:jc w:val="center"/>
                              </w:pPr>
                            </w:p>
                            <w:p w:rsidR="00346B12" w:rsidRDefault="00346B12">
                              <w:pPr>
                                <w:jc w:val="center"/>
                              </w:pPr>
                            </w:p>
                            <w:p w:rsidR="00346B12" w:rsidRDefault="00346B12">
                              <w:pPr>
                                <w:jc w:val="center"/>
                                <w:rPr>
                                  <w:lang w:val="zh-TW" w:eastAsia="zh-TW"/>
                                </w:rPr>
                              </w:pPr>
                              <w:r>
                                <w:rPr>
                                  <w:lang w:val="zh-TW" w:eastAsia="zh-TW"/>
                                </w:rPr>
                                <w:t>线</w:t>
                              </w:r>
                            </w:p>
                            <w:p w:rsidR="00346B12" w:rsidRDefault="00346B12">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346B12" w:rsidRDefault="00346B12">
                        <w:pPr>
                          <w:jc w:val="center"/>
                        </w:pPr>
                      </w:p>
                      <w:p w:rsidR="00346B12" w:rsidRDefault="00346B12">
                        <w:pPr>
                          <w:jc w:val="center"/>
                          <w:rPr>
                            <w:lang w:val="zh-TW" w:eastAsia="zh-TW"/>
                          </w:rPr>
                        </w:pPr>
                        <w:r>
                          <w:rPr>
                            <w:lang w:val="zh-TW" w:eastAsia="zh-TW"/>
                          </w:rPr>
                          <w:t>装</w:t>
                        </w:r>
                      </w:p>
                      <w:p w:rsidR="00346B12" w:rsidRDefault="00346B12">
                        <w:pPr>
                          <w:jc w:val="center"/>
                        </w:pPr>
                      </w:p>
                      <w:p w:rsidR="00346B12" w:rsidRDefault="00346B12">
                        <w:pPr>
                          <w:jc w:val="center"/>
                        </w:pPr>
                      </w:p>
                      <w:p w:rsidR="00346B12" w:rsidRDefault="00346B12">
                        <w:pPr>
                          <w:jc w:val="center"/>
                          <w:rPr>
                            <w:lang w:val="zh-TW" w:eastAsia="zh-TW"/>
                          </w:rPr>
                        </w:pPr>
                        <w:r>
                          <w:rPr>
                            <w:lang w:val="zh-TW" w:eastAsia="zh-TW"/>
                          </w:rPr>
                          <w:t>订</w:t>
                        </w:r>
                      </w:p>
                      <w:p w:rsidR="00346B12" w:rsidRDefault="00346B12">
                        <w:pPr>
                          <w:jc w:val="center"/>
                        </w:pPr>
                      </w:p>
                      <w:p w:rsidR="00346B12" w:rsidRDefault="00346B12">
                        <w:pPr>
                          <w:jc w:val="center"/>
                        </w:pPr>
                      </w:p>
                      <w:p w:rsidR="00346B12" w:rsidRDefault="00346B12">
                        <w:pPr>
                          <w:jc w:val="center"/>
                          <w:rPr>
                            <w:lang w:val="zh-TW" w:eastAsia="zh-TW"/>
                          </w:rPr>
                        </w:pPr>
                        <w:r>
                          <w:rPr>
                            <w:lang w:val="zh-TW" w:eastAsia="zh-TW"/>
                          </w:rPr>
                          <w:t>线</w:t>
                        </w:r>
                      </w:p>
                      <w:p w:rsidR="00346B12" w:rsidRDefault="00346B12">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0"/>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C65489" w:rsidRDefault="00346B12">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C65489" w:rsidRDefault="00C65489">
      <w:pPr>
        <w:framePr w:wrap="auto" w:yAlign="inline"/>
        <w:jc w:val="center"/>
        <w:rPr>
          <w:rFonts w:ascii="华文新魏" w:eastAsia="华文新魏" w:hAnsi="华文新魏" w:cs="华文新魏"/>
          <w:sz w:val="72"/>
          <w:szCs w:val="72"/>
          <w:lang w:val="zh-TW" w:eastAsia="zh-TW"/>
        </w:rPr>
      </w:pPr>
    </w:p>
    <w:p w:rsidR="00C65489" w:rsidRDefault="00C65489">
      <w:pPr>
        <w:framePr w:wrap="auto" w:yAlign="inline"/>
        <w:jc w:val="center"/>
        <w:rPr>
          <w:rFonts w:ascii="华文新魏" w:eastAsia="华文新魏" w:hAnsi="华文新魏" w:cs="华文新魏"/>
          <w:sz w:val="18"/>
          <w:szCs w:val="18"/>
          <w:lang w:val="zh-TW" w:eastAsia="zh-TW"/>
        </w:rPr>
      </w:pPr>
    </w:p>
    <w:p w:rsidR="00C65489" w:rsidRDefault="00346B12">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C65489" w:rsidRDefault="00C65489">
      <w:pPr>
        <w:framePr w:wrap="auto" w:yAlign="inline"/>
        <w:rPr>
          <w:rFonts w:ascii="华文新魏" w:eastAsia="华文新魏" w:hAnsi="华文新魏" w:cs="华文新魏"/>
          <w:sz w:val="36"/>
          <w:szCs w:val="36"/>
          <w:lang w:val="zh-TW" w:eastAsia="zh-TW"/>
        </w:rPr>
      </w:pPr>
    </w:p>
    <w:p w:rsidR="00C65489" w:rsidRDefault="00C65489">
      <w:pPr>
        <w:framePr w:wrap="auto" w:yAlign="inline"/>
        <w:rPr>
          <w:rFonts w:ascii="华文新魏" w:eastAsia="华文新魏" w:hAnsi="华文新魏" w:cs="华文新魏"/>
          <w:sz w:val="36"/>
          <w:szCs w:val="36"/>
          <w:lang w:val="zh-TW" w:eastAsia="zh-TW"/>
        </w:rPr>
      </w:pPr>
    </w:p>
    <w:p w:rsidR="00C65489" w:rsidRDefault="00C65489">
      <w:pPr>
        <w:framePr w:wrap="auto" w:yAlign="inline"/>
        <w:rPr>
          <w:rFonts w:ascii="华文新魏" w:eastAsia="华文新魏" w:hAnsi="华文新魏" w:cs="华文新魏"/>
          <w:sz w:val="36"/>
          <w:szCs w:val="36"/>
          <w:lang w:val="zh-TW" w:eastAsia="zh-TW"/>
        </w:rPr>
      </w:pPr>
    </w:p>
    <w:p w:rsidR="00C65489" w:rsidRDefault="00C65489">
      <w:pPr>
        <w:framePr w:wrap="auto" w:yAlign="inline"/>
        <w:rPr>
          <w:rFonts w:ascii="华文新魏" w:eastAsia="华文新魏" w:hAnsi="华文新魏" w:cs="华文新魏"/>
          <w:sz w:val="36"/>
          <w:szCs w:val="36"/>
          <w:lang w:val="zh-TW" w:eastAsia="zh-TW"/>
        </w:rPr>
      </w:pPr>
    </w:p>
    <w:p w:rsidR="00C65489" w:rsidRDefault="00346B12">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C65489" w:rsidRDefault="00346B12">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65489" w:rsidRDefault="00346B12">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C65489" w:rsidRDefault="00346B12">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C65489" w:rsidRDefault="00346B12">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65489" w:rsidRDefault="00346B12">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346B12" w:rsidRDefault="00346B12">
      <w:pPr>
        <w:pStyle w:val="a4"/>
        <w:framePr w:wrap="auto" w:yAlign="inline"/>
        <w:ind w:firstLine="0"/>
        <w:jc w:val="center"/>
        <w:rPr>
          <w:rFonts w:ascii="华文新魏" w:eastAsia="华文新魏" w:hAnsi="华文新魏" w:cs="华文新魏"/>
          <w:sz w:val="32"/>
          <w:szCs w:val="32"/>
        </w:rPr>
      </w:pPr>
    </w:p>
    <w:p w:rsidR="00C65489" w:rsidRDefault="00346B12">
      <w:pPr>
        <w:pStyle w:val="a4"/>
        <w:framePr w:wrap="auto" w:yAlign="inline"/>
        <w:ind w:firstLine="0"/>
        <w:jc w:val="center"/>
        <w:rPr>
          <w:rFonts w:ascii="华文新魏" w:eastAsia="华文新魏" w:hAnsi="华文新魏" w:cs="华文新魏"/>
          <w:sz w:val="32"/>
          <w:szCs w:val="32"/>
        </w:r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r>
        <w:rPr>
          <w:rFonts w:ascii="华文新魏" w:eastAsia="华文新魏" w:hAnsi="华文新魏" w:cs="华文新魏" w:hint="eastAsia"/>
          <w:sz w:val="32"/>
          <w:szCs w:val="32"/>
        </w:rPr>
        <w:t>30日</w:t>
      </w:r>
    </w:p>
    <w:p w:rsidR="00346B12" w:rsidRDefault="00346B12">
      <w:pPr>
        <w:pStyle w:val="a4"/>
        <w:framePr w:wrap="auto" w:yAlign="inline"/>
        <w:ind w:firstLine="0"/>
        <w:jc w:val="center"/>
        <w:rPr>
          <w:rFonts w:ascii="华文新魏" w:eastAsia="华文新魏" w:hAnsi="华文新魏" w:cs="华文新魏"/>
          <w:sz w:val="32"/>
          <w:szCs w:val="32"/>
        </w:rPr>
      </w:pPr>
    </w:p>
    <w:p w:rsidR="00346B12" w:rsidRDefault="00346B12">
      <w:pPr>
        <w:pStyle w:val="a4"/>
        <w:framePr w:wrap="auto" w:yAlign="inline"/>
        <w:ind w:firstLine="0"/>
        <w:jc w:val="center"/>
        <w:rPr>
          <w:rFonts w:ascii="华文新魏" w:eastAsia="华文新魏" w:hAnsi="华文新魏" w:cs="华文新魏"/>
          <w:sz w:val="32"/>
          <w:szCs w:val="32"/>
        </w:rPr>
      </w:pPr>
    </w:p>
    <w:p w:rsidR="00346B12" w:rsidRPr="00346B12" w:rsidRDefault="00346B12">
      <w:pPr>
        <w:pStyle w:val="a4"/>
        <w:framePr w:wrap="auto" w:yAlign="inline"/>
        <w:ind w:firstLine="0"/>
        <w:jc w:val="center"/>
        <w:rPr>
          <w:rFonts w:eastAsia="华文新魏" w:hint="eastAsia"/>
        </w:rPr>
        <w:sectPr w:rsidR="00346B12" w:rsidRPr="00346B12">
          <w:headerReference w:type="default" r:id="rId11"/>
          <w:footerReference w:type="default" r:id="rId12"/>
          <w:pgSz w:w="11900" w:h="16840"/>
          <w:pgMar w:top="1417" w:right="850" w:bottom="1417" w:left="1701" w:header="851" w:footer="992" w:gutter="0"/>
          <w:cols w:space="720"/>
        </w:sectPr>
      </w:pPr>
    </w:p>
    <w:p w:rsidR="00C65489" w:rsidRDefault="00346B12">
      <w:pPr>
        <w:framePr w:wrap="auto" w:yAlign="inline"/>
        <w:spacing w:line="300" w:lineRule="auto"/>
        <w:jc w:val="center"/>
        <w:rPr>
          <w:rFonts w:ascii="黑体" w:eastAsia="黑体" w:hAnsi="黑体" w:cs="宋体"/>
          <w:sz w:val="32"/>
          <w:szCs w:val="32"/>
          <w:lang w:val="zh-TW" w:eastAsia="zh-TW"/>
        </w:rPr>
      </w:pPr>
      <w:r>
        <w:rPr>
          <w:rFonts w:ascii="黑体" w:eastAsia="黑体" w:hAnsi="黑体" w:cs="宋体" w:hint="eastAsia"/>
          <w:sz w:val="32"/>
          <w:szCs w:val="32"/>
          <w:lang w:val="zh-TW"/>
        </w:rPr>
        <w:lastRenderedPageBreak/>
        <w:t>二手车交易价格分析及异常检测</w:t>
      </w:r>
    </w:p>
    <w:p w:rsidR="00C65489" w:rsidRDefault="00346B12">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Pr>
          <w:rFonts w:ascii="黑体" w:eastAsia="黑体" w:hAnsi="黑体" w:cs="黑体" w:hint="eastAsia"/>
          <w:sz w:val="32"/>
          <w:szCs w:val="32"/>
          <w:lang w:val="zh-TW"/>
        </w:rPr>
        <w:t xml:space="preserve">　</w:t>
      </w:r>
      <w:r>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C65489" w:rsidRDefault="00C65489">
      <w:pPr>
        <w:framePr w:wrap="auto" w:yAlign="inline"/>
        <w:spacing w:line="300" w:lineRule="auto"/>
        <w:jc w:val="center"/>
        <w:rPr>
          <w:rFonts w:ascii="黑体" w:eastAsia="黑体" w:hAnsi="黑体" w:cs="黑体"/>
          <w:sz w:val="32"/>
          <w:szCs w:val="32"/>
          <w:lang w:val="zh-TW" w:eastAsia="zh-TW"/>
        </w:rPr>
      </w:pPr>
    </w:p>
    <w:p w:rsidR="00C65489" w:rsidRDefault="00346B12">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 xml:space="preserve">　　二手车交易价格分析与异常检测，主要是使用了两个常用的方法：一个是统计学的方法，一个是局部异常因子方法。在统计学方法中，使用二手车的一些数据，如价格、里程、年份、自动挡手动挡等参考因素，构建了一个多维线性回归方程。使用线性回归方程预测二手车的价格，再与真实价格对比，相差较大的，就认为该价格是异常价格。第二种局部异常因子方法是一种基于距离的离群检测方法，通过计算每一个样本的局部异常因子值，与设定好的阈值进行比较，来判断该二手车的价格，是正常的价格，还是异常的价格。在二手车数据集上，分别对两种方法进行了程序实现，检测出了异常价格，这样的价格是值得交易双方注意的。该方法对于二手车交易具有一定的指导作用。</w:t>
      </w:r>
    </w:p>
    <w:p w:rsidR="00C65489" w:rsidRDefault="00C65489">
      <w:pPr>
        <w:framePr w:wrap="auto" w:yAlign="inline"/>
        <w:spacing w:line="300" w:lineRule="auto"/>
        <w:ind w:firstLine="420"/>
        <w:rPr>
          <w:rFonts w:ascii="宋体" w:eastAsia="宋体" w:hAnsi="宋体" w:cs="宋体"/>
          <w:sz w:val="24"/>
          <w:szCs w:val="24"/>
        </w:rPr>
      </w:pPr>
    </w:p>
    <w:p w:rsidR="00C65489" w:rsidRDefault="00346B12">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Pr>
          <w:rFonts w:ascii="宋体" w:eastAsia="宋体" w:hAnsi="宋体" w:cs="宋体" w:hint="eastAsia"/>
          <w:sz w:val="24"/>
          <w:szCs w:val="24"/>
          <w:lang w:val="zh-TW"/>
        </w:rPr>
        <w:t>异常检测；</w:t>
      </w:r>
      <w:r>
        <w:rPr>
          <w:rFonts w:ascii="宋体" w:eastAsia="宋体" w:hAnsi="宋体" w:cs="宋体" w:hint="eastAsia"/>
          <w:sz w:val="24"/>
          <w:szCs w:val="24"/>
        </w:rPr>
        <w:t>多维线性回归；局部异常因子</w:t>
      </w: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346B12">
      <w:pPr>
        <w:framePr w:wrap="auto" w:yAlign="inline"/>
        <w:spacing w:line="300" w:lineRule="auto"/>
        <w:ind w:firstLine="420"/>
        <w:jc w:val="center"/>
        <w:rPr>
          <w:rFonts w:ascii="Times New Roman" w:eastAsia="宋体" w:hAnsi="Times New Roman" w:cs="Times New Roman"/>
          <w:b/>
          <w:sz w:val="32"/>
          <w:szCs w:val="32"/>
        </w:rPr>
      </w:pPr>
      <w:r>
        <w:rPr>
          <w:rFonts w:ascii="Times New Roman" w:eastAsia="宋体" w:hAnsi="Times New Roman" w:cs="Times New Roman"/>
          <w:b/>
          <w:sz w:val="32"/>
          <w:szCs w:val="32"/>
        </w:rPr>
        <w:lastRenderedPageBreak/>
        <w:t>Used car transaction price analysis and abnormal detection</w:t>
      </w:r>
    </w:p>
    <w:p w:rsidR="00C65489" w:rsidRDefault="00346B12">
      <w:pPr>
        <w:framePr w:wrap="auto" w:yAlign="inline"/>
        <w:spacing w:line="300" w:lineRule="auto"/>
        <w:jc w:val="center"/>
        <w:rPr>
          <w:rFonts w:ascii="Times New Roman" w:hAnsi="Times New Roman"/>
          <w:b/>
          <w:sz w:val="32"/>
          <w:szCs w:val="32"/>
        </w:rPr>
      </w:pPr>
      <w:r>
        <w:rPr>
          <w:rFonts w:ascii="Times New Roman" w:hAnsi="Times New Roman"/>
          <w:b/>
          <w:sz w:val="32"/>
          <w:szCs w:val="32"/>
        </w:rPr>
        <w:t>ABSTRACT</w:t>
      </w:r>
    </w:p>
    <w:p w:rsidR="00C65489" w:rsidRDefault="00C65489">
      <w:pPr>
        <w:framePr w:wrap="auto" w:yAlign="inline"/>
        <w:spacing w:line="300" w:lineRule="auto"/>
        <w:jc w:val="center"/>
        <w:rPr>
          <w:rFonts w:ascii="Times New Roman" w:hAnsi="Times New Roman"/>
          <w:sz w:val="32"/>
          <w:szCs w:val="32"/>
        </w:rPr>
      </w:pPr>
    </w:p>
    <w:p w:rsidR="00C65489" w:rsidRDefault="00346B12">
      <w:pPr>
        <w:framePr w:wrap="auto" w:yAlign="inline"/>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analysis of second-hand car transaction price and abnormal detection mainly uses two common methods: one is the statistical method; the other is the local outlier factor method. In the statistical method, a multi-dimensional linear regression equation is constructed by using some data of second-hand car, such as price, mileage, year, automatic transmission, manual transmission and other reference factors. Linear regression equation is used to predict the price of second-hand car, and then compared with the real price, to determine the abnormal price. The second local outlier factor method is a distance-based outlier detection method. By calculating the local anomaly factor value of each sample and comparing it with the set threshold value, we can judge whether the price of the second-hand car is the normal price or the abnormal price. On the data set of second-hand car, the two methods are implemented in the program respectively, and the abnormal price is detected, which is worthy of the attention of both parties. This method can guide the second-hand car trade to some extent.</w:t>
      </w:r>
    </w:p>
    <w:p w:rsidR="00C65489" w:rsidRDefault="00C65489">
      <w:pPr>
        <w:framePr w:wrap="auto" w:yAlign="inline"/>
        <w:spacing w:line="300" w:lineRule="auto"/>
        <w:rPr>
          <w:rFonts w:ascii="Times New Roman" w:eastAsia="Times New Roman" w:hAnsi="Times New Roman" w:cs="Times New Roman"/>
          <w:sz w:val="24"/>
          <w:szCs w:val="24"/>
        </w:rPr>
      </w:pPr>
    </w:p>
    <w:p w:rsidR="00C65489" w:rsidRDefault="00346B12">
      <w:pPr>
        <w:framePr w:wrap="auto" w:yAlign="inline"/>
        <w:spacing w:line="300" w:lineRule="auto"/>
        <w:rPr>
          <w:rFonts w:ascii="Times New Roman" w:eastAsia="宋体" w:hAnsi="Times New Roman" w:cs="Times New Roman"/>
          <w:sz w:val="24"/>
          <w:szCs w:val="24"/>
        </w:rPr>
      </w:pPr>
      <w:r>
        <w:rPr>
          <w:rFonts w:ascii="Times New Roman" w:hAnsi="Times New Roman"/>
          <w:b/>
          <w:sz w:val="24"/>
          <w:szCs w:val="24"/>
        </w:rPr>
        <w:t>Key</w:t>
      </w:r>
      <w:r>
        <w:rPr>
          <w:rFonts w:ascii="Times New Roman" w:eastAsia="宋体" w:hAnsi="Times New Roman" w:hint="eastAsia"/>
          <w:b/>
          <w:sz w:val="24"/>
          <w:szCs w:val="24"/>
        </w:rPr>
        <w:t xml:space="preserve"> </w:t>
      </w:r>
      <w:r>
        <w:rPr>
          <w:rFonts w:ascii="Times New Roman" w:hAnsi="Times New Roman"/>
          <w:b/>
          <w:sz w:val="24"/>
          <w:szCs w:val="24"/>
        </w:rPr>
        <w:t>words:</w:t>
      </w:r>
      <w:r>
        <w:rPr>
          <w:rFonts w:ascii="Times New Roman" w:hAnsi="Times New Roman"/>
          <w:sz w:val="24"/>
          <w:szCs w:val="24"/>
        </w:rPr>
        <w:t xml:space="preserve"> </w:t>
      </w:r>
      <w:r>
        <w:rPr>
          <w:rFonts w:ascii="Times New Roman" w:eastAsia="宋体" w:hAnsi="Times New Roman" w:cs="Times New Roman"/>
          <w:sz w:val="24"/>
          <w:szCs w:val="24"/>
        </w:rPr>
        <w:t>abnormal detection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Linear regression equation</w:t>
      </w:r>
      <w:r>
        <w:rPr>
          <w:rFonts w:ascii="宋体" w:eastAsia="宋体" w:hAnsi="宋体" w:cs="宋体" w:hint="eastAsia"/>
          <w:sz w:val="24"/>
          <w:szCs w:val="24"/>
        </w:rPr>
        <w:t>；</w:t>
      </w:r>
      <w:r>
        <w:rPr>
          <w:rFonts w:ascii="Times New Roman" w:eastAsia="宋体" w:hAnsi="Times New Roman" w:cs="Times New Roman"/>
          <w:sz w:val="24"/>
          <w:szCs w:val="24"/>
        </w:rPr>
        <w:t>local outlier factor</w:t>
      </w:r>
    </w:p>
    <w:p w:rsidR="00C65489" w:rsidRDefault="00C65489">
      <w:pPr>
        <w:framePr w:wrap="auto" w:yAlign="inline"/>
        <w:spacing w:line="300" w:lineRule="auto"/>
        <w:jc w:val="right"/>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rPr>
          <w:rFonts w:ascii="宋体" w:eastAsia="PMingLiU"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jc w:val="center"/>
        <w:rPr>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30"/>
          <w:szCs w:val="30"/>
          <w:lang w:val="zh-TW" w:eastAsia="zh-TW"/>
        </w:rPr>
      </w:pPr>
    </w:p>
    <w:p w:rsidR="00C65489" w:rsidRDefault="00C65489">
      <w:pPr>
        <w:framePr w:wrap="auto" w:yAlign="inline"/>
        <w:spacing w:line="300" w:lineRule="auto"/>
        <w:rPr>
          <w:rStyle w:val="ab"/>
          <w:rFonts w:ascii="宋体" w:eastAsia="宋体" w:hAnsi="宋体" w:cs="宋体"/>
          <w:sz w:val="30"/>
          <w:szCs w:val="30"/>
          <w:lang w:val="zh-TW" w:eastAsia="zh-TW"/>
        </w:rPr>
      </w:pPr>
    </w:p>
    <w:p w:rsidR="00C65489" w:rsidRDefault="00C65489">
      <w:pPr>
        <w:framePr w:wrap="auto" w:yAlign="inline"/>
        <w:spacing w:line="300" w:lineRule="auto"/>
        <w:rPr>
          <w:rStyle w:val="ab"/>
          <w:rFonts w:ascii="宋体" w:eastAsia="宋体" w:hAnsi="宋体" w:cs="宋体"/>
          <w:sz w:val="30"/>
          <w:szCs w:val="30"/>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346B12" w:rsidRDefault="00346B12">
      <w:pPr>
        <w:framePr w:wrap="auto" w:yAlign="inline"/>
        <w:spacing w:line="300" w:lineRule="auto"/>
        <w:rPr>
          <w:rStyle w:val="ab"/>
          <w:rFonts w:ascii="宋体" w:eastAsia="宋体" w:hAnsi="宋体" w:cs="宋体"/>
          <w:sz w:val="24"/>
          <w:szCs w:val="24"/>
          <w:lang w:val="zh-TW" w:eastAsia="zh-TW"/>
        </w:rPr>
        <w:sectPr w:rsidR="00346B12">
          <w:headerReference w:type="default" r:id="rId13"/>
          <w:footerReference w:type="default" r:id="rId14"/>
          <w:pgSz w:w="11900" w:h="16840"/>
          <w:pgMar w:top="1417" w:right="850" w:bottom="1417" w:left="1701" w:header="851" w:footer="992" w:gutter="0"/>
          <w:pgNumType w:start="1"/>
          <w:cols w:space="720"/>
        </w:sectPr>
      </w:pPr>
    </w:p>
    <w:p w:rsidR="00C65489" w:rsidRDefault="00C65489">
      <w:pPr>
        <w:framePr w:wrap="auto" w:yAlign="inline"/>
        <w:spacing w:line="300" w:lineRule="auto"/>
        <w:rPr>
          <w:rStyle w:val="ab"/>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C65489" w:rsidRDefault="00C65489">
          <w:pPr>
            <w:framePr w:wrap="auto" w:yAlign="inline"/>
            <w:jc w:val="center"/>
            <w:rPr>
              <w:rFonts w:ascii="黑体" w:eastAsia="黑体" w:hAnsi="黑体" w:cs="黑体"/>
              <w:sz w:val="32"/>
              <w:szCs w:val="32"/>
            </w:rPr>
          </w:pPr>
        </w:p>
        <w:p w:rsidR="00C65489" w:rsidRDefault="00346B12">
          <w:pPr>
            <w:pStyle w:val="1"/>
            <w:framePr w:wrap="around"/>
            <w:tabs>
              <w:tab w:val="right" w:leader="dot" w:pos="9349"/>
            </w:tabs>
            <w:jc w:val="center"/>
            <w:rPr>
              <w:rFonts w:ascii="黑体" w:eastAsia="黑体" w:hAnsi="黑体" w:cs="黑体"/>
              <w:sz w:val="32"/>
              <w:szCs w:val="32"/>
            </w:rPr>
          </w:pPr>
          <w:r>
            <w:rPr>
              <w:rFonts w:ascii="黑体" w:eastAsia="黑体" w:hAnsi="黑体" w:cs="黑体" w:hint="eastAsia"/>
              <w:sz w:val="32"/>
              <w:szCs w:val="32"/>
            </w:rPr>
            <w:t>目　　录</w:t>
          </w:r>
        </w:p>
        <w:p w:rsidR="00C65489" w:rsidRDefault="00C65489">
          <w:pPr>
            <w:framePr w:wrap="around"/>
            <w:rPr>
              <w:lang w:val="zh-TW" w:eastAsia="zh-TW"/>
            </w:rPr>
          </w:pPr>
        </w:p>
        <w:p w:rsidR="00C65489" w:rsidRDefault="00346B12">
          <w:pPr>
            <w:pStyle w:val="1"/>
            <w:framePr w:wrap="around"/>
            <w:tabs>
              <w:tab w:val="right" w:leader="dot" w:pos="9349"/>
            </w:tabs>
            <w:rPr>
              <w:rFonts w:ascii="宋体" w:eastAsia="宋体" w:hAnsi="宋体" w:cs="宋体"/>
              <w:sz w:val="30"/>
              <w:szCs w:val="30"/>
            </w:rPr>
          </w:pPr>
          <w:r>
            <w:rPr>
              <w:rStyle w:val="ab"/>
              <w:rFonts w:asciiTheme="minorEastAsia" w:eastAsiaTheme="minorEastAsia" w:hAnsiTheme="minorEastAsia" w:cstheme="minorEastAsia" w:hint="eastAsia"/>
              <w:sz w:val="30"/>
            </w:rPr>
            <w:t xml:space="preserve">　　</w:t>
          </w:r>
          <w:r>
            <w:rPr>
              <w:rStyle w:val="ab"/>
              <w:rFonts w:hint="eastAsia"/>
              <w:sz w:val="30"/>
            </w:rPr>
            <w:fldChar w:fldCharType="begin"/>
          </w:r>
          <w:r>
            <w:rPr>
              <w:rStyle w:val="ab"/>
              <w:rFonts w:ascii="宋体" w:eastAsia="宋体" w:hAnsi="宋体" w:cs="宋体" w:hint="eastAsia"/>
              <w:sz w:val="30"/>
              <w:szCs w:val="30"/>
              <w:lang w:val="zh-TW" w:eastAsia="zh-TW"/>
            </w:rPr>
            <w:instrText xml:space="preserve">TOC \o "1-2" \h \u </w:instrText>
          </w:r>
          <w:r>
            <w:rPr>
              <w:rStyle w:val="ab"/>
              <w:rFonts w:hint="eastAsia"/>
              <w:sz w:val="30"/>
            </w:rPr>
            <w:fldChar w:fldCharType="separate"/>
          </w:r>
          <w:hyperlink w:anchor="_Toc11170" w:history="1">
            <w:r>
              <w:rPr>
                <w:rFonts w:ascii="宋体" w:eastAsia="宋体" w:hAnsi="宋体" w:cs="宋体" w:hint="eastAsia"/>
                <w:sz w:val="30"/>
                <w:szCs w:val="30"/>
              </w:rPr>
              <w:t>1</w:t>
            </w:r>
            <w:r>
              <w:rPr>
                <w:rFonts w:ascii="宋体" w:eastAsia="宋体" w:hAnsi="宋体" w:cs="宋体" w:hint="eastAsia"/>
                <w:sz w:val="30"/>
                <w:szCs w:val="30"/>
                <w:lang w:val="zh-TW"/>
              </w:rPr>
              <w:t xml:space="preserve">　</w:t>
            </w:r>
            <w:r>
              <w:rPr>
                <w:rFonts w:ascii="宋体" w:eastAsia="宋体" w:hAnsi="宋体" w:cs="宋体" w:hint="eastAsia"/>
                <w:sz w:val="30"/>
                <w:szCs w:val="30"/>
                <w:lang w:val="zh-TW" w:eastAsia="zh-TW"/>
              </w:rPr>
              <w:t>引言</w:t>
            </w:r>
            <w:r>
              <w:rPr>
                <w:rFonts w:ascii="宋体" w:eastAsia="宋体" w:hAnsi="宋体" w:cs="宋体" w:hint="eastAsia"/>
                <w:sz w:val="30"/>
                <w:szCs w:val="30"/>
              </w:rPr>
              <w:tab/>
            </w:r>
            <w:r>
              <w:rPr>
                <w:rFonts w:ascii="宋体" w:eastAsia="宋体" w:hAnsi="宋体" w:cs="宋体" w:hint="eastAsia"/>
                <w:sz w:val="30"/>
                <w:szCs w:val="30"/>
              </w:rPr>
              <w:fldChar w:fldCharType="begin"/>
            </w:r>
            <w:r>
              <w:rPr>
                <w:rFonts w:ascii="宋体" w:eastAsia="宋体" w:hAnsi="宋体" w:cs="宋体" w:hint="eastAsia"/>
                <w:sz w:val="30"/>
                <w:szCs w:val="30"/>
              </w:rPr>
              <w:instrText xml:space="preserve"> PAGEREF _Toc11170 </w:instrText>
            </w:r>
            <w:r>
              <w:rPr>
                <w:rFonts w:ascii="宋体" w:eastAsia="宋体" w:hAnsi="宋体" w:cs="宋体" w:hint="eastAsia"/>
                <w:sz w:val="30"/>
                <w:szCs w:val="30"/>
              </w:rPr>
              <w:fldChar w:fldCharType="separate"/>
            </w:r>
            <w:r>
              <w:rPr>
                <w:rFonts w:ascii="宋体" w:eastAsia="宋体" w:hAnsi="宋体" w:cs="宋体" w:hint="eastAsia"/>
                <w:sz w:val="30"/>
                <w:szCs w:val="30"/>
              </w:rPr>
              <w:t>1</w:t>
            </w:r>
            <w:r>
              <w:rPr>
                <w:rFonts w:ascii="宋体" w:eastAsia="宋体" w:hAnsi="宋体" w:cs="宋体" w:hint="eastAsia"/>
                <w:sz w:val="30"/>
                <w:szCs w:val="30"/>
              </w:rPr>
              <w:fldChar w:fldCharType="end"/>
            </w:r>
          </w:hyperlink>
        </w:p>
        <w:p w:rsidR="00C65489" w:rsidRDefault="00346B12">
          <w:pPr>
            <w:pStyle w:val="1"/>
            <w:framePr w:wrap="around"/>
            <w:tabs>
              <w:tab w:val="right" w:leader="dot" w:pos="9349"/>
            </w:tabs>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1130" w:history="1">
            <w:r>
              <w:rPr>
                <w:rFonts w:ascii="宋体" w:eastAsia="宋体" w:hAnsi="宋体" w:cs="宋体" w:hint="eastAsia"/>
                <w:sz w:val="30"/>
                <w:szCs w:val="30"/>
              </w:rPr>
              <w:t>2　one-hot编码</w:t>
            </w:r>
            <w:r>
              <w:rPr>
                <w:rFonts w:ascii="宋体" w:eastAsia="宋体" w:hAnsi="宋体" w:cs="宋体" w:hint="eastAsia"/>
                <w:sz w:val="30"/>
                <w:szCs w:val="30"/>
              </w:rPr>
              <w:tab/>
            </w:r>
            <w:r>
              <w:rPr>
                <w:rFonts w:ascii="宋体" w:eastAsia="宋体" w:hAnsi="宋体" w:cs="宋体" w:hint="eastAsia"/>
                <w:sz w:val="30"/>
                <w:szCs w:val="30"/>
              </w:rPr>
              <w:fldChar w:fldCharType="begin"/>
            </w:r>
            <w:r>
              <w:rPr>
                <w:rFonts w:ascii="宋体" w:eastAsia="宋体" w:hAnsi="宋体" w:cs="宋体" w:hint="eastAsia"/>
                <w:sz w:val="30"/>
                <w:szCs w:val="30"/>
              </w:rPr>
              <w:instrText xml:space="preserve"> PAGEREF _Toc21130 </w:instrText>
            </w:r>
            <w:r>
              <w:rPr>
                <w:rFonts w:ascii="宋体" w:eastAsia="宋体" w:hAnsi="宋体" w:cs="宋体" w:hint="eastAsia"/>
                <w:sz w:val="30"/>
                <w:szCs w:val="30"/>
              </w:rPr>
              <w:fldChar w:fldCharType="separate"/>
            </w:r>
            <w:r>
              <w:rPr>
                <w:rFonts w:ascii="宋体" w:eastAsia="宋体" w:hAnsi="宋体" w:cs="宋体" w:hint="eastAsia"/>
                <w:sz w:val="30"/>
                <w:szCs w:val="30"/>
              </w:rPr>
              <w:t>3</w:t>
            </w:r>
            <w:r>
              <w:rPr>
                <w:rFonts w:ascii="宋体" w:eastAsia="宋体" w:hAnsi="宋体" w:cs="宋体" w:hint="eastAsia"/>
                <w:sz w:val="30"/>
                <w:szCs w:val="30"/>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0281" w:history="1">
            <w:r>
              <w:rPr>
                <w:rFonts w:ascii="宋体" w:eastAsia="宋体" w:hAnsi="宋体" w:cs="宋体" w:hint="eastAsia"/>
                <w:sz w:val="28"/>
                <w:szCs w:val="28"/>
              </w:rPr>
              <w:t>2.1　概念</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_Toc20281 </w:instrText>
            </w:r>
            <w:r>
              <w:rPr>
                <w:rFonts w:ascii="宋体" w:eastAsia="宋体" w:hAnsi="宋体" w:cs="宋体" w:hint="eastAsia"/>
                <w:sz w:val="28"/>
                <w:szCs w:val="28"/>
              </w:rPr>
              <w:fldChar w:fldCharType="separate"/>
            </w:r>
            <w:r>
              <w:rPr>
                <w:rFonts w:ascii="宋体" w:eastAsia="宋体" w:hAnsi="宋体" w:cs="宋体" w:hint="eastAsia"/>
                <w:sz w:val="28"/>
                <w:szCs w:val="28"/>
              </w:rPr>
              <w:t>3</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0136" w:history="1">
            <w:r>
              <w:rPr>
                <w:rFonts w:ascii="宋体" w:eastAsia="宋体" w:hAnsi="宋体" w:cs="宋体" w:hint="eastAsia"/>
                <w:sz w:val="28"/>
                <w:szCs w:val="28"/>
              </w:rPr>
              <w:t>2.2　处理方式</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_Toc20136 </w:instrText>
            </w:r>
            <w:r>
              <w:rPr>
                <w:rFonts w:ascii="宋体" w:eastAsia="宋体" w:hAnsi="宋体" w:cs="宋体" w:hint="eastAsia"/>
                <w:sz w:val="28"/>
                <w:szCs w:val="28"/>
              </w:rPr>
              <w:fldChar w:fldCharType="separate"/>
            </w:r>
            <w:r>
              <w:rPr>
                <w:rFonts w:ascii="宋体" w:eastAsia="宋体" w:hAnsi="宋体" w:cs="宋体" w:hint="eastAsia"/>
                <w:sz w:val="28"/>
                <w:szCs w:val="28"/>
              </w:rPr>
              <w:t>3</w:t>
            </w:r>
            <w:r>
              <w:rPr>
                <w:rFonts w:ascii="宋体" w:eastAsia="宋体" w:hAnsi="宋体" w:cs="宋体" w:hint="eastAsia"/>
                <w:sz w:val="28"/>
                <w:szCs w:val="28"/>
              </w:rPr>
              <w:fldChar w:fldCharType="end"/>
            </w:r>
          </w:hyperlink>
        </w:p>
        <w:p w:rsidR="00C65489" w:rsidRDefault="00346B12">
          <w:pPr>
            <w:pStyle w:val="1"/>
            <w:framePr w:wrap="around"/>
            <w:tabs>
              <w:tab w:val="right" w:leader="dot" w:pos="9349"/>
            </w:tabs>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1206" w:history="1">
            <w:r>
              <w:rPr>
                <w:rFonts w:ascii="宋体" w:eastAsia="宋体" w:hAnsi="宋体" w:cs="宋体" w:hint="eastAsia"/>
                <w:sz w:val="30"/>
                <w:szCs w:val="30"/>
                <w:shd w:val="clear" w:color="auto" w:fill="FFFFFF"/>
              </w:rPr>
              <w:t>3　线性回归模型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_Toc21206 </w:instrText>
            </w:r>
            <w:r>
              <w:rPr>
                <w:rFonts w:ascii="宋体" w:eastAsia="宋体" w:hAnsi="宋体" w:cs="宋体" w:hint="eastAsia"/>
                <w:sz w:val="28"/>
                <w:szCs w:val="28"/>
              </w:rPr>
              <w:fldChar w:fldCharType="separate"/>
            </w:r>
            <w:r>
              <w:rPr>
                <w:rFonts w:ascii="宋体" w:eastAsia="宋体" w:hAnsi="宋体" w:cs="宋体" w:hint="eastAsia"/>
                <w:sz w:val="28"/>
                <w:szCs w:val="28"/>
              </w:rPr>
              <w:t>6</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2025" w:history="1">
            <w:r>
              <w:rPr>
                <w:rFonts w:ascii="宋体" w:eastAsia="宋体" w:hAnsi="宋体" w:cs="宋体" w:hint="eastAsia"/>
                <w:sz w:val="28"/>
                <w:szCs w:val="28"/>
                <w:shd w:val="clear" w:color="auto" w:fill="FFFFFF"/>
              </w:rPr>
              <w:t>3.1　一维线性回归方程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_Toc22025 </w:instrText>
            </w:r>
            <w:r>
              <w:rPr>
                <w:rFonts w:ascii="宋体" w:eastAsia="宋体" w:hAnsi="宋体" w:cs="宋体" w:hint="eastAsia"/>
                <w:sz w:val="28"/>
                <w:szCs w:val="28"/>
              </w:rPr>
              <w:fldChar w:fldCharType="separate"/>
            </w:r>
            <w:r>
              <w:rPr>
                <w:rFonts w:ascii="宋体" w:eastAsia="宋体" w:hAnsi="宋体" w:cs="宋体" w:hint="eastAsia"/>
                <w:sz w:val="28"/>
                <w:szCs w:val="28"/>
              </w:rPr>
              <w:t>6</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6061" w:history="1">
            <w:r>
              <w:rPr>
                <w:rFonts w:ascii="宋体" w:eastAsia="宋体" w:hAnsi="宋体" w:cs="宋体" w:hint="eastAsia"/>
                <w:sz w:val="28"/>
                <w:szCs w:val="28"/>
                <w:shd w:val="clear" w:color="auto" w:fill="FFFFFF"/>
              </w:rPr>
              <w:t>3.2　多维线性回归方程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_Toc6061 </w:instrText>
            </w:r>
            <w:r>
              <w:rPr>
                <w:rFonts w:ascii="宋体" w:eastAsia="宋体" w:hAnsi="宋体" w:cs="宋体" w:hint="eastAsia"/>
                <w:sz w:val="28"/>
                <w:szCs w:val="28"/>
              </w:rPr>
              <w:fldChar w:fldCharType="separate"/>
            </w:r>
            <w:r>
              <w:rPr>
                <w:rFonts w:ascii="宋体" w:eastAsia="宋体" w:hAnsi="宋体" w:cs="宋体" w:hint="eastAsia"/>
                <w:sz w:val="28"/>
                <w:szCs w:val="28"/>
              </w:rPr>
              <w:t>6</w:t>
            </w:r>
            <w:r>
              <w:rPr>
                <w:rFonts w:ascii="宋体" w:eastAsia="宋体" w:hAnsi="宋体" w:cs="宋体" w:hint="eastAsia"/>
                <w:sz w:val="28"/>
                <w:szCs w:val="28"/>
              </w:rPr>
              <w:fldChar w:fldCharType="end"/>
            </w:r>
          </w:hyperlink>
        </w:p>
        <w:p w:rsidR="00C65489" w:rsidRDefault="00346B12">
          <w:pPr>
            <w:pStyle w:val="1"/>
            <w:framePr w:wrap="around"/>
            <w:tabs>
              <w:tab w:val="right" w:leader="dot" w:pos="9349"/>
            </w:tabs>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16828" w:history="1">
            <w:r>
              <w:rPr>
                <w:rFonts w:ascii="宋体" w:eastAsia="宋体" w:hAnsi="宋体" w:cs="宋体" w:hint="eastAsia"/>
                <w:sz w:val="30"/>
                <w:szCs w:val="30"/>
              </w:rPr>
              <w:t>4　多元线性回归的推导过程以及求解</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_Toc16828 </w:instrText>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17549" w:history="1">
            <w:r>
              <w:rPr>
                <w:rFonts w:ascii="宋体" w:eastAsia="宋体" w:hAnsi="宋体" w:cs="宋体" w:hint="eastAsia"/>
                <w:sz w:val="28"/>
                <w:szCs w:val="40"/>
              </w:rPr>
              <w:t>4.1　向量表示形式</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_Toc17549 </w:instrText>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3916" w:history="1">
            <w:r>
              <w:rPr>
                <w:rFonts w:ascii="宋体" w:eastAsia="宋体" w:hAnsi="宋体" w:cs="宋体" w:hint="eastAsia"/>
                <w:sz w:val="28"/>
                <w:szCs w:val="40"/>
              </w:rPr>
              <w:t>4.2　最大似然估计</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_Toc3916 </w:instrText>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9421" w:history="1">
            <w:r>
              <w:rPr>
                <w:rFonts w:ascii="宋体" w:eastAsia="宋体" w:hAnsi="宋体" w:cs="宋体" w:hint="eastAsia"/>
                <w:sz w:val="28"/>
                <w:szCs w:val="40"/>
              </w:rPr>
              <w:t>4.3　概率密度函数</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_Toc29421 </w:instrText>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1056" w:history="1">
            <w:r>
              <w:rPr>
                <w:rFonts w:ascii="宋体" w:eastAsia="宋体" w:hAnsi="宋体" w:cs="宋体" w:hint="eastAsia"/>
                <w:sz w:val="28"/>
                <w:szCs w:val="40"/>
              </w:rPr>
              <w:t>4.4　多元线性模型回归函数解析解表达</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_Toc1056 </w:instrText>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17717" w:history="1">
            <w:r>
              <w:rPr>
                <w:rFonts w:ascii="宋体" w:eastAsia="宋体" w:hAnsi="宋体" w:cs="宋体" w:hint="eastAsia"/>
                <w:sz w:val="28"/>
                <w:szCs w:val="40"/>
              </w:rPr>
              <w:t>4.5　多元线性函数系数求解</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_Toc17717 </w:instrText>
            </w:r>
            <w:r>
              <w:rPr>
                <w:rFonts w:ascii="宋体" w:eastAsia="宋体" w:hAnsi="宋体" w:cs="宋体" w:hint="eastAsia"/>
                <w:sz w:val="28"/>
                <w:szCs w:val="28"/>
              </w:rPr>
              <w:fldChar w:fldCharType="separate"/>
            </w:r>
            <w:r>
              <w:rPr>
                <w:rFonts w:ascii="宋体" w:eastAsia="宋体" w:hAnsi="宋体" w:cs="宋体" w:hint="eastAsia"/>
                <w:sz w:val="28"/>
                <w:szCs w:val="28"/>
              </w:rPr>
              <w:t>11</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6903" w:history="1">
            <w:r>
              <w:rPr>
                <w:rFonts w:ascii="宋体" w:eastAsia="宋体" w:hAnsi="宋体" w:cs="宋体" w:hint="eastAsia"/>
                <w:sz w:val="28"/>
                <w:szCs w:val="40"/>
              </w:rPr>
              <w:t>4.6　线性回归模型离群值检测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_Toc26903 </w:instrText>
            </w:r>
            <w:r>
              <w:rPr>
                <w:rFonts w:ascii="宋体" w:eastAsia="宋体" w:hAnsi="宋体" w:cs="宋体" w:hint="eastAsia"/>
                <w:sz w:val="28"/>
                <w:szCs w:val="28"/>
              </w:rPr>
              <w:fldChar w:fldCharType="separate"/>
            </w:r>
            <w:r>
              <w:rPr>
                <w:rFonts w:ascii="宋体" w:eastAsia="宋体" w:hAnsi="宋体" w:cs="宋体" w:hint="eastAsia"/>
                <w:sz w:val="28"/>
                <w:szCs w:val="28"/>
              </w:rPr>
              <w:t>14</w:t>
            </w:r>
            <w:r>
              <w:rPr>
                <w:rFonts w:ascii="宋体" w:eastAsia="宋体" w:hAnsi="宋体" w:cs="宋体" w:hint="eastAsia"/>
                <w:sz w:val="28"/>
                <w:szCs w:val="28"/>
              </w:rPr>
              <w:fldChar w:fldCharType="end"/>
            </w:r>
          </w:hyperlink>
        </w:p>
        <w:p w:rsidR="00C65489" w:rsidRDefault="00346B12">
          <w:pPr>
            <w:pStyle w:val="1"/>
            <w:framePr w:wrap="around"/>
            <w:tabs>
              <w:tab w:val="right" w:leader="dot" w:pos="9349"/>
            </w:tabs>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14462" w:history="1">
            <w:r>
              <w:rPr>
                <w:rFonts w:ascii="宋体" w:eastAsia="宋体" w:hAnsi="宋体" w:cs="宋体" w:hint="eastAsia"/>
                <w:sz w:val="30"/>
                <w:szCs w:val="30"/>
              </w:rPr>
              <w:t>5　局部异常因子（LOF）算法</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_Toc14462 </w:instrText>
            </w:r>
            <w:r>
              <w:rPr>
                <w:rFonts w:ascii="宋体" w:eastAsia="宋体" w:hAnsi="宋体" w:cs="宋体" w:hint="eastAsia"/>
                <w:sz w:val="28"/>
                <w:szCs w:val="28"/>
              </w:rPr>
              <w:fldChar w:fldCharType="separate"/>
            </w:r>
            <w:r>
              <w:rPr>
                <w:rFonts w:ascii="宋体" w:eastAsia="宋体" w:hAnsi="宋体" w:cs="宋体" w:hint="eastAsia"/>
                <w:sz w:val="28"/>
                <w:szCs w:val="28"/>
              </w:rPr>
              <w:t>15</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005" w:history="1">
            <w:r>
              <w:rPr>
                <w:rFonts w:ascii="宋体" w:eastAsia="宋体" w:hAnsi="宋体" w:cs="宋体" w:hint="eastAsia"/>
                <w:sz w:val="28"/>
                <w:szCs w:val="28"/>
              </w:rPr>
              <w:t>5.1　LOF算法简介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_Toc2005 </w:instrText>
            </w:r>
            <w:r>
              <w:rPr>
                <w:rFonts w:ascii="宋体" w:eastAsia="宋体" w:hAnsi="宋体" w:cs="宋体" w:hint="eastAsia"/>
                <w:sz w:val="28"/>
                <w:szCs w:val="28"/>
              </w:rPr>
              <w:fldChar w:fldCharType="separate"/>
            </w:r>
            <w:r>
              <w:rPr>
                <w:rFonts w:ascii="宋体" w:eastAsia="宋体" w:hAnsi="宋体" w:cs="宋体" w:hint="eastAsia"/>
                <w:sz w:val="28"/>
                <w:szCs w:val="28"/>
              </w:rPr>
              <w:t>15</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21788" w:history="1">
            <w:r>
              <w:rPr>
                <w:rFonts w:ascii="宋体" w:eastAsia="宋体" w:hAnsi="宋体" w:cs="宋体" w:hint="eastAsia"/>
                <w:sz w:val="28"/>
                <w:szCs w:val="28"/>
              </w:rPr>
              <w:t>5.2　LOF算法实现过程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_Toc21788 </w:instrText>
            </w:r>
            <w:r>
              <w:rPr>
                <w:rFonts w:ascii="宋体" w:eastAsia="宋体" w:hAnsi="宋体" w:cs="宋体" w:hint="eastAsia"/>
                <w:sz w:val="28"/>
                <w:szCs w:val="28"/>
              </w:rPr>
              <w:fldChar w:fldCharType="separate"/>
            </w:r>
            <w:r>
              <w:rPr>
                <w:rFonts w:ascii="宋体" w:eastAsia="宋体" w:hAnsi="宋体" w:cs="宋体" w:hint="eastAsia"/>
                <w:sz w:val="28"/>
                <w:szCs w:val="28"/>
              </w:rPr>
              <w:t>16</w:t>
            </w:r>
            <w:r>
              <w:rPr>
                <w:rFonts w:ascii="宋体" w:eastAsia="宋体" w:hAnsi="宋体" w:cs="宋体" w:hint="eastAsia"/>
                <w:sz w:val="28"/>
                <w:szCs w:val="28"/>
              </w:rPr>
              <w:fldChar w:fldCharType="end"/>
            </w:r>
          </w:hyperlink>
        </w:p>
        <w:p w:rsidR="00C65489" w:rsidRDefault="00346B12">
          <w:pPr>
            <w:pStyle w:val="2"/>
            <w:framePr w:wrap="around"/>
            <w:tabs>
              <w:tab w:val="right" w:leader="dot" w:pos="9349"/>
            </w:tabs>
            <w:ind w:leftChars="0" w:left="0"/>
            <w:rPr>
              <w:rFonts w:ascii="宋体" w:eastAsia="宋体" w:hAnsi="宋体" w:cs="宋体"/>
              <w:sz w:val="28"/>
              <w:szCs w:val="28"/>
            </w:rPr>
          </w:pPr>
          <w:r>
            <w:rPr>
              <w:rFonts w:asciiTheme="minorEastAsia" w:eastAsiaTheme="minorEastAsia" w:hAnsiTheme="minorEastAsia" w:cstheme="minorEastAsia" w:hint="eastAsia"/>
              <w:sz w:val="30"/>
              <w:szCs w:val="30"/>
            </w:rPr>
            <w:t xml:space="preserve">　　</w:t>
          </w:r>
          <w:hyperlink w:anchor="_Toc30086" w:history="1">
            <w:r>
              <w:rPr>
                <w:rFonts w:ascii="宋体" w:eastAsia="宋体" w:hAnsi="宋体" w:cs="宋体" w:hint="eastAsia"/>
                <w:sz w:val="28"/>
                <w:szCs w:val="28"/>
              </w:rPr>
              <w:t>5.3　LOF算法的实验结果的分析</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_Toc30086 </w:instrText>
            </w:r>
            <w:r>
              <w:rPr>
                <w:rFonts w:ascii="宋体" w:eastAsia="宋体" w:hAnsi="宋体" w:cs="宋体" w:hint="eastAsia"/>
                <w:sz w:val="28"/>
                <w:szCs w:val="28"/>
              </w:rPr>
              <w:fldChar w:fldCharType="separate"/>
            </w:r>
            <w:r>
              <w:rPr>
                <w:rFonts w:ascii="宋体" w:eastAsia="宋体" w:hAnsi="宋体" w:cs="宋体" w:hint="eastAsia"/>
                <w:sz w:val="28"/>
                <w:szCs w:val="28"/>
              </w:rPr>
              <w:t>18</w:t>
            </w:r>
            <w:r>
              <w:rPr>
                <w:rFonts w:ascii="宋体" w:eastAsia="宋体" w:hAnsi="宋体" w:cs="宋体" w:hint="eastAsia"/>
                <w:sz w:val="28"/>
                <w:szCs w:val="28"/>
              </w:rPr>
              <w:fldChar w:fldCharType="end"/>
            </w:r>
          </w:hyperlink>
        </w:p>
        <w:p w:rsidR="00C65489" w:rsidRDefault="00346B12">
          <w:pPr>
            <w:pStyle w:val="1"/>
            <w:framePr w:wrap="around"/>
            <w:tabs>
              <w:tab w:val="right" w:leader="dot" w:pos="9349"/>
            </w:tabs>
            <w:rPr>
              <w:rFonts w:ascii="宋体" w:eastAsia="宋体" w:hAnsi="宋体" w:cs="宋体"/>
              <w:sz w:val="30"/>
              <w:szCs w:val="30"/>
            </w:rPr>
          </w:pPr>
          <w:r>
            <w:rPr>
              <w:rFonts w:asciiTheme="minorEastAsia" w:eastAsiaTheme="minorEastAsia" w:hAnsiTheme="minorEastAsia" w:cstheme="minorEastAsia" w:hint="eastAsia"/>
              <w:sz w:val="30"/>
              <w:szCs w:val="30"/>
            </w:rPr>
            <w:t xml:space="preserve">　　</w:t>
          </w:r>
          <w:hyperlink w:anchor="_Toc18829" w:history="1">
            <w:r>
              <w:rPr>
                <w:rFonts w:ascii="宋体" w:eastAsia="宋体" w:hAnsi="宋体" w:cs="宋体" w:hint="eastAsia"/>
                <w:sz w:val="30"/>
                <w:szCs w:val="30"/>
                <w:lang w:val="zh-TW" w:eastAsia="zh-TW"/>
              </w:rPr>
              <w:t>参考文献</w:t>
            </w:r>
            <w:r>
              <w:rPr>
                <w:rFonts w:ascii="宋体" w:eastAsia="宋体" w:hAnsi="宋体" w:cs="宋体" w:hint="eastAsia"/>
                <w:sz w:val="30"/>
                <w:szCs w:val="30"/>
              </w:rPr>
              <w:tab/>
            </w:r>
            <w:r>
              <w:rPr>
                <w:rFonts w:ascii="宋体" w:eastAsia="宋体" w:hAnsi="宋体" w:cs="宋体" w:hint="eastAsia"/>
                <w:sz w:val="30"/>
                <w:szCs w:val="30"/>
              </w:rPr>
              <w:fldChar w:fldCharType="begin"/>
            </w:r>
            <w:r>
              <w:rPr>
                <w:rFonts w:ascii="宋体" w:eastAsia="宋体" w:hAnsi="宋体" w:cs="宋体" w:hint="eastAsia"/>
                <w:sz w:val="30"/>
                <w:szCs w:val="30"/>
              </w:rPr>
              <w:instrText xml:space="preserve"> PAGEREF _Toc18829 </w:instrText>
            </w:r>
            <w:r>
              <w:rPr>
                <w:rFonts w:ascii="宋体" w:eastAsia="宋体" w:hAnsi="宋体" w:cs="宋体" w:hint="eastAsia"/>
                <w:sz w:val="30"/>
                <w:szCs w:val="30"/>
              </w:rPr>
              <w:fldChar w:fldCharType="separate"/>
            </w:r>
            <w:r>
              <w:rPr>
                <w:rFonts w:ascii="宋体" w:eastAsia="宋体" w:hAnsi="宋体" w:cs="宋体" w:hint="eastAsia"/>
                <w:sz w:val="30"/>
                <w:szCs w:val="30"/>
              </w:rPr>
              <w:t>19</w:t>
            </w:r>
            <w:r>
              <w:rPr>
                <w:rFonts w:ascii="宋体" w:eastAsia="宋体" w:hAnsi="宋体" w:cs="宋体" w:hint="eastAsia"/>
                <w:sz w:val="30"/>
                <w:szCs w:val="30"/>
              </w:rPr>
              <w:fldChar w:fldCharType="end"/>
            </w:r>
          </w:hyperlink>
        </w:p>
        <w:p w:rsidR="00C65489" w:rsidRDefault="00346B12">
          <w:pPr>
            <w:pStyle w:val="1"/>
            <w:framePr w:wrap="around"/>
            <w:tabs>
              <w:tab w:val="right" w:leader="dot" w:pos="9349"/>
            </w:tabs>
          </w:pPr>
          <w:r>
            <w:rPr>
              <w:rFonts w:asciiTheme="minorEastAsia" w:eastAsiaTheme="minorEastAsia" w:hAnsiTheme="minorEastAsia" w:cstheme="minorEastAsia" w:hint="eastAsia"/>
              <w:sz w:val="30"/>
              <w:szCs w:val="30"/>
            </w:rPr>
            <w:t xml:space="preserve">　　</w:t>
          </w:r>
          <w:hyperlink w:anchor="_Toc1265" w:history="1">
            <w:r>
              <w:rPr>
                <w:rFonts w:ascii="宋体" w:eastAsia="宋体" w:hAnsi="宋体" w:cs="宋体" w:hint="eastAsia"/>
                <w:sz w:val="30"/>
                <w:szCs w:val="30"/>
                <w:lang w:val="zh-TW" w:eastAsia="zh-TW"/>
              </w:rPr>
              <w:t>致谢</w:t>
            </w:r>
            <w:r>
              <w:rPr>
                <w:rFonts w:ascii="宋体" w:eastAsia="宋体" w:hAnsi="宋体" w:cs="宋体" w:hint="eastAsia"/>
                <w:sz w:val="30"/>
                <w:szCs w:val="30"/>
              </w:rPr>
              <w:tab/>
            </w:r>
            <w:r>
              <w:rPr>
                <w:rFonts w:ascii="宋体" w:eastAsia="宋体" w:hAnsi="宋体" w:cs="宋体" w:hint="eastAsia"/>
                <w:sz w:val="30"/>
                <w:szCs w:val="30"/>
              </w:rPr>
              <w:fldChar w:fldCharType="begin"/>
            </w:r>
            <w:r>
              <w:rPr>
                <w:rFonts w:ascii="宋体" w:eastAsia="宋体" w:hAnsi="宋体" w:cs="宋体" w:hint="eastAsia"/>
                <w:sz w:val="30"/>
                <w:szCs w:val="30"/>
              </w:rPr>
              <w:instrText xml:space="preserve"> PAGEREF _Toc1265 </w:instrText>
            </w:r>
            <w:r>
              <w:rPr>
                <w:rFonts w:ascii="宋体" w:eastAsia="宋体" w:hAnsi="宋体" w:cs="宋体" w:hint="eastAsia"/>
                <w:sz w:val="30"/>
                <w:szCs w:val="30"/>
              </w:rPr>
              <w:fldChar w:fldCharType="separate"/>
            </w:r>
            <w:r>
              <w:rPr>
                <w:rFonts w:ascii="宋体" w:eastAsia="宋体" w:hAnsi="宋体" w:cs="宋体" w:hint="eastAsia"/>
                <w:sz w:val="30"/>
                <w:szCs w:val="30"/>
              </w:rPr>
              <w:t>20</w:t>
            </w:r>
            <w:r>
              <w:rPr>
                <w:rFonts w:ascii="宋体" w:eastAsia="宋体" w:hAnsi="宋体" w:cs="宋体" w:hint="eastAsia"/>
                <w:sz w:val="30"/>
                <w:szCs w:val="30"/>
              </w:rPr>
              <w:fldChar w:fldCharType="end"/>
            </w:r>
          </w:hyperlink>
        </w:p>
        <w:p w:rsidR="00C65489" w:rsidRDefault="00346B12">
          <w:pPr>
            <w:framePr w:wrap="auto" w:yAlign="inline"/>
            <w:spacing w:line="300" w:lineRule="auto"/>
            <w:jc w:val="left"/>
            <w:rPr>
              <w:rStyle w:val="ab"/>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C65489" w:rsidRPr="00F23C4A" w:rsidRDefault="00C65489">
      <w:pPr>
        <w:framePr w:wrap="auto" w:yAlign="inline"/>
        <w:spacing w:line="300" w:lineRule="auto"/>
        <w:rPr>
          <w:rFonts w:eastAsiaTheme="minorEastAsia" w:hint="eastAsia"/>
        </w:rPr>
        <w:sectPr w:rsidR="00C65489" w:rsidRPr="00F23C4A" w:rsidSect="00F23C4A">
          <w:pgSz w:w="11900" w:h="16840"/>
          <w:pgMar w:top="1417" w:right="850" w:bottom="1417" w:left="1701" w:header="851" w:footer="992" w:gutter="0"/>
          <w:pgNumType w:start="1"/>
          <w:cols w:space="720"/>
          <w:titlePg/>
          <w:docGrid w:linePitch="286"/>
        </w:sectPr>
      </w:pPr>
    </w:p>
    <w:p w:rsidR="00C65489" w:rsidRDefault="00C65489">
      <w:pPr>
        <w:framePr w:wrap="auto" w:yAlign="inline"/>
        <w:spacing w:line="300" w:lineRule="auto"/>
        <w:rPr>
          <w:rStyle w:val="ab"/>
          <w:rFonts w:ascii="宋体" w:eastAsia="PMingLiU" w:hAnsi="宋体" w:cs="宋体" w:hint="eastAsia"/>
          <w:sz w:val="24"/>
          <w:szCs w:val="24"/>
          <w:lang w:val="zh-TW" w:eastAsia="zh-TW"/>
        </w:rPr>
      </w:pPr>
    </w:p>
    <w:p w:rsidR="00C65489" w:rsidRDefault="00346B12">
      <w:pPr>
        <w:framePr w:wrap="auto" w:yAlign="inline"/>
        <w:spacing w:line="300" w:lineRule="auto"/>
        <w:jc w:val="center"/>
        <w:outlineLvl w:val="0"/>
        <w:rPr>
          <w:rStyle w:val="ab"/>
          <w:rFonts w:ascii="黑体" w:eastAsia="黑体" w:hAnsi="黑体" w:cs="黑体"/>
          <w:sz w:val="30"/>
          <w:szCs w:val="30"/>
        </w:rPr>
      </w:pPr>
      <w:bookmarkStart w:id="0" w:name="_Toc11170"/>
      <w:r>
        <w:rPr>
          <w:rStyle w:val="ab"/>
          <w:rFonts w:ascii="黑体" w:eastAsia="黑体" w:hAnsi="黑体" w:cs="黑体"/>
          <w:sz w:val="30"/>
          <w:szCs w:val="30"/>
        </w:rPr>
        <w:t>1</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引言</w:t>
      </w:r>
      <w:bookmarkEnd w:id="0"/>
    </w:p>
    <w:p w:rsidR="00C65489" w:rsidRDefault="00C65489">
      <w:pPr>
        <w:framePr w:wrap="auto" w:yAlign="inline"/>
        <w:spacing w:line="300" w:lineRule="auto"/>
        <w:ind w:firstLineChars="200" w:firstLine="480"/>
        <w:rPr>
          <w:rStyle w:val="ab"/>
          <w:rFonts w:ascii="宋体" w:eastAsia="宋体" w:hAnsi="宋体" w:cs="宋体"/>
          <w:sz w:val="24"/>
          <w:szCs w:val="24"/>
        </w:rPr>
      </w:pPr>
    </w:p>
    <w:p w:rsidR="00C65489" w:rsidRDefault="00346B12" w:rsidP="00346B12">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近年来随着人们生活水平的提高，人们的出行方式也发生了翻天覆地的变化</w:t>
      </w:r>
      <w:r>
        <w:rPr>
          <w:rStyle w:val="ab"/>
          <w:rFonts w:ascii="宋体" w:eastAsia="宋体" w:hAnsi="宋体" w:cs="宋体"/>
          <w:sz w:val="24"/>
          <w:szCs w:val="24"/>
          <w:lang w:val="zh-TW" w:eastAsia="zh-TW"/>
        </w:rPr>
        <w:t>。</w:t>
      </w:r>
      <w:r>
        <w:rPr>
          <w:rStyle w:val="ab"/>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b"/>
          <w:rFonts w:ascii="宋体" w:eastAsia="宋体" w:hAnsi="宋体" w:cs="宋体" w:hint="eastAsia"/>
          <w:sz w:val="24"/>
          <w:szCs w:val="24"/>
        </w:rPr>
        <w:t>挡还是</w:t>
      </w:r>
      <w:proofErr w:type="gramEnd"/>
      <w:r>
        <w:rPr>
          <w:rStyle w:val="ab"/>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C65489" w:rsidRDefault="00346B12" w:rsidP="00346B12">
      <w:pPr>
        <w:framePr w:wrap="auto" w:yAlign="inline"/>
        <w:spacing w:line="300" w:lineRule="auto"/>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　　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ab"/>
          <w:rFonts w:ascii="宋体" w:eastAsia="宋体" w:hAnsi="宋体" w:cs="宋体" w:hint="eastAsia"/>
          <w:sz w:val="24"/>
          <w:szCs w:val="24"/>
          <w:vertAlign w:val="superscript"/>
        </w:rPr>
        <w:t>【1~3】</w:t>
      </w:r>
      <w:r>
        <w:rPr>
          <w:rStyle w:val="ab"/>
          <w:rFonts w:ascii="宋体" w:eastAsia="宋体" w:hAnsi="宋体" w:cs="宋体" w:hint="eastAsia"/>
          <w:sz w:val="24"/>
          <w:szCs w:val="24"/>
        </w:rPr>
        <w:t>的方式，在上述众多的影响因素中，不乏有一些非数字型的数据，但是在做线性回归模型方程的时候，我们只能从数字型的数据下手，但那些非数字型的因素又不能忽略，所以我们可以采用一种叫做one-hot编码</w:t>
      </w:r>
      <w:r>
        <w:rPr>
          <w:rStyle w:val="ab"/>
          <w:rFonts w:ascii="宋体" w:eastAsia="宋体" w:hAnsi="宋体" w:cs="宋体" w:hint="eastAsia"/>
          <w:sz w:val="24"/>
          <w:szCs w:val="24"/>
          <w:vertAlign w:val="superscript"/>
        </w:rPr>
        <w:t>【4~5】</w:t>
      </w:r>
      <w:r>
        <w:rPr>
          <w:rStyle w:val="ab"/>
          <w:rFonts w:ascii="宋体" w:eastAsia="宋体" w:hAnsi="宋体" w:cs="宋体" w:hint="eastAsia"/>
          <w:sz w:val="24"/>
          <w:szCs w:val="24"/>
        </w:rPr>
        <w:t>方式对非数字型的因素进行数字化，这种编码方式主要是采用N位状态寄存器进来对N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状态进行编码，每个状态都有他独立的寄存器位，并且任意位置有且只有一位有效，他们以分类变量作为二进制向量</w:t>
      </w:r>
      <w:r>
        <w:rPr>
          <w:rStyle w:val="ab"/>
          <w:rFonts w:ascii="宋体" w:eastAsia="宋体" w:hAnsi="宋体" w:cs="宋体" w:hint="eastAsia"/>
          <w:sz w:val="24"/>
          <w:szCs w:val="24"/>
          <w:vertAlign w:val="superscript"/>
        </w:rPr>
        <w:t>【6】</w:t>
      </w:r>
      <w:r>
        <w:rPr>
          <w:rStyle w:val="ab"/>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ab"/>
          <w:rFonts w:ascii="宋体" w:eastAsia="宋体" w:hAnsi="宋体" w:cs="宋体" w:hint="eastAsia"/>
          <w:sz w:val="24"/>
          <w:szCs w:val="24"/>
          <w:vertAlign w:val="superscript"/>
        </w:rPr>
        <w:t>【7~12】</w:t>
      </w:r>
      <w:r>
        <w:rPr>
          <w:rStyle w:val="ab"/>
          <w:rFonts w:ascii="宋体" w:eastAsia="宋体" w:hAnsi="宋体" w:cs="宋体" w:hint="eastAsia"/>
          <w:sz w:val="24"/>
          <w:szCs w:val="24"/>
        </w:rPr>
        <w:t>这种概念来展开的，异常检测的本质无非就是发现观测值和样本值之间有意义的偏差，因为某些原因，我们的样本数据会有一些异常的值，我们不可能对其做一个人工检测，所以利用算法解决，而离群点检测是异常检测中最常用的方法之一，离群点检测的最重要的目的就是为了检测那些与正常样本的邮箱元素中有着比较大的差别的样本数据；LOF则是基于距离的离群检测方法之一。我们通过点与其旁边局部的点通过他们的第k距离、距离领域、可达距离等数据，来得出我们的局部可达密度；从而获取我们的局部异常因子，通过该因子与某个常量特</w:t>
      </w:r>
      <w:r>
        <w:rPr>
          <w:rStyle w:val="ab"/>
          <w:rFonts w:ascii="宋体" w:eastAsia="宋体" w:hAnsi="宋体" w:cs="宋体" w:hint="eastAsia"/>
          <w:sz w:val="24"/>
          <w:szCs w:val="24"/>
        </w:rPr>
        <w:lastRenderedPageBreak/>
        <w:t>定值的大小来判断该点是不是异常点；总结来说，就是比较每个点和其周围一些点的密度来判断该点是不是异常点，如果点的密度越高，则越可能是正常点，而所谓的密度，都是通过距离来计算的，点之间的距离越近，密度越大；距离越远，密度越小，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Fonts w:ascii="宋体" w:eastAsia="宋体" w:hAnsi="宋体" w:cs="宋体"/>
          <w:sz w:val="24"/>
          <w:szCs w:val="24"/>
        </w:rPr>
      </w:pPr>
    </w:p>
    <w:p w:rsidR="00C65489" w:rsidRDefault="00C65489">
      <w:pPr>
        <w:framePr w:wrap="auto" w:yAlign="inline"/>
        <w:spacing w:line="300" w:lineRule="auto"/>
        <w:rPr>
          <w:rFonts w:ascii="宋体" w:eastAsia="宋体" w:hAnsi="宋体" w:cs="宋体"/>
          <w:sz w:val="24"/>
          <w:szCs w:val="24"/>
        </w:rPr>
      </w:pPr>
    </w:p>
    <w:p w:rsidR="00C65489" w:rsidRDefault="00C65489">
      <w:pPr>
        <w:framePr w:wrap="auto" w:yAlign="inline"/>
        <w:spacing w:line="300" w:lineRule="auto"/>
        <w:rPr>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PMingLiU" w:hAnsi="宋体" w:cs="宋体"/>
          <w:sz w:val="24"/>
          <w:szCs w:val="24"/>
          <w:lang w:val="zh-TW" w:eastAsia="zh-TW"/>
        </w:rPr>
      </w:pPr>
    </w:p>
    <w:p w:rsidR="00C65489" w:rsidRDefault="00C65489">
      <w:pPr>
        <w:framePr w:wrap="auto" w:yAlign="inline"/>
        <w:spacing w:line="300" w:lineRule="auto"/>
        <w:rPr>
          <w:rStyle w:val="ab"/>
          <w:rFonts w:ascii="宋体" w:eastAsia="PMingLiU" w:hAnsi="宋体" w:cs="宋体"/>
          <w:sz w:val="24"/>
          <w:szCs w:val="24"/>
          <w:lang w:val="zh-TW" w:eastAsia="zh-TW"/>
        </w:rPr>
      </w:pPr>
    </w:p>
    <w:p w:rsidR="00C65489" w:rsidRDefault="00C65489">
      <w:pPr>
        <w:framePr w:wrap="auto" w:yAlign="inline"/>
        <w:spacing w:line="300" w:lineRule="auto"/>
        <w:rPr>
          <w:rStyle w:val="ab"/>
          <w:rFonts w:ascii="宋体" w:eastAsia="PMingLiU"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黑体" w:eastAsia="黑体" w:hAnsi="黑体" w:cs="黑体"/>
          <w:sz w:val="30"/>
          <w:szCs w:val="30"/>
          <w:lang w:val="zh-TW" w:eastAsia="zh-TW"/>
        </w:rPr>
      </w:pPr>
    </w:p>
    <w:p w:rsidR="00C65489" w:rsidRDefault="00346B12">
      <w:pPr>
        <w:framePr w:wrap="auto" w:yAlign="inline"/>
        <w:spacing w:line="300" w:lineRule="auto"/>
        <w:jc w:val="center"/>
        <w:outlineLvl w:val="0"/>
        <w:rPr>
          <w:rStyle w:val="ab"/>
          <w:rFonts w:ascii="黑体" w:eastAsia="黑体" w:hAnsi="黑体" w:cs="黑体"/>
          <w:sz w:val="30"/>
          <w:szCs w:val="30"/>
        </w:rPr>
      </w:pPr>
      <w:bookmarkStart w:id="1" w:name="_Toc21130"/>
      <w:r>
        <w:rPr>
          <w:rStyle w:val="ab"/>
          <w:rFonts w:ascii="黑体" w:eastAsia="黑体" w:hAnsi="黑体" w:cs="黑体"/>
          <w:sz w:val="30"/>
          <w:szCs w:val="30"/>
        </w:rPr>
        <w:lastRenderedPageBreak/>
        <w:t>2</w:t>
      </w:r>
      <w:r>
        <w:rPr>
          <w:rStyle w:val="ab"/>
          <w:rFonts w:ascii="黑体" w:eastAsia="黑体" w:hAnsi="黑体" w:cs="黑体" w:hint="eastAsia"/>
          <w:sz w:val="30"/>
          <w:szCs w:val="30"/>
          <w:lang w:val="zh-TW" w:eastAsia="zh-TW"/>
        </w:rPr>
        <w:t xml:space="preserve">　　</w:t>
      </w:r>
      <w:r>
        <w:rPr>
          <w:rStyle w:val="ab"/>
          <w:rFonts w:ascii="黑体" w:eastAsia="黑体" w:hAnsi="黑体" w:cs="黑体" w:hint="eastAsia"/>
          <w:sz w:val="30"/>
          <w:szCs w:val="30"/>
        </w:rPr>
        <w:t>one-hot编码</w:t>
      </w:r>
      <w:bookmarkEnd w:id="1"/>
    </w:p>
    <w:p w:rsidR="00C65489" w:rsidRDefault="00346B12">
      <w:pPr>
        <w:framePr w:wrap="auto" w:yAlign="inline"/>
        <w:spacing w:line="300" w:lineRule="auto"/>
        <w:outlineLvl w:val="1"/>
        <w:rPr>
          <w:rStyle w:val="ab"/>
          <w:rFonts w:ascii="黑体" w:eastAsia="黑体" w:hAnsi="黑体" w:cs="黑体"/>
          <w:sz w:val="24"/>
          <w:szCs w:val="24"/>
        </w:rPr>
      </w:pPr>
      <w:bookmarkStart w:id="2" w:name="_Toc20281"/>
      <w:r>
        <w:rPr>
          <w:rStyle w:val="ab"/>
          <w:rFonts w:ascii="黑体" w:eastAsia="黑体" w:hAnsi="黑体" w:cs="黑体" w:hint="eastAsia"/>
          <w:sz w:val="28"/>
          <w:szCs w:val="28"/>
        </w:rPr>
        <w:t>2.1　概念</w:t>
      </w:r>
      <w:bookmarkEnd w:id="2"/>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one-hot编码又被称为有效编码，主要是采用N位寄存器来对N</w:t>
      </w:r>
      <w:proofErr w:type="gramStart"/>
      <w:r w:rsidR="00346B12">
        <w:rPr>
          <w:rStyle w:val="ab"/>
          <w:rFonts w:ascii="宋体" w:eastAsia="宋体" w:hAnsi="宋体" w:cs="宋体" w:hint="eastAsia"/>
          <w:sz w:val="24"/>
          <w:szCs w:val="24"/>
        </w:rPr>
        <w:t>个</w:t>
      </w:r>
      <w:proofErr w:type="gramEnd"/>
      <w:r w:rsidR="00346B12">
        <w:rPr>
          <w:rStyle w:val="ab"/>
          <w:rFonts w:ascii="宋体" w:eastAsia="宋体" w:hAnsi="宋体" w:cs="宋体" w:hint="eastAsia"/>
          <w:sz w:val="24"/>
          <w:szCs w:val="24"/>
        </w:rPr>
        <w:t>状态进行编码，每个状态都有独特的寄存器位且在任意时候有且只有一位有效；</w:t>
      </w:r>
    </w:p>
    <w:p w:rsidR="00C65489" w:rsidRDefault="00CC2640" w:rsidP="00CC2640">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C65489" w:rsidRDefault="00346B12">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引擎缸数（engine）：[4 </w:t>
      </w:r>
      <w:proofErr w:type="spellStart"/>
      <w:r>
        <w:rPr>
          <w:rStyle w:val="ab"/>
          <w:rFonts w:ascii="宋体" w:eastAsia="宋体" w:hAnsi="宋体" w:cs="宋体" w:hint="eastAsia"/>
          <w:sz w:val="24"/>
          <w:szCs w:val="24"/>
        </w:rPr>
        <w:t>Cyl</w:t>
      </w:r>
      <w:proofErr w:type="spellEnd"/>
      <w:r>
        <w:rPr>
          <w:rStyle w:val="ab"/>
          <w:rFonts w:ascii="宋体" w:eastAsia="宋体" w:hAnsi="宋体" w:cs="宋体" w:hint="eastAsia"/>
          <w:sz w:val="24"/>
          <w:szCs w:val="24"/>
        </w:rPr>
        <w:t>；4杠,6Cyl：6杠]；</w:t>
      </w:r>
    </w:p>
    <w:p w:rsidR="00C65489" w:rsidRDefault="00346B12">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档次（trim）：[</w:t>
      </w:r>
      <w:proofErr w:type="spellStart"/>
      <w:r>
        <w:rPr>
          <w:rStyle w:val="ab"/>
          <w:rFonts w:ascii="宋体" w:eastAsia="宋体" w:hAnsi="宋体" w:cs="宋体" w:hint="eastAsia"/>
          <w:sz w:val="24"/>
          <w:szCs w:val="24"/>
        </w:rPr>
        <w:t>exl</w:t>
      </w:r>
      <w:proofErr w:type="spellEnd"/>
      <w:r>
        <w:rPr>
          <w:rStyle w:val="ab"/>
          <w:rFonts w:ascii="宋体" w:eastAsia="宋体" w:hAnsi="宋体" w:cs="宋体" w:hint="eastAsia"/>
          <w:sz w:val="24"/>
          <w:szCs w:val="24"/>
        </w:rPr>
        <w:t>：</w:t>
      </w:r>
      <w:proofErr w:type="gramStart"/>
      <w:r>
        <w:rPr>
          <w:rStyle w:val="ab"/>
          <w:rFonts w:ascii="宋体" w:eastAsia="宋体" w:hAnsi="宋体" w:cs="宋体" w:hint="eastAsia"/>
          <w:sz w:val="24"/>
          <w:szCs w:val="24"/>
        </w:rPr>
        <w:t>高配款且</w:t>
      </w:r>
      <w:proofErr w:type="gramEnd"/>
      <w:r>
        <w:rPr>
          <w:rStyle w:val="ab"/>
          <w:rFonts w:ascii="宋体" w:eastAsia="宋体" w:hAnsi="宋体" w:cs="宋体" w:hint="eastAsia"/>
          <w:sz w:val="24"/>
          <w:szCs w:val="24"/>
        </w:rPr>
        <w:t>带皮革内饰，ex：</w:t>
      </w:r>
      <w:proofErr w:type="gramStart"/>
      <w:r>
        <w:rPr>
          <w:rStyle w:val="ab"/>
          <w:rFonts w:ascii="宋体" w:eastAsia="宋体" w:hAnsi="宋体" w:cs="宋体" w:hint="eastAsia"/>
          <w:sz w:val="24"/>
          <w:szCs w:val="24"/>
        </w:rPr>
        <w:t>高配款</w:t>
      </w:r>
      <w:proofErr w:type="gramEnd"/>
      <w:r>
        <w:rPr>
          <w:rStyle w:val="ab"/>
          <w:rFonts w:ascii="宋体" w:eastAsia="宋体" w:hAnsi="宋体" w:cs="宋体" w:hint="eastAsia"/>
          <w:sz w:val="24"/>
          <w:szCs w:val="24"/>
        </w:rPr>
        <w:t>，lx：低配款]</w:t>
      </w:r>
    </w:p>
    <w:p w:rsidR="00C65489" w:rsidRDefault="00346B12">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我们就需要对这种分类值的特征进行one-hot编码数字化</w:t>
      </w:r>
    </w:p>
    <w:p w:rsidR="00C65489" w:rsidRDefault="00346B12">
      <w:pPr>
        <w:framePr w:wrap="auto" w:yAlign="inline"/>
        <w:spacing w:line="300" w:lineRule="auto"/>
        <w:jc w:val="left"/>
        <w:outlineLvl w:val="1"/>
        <w:rPr>
          <w:rStyle w:val="ab"/>
          <w:rFonts w:ascii="黑体" w:eastAsia="黑体" w:hAnsi="黑体" w:cs="黑体"/>
          <w:sz w:val="28"/>
          <w:szCs w:val="28"/>
        </w:rPr>
      </w:pPr>
      <w:bookmarkStart w:id="3" w:name="_Toc20136"/>
      <w:r>
        <w:rPr>
          <w:rStyle w:val="ab"/>
          <w:rFonts w:ascii="黑体" w:eastAsia="黑体" w:hAnsi="黑体" w:cs="黑体" w:hint="eastAsia"/>
          <w:sz w:val="28"/>
          <w:szCs w:val="28"/>
        </w:rPr>
        <w:t>2.2　处理方式</w:t>
      </w:r>
      <w:bookmarkEnd w:id="3"/>
    </w:p>
    <w:p w:rsidR="00C65489" w:rsidRDefault="00346B12">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原始数据如下：</w:t>
      </w:r>
    </w:p>
    <w:p w:rsidR="00C65489" w:rsidRDefault="00346B12">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-1</w:t>
      </w:r>
      <w:r>
        <w:rPr>
          <w:rStyle w:val="ab"/>
          <w:rFonts w:ascii="宋体" w:eastAsia="宋体" w:hAnsi="宋体" w:cs="宋体" w:hint="eastAsia"/>
        </w:rPr>
        <w:t xml:space="preserve">　　原样本数据</w:t>
      </w:r>
    </w:p>
    <w:tbl>
      <w:tblPr>
        <w:tblStyle w:val="a8"/>
        <w:tblW w:w="0" w:type="auto"/>
        <w:jc w:val="center"/>
        <w:tblLook w:val="04A0" w:firstRow="1" w:lastRow="0" w:firstColumn="1" w:lastColumn="0" w:noHBand="0" w:noVBand="1"/>
      </w:tblPr>
      <w:tblGrid>
        <w:gridCol w:w="1145"/>
        <w:gridCol w:w="1259"/>
        <w:gridCol w:w="1315"/>
        <w:gridCol w:w="1230"/>
        <w:gridCol w:w="1231"/>
        <w:gridCol w:w="1287"/>
        <w:gridCol w:w="1872"/>
      </w:tblGrid>
      <w:tr w:rsidR="00C65489">
        <w:trPr>
          <w:jc w:val="center"/>
        </w:trPr>
        <w:tc>
          <w:tcPr>
            <w:tcW w:w="1195" w:type="dxa"/>
            <w:vAlign w:val="center"/>
          </w:tcPr>
          <w:p w:rsidR="00C65489" w:rsidRDefault="00C65489">
            <w:pPr>
              <w:framePr w:wrap="auto" w:yAlign="inline"/>
              <w:spacing w:line="300" w:lineRule="auto"/>
              <w:jc w:val="left"/>
              <w:rPr>
                <w:rStyle w:val="ab"/>
                <w:rFonts w:ascii="宋体" w:eastAsia="宋体" w:hAnsi="宋体" w:cs="宋体"/>
                <w:sz w:val="28"/>
                <w:szCs w:val="28"/>
              </w:rPr>
            </w:pPr>
          </w:p>
        </w:tc>
        <w:tc>
          <w:tcPr>
            <w:tcW w:w="1290"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Price</w:t>
            </w:r>
          </w:p>
        </w:tc>
        <w:tc>
          <w:tcPr>
            <w:tcW w:w="1337"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1266"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1267"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
        </w:tc>
        <w:tc>
          <w:tcPr>
            <w:tcW w:w="1314"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w:t>
            </w:r>
          </w:p>
        </w:tc>
        <w:tc>
          <w:tcPr>
            <w:tcW w:w="1896"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transmission</w:t>
            </w:r>
          </w:p>
        </w:tc>
      </w:tr>
      <w:tr w:rsidR="00C65489">
        <w:trPr>
          <w:jc w:val="center"/>
        </w:trPr>
        <w:tc>
          <w:tcPr>
            <w:tcW w:w="1195" w:type="dxa"/>
            <w:vAlign w:val="center"/>
          </w:tcPr>
          <w:p w:rsidR="00C65489" w:rsidRDefault="00346B12">
            <w:pPr>
              <w:framePr w:wrap="auto" w:yAlign="inline"/>
              <w:tabs>
                <w:tab w:val="left" w:pos="446"/>
              </w:tabs>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90" w:type="dxa"/>
            <w:vAlign w:val="center"/>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14995</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67692</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C65489">
        <w:trPr>
          <w:jc w:val="center"/>
        </w:trPr>
        <w:tc>
          <w:tcPr>
            <w:tcW w:w="1195" w:type="dxa"/>
            <w:vAlign w:val="center"/>
          </w:tcPr>
          <w:p w:rsidR="00C65489" w:rsidRDefault="00346B12">
            <w:pPr>
              <w:framePr w:wrap="auto" w:yAlign="inline"/>
              <w:tabs>
                <w:tab w:val="center" w:pos="489"/>
              </w:tabs>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90"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11988</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72728</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C65489">
        <w:trPr>
          <w:jc w:val="center"/>
        </w:trPr>
        <w:tc>
          <w:tcPr>
            <w:tcW w:w="1195" w:type="dxa"/>
            <w:vAlign w:val="center"/>
          </w:tcPr>
          <w:p w:rsidR="00C65489" w:rsidRDefault="00346B12">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2</w:t>
            </w:r>
          </w:p>
        </w:tc>
        <w:tc>
          <w:tcPr>
            <w:tcW w:w="1290"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11999</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80313</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C65489">
        <w:trPr>
          <w:jc w:val="center"/>
        </w:trPr>
        <w:tc>
          <w:tcPr>
            <w:tcW w:w="1195" w:type="dxa"/>
            <w:vAlign w:val="center"/>
          </w:tcPr>
          <w:p w:rsidR="00C65489" w:rsidRDefault="00346B12">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3</w:t>
            </w:r>
          </w:p>
        </w:tc>
        <w:tc>
          <w:tcPr>
            <w:tcW w:w="1290"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12995</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86096</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C65489">
        <w:trPr>
          <w:jc w:val="center"/>
        </w:trPr>
        <w:tc>
          <w:tcPr>
            <w:tcW w:w="1195" w:type="dxa"/>
            <w:vAlign w:val="center"/>
          </w:tcPr>
          <w:p w:rsidR="00C65489" w:rsidRDefault="00346B12">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4</w:t>
            </w:r>
          </w:p>
        </w:tc>
        <w:tc>
          <w:tcPr>
            <w:tcW w:w="1290"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11333</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79607</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C65489">
        <w:trPr>
          <w:jc w:val="center"/>
        </w:trPr>
        <w:tc>
          <w:tcPr>
            <w:tcW w:w="1195" w:type="dxa"/>
            <w:vAlign w:val="center"/>
          </w:tcPr>
          <w:p w:rsidR="00C65489" w:rsidRDefault="00346B12">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5</w:t>
            </w:r>
          </w:p>
        </w:tc>
        <w:tc>
          <w:tcPr>
            <w:tcW w:w="1290"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10067</w:t>
            </w:r>
          </w:p>
        </w:tc>
        <w:tc>
          <w:tcPr>
            <w:tcW w:w="1337" w:type="dxa"/>
            <w:vAlign w:val="center"/>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126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C65489" w:rsidRDefault="00346B12">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bl>
    <w:p w:rsidR="00C65489" w:rsidRDefault="00C65489">
      <w:pPr>
        <w:framePr w:wrap="auto" w:yAlign="inline"/>
        <w:spacing w:line="300" w:lineRule="auto"/>
        <w:jc w:val="left"/>
        <w:rPr>
          <w:rStyle w:val="ab"/>
          <w:rFonts w:ascii="黑体" w:eastAsia="黑体" w:hAnsi="黑体" w:cs="黑体"/>
          <w:sz w:val="28"/>
          <w:szCs w:val="28"/>
        </w:rPr>
      </w:pPr>
    </w:p>
    <w:p w:rsidR="00C65489" w:rsidRDefault="00346B12">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Java one-hot编码代码：</w:t>
      </w:r>
    </w:p>
    <w:p w:rsidR="00C65489" w:rsidRDefault="00346B12" w:rsidP="00F23C4A">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346B12">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lastRenderedPageBreak/>
        <w:t>经过one-hot编码后（由于空间问题，价格price</w:t>
      </w:r>
      <w:proofErr w:type="gramStart"/>
      <w:r>
        <w:rPr>
          <w:rStyle w:val="ab"/>
          <w:rFonts w:ascii="宋体" w:eastAsia="宋体" w:hAnsi="宋体" w:cs="宋体" w:hint="eastAsia"/>
          <w:sz w:val="24"/>
          <w:szCs w:val="24"/>
        </w:rPr>
        <w:t>列未展示</w:t>
      </w:r>
      <w:proofErr w:type="gramEnd"/>
      <w:r>
        <w:rPr>
          <w:rStyle w:val="ab"/>
          <w:rFonts w:ascii="宋体" w:eastAsia="宋体" w:hAnsi="宋体" w:cs="宋体" w:hint="eastAsia"/>
          <w:sz w:val="24"/>
          <w:szCs w:val="24"/>
        </w:rPr>
        <w:t>）：</w:t>
      </w:r>
    </w:p>
    <w:p w:rsidR="00C65489" w:rsidRDefault="00C65489">
      <w:pPr>
        <w:framePr w:wrap="auto" w:yAlign="inline"/>
        <w:spacing w:line="300" w:lineRule="auto"/>
        <w:rPr>
          <w:rStyle w:val="ab"/>
          <w:rFonts w:ascii="宋体" w:eastAsia="宋体" w:hAnsi="宋体" w:cs="宋体"/>
          <w:sz w:val="24"/>
          <w:szCs w:val="24"/>
        </w:rPr>
      </w:pPr>
    </w:p>
    <w:p w:rsidR="00C65489" w:rsidRDefault="00346B12">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-2</w:t>
      </w:r>
      <w:r>
        <w:rPr>
          <w:rStyle w:val="ab"/>
          <w:rFonts w:ascii="宋体" w:eastAsia="宋体" w:hAnsi="宋体" w:cs="宋体" w:hint="eastAsia"/>
        </w:rPr>
        <w:t xml:space="preserve">　　one-hot编码后的样本数据</w:t>
      </w:r>
    </w:p>
    <w:tbl>
      <w:tblPr>
        <w:tblStyle w:val="a8"/>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C65489">
        <w:trPr>
          <w:jc w:val="center"/>
        </w:trPr>
        <w:tc>
          <w:tcPr>
            <w:tcW w:w="619" w:type="dxa"/>
          </w:tcPr>
          <w:p w:rsidR="00C65489" w:rsidRDefault="00C65489">
            <w:pPr>
              <w:framePr w:wrap="auto" w:yAlign="inline"/>
              <w:spacing w:line="300" w:lineRule="auto"/>
              <w:jc w:val="center"/>
              <w:rPr>
                <w:rStyle w:val="ab"/>
                <w:rFonts w:ascii="宋体" w:eastAsia="宋体" w:hAnsi="宋体" w:cs="宋体"/>
                <w:sz w:val="28"/>
                <w:szCs w:val="28"/>
              </w:rPr>
            </w:pP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Trim-ex</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Trim-lx</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roofErr w:type="spellStart"/>
            <w:r>
              <w:rPr>
                <w:rStyle w:val="ab"/>
                <w:rFonts w:ascii="宋体" w:eastAsia="宋体" w:hAnsi="宋体" w:cs="宋体" w:hint="eastAsia"/>
              </w:rPr>
              <w:t>exl</w:t>
            </w:r>
            <w:proofErr w:type="spellEnd"/>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Engine-4Cyl</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Engine-6Cyl</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proofErr w:type="spellStart"/>
            <w:r>
              <w:rPr>
                <w:rStyle w:val="ab"/>
                <w:rFonts w:ascii="宋体" w:eastAsia="宋体" w:hAnsi="宋体" w:cs="宋体" w:hint="eastAsia"/>
              </w:rPr>
              <w:t>Tr-manu</w:t>
            </w:r>
            <w:proofErr w:type="spellEnd"/>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proofErr w:type="spellStart"/>
            <w:r>
              <w:rPr>
                <w:rStyle w:val="ab"/>
                <w:rFonts w:ascii="宋体" w:eastAsia="宋体" w:hAnsi="宋体" w:cs="宋体" w:hint="eastAsia"/>
              </w:rPr>
              <w:t>Tr</w:t>
            </w:r>
            <w:proofErr w:type="spellEnd"/>
            <w:r>
              <w:rPr>
                <w:rStyle w:val="ab"/>
                <w:rFonts w:ascii="宋体" w:eastAsia="宋体" w:hAnsi="宋体" w:cs="宋体" w:hint="eastAsia"/>
              </w:rPr>
              <w:t>-auto</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67692</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72728</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w:t>
            </w: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80313</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3</w:t>
            </w: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86096</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4</w:t>
            </w:r>
          </w:p>
        </w:tc>
        <w:tc>
          <w:tcPr>
            <w:tcW w:w="1220" w:type="dxa"/>
          </w:tcPr>
          <w:p w:rsidR="00C65489" w:rsidRDefault="00346B12">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79607</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C65489">
        <w:trPr>
          <w:jc w:val="center"/>
        </w:trPr>
        <w:tc>
          <w:tcPr>
            <w:tcW w:w="619"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5</w:t>
            </w:r>
          </w:p>
        </w:tc>
        <w:tc>
          <w:tcPr>
            <w:tcW w:w="1220" w:type="dxa"/>
          </w:tcPr>
          <w:p w:rsidR="00C65489" w:rsidRDefault="00346B12">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78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C65489" w:rsidRDefault="00346B12">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bl>
    <w:p w:rsidR="00C65489" w:rsidRDefault="00C65489">
      <w:pPr>
        <w:framePr w:wrap="auto" w:yAlign="inline"/>
        <w:spacing w:line="300" w:lineRule="auto"/>
        <w:jc w:val="left"/>
        <w:rPr>
          <w:rStyle w:val="ab"/>
          <w:rFonts w:ascii="宋体" w:eastAsia="宋体" w:hAnsi="宋体" w:cs="宋体"/>
          <w:sz w:val="24"/>
          <w:szCs w:val="24"/>
        </w:rPr>
      </w:pPr>
    </w:p>
    <w:p w:rsidR="00C65489" w:rsidRDefault="00CC2640" w:rsidP="00CC2640">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left"/>
        <w:rPr>
          <w:rStyle w:val="ab"/>
          <w:rFonts w:ascii="宋体" w:eastAsia="宋体" w:hAnsi="宋体" w:cs="宋体"/>
          <w:sz w:val="24"/>
          <w:szCs w:val="24"/>
          <w:lang w:val="zh-TW" w:eastAsia="zh-TW"/>
        </w:rPr>
      </w:pPr>
    </w:p>
    <w:p w:rsidR="00C65489" w:rsidRDefault="00C65489">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C65489" w:rsidRDefault="00C65489">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C65489" w:rsidRDefault="00C65489">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C65489" w:rsidRDefault="00C65489">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C65489" w:rsidRDefault="00346B12">
      <w:pPr>
        <w:framePr w:wrap="auto" w:yAlign="inline"/>
        <w:spacing w:line="300" w:lineRule="auto"/>
        <w:jc w:val="center"/>
        <w:outlineLvl w:val="0"/>
        <w:rPr>
          <w:rStyle w:val="ab"/>
          <w:rFonts w:ascii="黑体" w:eastAsia="黑体" w:hAnsi="黑体" w:cs="黑体"/>
          <w:color w:val="2E3033"/>
          <w:sz w:val="30"/>
          <w:szCs w:val="30"/>
          <w:u w:color="2E3033"/>
          <w:shd w:val="clear" w:color="auto" w:fill="FFFFFF"/>
        </w:rPr>
      </w:pPr>
      <w:bookmarkStart w:id="4" w:name="_Toc21206"/>
      <w:r>
        <w:rPr>
          <w:rStyle w:val="ab"/>
          <w:rFonts w:ascii="黑体" w:eastAsia="黑体" w:hAnsi="黑体" w:cs="黑体"/>
          <w:color w:val="2E3033"/>
          <w:sz w:val="30"/>
          <w:szCs w:val="30"/>
          <w:u w:color="2E3033"/>
          <w:shd w:val="clear" w:color="auto" w:fill="FFFFFF"/>
        </w:rPr>
        <w:lastRenderedPageBreak/>
        <w:t>3</w:t>
      </w:r>
      <w:r>
        <w:rPr>
          <w:rStyle w:val="ab"/>
          <w:rFonts w:ascii="黑体" w:eastAsia="黑体" w:hAnsi="黑体" w:cs="黑体" w:hint="eastAsia"/>
          <w:color w:val="2E3033"/>
          <w:sz w:val="30"/>
          <w:szCs w:val="30"/>
          <w:u w:color="2E3033"/>
          <w:shd w:val="clear" w:color="auto" w:fill="FFFFFF"/>
          <w:lang w:val="zh-TW" w:eastAsia="zh-TW"/>
        </w:rPr>
        <w:t xml:space="preserve">　　</w:t>
      </w:r>
      <w:r>
        <w:rPr>
          <w:rStyle w:val="ab"/>
          <w:rFonts w:ascii="黑体" w:eastAsia="黑体" w:hAnsi="黑体" w:cs="黑体" w:hint="eastAsia"/>
          <w:color w:val="2E3033"/>
          <w:sz w:val="30"/>
          <w:szCs w:val="30"/>
          <w:u w:color="2E3033"/>
          <w:shd w:val="clear" w:color="auto" w:fill="FFFFFF"/>
        </w:rPr>
        <w:t>线性回归模型</w:t>
      </w:r>
      <w:bookmarkEnd w:id="4"/>
    </w:p>
    <w:p w:rsidR="00C65489" w:rsidRDefault="00346B12">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5" w:name="_Toc22025"/>
      <w:r>
        <w:rPr>
          <w:rStyle w:val="ab"/>
          <w:rFonts w:ascii="黑体" w:eastAsia="黑体" w:hAnsi="黑体" w:cs="黑体"/>
          <w:color w:val="2E3033"/>
          <w:sz w:val="28"/>
          <w:szCs w:val="28"/>
          <w:u w:color="2E3033"/>
          <w:shd w:val="clear" w:color="auto" w:fill="FFFFFF"/>
        </w:rPr>
        <w:t>3.1</w:t>
      </w:r>
      <w:r>
        <w:rPr>
          <w:rStyle w:val="ab"/>
          <w:rFonts w:ascii="黑体" w:eastAsia="黑体" w:hAnsi="黑体" w:cs="黑体" w:hint="eastAsia"/>
          <w:color w:val="2E3033"/>
          <w:sz w:val="28"/>
          <w:szCs w:val="28"/>
          <w:u w:color="2E3033"/>
          <w:shd w:val="clear" w:color="auto" w:fill="FFFFFF"/>
        </w:rPr>
        <w:t xml:space="preserve">　一维线性回归方程</w:t>
      </w:r>
      <w:bookmarkEnd w:id="5"/>
    </w:p>
    <w:p w:rsidR="00C65489" w:rsidRDefault="00CC2640" w:rsidP="00CC2640">
      <w:pPr>
        <w:framePr w:wrap="auto" w:yAlign="inline"/>
        <w:spacing w:line="300" w:lineRule="auto"/>
        <w:rPr>
          <w:rStyle w:val="ab"/>
          <w:rFonts w:ascii="宋体" w:eastAsia="宋体" w:hAnsi="宋体" w:cs="宋体"/>
          <w:color w:val="2E3033"/>
          <w:sz w:val="24"/>
          <w:szCs w:val="24"/>
          <w:u w:color="2E3033"/>
          <w:shd w:val="clear" w:color="auto" w:fill="FFFFFF"/>
          <w:lang w:val="zh-TW" w:eastAsia="zh-TW"/>
        </w:rPr>
      </w:pPr>
      <w:r>
        <w:rPr>
          <w:rStyle w:val="ab"/>
          <w:rFonts w:ascii="宋体" w:eastAsia="宋体" w:hAnsi="宋体" w:cs="宋体" w:hint="eastAsia"/>
          <w:color w:val="2E3033"/>
          <w:sz w:val="24"/>
          <w:szCs w:val="24"/>
          <w:u w:color="2E3033"/>
          <w:shd w:val="clear" w:color="auto" w:fill="FFFFFF"/>
        </w:rPr>
        <w:t xml:space="preserve">　　</w:t>
      </w:r>
      <w:r w:rsidR="00346B12">
        <w:rPr>
          <w:rStyle w:val="ab"/>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sidR="00346B12">
        <w:rPr>
          <w:rStyle w:val="ab"/>
          <w:rFonts w:ascii="宋体" w:eastAsia="宋体" w:hAnsi="宋体" w:cs="宋体" w:hint="eastAsia"/>
          <w:color w:val="2E3033"/>
          <w:sz w:val="24"/>
          <w:szCs w:val="24"/>
          <w:u w:color="2E3033"/>
          <w:shd w:val="clear" w:color="auto" w:fill="FFFFFF"/>
        </w:rPr>
        <w:t>x,y</w:t>
      </w:r>
      <w:proofErr w:type="spellEnd"/>
      <w:r w:rsidR="00346B12">
        <w:rPr>
          <w:rStyle w:val="ab"/>
          <w:rFonts w:ascii="宋体" w:eastAsia="宋体" w:hAnsi="宋体" w:cs="宋体" w:hint="eastAsia"/>
          <w:color w:val="2E3033"/>
          <w:sz w:val="24"/>
          <w:szCs w:val="24"/>
          <w:u w:color="2E3033"/>
          <w:shd w:val="clear" w:color="auto" w:fill="FFFFFF"/>
        </w:rPr>
        <w:t xml:space="preserve">），我们先认为他们的关系是线性的关系，这时就可以得到关系 y = </w:t>
      </w:r>
      <w:proofErr w:type="spellStart"/>
      <w:r w:rsidR="00346B12">
        <w:rPr>
          <w:rStyle w:val="ab"/>
          <w:rFonts w:ascii="宋体" w:eastAsia="宋体" w:hAnsi="宋体" w:cs="宋体" w:hint="eastAsia"/>
          <w:color w:val="2E3033"/>
          <w:sz w:val="24"/>
          <w:szCs w:val="24"/>
          <w:u w:color="2E3033"/>
          <w:shd w:val="clear" w:color="auto" w:fill="FFFFFF"/>
        </w:rPr>
        <w:t>kx</w:t>
      </w:r>
      <w:proofErr w:type="spellEnd"/>
      <w:r w:rsidR="00346B12">
        <w:rPr>
          <w:rStyle w:val="ab"/>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sidR="00346B12">
        <w:rPr>
          <w:rStyle w:val="ab"/>
          <w:rFonts w:ascii="宋体" w:eastAsia="宋体" w:hAnsi="宋体" w:cs="宋体"/>
          <w:color w:val="2E3033"/>
          <w:sz w:val="24"/>
          <w:szCs w:val="24"/>
          <w:u w:color="2E3033"/>
          <w:shd w:val="clear" w:color="auto" w:fill="FFFFFF"/>
          <w:lang w:val="zh-TW" w:eastAsia="zh-TW"/>
        </w:rPr>
        <w:t>。</w:t>
      </w:r>
    </w:p>
    <w:p w:rsidR="00C65489" w:rsidRDefault="00C65489">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p>
    <w:p w:rsidR="00C65489" w:rsidRDefault="00346B12">
      <w:pPr>
        <w:framePr w:wrap="auto" w:yAlign="inline"/>
        <w:spacing w:line="300" w:lineRule="auto"/>
        <w:ind w:firstLineChars="200" w:firstLine="420"/>
        <w:jc w:val="center"/>
      </w:pPr>
      <w:r>
        <w:rPr>
          <w:noProof/>
        </w:rP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067050" cy="1685925"/>
                    </a:xfrm>
                    <a:prstGeom prst="rect">
                      <a:avLst/>
                    </a:prstGeom>
                    <a:noFill/>
                    <a:ln>
                      <a:noFill/>
                    </a:ln>
                  </pic:spPr>
                </pic:pic>
              </a:graphicData>
            </a:graphic>
          </wp:inline>
        </w:drawing>
      </w:r>
    </w:p>
    <w:p w:rsidR="00C65489" w:rsidRDefault="00346B12">
      <w:pPr>
        <w:framePr w:wrap="auto" w:yAlign="inline"/>
        <w:spacing w:line="300" w:lineRule="auto"/>
        <w:jc w:val="center"/>
      </w:pPr>
      <w:r>
        <w:rPr>
          <w:rStyle w:val="ab"/>
          <w:rFonts w:ascii="宋体" w:eastAsia="宋体" w:hAnsi="宋体" w:cs="宋体" w:hint="eastAsia"/>
          <w:color w:val="2E3033"/>
          <w:u w:color="2E3033"/>
          <w:shd w:val="clear" w:color="auto" w:fill="FFFFFF"/>
        </w:rPr>
        <w:t>图</w:t>
      </w:r>
      <w:r w:rsidR="00CC2640">
        <w:rPr>
          <w:rStyle w:val="ab"/>
          <w:rFonts w:ascii="宋体" w:eastAsia="宋体" w:hAnsi="宋体" w:cs="宋体" w:hint="eastAsia"/>
          <w:color w:val="2E3033"/>
          <w:u w:color="2E3033"/>
          <w:shd w:val="clear" w:color="auto" w:fill="FFFFFF"/>
        </w:rPr>
        <w:t xml:space="preserve">3-1　　</w:t>
      </w:r>
      <w:r>
        <w:rPr>
          <w:rStyle w:val="ab"/>
          <w:rFonts w:ascii="宋体" w:eastAsia="宋体" w:hAnsi="宋体" w:cs="宋体" w:hint="eastAsia"/>
          <w:color w:val="2E3033"/>
          <w:u w:color="2E3033"/>
          <w:shd w:val="clear" w:color="auto" w:fill="FFFFFF"/>
        </w:rPr>
        <w:t>一维线性回归方程</w:t>
      </w:r>
    </w:p>
    <w:p w:rsidR="00C65489" w:rsidRDefault="00C65489">
      <w:pPr>
        <w:framePr w:wrap="auto" w:yAlign="inline"/>
        <w:spacing w:line="300" w:lineRule="auto"/>
        <w:ind w:firstLineChars="200" w:firstLine="420"/>
      </w:pPr>
    </w:p>
    <w:p w:rsidR="00C65489" w:rsidRDefault="00CC2640" w:rsidP="00CC2640">
      <w:pPr>
        <w:framePr w:wrap="auto" w:yAlign="inline"/>
        <w:spacing w:line="300" w:lineRule="auto"/>
        <w:rPr>
          <w:rFonts w:eastAsia="宋体"/>
        </w:rPr>
      </w:pPr>
      <w:r>
        <w:rPr>
          <w:rFonts w:ascii="宋体" w:eastAsia="宋体" w:hAnsi="宋体" w:cs="宋体" w:hint="eastAsia"/>
          <w:sz w:val="24"/>
          <w:szCs w:val="24"/>
        </w:rPr>
        <w:t xml:space="preserve">　　</w:t>
      </w:r>
      <w:r w:rsidR="00346B12">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C65489" w:rsidRDefault="00346B12">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6" w:name="_Toc6061"/>
      <w:r>
        <w:rPr>
          <w:rStyle w:val="ab"/>
          <w:rFonts w:ascii="黑体" w:eastAsia="黑体" w:hAnsi="黑体" w:cs="黑体"/>
          <w:color w:val="2E3033"/>
          <w:sz w:val="28"/>
          <w:szCs w:val="28"/>
          <w:u w:color="2E3033"/>
          <w:shd w:val="clear" w:color="auto" w:fill="FFFFFF"/>
        </w:rPr>
        <w:t>3.2</w:t>
      </w:r>
      <w:r>
        <w:rPr>
          <w:rStyle w:val="ab"/>
          <w:rFonts w:ascii="黑体" w:eastAsia="黑体" w:hAnsi="黑体" w:cs="黑体" w:hint="eastAsia"/>
          <w:color w:val="2E3033"/>
          <w:sz w:val="28"/>
          <w:szCs w:val="28"/>
          <w:u w:color="2E3033"/>
          <w:shd w:val="clear" w:color="auto" w:fill="FFFFFF"/>
        </w:rPr>
        <w:t xml:space="preserve">　多维线性回归方程</w:t>
      </w:r>
      <w:bookmarkEnd w:id="6"/>
    </w:p>
    <w:p w:rsidR="00C65489" w:rsidRDefault="00CC2640" w:rsidP="00CC2640">
      <w:pPr>
        <w:framePr w:wrap="auto" w:yAlign="inline"/>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 xml:space="preserve">　　</w:t>
      </w:r>
      <w:r w:rsidR="00346B12">
        <w:rPr>
          <w:rStyle w:val="ab"/>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sidR="00346B12">
        <w:rPr>
          <w:rStyle w:val="ab"/>
          <w:rFonts w:ascii="宋体" w:eastAsia="宋体" w:hAnsi="宋体" w:cs="宋体" w:hint="eastAsia"/>
          <w:color w:val="2E3033"/>
          <w:sz w:val="24"/>
          <w:szCs w:val="24"/>
          <w:u w:color="2E3033"/>
          <w:shd w:val="clear" w:color="auto" w:fill="FFFFFF"/>
          <w:vertAlign w:val="subscript"/>
        </w:rPr>
        <w:t>0</w:t>
      </w:r>
      <w:r w:rsidR="00346B12">
        <w:rPr>
          <w:rStyle w:val="ab"/>
          <w:rFonts w:ascii="宋体" w:eastAsia="宋体" w:hAnsi="宋体" w:cs="宋体" w:hint="eastAsia"/>
          <w:color w:val="2E3033"/>
          <w:sz w:val="24"/>
          <w:szCs w:val="24"/>
          <w:u w:color="2E3033"/>
          <w:shd w:val="clear" w:color="auto" w:fill="FFFFFF"/>
        </w:rPr>
        <w:t>、x</w:t>
      </w:r>
      <w:r w:rsidR="00346B12">
        <w:rPr>
          <w:rStyle w:val="ab"/>
          <w:rFonts w:ascii="宋体" w:eastAsia="宋体" w:hAnsi="宋体" w:cs="宋体" w:hint="eastAsia"/>
          <w:color w:val="2E3033"/>
          <w:sz w:val="24"/>
          <w:szCs w:val="24"/>
          <w:u w:color="2E3033"/>
          <w:shd w:val="clear" w:color="auto" w:fill="FFFFFF"/>
          <w:eastAsianLayout w:id="46" w:combine="1"/>
        </w:rPr>
        <w:t>1</w:t>
      </w:r>
      <w:r w:rsidR="00346B12">
        <w:rPr>
          <w:rStyle w:val="ab"/>
          <w:rFonts w:ascii="宋体" w:eastAsia="宋体" w:hAnsi="宋体" w:cs="宋体" w:hint="eastAsia"/>
          <w:color w:val="2E3033"/>
          <w:sz w:val="24"/>
          <w:szCs w:val="24"/>
          <w:u w:color="2E3033"/>
          <w:shd w:val="clear" w:color="auto" w:fill="FFFFFF"/>
        </w:rPr>
        <w:t>、x</w:t>
      </w:r>
      <w:r w:rsidR="00346B12">
        <w:rPr>
          <w:rStyle w:val="ab"/>
          <w:rFonts w:ascii="宋体" w:eastAsia="宋体" w:hAnsi="宋体" w:cs="宋体" w:hint="eastAsia"/>
          <w:color w:val="2E3033"/>
          <w:sz w:val="24"/>
          <w:szCs w:val="24"/>
          <w:u w:color="2E3033"/>
          <w:shd w:val="clear" w:color="auto" w:fill="FFFFFF"/>
          <w:vertAlign w:val="subscript"/>
        </w:rPr>
        <w:t>2</w:t>
      </w:r>
      <w:r w:rsidR="00346B12">
        <w:rPr>
          <w:rStyle w:val="ab"/>
          <w:rFonts w:ascii="宋体" w:eastAsia="宋体" w:hAnsi="宋体" w:cs="宋体" w:hint="eastAsia"/>
          <w:color w:val="2E3033"/>
          <w:sz w:val="24"/>
          <w:szCs w:val="24"/>
          <w:u w:color="2E3033"/>
          <w:shd w:val="clear" w:color="auto" w:fill="FFFFFF"/>
        </w:rPr>
        <w:t>、x</w:t>
      </w:r>
      <w:r w:rsidR="00346B12">
        <w:rPr>
          <w:rStyle w:val="ab"/>
          <w:rFonts w:ascii="宋体" w:eastAsia="宋体" w:hAnsi="宋体" w:cs="宋体" w:hint="eastAsia"/>
          <w:color w:val="2E3033"/>
          <w:sz w:val="24"/>
          <w:szCs w:val="24"/>
          <w:u w:color="2E3033"/>
          <w:shd w:val="clear" w:color="auto" w:fill="FFFFFF"/>
          <w:vertAlign w:val="subscript"/>
        </w:rPr>
        <w:t>3</w:t>
      </w:r>
      <w:r w:rsidR="00346B12">
        <w:rPr>
          <w:rStyle w:val="ab"/>
          <w:rFonts w:ascii="宋体" w:eastAsia="宋体" w:hAnsi="宋体" w:cs="宋体" w:hint="eastAsia"/>
          <w:color w:val="2E3033"/>
          <w:sz w:val="24"/>
          <w:szCs w:val="24"/>
          <w:u w:color="2E3033"/>
          <w:shd w:val="clear" w:color="auto" w:fill="FFFFFF"/>
        </w:rPr>
        <w:t>...</w:t>
      </w:r>
      <w:proofErr w:type="spellStart"/>
      <w:r w:rsidR="00346B12">
        <w:rPr>
          <w:rStyle w:val="ab"/>
          <w:rFonts w:ascii="宋体" w:eastAsia="宋体" w:hAnsi="宋体" w:cs="宋体" w:hint="eastAsia"/>
          <w:color w:val="2E3033"/>
          <w:sz w:val="24"/>
          <w:szCs w:val="24"/>
          <w:u w:color="2E3033"/>
          <w:shd w:val="clear" w:color="auto" w:fill="FFFFFF"/>
        </w:rPr>
        <w:t>x</w:t>
      </w:r>
      <w:r w:rsidR="00346B12">
        <w:rPr>
          <w:rStyle w:val="ab"/>
          <w:rFonts w:ascii="宋体" w:eastAsia="宋体" w:hAnsi="宋体" w:cs="宋体" w:hint="eastAsia"/>
          <w:color w:val="2E3033"/>
          <w:sz w:val="24"/>
          <w:szCs w:val="24"/>
          <w:u w:color="2E3033"/>
          <w:shd w:val="clear" w:color="auto" w:fill="FFFFFF"/>
          <w:vertAlign w:val="subscript"/>
        </w:rPr>
        <w:t>n</w:t>
      </w:r>
      <w:proofErr w:type="spellEnd"/>
      <w:r w:rsidR="00346B12">
        <w:rPr>
          <w:rStyle w:val="ab"/>
          <w:rFonts w:ascii="宋体" w:eastAsia="宋体" w:hAnsi="宋体" w:cs="宋体" w:hint="eastAsia"/>
          <w:color w:val="2E3033"/>
          <w:sz w:val="24"/>
          <w:szCs w:val="24"/>
          <w:u w:color="2E3033"/>
          <w:shd w:val="clear" w:color="auto" w:fill="FFFFFF"/>
        </w:rPr>
        <w:t>）和因变量（y）之间的关系进行整理而获取到的模型，即线性回归模型函数构建成功后，这个图像表达式整体上是一个线性函数的展现形式，所以是一维的，就是特殊的多维线性回归方程；</w:t>
      </w:r>
    </w:p>
    <w:p w:rsidR="00C65489" w:rsidRDefault="00346B12">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 xml:space="preserve">自变量只有一个：y = f(x) = a + </w:t>
      </w:r>
      <w:proofErr w:type="spellStart"/>
      <w:r>
        <w:rPr>
          <w:rStyle w:val="ab"/>
          <w:rFonts w:ascii="宋体" w:eastAsia="宋体" w:hAnsi="宋体" w:cs="宋体" w:hint="eastAsia"/>
          <w:color w:val="2E3033"/>
          <w:sz w:val="24"/>
          <w:szCs w:val="24"/>
          <w:u w:color="2E3033"/>
          <w:shd w:val="clear" w:color="auto" w:fill="FFFFFF"/>
        </w:rPr>
        <w:t>bx</w:t>
      </w:r>
      <w:proofErr w:type="spellEnd"/>
      <w:r>
        <w:rPr>
          <w:rStyle w:val="ab"/>
          <w:rFonts w:ascii="宋体" w:eastAsia="宋体" w:hAnsi="宋体" w:cs="宋体" w:hint="eastAsia"/>
          <w:color w:val="2E3033"/>
          <w:sz w:val="24"/>
          <w:szCs w:val="24"/>
          <w:u w:color="2E3033"/>
          <w:shd w:val="clear" w:color="auto" w:fill="FFFFFF"/>
        </w:rPr>
        <w:t>;</w:t>
      </w:r>
    </w:p>
    <w:p w:rsidR="00C65489" w:rsidRDefault="00346B12">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自变量多个：y = f(x</w:t>
      </w:r>
      <w:proofErr w:type="gramStart"/>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proofErr w:type="gramEnd"/>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 = a + b</w:t>
      </w:r>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1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2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 xml:space="preserve"> + ...+ </w:t>
      </w:r>
      <w:proofErr w:type="spellStart"/>
      <w:r>
        <w:rPr>
          <w:rStyle w:val="ab"/>
          <w:rFonts w:ascii="宋体" w:eastAsia="宋体" w:hAnsi="宋体" w:cs="宋体" w:hint="eastAsia"/>
          <w:color w:val="2E3033"/>
          <w:sz w:val="24"/>
          <w:szCs w:val="24"/>
          <w:u w:color="2E3033"/>
          <w:shd w:val="clear" w:color="auto" w:fill="FFFFFF"/>
        </w:rPr>
        <w:t>b</w:t>
      </w:r>
      <w:r>
        <w:rPr>
          <w:rStyle w:val="ab"/>
          <w:rFonts w:ascii="宋体" w:eastAsia="宋体" w:hAnsi="宋体" w:cs="宋体" w:hint="eastAsia"/>
          <w:color w:val="2E3033"/>
          <w:sz w:val="24"/>
          <w:szCs w:val="24"/>
          <w:u w:color="2E3033"/>
          <w:shd w:val="clear" w:color="auto" w:fill="FFFFFF"/>
          <w:vertAlign w:val="subscript"/>
        </w:rPr>
        <w:t>n</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w:t>
      </w:r>
    </w:p>
    <w:p w:rsidR="00C65489" w:rsidRDefault="00C65489">
      <w:pPr>
        <w:framePr w:wrap="auto" w:yAlign="inline"/>
        <w:spacing w:line="300" w:lineRule="auto"/>
        <w:jc w:val="center"/>
        <w:rPr>
          <w:rFonts w:eastAsia="宋体"/>
        </w:rPr>
      </w:pPr>
    </w:p>
    <w:p w:rsidR="00C65489" w:rsidRDefault="00346B12">
      <w:pPr>
        <w:framePr w:wrap="auto" w:yAlign="inline"/>
        <w:spacing w:line="300" w:lineRule="auto"/>
        <w:jc w:val="center"/>
      </w:pPr>
      <w:r>
        <w:rPr>
          <w:noProof/>
        </w:rP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06675" cy="1897380"/>
                    </a:xfrm>
                    <a:prstGeom prst="rect">
                      <a:avLst/>
                    </a:prstGeom>
                    <a:noFill/>
                    <a:ln>
                      <a:noFill/>
                    </a:ln>
                  </pic:spPr>
                </pic:pic>
              </a:graphicData>
            </a:graphic>
          </wp:inline>
        </w:drawing>
      </w:r>
    </w:p>
    <w:p w:rsidR="00C65489" w:rsidRDefault="00346B12">
      <w:pPr>
        <w:framePr w:wrap="auto" w:yAlign="inline"/>
        <w:spacing w:line="300" w:lineRule="auto"/>
        <w:jc w:val="center"/>
        <w:rPr>
          <w:rFonts w:ascii="宋体" w:eastAsia="宋体" w:hAnsi="宋体" w:cs="宋体"/>
          <w:sz w:val="24"/>
          <w:szCs w:val="24"/>
        </w:rPr>
      </w:pPr>
      <w:r>
        <w:rPr>
          <w:rFonts w:eastAsia="宋体" w:hint="eastAsia"/>
        </w:rPr>
        <w:t>图</w:t>
      </w:r>
      <w:r w:rsidR="00CC2640">
        <w:rPr>
          <w:rFonts w:eastAsia="宋体" w:hint="eastAsia"/>
        </w:rPr>
        <w:t>3-2</w:t>
      </w:r>
      <w:r w:rsidR="00CC2640">
        <w:rPr>
          <w:rFonts w:eastAsia="宋体" w:hint="eastAsia"/>
        </w:rPr>
        <w:t xml:space="preserve">　　</w:t>
      </w:r>
      <w:r>
        <w:rPr>
          <w:rFonts w:eastAsia="宋体" w:hint="eastAsia"/>
        </w:rPr>
        <w:t>多维线性回归方程</w:t>
      </w:r>
    </w:p>
    <w:p w:rsidR="00C65489" w:rsidRDefault="00346B12">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lastRenderedPageBreak/>
        <w:t>如果特征属性是一维的，那么他就是一条直线，如果是二维的就是一个平面，三位的就是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C65489" w:rsidRDefault="00CC2640" w:rsidP="00CC2640">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 xml:space="preserve">　　</w:t>
      </w:r>
      <w:r w:rsidR="00346B12">
        <w:rPr>
          <w:rFonts w:ascii="宋体" w:eastAsia="宋体" w:hAnsi="宋体" w:cs="宋体" w:hint="eastAsia"/>
          <w:sz w:val="24"/>
          <w:szCs w:val="24"/>
        </w:rPr>
        <w:t>上述多元线性回归方程中，这些x与y的关系的图像还不可以完全的符合我们任意两个点之间的关系的，但是这个表达式却是我们总结全部的点里面最合适的用来表现他们共同特征的直线表达式了，毕竟它到我们</w:t>
      </w:r>
      <w:proofErr w:type="gramStart"/>
      <w:r w:rsidR="00346B12">
        <w:rPr>
          <w:rFonts w:ascii="宋体" w:eastAsia="宋体" w:hAnsi="宋体" w:cs="宋体" w:hint="eastAsia"/>
          <w:sz w:val="24"/>
          <w:szCs w:val="24"/>
        </w:rPr>
        <w:t>所有点</w:t>
      </w:r>
      <w:proofErr w:type="gramEnd"/>
      <w:r w:rsidR="00346B12">
        <w:rPr>
          <w:rFonts w:ascii="宋体" w:eastAsia="宋体" w:hAnsi="宋体" w:cs="宋体" w:hint="eastAsia"/>
          <w:sz w:val="24"/>
          <w:szCs w:val="24"/>
        </w:rPr>
        <w:t>的距离的和是最小的即是误差最小的所以我们的多元线性回归模型方程的表达式又可以写成：</w:t>
      </w:r>
    </w:p>
    <w:p w:rsidR="00C65489" w:rsidRDefault="00C65489">
      <w:pPr>
        <w:framePr w:wrap="auto" w:yAlign="inline"/>
        <w:spacing w:line="300" w:lineRule="auto"/>
        <w:rPr>
          <w:rFonts w:ascii="宋体" w:eastAsia="宋体" w:hAnsi="宋体" w:cs="宋体"/>
          <w:sz w:val="24"/>
          <w:szCs w:val="24"/>
        </w:rPr>
      </w:pPr>
    </w:p>
    <w:p w:rsidR="00C65489" w:rsidRDefault="00346B12">
      <w:pPr>
        <w:framePr w:wrap="auto" w:yAlign="inline"/>
        <w:tabs>
          <w:tab w:val="right" w:pos="8295"/>
        </w:tabs>
        <w:spacing w:line="300" w:lineRule="auto"/>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m:oMath>
        <m:r>
          <w:rPr>
            <w:rFonts w:ascii="Cambria Math" w:eastAsia="宋体" w:hAnsi="宋体" w:cs="宋体"/>
            <w:sz w:val="24"/>
            <w:szCs w:val="24"/>
          </w:rPr>
          <m:t>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Pr>
          <w:rFonts w:ascii="宋体" w:eastAsia="宋体" w:hAnsi="宋体" w:cs="宋体" w:hint="eastAsia"/>
          <w:sz w:val="24"/>
          <w:szCs w:val="24"/>
        </w:rPr>
        <w:tab/>
        <w:t>(3-1)</w:t>
      </w:r>
    </w:p>
    <w:p w:rsidR="00C65489" w:rsidRDefault="00C65489">
      <w:pPr>
        <w:framePr w:wrap="auto" w:yAlign="inline"/>
        <w:spacing w:line="300" w:lineRule="auto"/>
        <w:jc w:val="center"/>
        <w:rPr>
          <w:rFonts w:ascii="宋体" w:eastAsia="宋体" w:hAnsi="宋体" w:cs="宋体"/>
          <w:sz w:val="24"/>
          <w:szCs w:val="24"/>
        </w:rPr>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由于我们无法确定多维线性回归模型函数中获得到的回归函数表达式是否经过原点，于是我们在多维线性回归模型函数中，就需要保留一项常数项</w:t>
      </w:r>
      <w:proofErr w:type="gramStart"/>
      <w:r w:rsidR="00346B12">
        <w:rPr>
          <w:rFonts w:ascii="Times New Roman" w:eastAsia="宋体" w:hAnsi="Times New Roman" w:cs="Times New Roman" w:hint="eastAsia"/>
          <w:sz w:val="24"/>
          <w:szCs w:val="24"/>
        </w:rPr>
        <w:t>来作</w:t>
      </w:r>
      <w:proofErr w:type="gramEnd"/>
      <w:r w:rsidR="00346B12">
        <w:rPr>
          <w:rFonts w:ascii="Times New Roman" w:eastAsia="宋体" w:hAnsi="Times New Roman" w:cs="Times New Roman" w:hint="eastAsia"/>
          <w:sz w:val="24"/>
          <w:szCs w:val="24"/>
        </w:rPr>
        <w:t>为我们的截距，于是就有了新的多元线性回归模型函数：</w:t>
      </w:r>
    </w:p>
    <w:p w:rsidR="00C65489" w:rsidRDefault="00C65489">
      <w:pPr>
        <w:framePr w:wrap="auto" w:yAlign="inline"/>
        <w:spacing w:line="300" w:lineRule="auto"/>
        <w:ind w:firstLineChars="200" w:firstLine="480"/>
        <w:rPr>
          <w:rFonts w:ascii="Times New Roman" w:eastAsia="宋体" w:hAnsi="Times New Roman" w:cs="Times New Roman"/>
          <w:sz w:val="24"/>
          <w:szCs w:val="24"/>
        </w:rPr>
      </w:pPr>
    </w:p>
    <w:p w:rsidR="00C65489" w:rsidRDefault="00346B12">
      <w:pPr>
        <w:framePr w:wrap="auto" w:yAlign="inline"/>
        <w:tabs>
          <w:tab w:val="right" w:pos="8295"/>
        </w:tabs>
        <w:spacing w:line="300" w:lineRule="auto"/>
        <w:jc w:val="center"/>
        <w:rPr>
          <w:rFonts w:ascii="宋体" w:eastAsia="宋体" w:hAnsi="宋体" w:cs="宋体"/>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宋体" w:cs="宋体"/>
            <w:sz w:val="24"/>
            <w:szCs w:val="24"/>
          </w:rPr>
          <m:t xml:space="preserve"> 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Pr>
          <w:rFonts w:ascii="宋体" w:eastAsia="宋体" w:hAnsi="宋体" w:cs="宋体" w:hint="eastAsia"/>
          <w:sz w:val="24"/>
          <w:szCs w:val="24"/>
        </w:rPr>
        <w:tab/>
        <w:t>（3-2）</w:t>
      </w:r>
    </w:p>
    <w:p w:rsidR="00C65489" w:rsidRDefault="00C65489">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当我们没有</w:t>
      </w:r>
      <w:r w:rsidR="00346B12">
        <w:rPr>
          <w:rFonts w:ascii="Times New Roman" w:eastAsia="宋体" w:hAnsi="Times New Roman" w:cs="Times New Roman" w:hint="eastAsia"/>
          <w:sz w:val="24"/>
          <w:szCs w:val="24"/>
        </w:rPr>
        <w:t>w</w:t>
      </w:r>
      <w:r w:rsidR="00346B12">
        <w:rPr>
          <w:rFonts w:ascii="Times New Roman" w:eastAsia="宋体" w:hAnsi="Times New Roman" w:cs="Times New Roman" w:hint="eastAsia"/>
          <w:sz w:val="24"/>
          <w:szCs w:val="24"/>
          <w:vertAlign w:val="subscript"/>
        </w:rPr>
        <w:t>0</w:t>
      </w:r>
      <w:r w:rsidR="00346B12">
        <w:rPr>
          <w:rFonts w:ascii="Times New Roman" w:eastAsia="宋体" w:hAnsi="Times New Roman" w:cs="Times New Roman" w:hint="eastAsia"/>
          <w:sz w:val="24"/>
          <w:szCs w:val="24"/>
        </w:rPr>
        <w:t>这一项的时候，我们的多元线性回归模型函数就是一条完全由</w:t>
      </w:r>
      <w:r w:rsidR="00346B12">
        <w:rPr>
          <w:rFonts w:ascii="Times New Roman" w:eastAsia="宋体" w:hAnsi="Times New Roman" w:cs="Times New Roman" w:hint="eastAsia"/>
          <w:sz w:val="24"/>
          <w:szCs w:val="24"/>
        </w:rPr>
        <w:t>n+1</w:t>
      </w:r>
      <w:r w:rsidR="00346B12">
        <w:rPr>
          <w:rFonts w:ascii="Times New Roman" w:eastAsia="宋体" w:hAnsi="Times New Roman" w:cs="Times New Roman" w:hint="eastAsia"/>
          <w:sz w:val="24"/>
          <w:szCs w:val="24"/>
        </w:rPr>
        <w:t>个自变量构成且经过坐标原点的图像的函数，这将招致我们用一个任何时候都经过原点的图像来概括或者说描述一些散列点的分布情况，这显然是不可理的，增大了局限性，这将造成我们预测出的结果的函数正确性下降。在这里我们默认</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0</w:t>
      </w:r>
      <w:r w:rsidR="00346B12">
        <w:rPr>
          <w:rFonts w:ascii="Times New Roman" w:eastAsia="宋体" w:hAnsi="Times New Roman" w:cs="Times New Roman" w:hint="eastAsia"/>
          <w:sz w:val="24"/>
          <w:szCs w:val="24"/>
        </w:rPr>
        <w:t xml:space="preserve"> = 1</w:t>
      </w:r>
      <w:r w:rsidR="00346B12">
        <w:rPr>
          <w:rFonts w:ascii="Times New Roman" w:eastAsia="宋体" w:hAnsi="Times New Roman" w:cs="Times New Roman" w:hint="eastAsia"/>
          <w:sz w:val="24"/>
          <w:szCs w:val="24"/>
        </w:rPr>
        <w:t>而不是</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2</w:t>
      </w:r>
      <w:r w:rsidR="00346B12">
        <w:rPr>
          <w:rFonts w:ascii="Times New Roman" w:eastAsia="宋体" w:hAnsi="Times New Roman" w:cs="Times New Roman" w:hint="eastAsia"/>
          <w:sz w:val="24"/>
          <w:szCs w:val="24"/>
        </w:rPr>
        <w:t>或者其他的</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，是因为我们的目标就是为了让函数</w:t>
      </w:r>
      <w:r w:rsidR="00346B12">
        <w:rPr>
          <w:rFonts w:ascii="Times New Roman" w:eastAsia="宋体" w:hAnsi="Times New Roman" w:cs="Times New Roman"/>
          <w:sz w:val="24"/>
          <w:szCs w:val="24"/>
        </w:rPr>
        <w:t>y = w</w:t>
      </w:r>
      <w:r w:rsidR="00346B12">
        <w:rPr>
          <w:rFonts w:ascii="Times New Roman" w:eastAsia="宋体" w:hAnsi="Times New Roman" w:cs="Times New Roman"/>
          <w:sz w:val="24"/>
          <w:szCs w:val="24"/>
          <w:vertAlign w:val="subscript"/>
        </w:rPr>
        <w:t>0</w:t>
      </w:r>
      <w:r w:rsidR="00346B12">
        <w:rPr>
          <w:rFonts w:ascii="Times New Roman" w:eastAsia="宋体" w:hAnsi="Times New Roman" w:cs="Times New Roman"/>
          <w:sz w:val="24"/>
          <w:szCs w:val="24"/>
        </w:rPr>
        <w:t xml:space="preserve"> + w</w:t>
      </w:r>
      <w:r w:rsidR="00346B12">
        <w:rPr>
          <w:rFonts w:ascii="Times New Roman" w:eastAsia="宋体" w:hAnsi="Times New Roman" w:cs="Times New Roman"/>
          <w:sz w:val="24"/>
          <w:szCs w:val="24"/>
          <w:vertAlign w:val="subscript"/>
        </w:rPr>
        <w:t>1</w:t>
      </w:r>
      <w:r w:rsidR="00346B12">
        <w:rPr>
          <w:rFonts w:ascii="Times New Roman" w:eastAsia="宋体" w:hAnsi="Times New Roman" w:cs="Times New Roman"/>
          <w:sz w:val="24"/>
          <w:szCs w:val="24"/>
        </w:rPr>
        <w:t>x</w:t>
      </w:r>
      <w:r w:rsidR="00346B12">
        <w:rPr>
          <w:rFonts w:ascii="Times New Roman" w:eastAsia="宋体" w:hAnsi="Times New Roman" w:cs="Times New Roman"/>
          <w:sz w:val="24"/>
          <w:szCs w:val="24"/>
          <w:vertAlign w:val="subscript"/>
        </w:rPr>
        <w:t>1</w:t>
      </w:r>
      <w:r w:rsidR="00346B12">
        <w:rPr>
          <w:rFonts w:ascii="Times New Roman" w:eastAsia="宋体" w:hAnsi="Times New Roman" w:cs="Times New Roman"/>
          <w:sz w:val="24"/>
          <w:szCs w:val="24"/>
        </w:rPr>
        <w:t xml:space="preserve"> + w</w:t>
      </w:r>
      <w:r w:rsidR="00346B12">
        <w:rPr>
          <w:rFonts w:ascii="Times New Roman" w:eastAsia="宋体" w:hAnsi="Times New Roman" w:cs="Times New Roman"/>
          <w:sz w:val="24"/>
          <w:szCs w:val="24"/>
          <w:vertAlign w:val="subscript"/>
        </w:rPr>
        <w:t>2</w:t>
      </w:r>
      <w:r w:rsidR="00346B12">
        <w:rPr>
          <w:rFonts w:ascii="Times New Roman" w:eastAsia="宋体" w:hAnsi="Times New Roman" w:cs="Times New Roman"/>
          <w:sz w:val="24"/>
          <w:szCs w:val="24"/>
        </w:rPr>
        <w:t>x</w:t>
      </w:r>
      <w:r w:rsidR="00346B12">
        <w:rPr>
          <w:rFonts w:ascii="Times New Roman" w:eastAsia="宋体" w:hAnsi="Times New Roman" w:cs="Times New Roman"/>
          <w:sz w:val="24"/>
          <w:szCs w:val="24"/>
          <w:vertAlign w:val="subscript"/>
        </w:rPr>
        <w:t>2</w:t>
      </w:r>
      <w:r w:rsidR="00346B12">
        <w:rPr>
          <w:rFonts w:ascii="Times New Roman" w:eastAsia="宋体" w:hAnsi="Times New Roman" w:cs="Times New Roman"/>
          <w:sz w:val="24"/>
          <w:szCs w:val="24"/>
        </w:rPr>
        <w:t xml:space="preserve"> + ... + </w:t>
      </w:r>
      <w:proofErr w:type="spellStart"/>
      <w:r w:rsidR="00346B12">
        <w:rPr>
          <w:rFonts w:ascii="Times New Roman" w:eastAsia="宋体" w:hAnsi="Times New Roman" w:cs="Times New Roman"/>
          <w:sz w:val="24"/>
          <w:szCs w:val="24"/>
        </w:rPr>
        <w:t>w</w:t>
      </w:r>
      <w:r w:rsidR="00346B12">
        <w:rPr>
          <w:rFonts w:ascii="Times New Roman" w:eastAsia="宋体" w:hAnsi="Times New Roman" w:cs="Times New Roman"/>
          <w:sz w:val="24"/>
          <w:szCs w:val="24"/>
          <w:vertAlign w:val="subscript"/>
        </w:rPr>
        <w:t>n</w:t>
      </w:r>
      <w:r w:rsidR="00346B12">
        <w:rPr>
          <w:rFonts w:ascii="Times New Roman" w:eastAsia="宋体" w:hAnsi="Times New Roman" w:cs="Times New Roman"/>
          <w:sz w:val="24"/>
          <w:szCs w:val="24"/>
        </w:rPr>
        <w:t>x</w:t>
      </w:r>
      <w:r w:rsidR="00346B12">
        <w:rPr>
          <w:rFonts w:ascii="Times New Roman" w:eastAsia="宋体" w:hAnsi="Times New Roman" w:cs="Times New Roman"/>
          <w:sz w:val="24"/>
          <w:szCs w:val="24"/>
          <w:vertAlign w:val="subscript"/>
        </w:rPr>
        <w:t>n</w:t>
      </w:r>
      <w:proofErr w:type="spellEnd"/>
      <w:r w:rsidR="00346B12">
        <w:rPr>
          <w:rFonts w:ascii="Times New Roman" w:eastAsia="宋体" w:hAnsi="Times New Roman" w:cs="Times New Roman" w:hint="eastAsia"/>
          <w:sz w:val="24"/>
          <w:szCs w:val="24"/>
        </w:rPr>
        <w:t>是一个包含常数项的线性回归函数模型，无论如何的去选取这个</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都是可以的，放在第一个位置，这样便于理解。</w:t>
      </w: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rPr>
          <w:rFonts w:ascii="Times New Roman" w:eastAsia="宋体" w:hAnsi="Times New Roman" w:cs="Times New Roman"/>
          <w:sz w:val="24"/>
          <w:szCs w:val="24"/>
          <w:lang w:val="zh-TW"/>
        </w:rPr>
      </w:pPr>
    </w:p>
    <w:p w:rsidR="00C65489" w:rsidRDefault="00346B12">
      <w:pPr>
        <w:framePr w:wrap="auto" w:yAlign="inline"/>
        <w:spacing w:line="300" w:lineRule="auto"/>
        <w:jc w:val="center"/>
        <w:outlineLvl w:val="0"/>
        <w:rPr>
          <w:rStyle w:val="ab"/>
          <w:rFonts w:ascii="黑体" w:eastAsia="黑体" w:hAnsi="黑体" w:cs="黑体"/>
          <w:sz w:val="30"/>
          <w:szCs w:val="30"/>
        </w:rPr>
      </w:pPr>
      <w:bookmarkStart w:id="7" w:name="_Toc16828"/>
      <w:r>
        <w:rPr>
          <w:rStyle w:val="ab"/>
          <w:rFonts w:ascii="黑体" w:eastAsia="黑体" w:hAnsi="黑体" w:cs="黑体"/>
          <w:sz w:val="30"/>
          <w:szCs w:val="30"/>
        </w:rPr>
        <w:t>4</w:t>
      </w:r>
      <w:r>
        <w:rPr>
          <w:rStyle w:val="ab"/>
          <w:rFonts w:ascii="黑体" w:eastAsia="黑体" w:hAnsi="黑体" w:cs="黑体" w:hint="eastAsia"/>
          <w:sz w:val="30"/>
          <w:szCs w:val="30"/>
        </w:rPr>
        <w:t xml:space="preserve">　　多元线性回归的推导过程以及求解</w:t>
      </w:r>
      <w:bookmarkEnd w:id="7"/>
    </w:p>
    <w:p w:rsidR="00C65489" w:rsidRDefault="00346B12">
      <w:pPr>
        <w:framePr w:wrap="auto" w:yAlign="inline"/>
        <w:spacing w:line="300" w:lineRule="auto"/>
        <w:outlineLvl w:val="1"/>
        <w:rPr>
          <w:rStyle w:val="ab"/>
          <w:rFonts w:ascii="黑体" w:eastAsia="黑体" w:hAnsi="黑体" w:cs="黑体"/>
          <w:sz w:val="28"/>
          <w:szCs w:val="28"/>
        </w:rPr>
      </w:pPr>
      <w:bookmarkStart w:id="8" w:name="_Toc17549"/>
      <w:r>
        <w:rPr>
          <w:rStyle w:val="ab"/>
          <w:rFonts w:ascii="黑体" w:eastAsia="黑体" w:hAnsi="黑体" w:cs="黑体"/>
          <w:sz w:val="28"/>
          <w:szCs w:val="28"/>
        </w:rPr>
        <w:t>4.1</w:t>
      </w:r>
      <w:r>
        <w:rPr>
          <w:rStyle w:val="ab"/>
          <w:rFonts w:ascii="黑体" w:eastAsia="黑体" w:hAnsi="黑体" w:cs="黑体" w:hint="eastAsia"/>
          <w:sz w:val="28"/>
          <w:szCs w:val="28"/>
        </w:rPr>
        <w:t xml:space="preserve">　向量表示形式</w:t>
      </w:r>
      <w:bookmarkEnd w:id="8"/>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向量就等价于数组[</w:t>
      </w:r>
      <w:r w:rsidR="00346B12">
        <w:rPr>
          <w:rStyle w:val="ab"/>
          <w:rFonts w:ascii="宋体" w:eastAsia="宋体" w:hAnsi="宋体" w:cs="宋体"/>
          <w:sz w:val="24"/>
          <w:szCs w:val="24"/>
        </w:rPr>
        <w:t>1,2</w:t>
      </w:r>
      <w:r w:rsidR="00346B12">
        <w:rPr>
          <w:rStyle w:val="ab"/>
          <w:rFonts w:ascii="宋体" w:eastAsia="宋体" w:hAnsi="宋体" w:cs="宋体" w:hint="eastAsia"/>
          <w:sz w:val="24"/>
          <w:szCs w:val="24"/>
        </w:rPr>
        <w:t>,3,4,5]这是一个有五个元素的向量，向量有行向量和列向量之分，行向量就是前面的那种，数字横向排列的：X  = [1,2,3,4,5]，而列向量的话，就是数字是竖着排列的，如下：</w:t>
      </w:r>
    </w:p>
    <w:p w:rsidR="00C65489" w:rsidRDefault="00346B12">
      <w:pPr>
        <w:framePr w:wrap="auto" w:yAlign="inline"/>
        <w:spacing w:line="300" w:lineRule="auto"/>
        <w:ind w:firstLineChars="200" w:firstLine="480"/>
        <w:rPr>
          <w:rStyle w:val="ab"/>
          <w:rFonts w:ascii="宋体" w:eastAsia="宋体" w:hAnsi="宋体" w:cs="宋体"/>
          <w:sz w:val="24"/>
          <w:szCs w:val="24"/>
        </w:rPr>
      </w:pPr>
      <m:oMathPara>
        <m:oMath>
          <m:r>
            <w:rPr>
              <w:rStyle w:val="ab"/>
              <w:rFonts w:ascii="Cambria Math" w:eastAsia="宋体" w:hAnsi="Cambria Math" w:cs="宋体" w:hint="eastAsia"/>
              <w:sz w:val="24"/>
              <w:szCs w:val="24"/>
            </w:rPr>
            <m:t>ｘ</m:t>
          </m:r>
          <m:r>
            <w:rPr>
              <w:rStyle w:val="ab"/>
              <w:rFonts w:ascii="Cambria Math" w:eastAsia="宋体" w:hAnsi="Cambria Math" w:cs="宋体"/>
              <w:sz w:val="24"/>
              <w:szCs w:val="24"/>
            </w:rPr>
            <m:t>=</m:t>
          </m:r>
          <m:d>
            <m:dPr>
              <m:begChr m:val="["/>
              <m:endChr m:val="]"/>
              <m:ctrlPr>
                <w:rPr>
                  <w:rStyle w:val="ab"/>
                  <w:rFonts w:ascii="Cambria Math" w:eastAsia="宋体" w:hAnsi="Cambria Math" w:cs="宋体"/>
                  <w:i/>
                  <w:sz w:val="24"/>
                  <w:szCs w:val="24"/>
                </w:rPr>
              </m:ctrlPr>
            </m:dPr>
            <m:e>
              <m:eqArr>
                <m:eqArrPr>
                  <m:ctrlPr>
                    <w:rPr>
                      <w:rStyle w:val="ab"/>
                      <w:rFonts w:ascii="Cambria Math" w:eastAsia="宋体" w:hAnsi="Cambria Math" w:cs="宋体"/>
                      <w:i/>
                      <w:sz w:val="24"/>
                      <w:szCs w:val="24"/>
                    </w:rPr>
                  </m:ctrlPr>
                </m:eqArrPr>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1</m:t>
                      </m:r>
                    </m:sub>
                  </m:sSub>
                </m:e>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2</m:t>
                      </m:r>
                    </m:sub>
                  </m:sSub>
                  <m:ctrlPr>
                    <w:rPr>
                      <w:rStyle w:val="ab"/>
                      <w:rFonts w:ascii="Cambria Math" w:eastAsia="Cambria Math" w:hAnsi="Cambria Math" w:cs="Cambria Math"/>
                      <w:i/>
                      <w:sz w:val="24"/>
                      <w:szCs w:val="24"/>
                    </w:rPr>
                  </m:ctrlPr>
                </m:e>
                <m:e>
                  <m:r>
                    <w:rPr>
                      <w:rStyle w:val="ab"/>
                      <w:rFonts w:ascii="Cambria Math" w:eastAsia="Cambria Math" w:hAnsi="Cambria Math" w:cs="Cambria Math"/>
                      <w:sz w:val="24"/>
                      <w:szCs w:val="24"/>
                    </w:rPr>
                    <m:t>⋮</m:t>
                  </m:r>
                  <m:ctrlPr>
                    <w:rPr>
                      <w:rStyle w:val="ab"/>
                      <w:rFonts w:ascii="Cambria Math" w:eastAsia="Cambria Math" w:hAnsi="Cambria Math" w:cs="Cambria Math"/>
                      <w:i/>
                      <w:sz w:val="24"/>
                      <w:szCs w:val="24"/>
                    </w:rPr>
                  </m:ctrlPr>
                </m:e>
                <m:e>
                  <m:sSub>
                    <m:sSubPr>
                      <m:ctrlPr>
                        <w:rPr>
                          <w:rStyle w:val="ab"/>
                          <w:rFonts w:ascii="Cambria Math" w:eastAsia="Cambria Math" w:hAnsi="Cambria Math" w:cs="Cambria Math"/>
                          <w:i/>
                          <w:sz w:val="24"/>
                          <w:szCs w:val="24"/>
                        </w:rPr>
                      </m:ctrlPr>
                    </m:sSubPr>
                    <m:e>
                      <m:r>
                        <w:rPr>
                          <w:rStyle w:val="ab"/>
                          <w:rFonts w:ascii="Cambria Math" w:eastAsia="Cambria Math" w:hAnsi="Cambria Math" w:cs="Cambria Math"/>
                          <w:sz w:val="24"/>
                          <w:szCs w:val="24"/>
                        </w:rPr>
                        <m:t>x</m:t>
                      </m:r>
                    </m:e>
                    <m:sub>
                      <m:r>
                        <w:rPr>
                          <w:rStyle w:val="ab"/>
                          <w:rFonts w:ascii="Cambria Math" w:eastAsia="Cambria Math" w:hAnsi="Cambria Math" w:cs="Cambria Math"/>
                          <w:sz w:val="24"/>
                          <w:szCs w:val="24"/>
                        </w:rPr>
                        <m:t>m</m:t>
                      </m:r>
                    </m:sub>
                  </m:sSub>
                </m:e>
              </m:eqArr>
            </m:e>
          </m:d>
        </m:oMath>
      </m:oMathPara>
    </w:p>
    <w:p w:rsidR="00C65489" w:rsidRDefault="00C65489">
      <w:pPr>
        <w:framePr w:wrap="auto" w:yAlign="inline"/>
        <w:spacing w:line="300" w:lineRule="auto"/>
        <w:ind w:firstLineChars="200" w:firstLine="420"/>
        <w:jc w:val="center"/>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　　</w:t>
      </w:r>
      <w:r w:rsidR="00346B12">
        <w:rPr>
          <w:rFonts w:ascii="宋体" w:eastAsia="宋体" w:hAnsi="宋体" w:cs="宋体" w:hint="eastAsia"/>
          <w:sz w:val="24"/>
          <w:szCs w:val="24"/>
        </w:rPr>
        <w:t>现在，我们假设有这么一个向量</w:t>
      </w:r>
      <w:r w:rsidR="00346B12">
        <w:rPr>
          <w:rFonts w:ascii="Times New Roman" w:eastAsia="宋体" w:hAnsi="Times New Roman" w:cs="Times New Roman"/>
          <w:sz w:val="24"/>
          <w:szCs w:val="24"/>
        </w:rPr>
        <w:t>W = [</w:t>
      </w:r>
      <w:r w:rsidR="00346B12">
        <w:rPr>
          <w:rFonts w:ascii="Times New Roman" w:eastAsia="宋体" w:hAnsi="Times New Roman" w:cs="Times New Roman" w:hint="eastAsia"/>
          <w:sz w:val="24"/>
          <w:szCs w:val="24"/>
        </w:rPr>
        <w:t>w</w:t>
      </w:r>
      <w:r w:rsidR="00346B12">
        <w:rPr>
          <w:rFonts w:ascii="Times New Roman" w:eastAsia="宋体" w:hAnsi="Times New Roman" w:cs="Times New Roman"/>
          <w:sz w:val="24"/>
          <w:szCs w:val="24"/>
          <w:vertAlign w:val="subscript"/>
        </w:rPr>
        <w:t>1</w:t>
      </w:r>
      <w:r w:rsidR="00346B12">
        <w:rPr>
          <w:rFonts w:ascii="Times New Roman" w:eastAsia="宋体" w:hAnsi="Times New Roman" w:cs="Times New Roman"/>
          <w:sz w:val="24"/>
          <w:szCs w:val="24"/>
        </w:rPr>
        <w:t>,</w:t>
      </w:r>
      <w:r w:rsidR="00346B12">
        <w:rPr>
          <w:rFonts w:ascii="Times New Roman" w:eastAsia="宋体" w:hAnsi="Times New Roman" w:cs="Times New Roman" w:hint="eastAsia"/>
          <w:sz w:val="24"/>
          <w:szCs w:val="24"/>
        </w:rPr>
        <w:t>w</w:t>
      </w:r>
      <w:r w:rsidR="00346B12">
        <w:rPr>
          <w:rFonts w:ascii="Times New Roman" w:eastAsia="宋体" w:hAnsi="Times New Roman" w:cs="Times New Roman"/>
          <w:sz w:val="24"/>
          <w:szCs w:val="24"/>
          <w:vertAlign w:val="subscript"/>
        </w:rPr>
        <w:t>2</w:t>
      </w:r>
      <w:r w:rsidR="00346B12">
        <w:rPr>
          <w:rFonts w:ascii="Times New Roman" w:eastAsia="宋体" w:hAnsi="Times New Roman" w:cs="Times New Roman"/>
          <w:sz w:val="24"/>
          <w:szCs w:val="24"/>
        </w:rPr>
        <w:t>,</w:t>
      </w:r>
      <w:r w:rsidR="00346B12">
        <w:rPr>
          <w:rFonts w:ascii="Times New Roman" w:eastAsia="宋体" w:hAnsi="Times New Roman" w:cs="Times New Roman" w:hint="eastAsia"/>
          <w:sz w:val="24"/>
          <w:szCs w:val="24"/>
        </w:rPr>
        <w:t>w</w:t>
      </w:r>
      <w:r w:rsidR="00346B12">
        <w:rPr>
          <w:rFonts w:ascii="Times New Roman" w:eastAsia="宋体" w:hAnsi="Times New Roman" w:cs="Times New Roman"/>
          <w:sz w:val="24"/>
          <w:szCs w:val="24"/>
          <w:vertAlign w:val="subscript"/>
        </w:rPr>
        <w:t>3</w:t>
      </w:r>
      <w:r w:rsidR="00346B12">
        <w:rPr>
          <w:rFonts w:ascii="Times New Roman" w:eastAsia="宋体" w:hAnsi="Times New Roman" w:cs="Times New Roman"/>
          <w:sz w:val="24"/>
          <w:szCs w:val="24"/>
        </w:rPr>
        <w:t>,...,</w:t>
      </w:r>
      <w:proofErr w:type="spellStart"/>
      <w:r w:rsidR="00346B12">
        <w:rPr>
          <w:rFonts w:ascii="Times New Roman" w:eastAsia="宋体" w:hAnsi="Times New Roman" w:cs="Times New Roman" w:hint="eastAsia"/>
          <w:sz w:val="24"/>
          <w:szCs w:val="24"/>
        </w:rPr>
        <w:t>w</w:t>
      </w:r>
      <w:r w:rsidR="00346B12">
        <w:rPr>
          <w:rFonts w:ascii="Times New Roman" w:eastAsia="宋体" w:hAnsi="Times New Roman" w:cs="Times New Roman"/>
          <w:sz w:val="24"/>
          <w:szCs w:val="24"/>
          <w:vertAlign w:val="subscript"/>
        </w:rPr>
        <w:t>n</w:t>
      </w:r>
      <w:proofErr w:type="spellEnd"/>
      <w:r w:rsidR="00346B12">
        <w:rPr>
          <w:rFonts w:ascii="Times New Roman" w:eastAsia="宋体" w:hAnsi="Times New Roman" w:cs="Times New Roman"/>
          <w:sz w:val="24"/>
          <w:szCs w:val="24"/>
        </w:rPr>
        <w:t>]</w:t>
      </w:r>
      <w:r w:rsidR="00346B12">
        <w:rPr>
          <w:rFonts w:ascii="Times New Roman" w:eastAsia="宋体" w:hAnsi="Times New Roman" w:cs="Times New Roman" w:hint="eastAsia"/>
          <w:sz w:val="24"/>
          <w:szCs w:val="24"/>
        </w:rPr>
        <w:t>为行向量，另一个列向量</w:t>
      </w:r>
    </w:p>
    <w:p w:rsidR="00C65489" w:rsidRDefault="00346B12">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C65489" w:rsidRDefault="00346B12">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C65489" w:rsidRDefault="00C65489">
      <w:pPr>
        <w:framePr w:wrap="auto" w:yAlign="inline"/>
        <w:spacing w:line="300" w:lineRule="auto"/>
        <w:rPr>
          <w:rFonts w:ascii="Times New Roman" w:eastAsia="宋体" w:hAnsi="Times New Roman" w:cs="Times New Roman"/>
          <w:sz w:val="24"/>
          <w:szCs w:val="24"/>
        </w:rPr>
      </w:pPr>
    </w:p>
    <w:p w:rsidR="00C65489" w:rsidRDefault="00346B12">
      <w:pPr>
        <w:framePr w:wrap="auto" w:yAlign="inline"/>
        <w:tabs>
          <w:tab w:val="center" w:pos="4200"/>
          <w:tab w:val="right" w:pos="9240"/>
        </w:tabs>
        <w:spacing w:line="300" w:lineRule="auto"/>
        <w:rPr>
          <w:rFonts w:ascii="Times New Roman" w:eastAsia="宋体" w:hAnsi="Times New Roman" w:cs="Times New Roman"/>
          <w:position w:val="-10"/>
          <w:sz w:val="24"/>
          <w:szCs w:val="24"/>
        </w:rPr>
      </w:pPr>
      <w:r>
        <w:rPr>
          <w:rFonts w:ascii="Times New Roman" w:eastAsia="宋体" w:hAnsi="Times New Roman" w:cs="Times New Roman" w:hint="eastAsia"/>
          <w:sz w:val="24"/>
          <w:szCs w:val="24"/>
        </w:rPr>
        <w:tab/>
      </w:r>
      <m:oMath>
        <m:r>
          <w:rPr>
            <w:rFonts w:ascii="Cambria Math" w:eastAsia="宋体" w:hAnsi="Times New Roman" w:cs="Times New Roman"/>
            <w:sz w:val="24"/>
            <w:szCs w:val="24"/>
          </w:rPr>
          <m:t>y=</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MS Gothic" w:eastAsia="MS Gothic" w:hAnsi="MS Gothic" w:cs="MS Gothic" w:hint="eastAsia"/>
            <w:sz w:val="24"/>
            <w:szCs w:val="24"/>
          </w:rPr>
          <m:t>*</m:t>
        </m:r>
        <m:r>
          <w:rPr>
            <w:rFonts w:ascii="Cambria Math" w:eastAsia="宋体" w:hAnsi="Times New Roman" w:cs="Times New Roman"/>
            <w:sz w:val="24"/>
            <w:szCs w:val="24"/>
          </w:rPr>
          <m:t>X;</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Cambria Math" w:eastAsia="宋体" w:hAnsi="Times New Roman" w:cs="Times New Roman"/>
            <w:sz w:val="24"/>
            <w:szCs w:val="24"/>
          </w:rPr>
          <m:t>也用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θ</m:t>
            </m:r>
          </m:e>
          <m:sup>
            <m:r>
              <w:rPr>
                <w:rFonts w:ascii="Cambria Math" w:eastAsia="宋体" w:hAnsi="Times New Roman" w:cs="Times New Roman"/>
                <w:sz w:val="24"/>
                <w:szCs w:val="24"/>
              </w:rPr>
              <m:t>T</m:t>
            </m:r>
          </m:sup>
        </m:sSup>
        <m:r>
          <w:rPr>
            <w:rFonts w:ascii="Cambria Math" w:eastAsia="宋体" w:hAnsi="Times New Roman" w:cs="Times New Roman"/>
            <w:sz w:val="24"/>
            <w:szCs w:val="24"/>
          </w:rPr>
          <m:t>表示）</m:t>
        </m:r>
      </m:oMath>
      <w:r>
        <w:rPr>
          <w:rFonts w:ascii="Times New Roman" w:eastAsia="宋体" w:hAnsi="Times New Roman" w:cs="Times New Roman" w:hint="eastAsia"/>
          <w:position w:val="-10"/>
          <w:sz w:val="24"/>
          <w:szCs w:val="24"/>
        </w:rPr>
        <w:tab/>
        <w:t>(4-1)</w:t>
      </w:r>
    </w:p>
    <w:p w:rsidR="00C65489" w:rsidRDefault="00C65489">
      <w:pPr>
        <w:framePr w:wrap="auto" w:yAlign="inline"/>
        <w:tabs>
          <w:tab w:val="center" w:pos="4200"/>
          <w:tab w:val="right" w:pos="9240"/>
        </w:tabs>
        <w:spacing w:line="300" w:lineRule="auto"/>
        <w:rPr>
          <w:rFonts w:ascii="Times New Roman" w:eastAsia="宋体" w:hAnsi="Times New Roman" w:cs="Times New Roman" w:hint="eastAsia"/>
          <w:sz w:val="24"/>
          <w:szCs w:val="24"/>
        </w:rPr>
      </w:pPr>
    </w:p>
    <w:p w:rsidR="00C65489" w:rsidRDefault="00CC2640" w:rsidP="00CC2640">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假设</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都行向量的话，</w:t>
      </w:r>
      <w:r w:rsidR="00346B12">
        <w:rPr>
          <w:rFonts w:ascii="Times New Roman" w:eastAsia="宋体" w:hAnsi="Times New Roman" w:cs="Times New Roman" w:hint="eastAsia"/>
          <w:sz w:val="24"/>
          <w:szCs w:val="24"/>
        </w:rPr>
        <w:t xml:space="preserve"> y = W * X</w:t>
      </w:r>
      <w:r w:rsidR="00346B12">
        <w:rPr>
          <w:rFonts w:ascii="Times New Roman" w:eastAsia="宋体" w:hAnsi="Times New Roman" w:cs="Times New Roman" w:hint="eastAsia"/>
          <w:sz w:val="24"/>
          <w:szCs w:val="24"/>
          <w:vertAlign w:val="superscript"/>
        </w:rPr>
        <w:t>T</w:t>
      </w:r>
      <w:r w:rsidR="00346B12">
        <w:rPr>
          <w:rFonts w:ascii="Times New Roman" w:eastAsia="宋体" w:hAnsi="Times New Roman" w:cs="Times New Roman" w:hint="eastAsia"/>
          <w:sz w:val="24"/>
          <w:szCs w:val="24"/>
        </w:rPr>
        <w:t>也是和前面一样的，只是单纯的为了统一表达式，而选择的一种形式而已，二者并没有差别。</w:t>
      </w:r>
    </w:p>
    <w:p w:rsidR="00C65489" w:rsidRDefault="00346B12">
      <w:pPr>
        <w:framePr w:wrap="auto" w:yAlign="inline"/>
        <w:spacing w:line="300" w:lineRule="auto"/>
        <w:outlineLvl w:val="1"/>
        <w:rPr>
          <w:rStyle w:val="ab"/>
          <w:rFonts w:ascii="黑体" w:eastAsia="黑体" w:hAnsi="黑体" w:cs="黑体"/>
          <w:sz w:val="28"/>
          <w:szCs w:val="28"/>
        </w:rPr>
      </w:pPr>
      <w:bookmarkStart w:id="9" w:name="_Toc3916"/>
      <w:r>
        <w:rPr>
          <w:rStyle w:val="ab"/>
          <w:rFonts w:ascii="黑体" w:eastAsia="黑体" w:hAnsi="黑体" w:cs="黑体"/>
          <w:sz w:val="28"/>
          <w:szCs w:val="28"/>
        </w:rPr>
        <w:t>4.</w:t>
      </w:r>
      <w:r>
        <w:rPr>
          <w:rStyle w:val="ab"/>
          <w:rFonts w:ascii="黑体" w:eastAsia="黑体" w:hAnsi="黑体" w:cs="黑体" w:hint="eastAsia"/>
          <w:sz w:val="28"/>
          <w:szCs w:val="28"/>
        </w:rPr>
        <w:t>2　最大似然估计</w:t>
      </w:r>
      <w:bookmarkEnd w:id="9"/>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最大似然估计</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vertAlign w:val="superscript"/>
        </w:rPr>
        <w:t>13</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rPr>
        <w:t>即最能</w:t>
      </w:r>
      <w:proofErr w:type="gramStart"/>
      <w:r w:rsidR="00346B12">
        <w:rPr>
          <w:rFonts w:ascii="Times New Roman" w:eastAsia="宋体" w:hAnsi="Times New Roman" w:cs="Times New Roman" w:hint="eastAsia"/>
          <w:sz w:val="24"/>
          <w:szCs w:val="24"/>
        </w:rPr>
        <w:t>性估计</w:t>
      </w:r>
      <w:proofErr w:type="gramEnd"/>
      <w:r w:rsidR="00346B12">
        <w:rPr>
          <w:rFonts w:ascii="Times New Roman" w:eastAsia="宋体" w:hAnsi="Times New Roman" w:cs="Times New Roman" w:hint="eastAsia"/>
          <w:sz w:val="24"/>
          <w:szCs w:val="24"/>
        </w:rPr>
        <w:t>的意思，大体表现为：假设</w:t>
      </w:r>
      <w:r w:rsidR="00346B12">
        <w:rPr>
          <w:rFonts w:ascii="Times New Roman" w:eastAsia="宋体" w:hAnsi="Times New Roman" w:cs="Times New Roman" w:hint="eastAsia"/>
          <w:sz w:val="24"/>
          <w:szCs w:val="24"/>
        </w:rPr>
        <w:t>A</w:t>
      </w:r>
      <w:r w:rsidR="00346B12">
        <w:rPr>
          <w:rFonts w:ascii="Times New Roman" w:eastAsia="宋体" w:hAnsi="Times New Roman" w:cs="Times New Roman" w:hint="eastAsia"/>
          <w:sz w:val="24"/>
          <w:szCs w:val="24"/>
        </w:rPr>
        <w:t>和事件</w:t>
      </w:r>
      <w:r w:rsidR="00346B12">
        <w:rPr>
          <w:rFonts w:ascii="Times New Roman" w:eastAsia="宋体" w:hAnsi="Times New Roman" w:cs="Times New Roman" w:hint="eastAsia"/>
          <w:sz w:val="24"/>
          <w:szCs w:val="24"/>
        </w:rPr>
        <w:t>B</w:t>
      </w:r>
      <w:r w:rsidR="00346B12">
        <w:rPr>
          <w:rFonts w:ascii="Times New Roman" w:eastAsia="宋体" w:hAnsi="Times New Roman" w:cs="Times New Roman" w:hint="eastAsia"/>
          <w:sz w:val="24"/>
          <w:szCs w:val="24"/>
        </w:rPr>
        <w:t>相互独立，于是我们可以说事件</w:t>
      </w:r>
      <w:r w:rsidR="00346B12">
        <w:rPr>
          <w:rFonts w:ascii="Times New Roman" w:eastAsia="宋体" w:hAnsi="Times New Roman" w:cs="Times New Roman" w:hint="eastAsia"/>
          <w:sz w:val="24"/>
          <w:szCs w:val="24"/>
        </w:rPr>
        <w:t>A</w:t>
      </w:r>
      <w:r w:rsidR="00346B12">
        <w:rPr>
          <w:rFonts w:ascii="Times New Roman" w:eastAsia="宋体" w:hAnsi="Times New Roman" w:cs="Times New Roman" w:hint="eastAsia"/>
          <w:sz w:val="24"/>
          <w:szCs w:val="24"/>
        </w:rPr>
        <w:t>和事件</w:t>
      </w:r>
      <w:r w:rsidR="00346B12">
        <w:rPr>
          <w:rFonts w:ascii="Times New Roman" w:eastAsia="宋体" w:hAnsi="Times New Roman" w:cs="Times New Roman" w:hint="eastAsia"/>
          <w:sz w:val="24"/>
          <w:szCs w:val="24"/>
        </w:rPr>
        <w:t>B</w:t>
      </w:r>
      <w:r w:rsidR="00346B12">
        <w:rPr>
          <w:rFonts w:ascii="Times New Roman" w:eastAsia="宋体" w:hAnsi="Times New Roman" w:cs="Times New Roman" w:hint="eastAsia"/>
          <w:sz w:val="24"/>
          <w:szCs w:val="24"/>
        </w:rPr>
        <w:t>同时发生的概率会满足一个表达式</w:t>
      </w:r>
    </w:p>
    <w:p w:rsidR="00C65489" w:rsidRDefault="00C65489">
      <w:pPr>
        <w:framePr w:wrap="auto" w:yAlign="inline"/>
        <w:spacing w:line="300" w:lineRule="auto"/>
        <w:ind w:firstLineChars="200" w:firstLine="480"/>
        <w:rPr>
          <w:rFonts w:ascii="Times New Roman" w:eastAsia="宋体" w:hAnsi="Times New Roman" w:cs="Times New Roman"/>
          <w:sz w:val="24"/>
          <w:szCs w:val="24"/>
        </w:rPr>
      </w:pPr>
    </w:p>
    <w:p w:rsidR="00C65489" w:rsidRDefault="00346B12">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P(</w:t>
      </w:r>
      <w:proofErr w:type="gramStart"/>
      <w:r>
        <w:rPr>
          <w:rFonts w:ascii="Times New Roman" w:eastAsia="宋体" w:hAnsi="Times New Roman" w:cs="Times New Roman" w:hint="eastAsia"/>
          <w:sz w:val="24"/>
          <w:szCs w:val="24"/>
        </w:rPr>
        <w:t>A,B</w:t>
      </w:r>
      <w:proofErr w:type="gramEnd"/>
      <w:r>
        <w:rPr>
          <w:rFonts w:ascii="Times New Roman" w:eastAsia="宋体" w:hAnsi="Times New Roman" w:cs="Times New Roman" w:hint="eastAsia"/>
          <w:sz w:val="24"/>
          <w:szCs w:val="24"/>
        </w:rPr>
        <w:t>) = P(A) * P(B)</w:t>
      </w:r>
      <w:r>
        <w:rPr>
          <w:rFonts w:ascii="Times New Roman" w:eastAsia="宋体" w:hAnsi="Times New Roman" w:cs="Times New Roman" w:hint="eastAsia"/>
          <w:sz w:val="40"/>
          <w:szCs w:val="40"/>
        </w:rPr>
        <w:tab/>
      </w:r>
      <w:r>
        <w:rPr>
          <w:rFonts w:ascii="Times New Roman" w:eastAsia="宋体" w:hAnsi="Times New Roman" w:cs="Times New Roman" w:hint="eastAsia"/>
          <w:sz w:val="24"/>
          <w:szCs w:val="24"/>
        </w:rPr>
        <w:t>(4-2)</w:t>
      </w:r>
    </w:p>
    <w:p w:rsidR="00C65489" w:rsidRDefault="00C65489">
      <w:pPr>
        <w:framePr w:wrap="auto" w:yAlign="inline"/>
        <w:spacing w:line="300" w:lineRule="auto"/>
        <w:jc w:val="left"/>
        <w:rPr>
          <w:rFonts w:ascii="Times New Roman" w:eastAsia="宋体" w:hAnsi="Times New Roman" w:cs="Times New Roman"/>
          <w:sz w:val="24"/>
          <w:szCs w:val="24"/>
        </w:rPr>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P(X)</w:t>
      </w:r>
      <w:r w:rsidR="00346B12">
        <w:rPr>
          <w:rFonts w:ascii="Times New Roman" w:eastAsia="宋体" w:hAnsi="Times New Roman" w:cs="Times New Roman" w:hint="eastAsia"/>
          <w:sz w:val="24"/>
          <w:szCs w:val="24"/>
        </w:rPr>
        <w:t>就表示事件</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发生的概率；</w:t>
      </w:r>
    </w:p>
    <w:p w:rsidR="00C65489" w:rsidRDefault="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所谓两个独立的事件的意思就是：这两个事件不相关，即</w:t>
      </w:r>
      <w:r w:rsidR="00346B12">
        <w:rPr>
          <w:rFonts w:ascii="Times New Roman" w:eastAsia="宋体" w:hAnsi="Times New Roman" w:cs="Times New Roman" w:hint="eastAsia"/>
          <w:sz w:val="24"/>
          <w:szCs w:val="24"/>
        </w:rPr>
        <w:t>A</w:t>
      </w:r>
      <w:r w:rsidR="00346B12">
        <w:rPr>
          <w:rFonts w:ascii="Times New Roman" w:eastAsia="宋体" w:hAnsi="Times New Roman" w:cs="Times New Roman" w:hint="eastAsia"/>
          <w:sz w:val="24"/>
          <w:szCs w:val="24"/>
        </w:rPr>
        <w:t>事件发生与否，对</w:t>
      </w:r>
      <w:r w:rsidR="00346B12">
        <w:rPr>
          <w:rFonts w:ascii="Times New Roman" w:eastAsia="宋体" w:hAnsi="Times New Roman" w:cs="Times New Roman" w:hint="eastAsia"/>
          <w:sz w:val="24"/>
          <w:szCs w:val="24"/>
        </w:rPr>
        <w:t>B</w:t>
      </w:r>
      <w:r w:rsidR="00346B12">
        <w:rPr>
          <w:rFonts w:ascii="Times New Roman" w:eastAsia="宋体" w:hAnsi="Times New Roman" w:cs="Times New Roman" w:hint="eastAsia"/>
          <w:sz w:val="24"/>
          <w:szCs w:val="24"/>
        </w:rPr>
        <w:t>事件的发生与否完全没有影响，即两事件完全不存在关系；这个时候我们就可以称这两个事件相互独立；而多维线性回归模型函数就是为了解决获得不相关因素的规律，分析相</w:t>
      </w:r>
      <w:proofErr w:type="gramStart"/>
      <w:r w:rsidR="00346B12">
        <w:rPr>
          <w:rFonts w:ascii="Times New Roman" w:eastAsia="宋体" w:hAnsi="Times New Roman" w:cs="Times New Roman" w:hint="eastAsia"/>
          <w:sz w:val="24"/>
          <w:szCs w:val="24"/>
        </w:rPr>
        <w:t>互独立</w:t>
      </w:r>
      <w:proofErr w:type="gramEnd"/>
      <w:r w:rsidR="00346B12">
        <w:rPr>
          <w:rFonts w:ascii="Times New Roman" w:eastAsia="宋体" w:hAnsi="Times New Roman" w:cs="Times New Roman" w:hint="eastAsia"/>
          <w:sz w:val="24"/>
          <w:szCs w:val="24"/>
        </w:rPr>
        <w:t>事件发生的概率也就可以认为是在分析全部独立事件同时发生的概率，当所有的事情发生的概率越大时，那么我们预测到的规律就会变得更加的准确。当影响的因素或</w:t>
      </w:r>
      <w:r w:rsidR="00346B12">
        <w:rPr>
          <w:rFonts w:ascii="Times New Roman" w:eastAsia="宋体" w:hAnsi="Times New Roman" w:cs="Times New Roman" w:hint="eastAsia"/>
          <w:sz w:val="24"/>
          <w:szCs w:val="24"/>
        </w:rPr>
        <w:lastRenderedPageBreak/>
        <w:t>者说观察到的维</w:t>
      </w:r>
      <w:proofErr w:type="gramStart"/>
      <w:r w:rsidR="00346B12">
        <w:rPr>
          <w:rFonts w:ascii="Times New Roman" w:eastAsia="宋体" w:hAnsi="Times New Roman" w:cs="Times New Roman" w:hint="eastAsia"/>
          <w:sz w:val="24"/>
          <w:szCs w:val="24"/>
        </w:rPr>
        <w:t>度更多</w:t>
      </w:r>
      <w:proofErr w:type="gramEnd"/>
      <w:r w:rsidR="00346B12">
        <w:rPr>
          <w:rFonts w:ascii="Times New Roman" w:eastAsia="宋体" w:hAnsi="Times New Roman" w:cs="Times New Roman" w:hint="eastAsia"/>
          <w:sz w:val="24"/>
          <w:szCs w:val="24"/>
        </w:rPr>
        <w:t>的话，则对预测到的独立事件发生的机率就会越大，也就是说我们的结果更准确，根据最大似然估计表达式：</w:t>
      </w:r>
    </w:p>
    <w:p w:rsidR="00C65489" w:rsidRDefault="00C65489">
      <w:pPr>
        <w:framePr w:wrap="auto" w:yAlign="inline"/>
        <w:spacing w:line="300" w:lineRule="auto"/>
        <w:rPr>
          <w:rFonts w:ascii="Times New Roman" w:eastAsia="宋体" w:hAnsi="Times New Roman" w:cs="Times New Roman"/>
          <w:sz w:val="24"/>
          <w:szCs w:val="24"/>
        </w:rPr>
      </w:pPr>
    </w:p>
    <w:p w:rsidR="00C65489" w:rsidRDefault="00346B12">
      <w:pPr>
        <w:framePr w:wrap="auto" w:yAlign="inline"/>
        <w:tabs>
          <w:tab w:val="center" w:pos="4200"/>
          <w:tab w:val="right" w:pos="9240"/>
        </w:tabs>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
      </w:r>
      <w:r>
        <w:rPr>
          <w:rFonts w:ascii="Times New Roman" w:eastAsia="宋体" w:hAnsi="Times New Roman" w:cs="Times New Roman" w:hint="eastAsia"/>
          <w:sz w:val="24"/>
          <w:szCs w:val="24"/>
        </w:rPr>
        <w:t>P(y) = P(x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 ...P(</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32"/>
          <w:szCs w:val="32"/>
        </w:rPr>
        <w:tab/>
      </w:r>
      <w:r>
        <w:rPr>
          <w:rFonts w:ascii="Times New Roman" w:eastAsia="宋体" w:hAnsi="Times New Roman" w:cs="Times New Roman" w:hint="eastAsia"/>
          <w:sz w:val="24"/>
          <w:szCs w:val="24"/>
        </w:rPr>
        <w:t>(4-3)</w:t>
      </w:r>
      <w:r>
        <w:rPr>
          <w:rFonts w:ascii="Times New Roman" w:eastAsia="宋体" w:hAnsi="Times New Roman" w:cs="Times New Roman" w:hint="eastAsia"/>
          <w:sz w:val="32"/>
          <w:szCs w:val="32"/>
        </w:rPr>
        <w:tab/>
      </w: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当我们全部的独立事件是否发生的概率达到最大时，就可以认为所得函数最符合这些独立事件发生的实际规律，于是我们就把所有样本点的基本分布规律转变成了一个求最大似然估计</w:t>
      </w:r>
      <w:r w:rsidR="00346B12">
        <w:rPr>
          <w:rFonts w:ascii="Times New Roman" w:eastAsia="宋体" w:hAnsi="Times New Roman" w:cs="Times New Roman" w:hint="eastAsia"/>
          <w:sz w:val="24"/>
          <w:szCs w:val="24"/>
        </w:rPr>
        <w:t>P(y)</w:t>
      </w:r>
      <w:r w:rsidR="00346B12">
        <w:rPr>
          <w:rFonts w:ascii="Times New Roman" w:eastAsia="宋体" w:hAnsi="Times New Roman" w:cs="Times New Roman" w:hint="eastAsia"/>
          <w:sz w:val="24"/>
          <w:szCs w:val="24"/>
        </w:rPr>
        <w:t>的概率</w:t>
      </w:r>
      <w:r w:rsidR="00346B12">
        <w:rPr>
          <w:rFonts w:ascii="Times New Roman" w:eastAsia="宋体" w:hAnsi="Times New Roman" w:cs="Times New Roman" w:hint="eastAsia"/>
          <w:sz w:val="24"/>
          <w:szCs w:val="24"/>
        </w:rPr>
        <w:t>,</w:t>
      </w:r>
      <w:r w:rsidR="00346B12">
        <w:rPr>
          <w:rFonts w:ascii="Times New Roman" w:eastAsia="宋体" w:hAnsi="Times New Roman" w:cs="Times New Roman" w:hint="eastAsia"/>
          <w:sz w:val="24"/>
          <w:szCs w:val="24"/>
        </w:rPr>
        <w:t>即</w:t>
      </w:r>
      <w:r w:rsidR="00346B12">
        <w:rPr>
          <w:rFonts w:ascii="Times New Roman" w:eastAsia="宋体" w:hAnsi="Times New Roman" w:cs="Times New Roman" w:hint="eastAsia"/>
          <w:sz w:val="24"/>
          <w:szCs w:val="24"/>
        </w:rPr>
        <w:t>P(x</w:t>
      </w:r>
      <w:r w:rsidR="00346B12">
        <w:rPr>
          <w:rFonts w:ascii="Times New Roman" w:eastAsia="宋体" w:hAnsi="Times New Roman" w:cs="Times New Roman" w:hint="eastAsia"/>
          <w:sz w:val="24"/>
          <w:szCs w:val="24"/>
          <w:vertAlign w:val="subscript"/>
        </w:rPr>
        <w:t>1</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2</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3</w:t>
      </w:r>
      <w:r w:rsidR="00346B12">
        <w:rPr>
          <w:rFonts w:ascii="Times New Roman" w:eastAsia="宋体" w:hAnsi="Times New Roman" w:cs="Times New Roman" w:hint="eastAsia"/>
          <w:sz w:val="24"/>
          <w:szCs w:val="24"/>
        </w:rPr>
        <w:t>...</w:t>
      </w:r>
      <w:proofErr w:type="spellStart"/>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n</w:t>
      </w:r>
      <w:proofErr w:type="spellEnd"/>
      <w:r w:rsidR="00346B12">
        <w:rPr>
          <w:rFonts w:ascii="Times New Roman" w:eastAsia="宋体" w:hAnsi="Times New Roman" w:cs="Times New Roman" w:hint="eastAsia"/>
          <w:sz w:val="24"/>
          <w:szCs w:val="24"/>
        </w:rPr>
        <w:t>) = P(x</w:t>
      </w:r>
      <w:r w:rsidR="00346B12">
        <w:rPr>
          <w:rFonts w:ascii="Times New Roman" w:eastAsia="宋体" w:hAnsi="Times New Roman" w:cs="Times New Roman" w:hint="eastAsia"/>
          <w:sz w:val="24"/>
          <w:szCs w:val="24"/>
          <w:vertAlign w:val="subscript"/>
        </w:rPr>
        <w:t>1</w:t>
      </w:r>
      <w:r w:rsidR="00346B12">
        <w:rPr>
          <w:rFonts w:ascii="Times New Roman" w:eastAsia="宋体" w:hAnsi="Times New Roman" w:cs="Times New Roman" w:hint="eastAsia"/>
          <w:sz w:val="24"/>
          <w:szCs w:val="24"/>
        </w:rPr>
        <w:t>) * P(x</w:t>
      </w:r>
      <w:r w:rsidR="00346B12">
        <w:rPr>
          <w:rFonts w:ascii="Times New Roman" w:eastAsia="宋体" w:hAnsi="Times New Roman" w:cs="Times New Roman" w:hint="eastAsia"/>
          <w:sz w:val="24"/>
          <w:szCs w:val="24"/>
          <w:vertAlign w:val="subscript"/>
        </w:rPr>
        <w:t>2</w:t>
      </w:r>
      <w:r w:rsidR="00346B12">
        <w:rPr>
          <w:rFonts w:ascii="Times New Roman" w:eastAsia="宋体" w:hAnsi="Times New Roman" w:cs="Times New Roman" w:hint="eastAsia"/>
          <w:sz w:val="24"/>
          <w:szCs w:val="24"/>
        </w:rPr>
        <w:t>) * P(x</w:t>
      </w:r>
      <w:r w:rsidR="00346B12">
        <w:rPr>
          <w:rFonts w:ascii="Times New Roman" w:eastAsia="宋体" w:hAnsi="Times New Roman" w:cs="Times New Roman" w:hint="eastAsia"/>
          <w:sz w:val="24"/>
          <w:szCs w:val="24"/>
          <w:vertAlign w:val="subscript"/>
        </w:rPr>
        <w:t>3</w:t>
      </w:r>
      <w:r w:rsidR="00346B12">
        <w:rPr>
          <w:rFonts w:ascii="Times New Roman" w:eastAsia="宋体" w:hAnsi="Times New Roman" w:cs="Times New Roman" w:hint="eastAsia"/>
          <w:sz w:val="24"/>
          <w:szCs w:val="24"/>
        </w:rPr>
        <w:t>).</w:t>
      </w:r>
      <w:proofErr w:type="gramStart"/>
      <w:r w:rsidR="00346B12">
        <w:rPr>
          <w:rFonts w:ascii="Times New Roman" w:eastAsia="宋体" w:hAnsi="Times New Roman" w:cs="Times New Roman" w:hint="eastAsia"/>
          <w:sz w:val="24"/>
          <w:szCs w:val="24"/>
        </w:rPr>
        <w:t>..</w:t>
      </w:r>
      <w:proofErr w:type="gramEnd"/>
      <w:r w:rsidR="00346B12">
        <w:rPr>
          <w:rFonts w:ascii="Times New Roman" w:eastAsia="宋体" w:hAnsi="Times New Roman" w:cs="Times New Roman" w:hint="eastAsia"/>
          <w:sz w:val="24"/>
          <w:szCs w:val="24"/>
        </w:rPr>
        <w:t>* P(</w:t>
      </w:r>
      <w:proofErr w:type="spellStart"/>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vertAlign w:val="subscript"/>
        </w:rPr>
        <w:t>n</w:t>
      </w:r>
      <w:proofErr w:type="spellEnd"/>
      <w:r w:rsidR="00346B12">
        <w:rPr>
          <w:rFonts w:ascii="Times New Roman" w:eastAsia="宋体" w:hAnsi="Times New Roman" w:cs="Times New Roman" w:hint="eastAsia"/>
          <w:sz w:val="24"/>
          <w:szCs w:val="24"/>
        </w:rPr>
        <w:t>)</w:t>
      </w:r>
      <w:r w:rsidR="00346B12">
        <w:rPr>
          <w:rFonts w:ascii="Times New Roman" w:eastAsia="宋体" w:hAnsi="Times New Roman" w:cs="Times New Roman" w:hint="eastAsia"/>
          <w:sz w:val="24"/>
          <w:szCs w:val="24"/>
        </w:rPr>
        <w:t>发生的最大概率。</w:t>
      </w:r>
    </w:p>
    <w:p w:rsidR="00C65489" w:rsidRDefault="00C65489">
      <w:pPr>
        <w:framePr w:wrap="auto" w:yAlign="inline"/>
        <w:spacing w:line="300" w:lineRule="auto"/>
        <w:ind w:firstLineChars="200" w:firstLine="480"/>
        <w:rPr>
          <w:rFonts w:ascii="Times New Roman" w:eastAsia="宋体" w:hAnsi="Times New Roman" w:cs="Times New Roman"/>
          <w:sz w:val="24"/>
          <w:szCs w:val="24"/>
        </w:rPr>
      </w:pPr>
    </w:p>
    <w:p w:rsidR="00C65489" w:rsidRDefault="00346B12">
      <w:pPr>
        <w:framePr w:wrap="auto" w:yAlign="inline"/>
        <w:spacing w:line="300" w:lineRule="auto"/>
        <w:jc w:val="left"/>
        <w:outlineLvl w:val="1"/>
        <w:rPr>
          <w:rStyle w:val="ab"/>
          <w:rFonts w:ascii="黑体" w:eastAsia="黑体" w:hAnsi="黑体" w:cs="黑体"/>
          <w:sz w:val="28"/>
          <w:szCs w:val="28"/>
        </w:rPr>
      </w:pPr>
      <w:bookmarkStart w:id="10" w:name="_Toc29421"/>
      <w:r>
        <w:rPr>
          <w:rStyle w:val="ab"/>
          <w:rFonts w:ascii="黑体" w:eastAsia="黑体" w:hAnsi="黑体" w:cs="黑体"/>
          <w:sz w:val="28"/>
          <w:szCs w:val="28"/>
        </w:rPr>
        <w:t>4.</w:t>
      </w:r>
      <w:r>
        <w:rPr>
          <w:rStyle w:val="ab"/>
          <w:rFonts w:ascii="黑体" w:eastAsia="黑体" w:hAnsi="黑体" w:cs="黑体" w:hint="eastAsia"/>
          <w:sz w:val="28"/>
          <w:szCs w:val="28"/>
        </w:rPr>
        <w:t>3　概率密度函数</w:t>
      </w:r>
      <w:bookmarkEnd w:id="10"/>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虽然我得到了分布规律的最大似然值，但是在数学当中，如果想要获得在任何的情况下某些独立事件发生的概率，我们是没有一个直接获得结果的方法的，于是我们又引入了概率密度函数</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vertAlign w:val="superscript"/>
        </w:rPr>
        <w:t>14</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rPr>
        <w:t>；但是在此之前还有一个重要的概念就是：一个随机的变量是否发生的概率一定会符合正态分布或者说高斯分布，而正态分布的概率分布密度还是正态分布，公式：</w:t>
      </w:r>
    </w:p>
    <w:p w:rsidR="00C65489" w:rsidRDefault="00C65489">
      <w:pPr>
        <w:framePr w:wrap="auto" w:yAlign="inline"/>
        <w:spacing w:line="300" w:lineRule="auto"/>
        <w:rPr>
          <w:rFonts w:ascii="Times New Roman" w:eastAsia="宋体" w:hAnsi="Times New Roman" w:cs="Times New Roman"/>
          <w:sz w:val="24"/>
          <w:szCs w:val="24"/>
        </w:rPr>
      </w:pPr>
    </w:p>
    <w:p w:rsidR="00C65489" w:rsidRDefault="00346B12">
      <w:pPr>
        <w:framePr w:wrap="auto" w:yAlign="inline"/>
        <w:tabs>
          <w:tab w:val="center" w:pos="4620"/>
          <w:tab w:val="right" w:pos="9240"/>
        </w:tabs>
        <w:spacing w:line="300" w:lineRule="auto"/>
        <w:ind w:firstLineChars="200" w:firstLine="960"/>
        <w:jc w:val="center"/>
        <w:rPr>
          <w:rFonts w:ascii="Cambria Math" w:eastAsiaTheme="minorEastAsia" w:hAnsi="Cambria Math"/>
          <w:sz w:val="48"/>
          <w:szCs w:val="48"/>
        </w:rPr>
      </w:pPr>
      <w:r>
        <w:rPr>
          <w:rFonts w:ascii="Cambria Math" w:eastAsiaTheme="minorEastAsia" w:hAnsi="Cambria Math" w:hint="eastAsia"/>
          <w:sz w:val="48"/>
          <w:szCs w:val="48"/>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r>
              <w:rPr>
                <w:rFonts w:ascii="Cambria Math" w:eastAsiaTheme="minorEastAsia" w:hAnsi="Cambria Math"/>
                <w:sz w:val="24"/>
                <w:szCs w:val="24"/>
              </w:rPr>
              <m:t>σ</m:t>
            </m:r>
          </m:den>
        </m:f>
        <m:r>
          <w:rPr>
            <w:rFonts w:ascii="Cambria Math" w:eastAsiaTheme="minorEastAsia" w:hAnsi="Cambria Math" w:hint="eastAsia"/>
            <w:sz w:val="24"/>
            <w:szCs w:val="24"/>
          </w:rPr>
          <m:t>ex</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oMath>
      <w:r>
        <w:rPr>
          <w:rFonts w:ascii="Cambria Math" w:eastAsiaTheme="minorEastAsia" w:hAnsi="Cambria Math" w:hint="eastAsia"/>
          <w:sz w:val="48"/>
          <w:szCs w:val="48"/>
        </w:rPr>
        <w:tab/>
      </w:r>
      <w:r>
        <w:rPr>
          <w:rFonts w:ascii="Cambria Math" w:eastAsiaTheme="minorEastAsia" w:hAnsi="Cambria Math" w:hint="eastAsia"/>
          <w:sz w:val="24"/>
          <w:szCs w:val="24"/>
        </w:rPr>
        <w:t>(4-4)</w:t>
      </w:r>
    </w:p>
    <w:p w:rsidR="00CC2640" w:rsidRDefault="00CC2640" w:rsidP="00CC2640">
      <w:pPr>
        <w:framePr w:wrap="auto" w:yAlign="inline"/>
        <w:spacing w:line="300" w:lineRule="auto"/>
        <w:rPr>
          <w:rFonts w:ascii="Cambria Math" w:eastAsiaTheme="minorEastAsia" w:hAnsi="Cambria Math"/>
          <w:sz w:val="24"/>
          <w:szCs w:val="24"/>
        </w:rPr>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Cambria Math" w:eastAsiaTheme="minorEastAsia" w:hAnsi="Cambria Math" w:hint="eastAsia"/>
          <w:sz w:val="24"/>
          <w:szCs w:val="24"/>
        </w:rPr>
        <w:t xml:space="preserve">　　</w:t>
      </w:r>
      <w:r w:rsidR="00346B12">
        <w:rPr>
          <w:rFonts w:ascii="Times New Roman" w:eastAsia="宋体" w:hAnsi="Times New Roman" w:cs="Times New Roman" w:hint="eastAsia"/>
          <w:sz w:val="24"/>
          <w:szCs w:val="24"/>
        </w:rPr>
        <w:t>在这个公式中，</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就是我们的实际中利用的值，而μ就是我们的一个预测值，所以在多元线性回归模型函数中，表达式中的</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就是实际的样本值</w:t>
      </w:r>
      <w:r w:rsidR="00346B12">
        <w:rPr>
          <w:rFonts w:ascii="Times New Roman" w:eastAsia="宋体" w:hAnsi="Times New Roman" w:cs="Times New Roman" w:hint="eastAsia"/>
          <w:sz w:val="24"/>
          <w:szCs w:val="24"/>
        </w:rPr>
        <w:t>y</w:t>
      </w:r>
      <w:r w:rsidR="00346B12">
        <w:rPr>
          <w:rFonts w:ascii="Times New Roman" w:eastAsia="宋体" w:hAnsi="Times New Roman" w:cs="Times New Roman" w:hint="eastAsia"/>
          <w:sz w:val="24"/>
          <w:szCs w:val="24"/>
        </w:rPr>
        <w:t>，而μ就是我们的θ</w:t>
      </w:r>
      <w:r w:rsidR="00346B12">
        <w:rPr>
          <w:rFonts w:ascii="Times New Roman" w:eastAsia="宋体" w:hAnsi="Times New Roman" w:cs="Times New Roman" w:hint="eastAsia"/>
          <w:sz w:val="24"/>
          <w:szCs w:val="24"/>
          <w:vertAlign w:val="superscript"/>
        </w:rPr>
        <w:t>T</w:t>
      </w:r>
      <w:r w:rsidR="00346B12">
        <w:rPr>
          <w:rFonts w:ascii="Times New Roman" w:eastAsia="宋体" w:hAnsi="Times New Roman" w:cs="Times New Roman" w:hint="eastAsia"/>
          <w:sz w:val="24"/>
          <w:szCs w:val="24"/>
        </w:rPr>
        <w:t xml:space="preserve"> * X</w:t>
      </w:r>
      <w:r w:rsidR="00346B12">
        <w:rPr>
          <w:rFonts w:ascii="Times New Roman" w:eastAsia="宋体" w:hAnsi="Times New Roman" w:cs="Times New Roman" w:hint="eastAsia"/>
          <w:sz w:val="24"/>
          <w:szCs w:val="24"/>
        </w:rPr>
        <w:t>；前面说到我们需要总结的事件是相互独立的事件，于是我们的所有的事件都将是一个随机发生的事件，或者称他们为随机变量，所以我们最后总结的所有事件是否发生概率都将会符合我们的正态分布。</w:t>
      </w: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概率密度函数，就是某个事件发生的概率的表达式，如果我们将某事件放入表达式中得到一个值，如果这个值越大，那么就认为该时间将发生的概率也越大，但五年又必须要关心的另一个问题是，这个结果并不是这个事件真正发生的概率，而只是让我们知道该高斯分布的结果值与该事件发生的概率是个正相关而已。</w:t>
      </w: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如果将</w:t>
      </w:r>
      <w:r w:rsidR="00346B12">
        <w:rPr>
          <w:rFonts w:ascii="Times New Roman" w:eastAsia="宋体" w:hAnsi="Times New Roman" w:cs="Times New Roman" w:hint="eastAsia"/>
          <w:sz w:val="24"/>
          <w:szCs w:val="24"/>
        </w:rPr>
        <w:t xml:space="preserve">y = </w:t>
      </w:r>
      <w:r w:rsidR="00346B12">
        <w:rPr>
          <w:rFonts w:ascii="Times New Roman" w:eastAsia="宋体" w:hAnsi="Times New Roman" w:cs="Times New Roman" w:hint="eastAsia"/>
          <w:sz w:val="24"/>
          <w:szCs w:val="24"/>
        </w:rPr>
        <w:t>θ</w:t>
      </w:r>
      <w:r w:rsidR="00346B12">
        <w:rPr>
          <w:rFonts w:ascii="Times New Roman" w:eastAsia="宋体" w:hAnsi="Times New Roman" w:cs="Times New Roman" w:hint="eastAsia"/>
          <w:sz w:val="24"/>
          <w:szCs w:val="24"/>
          <w:vertAlign w:val="superscript"/>
        </w:rPr>
        <w:t xml:space="preserve">T </w:t>
      </w:r>
      <w:r w:rsidR="00346B12">
        <w:rPr>
          <w:rFonts w:ascii="Times New Roman" w:eastAsia="宋体" w:hAnsi="Times New Roman" w:cs="Times New Roman" w:hint="eastAsia"/>
          <w:sz w:val="24"/>
          <w:szCs w:val="24"/>
        </w:rPr>
        <w:t>* X</w:t>
      </w:r>
      <w:r w:rsidR="00346B12">
        <w:rPr>
          <w:rFonts w:ascii="Times New Roman" w:eastAsia="宋体" w:hAnsi="Times New Roman" w:cs="Times New Roman" w:hint="eastAsia"/>
          <w:sz w:val="24"/>
          <w:szCs w:val="24"/>
        </w:rPr>
        <w:t>中的每个自变量</w:t>
      </w:r>
      <w:r w:rsidR="00346B12">
        <w:rPr>
          <w:rFonts w:ascii="Times New Roman" w:eastAsia="宋体" w:hAnsi="Times New Roman" w:cs="Times New Roman" w:hint="eastAsia"/>
          <w:sz w:val="24"/>
          <w:szCs w:val="24"/>
        </w:rPr>
        <w:t>x</w:t>
      </w:r>
      <w:r w:rsidR="00346B12">
        <w:rPr>
          <w:rFonts w:ascii="Times New Roman" w:eastAsia="宋体" w:hAnsi="Times New Roman" w:cs="Times New Roman" w:hint="eastAsia"/>
          <w:sz w:val="24"/>
          <w:szCs w:val="24"/>
        </w:rPr>
        <w:t>带入到这个公式，将得到如下函数</w:t>
      </w:r>
    </w:p>
    <w:p w:rsidR="00C65489" w:rsidRDefault="00C65489">
      <w:pPr>
        <w:framePr w:wrap="auto" w:yAlign="inline"/>
        <w:spacing w:line="300" w:lineRule="auto"/>
        <w:ind w:firstLineChars="200" w:firstLine="480"/>
        <w:rPr>
          <w:rFonts w:ascii="Times New Roman" w:eastAsia="宋体" w:hAnsi="Times New Roman" w:cs="Times New Roman"/>
          <w:sz w:val="24"/>
          <w:szCs w:val="24"/>
        </w:rPr>
      </w:pPr>
    </w:p>
    <w:p w:rsidR="00C65489" w:rsidRDefault="00346B12">
      <w:pPr>
        <w:framePr w:wrap="auto" w:yAlign="inline"/>
        <w:tabs>
          <w:tab w:val="center" w:pos="4620"/>
          <w:tab w:val="right" w:pos="9240"/>
        </w:tabs>
        <w:spacing w:line="300" w:lineRule="auto"/>
        <w:rPr>
          <w:rFonts w:ascii="Cambria Math" w:eastAsia="宋体" w:hAnsi="Cambria Math" w:cs="Cambria Math"/>
        </w:rPr>
      </w:pPr>
      <w:r>
        <w:rPr>
          <w:rFonts w:ascii="Cambria Math" w:eastAsia="宋体" w:hAnsi="Cambria Math" w:cs="Cambria Math" w:hint="eastAsia"/>
        </w:rPr>
        <w:tab/>
      </w:r>
      <w:r>
        <w:rPr>
          <w:rFonts w:ascii="Cambria Math" w:hAnsi="Cambria Math" w:cs="Cambria Math"/>
          <w:noProof/>
          <w:sz w:val="24"/>
          <w:szCs w:val="24"/>
        </w:rPr>
        <w:drawing>
          <wp:inline distT="0" distB="0" distL="114300" distR="114300">
            <wp:extent cx="2913380" cy="495300"/>
            <wp:effectExtent l="0" t="0" r="127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3062066" cy="520968"/>
                    </a:xfrm>
                    <a:prstGeom prst="rect">
                      <a:avLst/>
                    </a:prstGeom>
                    <a:noFill/>
                    <a:ln>
                      <a:noFill/>
                    </a:ln>
                  </pic:spPr>
                </pic:pic>
              </a:graphicData>
            </a:graphic>
          </wp:inline>
        </w:drawing>
      </w:r>
      <w:r>
        <w:rPr>
          <w:rFonts w:ascii="Cambria Math" w:eastAsia="宋体" w:hAnsi="Cambria Math" w:cs="Cambria Math" w:hint="eastAsia"/>
        </w:rPr>
        <w:tab/>
      </w:r>
      <w:r>
        <w:rPr>
          <w:rFonts w:ascii="Cambria Math" w:eastAsia="宋体" w:hAnsi="Cambria Math" w:cs="Cambria Math" w:hint="eastAsia"/>
          <w:sz w:val="24"/>
          <w:szCs w:val="24"/>
        </w:rPr>
        <w:t>(4-5)</w:t>
      </w:r>
    </w:p>
    <w:p w:rsidR="00C65489" w:rsidRDefault="00C65489">
      <w:pPr>
        <w:framePr w:wrap="auto" w:yAlign="inline"/>
        <w:spacing w:line="300" w:lineRule="auto"/>
        <w:rPr>
          <w:rFonts w:ascii="Cambria Math" w:eastAsiaTheme="minorEastAsia" w:hAnsi="Cambria Math" w:cs="Cambria Math"/>
        </w:rPr>
      </w:pPr>
    </w:p>
    <w:p w:rsidR="00C65489" w:rsidRDefault="00CC2640" w:rsidP="00CC2640">
      <w:pPr>
        <w:framePr w:wrap="auto" w:yAlign="inline"/>
        <w:spacing w:line="300" w:lineRule="auto"/>
        <w:rPr>
          <w:rFonts w:eastAsia="宋体"/>
          <w:sz w:val="24"/>
          <w:szCs w:val="24"/>
        </w:rPr>
      </w:pPr>
      <w:r>
        <w:rPr>
          <w:rFonts w:ascii="Cambria Math" w:eastAsiaTheme="minorEastAsia" w:hAnsi="Cambria Math" w:cs="Cambria Math" w:hint="eastAsia"/>
        </w:rPr>
        <w:t xml:space="preserve">　　</w:t>
      </w:r>
      <w:r w:rsidR="00346B12">
        <w:rPr>
          <w:rFonts w:ascii="Cambria Math" w:eastAsiaTheme="minorEastAsia" w:hAnsi="Cambria Math" w:cs="Cambria Math" w:hint="eastAsia"/>
        </w:rPr>
        <w:t>为了获得独立时间的最大发生概率，我们需要获得全部独立事件发生的概率的乘积的最大值，最后我们可以得到最大发生概率的表达式</w:t>
      </w:r>
    </w:p>
    <w:p w:rsidR="00C65489" w:rsidRDefault="00346B12">
      <w:pPr>
        <w:framePr w:wrap="auto" w:yAlign="inline"/>
        <w:tabs>
          <w:tab w:val="center" w:pos="4620"/>
          <w:tab w:val="right" w:pos="9240"/>
        </w:tabs>
        <w:spacing w:line="300" w:lineRule="auto"/>
        <w:jc w:val="center"/>
        <w:rPr>
          <w:rFonts w:eastAsia="宋体"/>
          <w:sz w:val="24"/>
          <w:szCs w:val="24"/>
        </w:rPr>
      </w:pPr>
      <w:r>
        <w:rPr>
          <w:rFonts w:eastAsia="宋体" w:hint="eastAsia"/>
          <w:sz w:val="24"/>
          <w:szCs w:val="24"/>
        </w:rPr>
        <w:lastRenderedPageBreak/>
        <w:tab/>
      </w:r>
      <w:r>
        <w:rPr>
          <w:rFonts w:eastAsia="宋体" w:hint="eastAsia"/>
          <w:position w:val="-68"/>
          <w:sz w:val="24"/>
          <w:szCs w:val="24"/>
        </w:rPr>
        <w:object w:dxaOrig="3947" w:dyaOrig="1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67.2pt" o:ole="">
            <v:imagedata r:id="rId18" o:title=""/>
          </v:shape>
          <o:OLEObject Type="Embed" ProgID="Equation.3" ShapeID="_x0000_i1025" DrawAspect="Content" ObjectID="_1650886962" r:id="rId19"/>
        </w:object>
      </w:r>
      <w:r>
        <w:rPr>
          <w:rFonts w:eastAsia="宋体" w:hint="eastAsia"/>
          <w:sz w:val="24"/>
          <w:szCs w:val="24"/>
        </w:rPr>
        <w:tab/>
        <w:t>(4-6)</w:t>
      </w:r>
    </w:p>
    <w:p w:rsidR="00C65489" w:rsidRDefault="00C65489">
      <w:pPr>
        <w:framePr w:wrap="auto" w:yAlign="inline"/>
        <w:spacing w:line="300" w:lineRule="auto"/>
      </w:pP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求</w:t>
      </w:r>
      <w:r w:rsidR="00346B12">
        <w:rPr>
          <w:rFonts w:eastAsia="宋体" w:hint="eastAsia"/>
          <w:sz w:val="24"/>
          <w:szCs w:val="24"/>
        </w:rPr>
        <w:t>L(</w:t>
      </w:r>
      <w:r w:rsidR="00346B12">
        <w:rPr>
          <w:rFonts w:eastAsia="宋体" w:hint="eastAsia"/>
          <w:sz w:val="24"/>
          <w:szCs w:val="24"/>
        </w:rPr>
        <w:t>θ</w:t>
      </w:r>
      <w:r w:rsidR="00346B12">
        <w:rPr>
          <w:rFonts w:eastAsia="宋体" w:hint="eastAsia"/>
          <w:sz w:val="24"/>
          <w:szCs w:val="24"/>
        </w:rPr>
        <w:t>)</w:t>
      </w:r>
      <w:r w:rsidR="00346B12">
        <w:rPr>
          <w:rFonts w:eastAsia="宋体" w:hint="eastAsia"/>
          <w:sz w:val="24"/>
          <w:szCs w:val="24"/>
        </w:rPr>
        <w:t>最大的时候的</w:t>
      </w:r>
      <w:r w:rsidR="00346B12">
        <w:rPr>
          <w:rFonts w:eastAsia="宋体" w:hint="eastAsia"/>
          <w:sz w:val="24"/>
          <w:szCs w:val="24"/>
        </w:rPr>
        <w:t>W</w:t>
      </w:r>
      <w:r w:rsidR="00346B12">
        <w:rPr>
          <w:rFonts w:eastAsia="宋体" w:hint="eastAsia"/>
          <w:sz w:val="24"/>
          <w:szCs w:val="24"/>
        </w:rPr>
        <w:t>的值，就可以获得全部的独立事件符合的规律，需要对上述公式进行求解，因为需要求得的是该函数在何种情况下所获得函数的最大值，所以不需要求这个函数：</w:t>
      </w:r>
    </w:p>
    <w:p w:rsidR="00C65489" w:rsidRDefault="00C65489">
      <w:pPr>
        <w:framePr w:wrap="auto" w:yAlign="inline"/>
        <w:spacing w:line="300" w:lineRule="auto"/>
        <w:ind w:firstLineChars="200" w:firstLine="480"/>
        <w:rPr>
          <w:rFonts w:eastAsia="宋体"/>
          <w:sz w:val="24"/>
          <w:szCs w:val="24"/>
        </w:rPr>
      </w:pPr>
    </w:p>
    <w:p w:rsidR="00C65489" w:rsidRDefault="00346B12">
      <w:pPr>
        <w:framePr w:wrap="auto" w:yAlign="inline"/>
        <w:tabs>
          <w:tab w:val="center" w:pos="4620"/>
          <w:tab w:val="right" w:pos="9240"/>
        </w:tabs>
        <w:spacing w:line="300" w:lineRule="auto"/>
        <w:rPr>
          <w:rFonts w:asciiTheme="minorEastAsia" w:eastAsiaTheme="minorEastAsia" w:hAnsiTheme="minorEastAsia" w:cstheme="minorEastAsia"/>
        </w:rPr>
      </w:pPr>
      <w:r>
        <w:rPr>
          <w:rFonts w:asciiTheme="majorEastAsia" w:eastAsiaTheme="majorEastAsia" w:hAnsiTheme="majorEastAsia" w:cstheme="majorEastAsia" w:hint="eastAsia"/>
          <w:position w:val="-122"/>
          <w:sz w:val="72"/>
          <w:szCs w:val="72"/>
        </w:rPr>
        <w:tab/>
      </w:r>
      <w:r>
        <w:rPr>
          <w:rFonts w:asciiTheme="majorEastAsia" w:eastAsiaTheme="majorEastAsia" w:hAnsiTheme="majorEastAsia" w:cstheme="majorEastAsia" w:hint="eastAsia"/>
          <w:position w:val="-122"/>
          <w:sz w:val="24"/>
          <w:szCs w:val="24"/>
        </w:rPr>
        <w:object w:dxaOrig="5120" w:dyaOrig="2653">
          <v:shape id="_x0000_i1026" type="#_x0000_t75" style="width:256.2pt;height:132.6pt" o:ole="">
            <v:imagedata r:id="rId20" o:title=""/>
          </v:shape>
          <o:OLEObject Type="Embed" ProgID="Equation.3" ShapeID="_x0000_i1026" DrawAspect="Content" ObjectID="_1650886963" r:id="rId21"/>
        </w:object>
      </w:r>
      <w:r>
        <w:rPr>
          <w:rFonts w:asciiTheme="majorEastAsia" w:eastAsiaTheme="majorEastAsia" w:hAnsiTheme="majorEastAsia" w:cstheme="majorEastAsia" w:hint="eastAsia"/>
          <w:position w:val="-122"/>
          <w:sz w:val="72"/>
          <w:szCs w:val="72"/>
        </w:rPr>
        <w:tab/>
      </w:r>
      <w:r>
        <w:rPr>
          <w:rFonts w:asciiTheme="minorEastAsia" w:eastAsiaTheme="minorEastAsia" w:hAnsiTheme="minorEastAsia" w:cstheme="majorEastAsia" w:hint="eastAsia"/>
          <w:position w:val="-122"/>
          <w:sz w:val="24"/>
          <w:szCs w:val="24"/>
        </w:rPr>
        <w:t>(4-7)</w:t>
      </w:r>
      <w:r>
        <w:rPr>
          <w:rFonts w:asciiTheme="majorEastAsia" w:eastAsiaTheme="majorEastAsia" w:hAnsiTheme="majorEastAsia" w:cstheme="majorEastAsia" w:hint="eastAsia"/>
          <w:sz w:val="72"/>
          <w:szCs w:val="72"/>
        </w:rPr>
        <w:tab/>
      </w:r>
    </w:p>
    <w:p w:rsidR="00C65489" w:rsidRDefault="00C65489">
      <w:pPr>
        <w:framePr w:wrap="auto" w:yAlign="inline"/>
        <w:spacing w:line="300" w:lineRule="auto"/>
      </w:pPr>
    </w:p>
    <w:p w:rsidR="00C65489" w:rsidRDefault="00CC2640" w:rsidP="00CC2640">
      <w:pPr>
        <w:framePr w:wrap="auto" w:yAlign="inline"/>
        <w:spacing w:line="300" w:lineRule="auto"/>
        <w:rPr>
          <w:rFonts w:ascii="宋体" w:eastAsia="宋体" w:hAnsi="宋体" w:cs="宋体"/>
          <w:color w:val="4D4D4D"/>
          <w:sz w:val="24"/>
          <w:szCs w:val="24"/>
          <w:shd w:val="clear" w:color="auto" w:fill="FFFFFF"/>
        </w:rPr>
      </w:pPr>
      <w:r>
        <w:rPr>
          <w:rFonts w:eastAsia="宋体" w:hint="eastAsia"/>
          <w:sz w:val="24"/>
          <w:szCs w:val="24"/>
        </w:rPr>
        <w:t xml:space="preserve">　　</w:t>
      </w:r>
      <w:r w:rsidR="00346B12">
        <w:rPr>
          <w:rFonts w:eastAsia="宋体" w:hint="eastAsia"/>
          <w:sz w:val="24"/>
          <w:szCs w:val="24"/>
        </w:rPr>
        <w:t>将函数进行一个</w:t>
      </w:r>
      <w:r w:rsidR="00346B12">
        <w:rPr>
          <w:rFonts w:eastAsia="宋体" w:hint="eastAsia"/>
          <w:sz w:val="24"/>
          <w:szCs w:val="24"/>
        </w:rPr>
        <w:t>Log</w:t>
      </w:r>
      <w:r w:rsidR="00346B12">
        <w:rPr>
          <w:rFonts w:eastAsia="宋体" w:hint="eastAsia"/>
          <w:sz w:val="24"/>
          <w:szCs w:val="24"/>
        </w:rPr>
        <w:t>计算，这样将连乘化解成为了连加</w:t>
      </w:r>
      <w:r w:rsidR="00346B12">
        <w:rPr>
          <w:rFonts w:eastAsia="宋体" w:hint="eastAsia"/>
          <w:sz w:val="24"/>
          <w:szCs w:val="24"/>
        </w:rPr>
        <w:t>,</w:t>
      </w:r>
      <w:r w:rsidR="00346B12">
        <w:rPr>
          <w:rFonts w:eastAsia="宋体" w:hint="eastAsia"/>
          <w:sz w:val="24"/>
          <w:szCs w:val="24"/>
        </w:rPr>
        <w:t>这样便于后续的计算，在该公式中，我们有</w:t>
      </w:r>
      <w:r w:rsidR="00346B12">
        <w:rPr>
          <w:rFonts w:asciiTheme="minorEastAsia" w:eastAsiaTheme="minorEastAsia" w:hAnsiTheme="minorEastAsia" w:hint="eastAsia"/>
          <w:color w:val="auto"/>
          <w:sz w:val="24"/>
          <w:szCs w:val="24"/>
          <w:shd w:val="clear" w:color="auto" w:fill="FFFFFF"/>
        </w:rPr>
        <w:t>π和σ和样本的数量值m，三个都是常量值</w:t>
      </w:r>
      <w:r w:rsidR="00346B12">
        <w:rPr>
          <w:rFonts w:ascii="宋体" w:eastAsia="宋体" w:hAnsi="宋体" w:cs="宋体" w:hint="eastAsia"/>
          <w:color w:val="4D4D4D"/>
          <w:sz w:val="24"/>
          <w:szCs w:val="24"/>
          <w:shd w:val="clear" w:color="auto" w:fill="FFFFFF"/>
        </w:rPr>
        <w:t>，他们的大小不影响计算的结果，于是去掉所有的常数项后结果：</w:t>
      </w:r>
    </w:p>
    <w:p w:rsidR="00C65489" w:rsidRDefault="00C65489">
      <w:pPr>
        <w:framePr w:wrap="auto" w:yAlign="inline"/>
        <w:spacing w:line="300" w:lineRule="auto"/>
        <w:ind w:firstLineChars="200" w:firstLine="480"/>
        <w:rPr>
          <w:rFonts w:ascii="宋体" w:eastAsia="宋体" w:hAnsi="宋体" w:cs="宋体"/>
          <w:color w:val="4D4D4D"/>
          <w:sz w:val="24"/>
          <w:szCs w:val="24"/>
          <w:shd w:val="clear" w:color="auto" w:fill="FFFFFF"/>
        </w:rPr>
      </w:pPr>
    </w:p>
    <w:p w:rsidR="00C65489" w:rsidRDefault="00346B12">
      <w:pPr>
        <w:framePr w:wrap="auto" w:yAlign="inline"/>
        <w:tabs>
          <w:tab w:val="center" w:pos="4620"/>
          <w:tab w:val="right" w:pos="9240"/>
        </w:tabs>
        <w:spacing w:line="300" w:lineRule="auto"/>
        <w:ind w:firstLineChars="200" w:firstLine="480"/>
        <w:jc w:val="center"/>
        <w:rPr>
          <w:rFonts w:ascii="宋体" w:eastAsia="宋体" w:hAnsi="宋体" w:cs="宋体"/>
          <w:color w:val="4D4D4D"/>
          <w:sz w:val="24"/>
          <w:szCs w:val="24"/>
          <w:shd w:val="clear" w:color="auto" w:fill="FFFFFF"/>
        </w:rPr>
      </w:pPr>
      <w:r>
        <w:rPr>
          <w:rFonts w:ascii="宋体" w:eastAsia="宋体" w:hAnsi="宋体" w:cs="宋体" w:hint="eastAsia"/>
          <w:color w:val="4D4D4D"/>
          <w:position w:val="-28"/>
          <w:sz w:val="24"/>
          <w:szCs w:val="24"/>
          <w:shd w:val="clear" w:color="auto" w:fill="FFFFFF"/>
        </w:rPr>
        <w:tab/>
      </w:r>
      <m:oMath>
        <m:r>
          <w:rPr>
            <w:rFonts w:ascii="Cambria Math" w:eastAsia="宋体" w:hAnsi="宋体" w:cs="宋体"/>
            <w:color w:val="4D4D4D"/>
            <w:sz w:val="24"/>
            <w:szCs w:val="24"/>
            <w:shd w:val="clear" w:color="auto" w:fill="FFFFFF"/>
          </w:rPr>
          <m:t>J(θ)=</m:t>
        </m:r>
        <m:f>
          <m:fPr>
            <m:ctrlPr>
              <w:rPr>
                <w:rFonts w:ascii="Cambria Math" w:eastAsia="宋体" w:hAnsi="宋体" w:cs="宋体"/>
                <w:i/>
                <w:color w:val="4D4D4D"/>
                <w:sz w:val="24"/>
                <w:szCs w:val="24"/>
                <w:shd w:val="clear" w:color="auto" w:fill="FFFFFF"/>
              </w:rPr>
            </m:ctrlPr>
          </m:fPr>
          <m:num>
            <m:r>
              <w:rPr>
                <w:rFonts w:ascii="Cambria Math" w:eastAsia="宋体" w:hAnsi="宋体" w:cs="宋体"/>
                <w:color w:val="4D4D4D"/>
                <w:sz w:val="24"/>
                <w:szCs w:val="24"/>
                <w:shd w:val="clear" w:color="auto" w:fill="FFFFFF"/>
              </w:rPr>
              <m:t>1</m:t>
            </m:r>
          </m:num>
          <m:den>
            <m:r>
              <w:rPr>
                <w:rFonts w:ascii="Cambria Math" w:eastAsia="宋体" w:hAnsi="宋体" w:cs="宋体"/>
                <w:color w:val="4D4D4D"/>
                <w:sz w:val="24"/>
                <w:szCs w:val="24"/>
                <w:shd w:val="clear" w:color="auto" w:fill="FFFFFF"/>
              </w:rPr>
              <m:t>2</m:t>
            </m:r>
          </m:den>
        </m:f>
        <m:nary>
          <m:naryPr>
            <m:chr m:val="∑"/>
            <m:ctrlPr>
              <w:rPr>
                <w:rFonts w:ascii="Cambria Math" w:eastAsia="宋体" w:hAnsi="宋体" w:cs="宋体"/>
                <w:i/>
                <w:color w:val="4D4D4D"/>
                <w:sz w:val="24"/>
                <w:szCs w:val="24"/>
                <w:shd w:val="clear" w:color="auto" w:fill="FFFFFF"/>
              </w:rPr>
            </m:ctrlPr>
          </m:naryPr>
          <m:sub>
            <m:r>
              <w:rPr>
                <w:rFonts w:ascii="Cambria Math" w:eastAsia="宋体" w:hAnsi="宋体" w:cs="宋体"/>
                <w:color w:val="4D4D4D"/>
                <w:sz w:val="24"/>
                <w:szCs w:val="24"/>
                <w:shd w:val="clear" w:color="auto" w:fill="FFFFFF"/>
              </w:rPr>
              <m:t>i=1</m:t>
            </m:r>
          </m:sub>
          <m:sup>
            <m:r>
              <w:rPr>
                <w:rFonts w:ascii="Cambria Math" w:eastAsia="宋体" w:hAnsi="宋体" w:cs="宋体"/>
                <w:color w:val="4D4D4D"/>
                <w:sz w:val="24"/>
                <w:szCs w:val="24"/>
                <w:shd w:val="clear" w:color="auto" w:fill="FFFFFF"/>
              </w:rPr>
              <m:t>m</m:t>
            </m:r>
          </m:sup>
          <m:e>
            <m:r>
              <w:rPr>
                <w:rFonts w:ascii="Cambria Math" w:eastAsia="宋体" w:hAnsi="宋体" w:cs="宋体"/>
                <w:color w:val="4D4D4D"/>
                <w:sz w:val="24"/>
                <w:szCs w:val="24"/>
                <w:shd w:val="clear" w:color="auto" w:fill="FFFFFF"/>
              </w:rPr>
              <m:t>(</m:t>
            </m:r>
            <m:sSub>
              <m:sSubPr>
                <m:ctrlPr>
                  <w:rPr>
                    <w:rFonts w:ascii="Cambria Math" w:eastAsia="宋体" w:hAnsi="Cambria Math" w:cs="宋体"/>
                    <w:i/>
                    <w:color w:val="4D4D4D"/>
                    <w:sz w:val="24"/>
                    <w:szCs w:val="24"/>
                    <w:shd w:val="clear" w:color="auto" w:fill="FFFFFF"/>
                  </w:rPr>
                </m:ctrlPr>
              </m:sSubPr>
              <m:e>
                <m:r>
                  <w:rPr>
                    <w:rFonts w:ascii="MS Gothic" w:eastAsia="MS Gothic" w:hAnsi="MS Gothic" w:cs="MS Gothic" w:hint="eastAsia"/>
                    <w:color w:val="4D4D4D"/>
                    <w:sz w:val="24"/>
                    <w:szCs w:val="24"/>
                    <w:shd w:val="clear" w:color="auto" w:fill="FFFFFF"/>
                  </w:rPr>
                  <m:t>h</m:t>
                </m:r>
              </m:e>
              <m:sub>
                <m:r>
                  <w:rPr>
                    <w:rFonts w:ascii="Cambria Math" w:eastAsia="宋体" w:hAnsi="宋体" w:cs="宋体"/>
                    <w:color w:val="4D4D4D"/>
                    <w:sz w:val="24"/>
                    <w:szCs w:val="24"/>
                    <w:shd w:val="clear" w:color="auto" w:fill="FFFFFF"/>
                  </w:rPr>
                  <m:t>0</m:t>
                </m:r>
                <m:ctrlPr>
                  <w:rPr>
                    <w:rFonts w:ascii="Cambria Math" w:eastAsia="宋体" w:hAnsi="宋体" w:cs="宋体"/>
                    <w:i/>
                    <w:color w:val="4D4D4D"/>
                    <w:sz w:val="24"/>
                    <w:szCs w:val="24"/>
                    <w:shd w:val="clear" w:color="auto" w:fill="FFFFFF"/>
                  </w:rPr>
                </m:ctrlPr>
              </m:sub>
            </m:sSub>
            <m:r>
              <w:rPr>
                <w:rFonts w:ascii="Cambria Math" w:eastAsia="宋体" w:hAnsi="宋体" w:cs="宋体"/>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x</m:t>
                </m:r>
              </m:e>
              <m:sup>
                <m:r>
                  <w:rPr>
                    <w:rFonts w:ascii="Cambria Math" w:eastAsia="宋体" w:hAnsi="宋体" w:cs="宋体"/>
                    <w:color w:val="4D4D4D"/>
                    <w:sz w:val="24"/>
                    <w:szCs w:val="24"/>
                    <w:shd w:val="clear" w:color="auto" w:fill="FFFFFF"/>
                  </w:rPr>
                  <m:t>(i)</m:t>
                </m:r>
              </m:sup>
            </m:sSup>
            <m:r>
              <w:rPr>
                <w:rFonts w:ascii="Cambria Math" w:eastAsia="宋体" w:hAnsi="宋体" w:cs="宋体"/>
                <w:color w:val="4D4D4D"/>
                <w:sz w:val="24"/>
                <w:szCs w:val="24"/>
                <w:shd w:val="clear" w:color="auto" w:fill="FFFFFF"/>
              </w:rPr>
              <m:t>)</m:t>
            </m:r>
            <m:r>
              <w:rPr>
                <w:rFonts w:ascii="微软雅黑" w:eastAsia="微软雅黑" w:hAnsi="微软雅黑" w:cs="微软雅黑" w:hint="eastAsia"/>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y</m:t>
                </m:r>
              </m:e>
              <m:sup>
                <m:r>
                  <w:rPr>
                    <w:rFonts w:ascii="Cambria Math" w:eastAsia="宋体" w:hAnsi="宋体" w:cs="宋体"/>
                    <w:color w:val="4D4D4D"/>
                    <w:sz w:val="24"/>
                    <w:szCs w:val="24"/>
                    <w:shd w:val="clear" w:color="auto" w:fill="FFFFFF"/>
                  </w:rPr>
                  <m:t>(i)</m:t>
                </m:r>
              </m:sup>
            </m:sSup>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m:t>
                </m:r>
              </m:e>
              <m:sup>
                <m:r>
                  <w:rPr>
                    <w:rFonts w:ascii="Cambria Math" w:eastAsia="宋体" w:hAnsi="宋体" w:cs="宋体"/>
                    <w:color w:val="4D4D4D"/>
                    <w:sz w:val="24"/>
                    <w:szCs w:val="24"/>
                    <w:shd w:val="clear" w:color="auto" w:fill="FFFFFF"/>
                  </w:rPr>
                  <m:t>2</m:t>
                </m:r>
              </m:sup>
            </m:sSup>
            <m:ctrlPr>
              <w:rPr>
                <w:rFonts w:ascii="Cambria Math" w:eastAsia="宋体" w:hAnsi="Cambria Math" w:cs="宋体"/>
                <w:i/>
                <w:color w:val="4D4D4D"/>
                <w:sz w:val="24"/>
                <w:szCs w:val="24"/>
                <w:shd w:val="clear" w:color="auto" w:fill="FFFFFF"/>
              </w:rPr>
            </m:ctrlPr>
          </m:e>
        </m:nary>
      </m:oMath>
      <w:r>
        <w:rPr>
          <w:rFonts w:ascii="宋体" w:eastAsia="宋体" w:hAnsi="宋体" w:cs="宋体" w:hint="eastAsia"/>
          <w:color w:val="4D4D4D"/>
          <w:position w:val="-28"/>
          <w:sz w:val="24"/>
          <w:szCs w:val="24"/>
          <w:shd w:val="clear" w:color="auto" w:fill="FFFFFF"/>
        </w:rPr>
        <w:tab/>
      </w:r>
      <w:r>
        <w:rPr>
          <w:rFonts w:ascii="宋体" w:eastAsia="宋体" w:hAnsi="宋体" w:cstheme="majorEastAsia" w:hint="eastAsia"/>
          <w:color w:val="4D4D4D"/>
          <w:position w:val="-28"/>
          <w:sz w:val="24"/>
          <w:szCs w:val="24"/>
          <w:shd w:val="clear" w:color="auto" w:fill="FFFFFF"/>
        </w:rPr>
        <w:t>(4-8)</w:t>
      </w:r>
    </w:p>
    <w:p w:rsidR="00C65489" w:rsidRDefault="00C65489">
      <w:pPr>
        <w:framePr w:wrap="auto" w:yAlign="inline"/>
        <w:spacing w:line="300" w:lineRule="auto"/>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上述得到的公式实质上是一个常数项和一个</w:t>
      </w:r>
      <w:proofErr w:type="gramStart"/>
      <w:r w:rsidR="00346B12">
        <w:rPr>
          <w:rFonts w:ascii="Times New Roman" w:eastAsia="宋体" w:hAnsi="Times New Roman" w:cs="Times New Roman" w:hint="eastAsia"/>
          <w:sz w:val="24"/>
          <w:szCs w:val="24"/>
        </w:rPr>
        <w:t>未知项做的</w:t>
      </w:r>
      <w:proofErr w:type="gramEnd"/>
      <w:r w:rsidR="00346B12">
        <w:rPr>
          <w:rFonts w:ascii="Times New Roman" w:eastAsia="宋体" w:hAnsi="Times New Roman" w:cs="Times New Roman" w:hint="eastAsia"/>
          <w:sz w:val="24"/>
          <w:szCs w:val="24"/>
        </w:rPr>
        <w:t>一个差，于是求</w:t>
      </w:r>
      <w:r w:rsidR="00346B12">
        <w:rPr>
          <w:rFonts w:ascii="Times New Roman" w:eastAsia="宋体" w:hAnsi="Times New Roman" w:cs="Times New Roman" w:hint="eastAsia"/>
          <w:color w:val="4D4D4D"/>
          <w:sz w:val="24"/>
          <w:szCs w:val="24"/>
          <w:shd w:val="clear" w:color="auto" w:fill="FFFFFF"/>
        </w:rPr>
        <w:t>最大值就转换成了求</w:t>
      </w:r>
      <m:oMath>
        <m:r>
          <w:rPr>
            <w:rFonts w:ascii="Cambria Math" w:eastAsia="宋体" w:hAnsi="宋体" w:cs="宋体"/>
            <w:color w:val="4D4D4D"/>
            <w:sz w:val="24"/>
            <w:szCs w:val="24"/>
            <w:shd w:val="clear" w:color="auto" w:fill="FFFFFF"/>
          </w:rPr>
          <m:t>J</m:t>
        </m:r>
        <m:d>
          <m:dPr>
            <m:ctrlPr>
              <w:rPr>
                <w:rFonts w:ascii="Cambria Math" w:eastAsia="宋体" w:hAnsi="宋体" w:cs="宋体"/>
                <w:i/>
                <w:color w:val="4D4D4D"/>
                <w:sz w:val="24"/>
                <w:szCs w:val="24"/>
                <w:shd w:val="clear" w:color="auto" w:fill="FFFFFF"/>
              </w:rPr>
            </m:ctrlPr>
          </m:dPr>
          <m:e>
            <m:r>
              <w:rPr>
                <w:rFonts w:ascii="Cambria Math" w:eastAsia="宋体" w:hAnsi="宋体" w:cs="宋体"/>
                <w:color w:val="4D4D4D"/>
                <w:sz w:val="24"/>
                <w:szCs w:val="24"/>
                <w:shd w:val="clear" w:color="auto" w:fill="FFFFFF"/>
              </w:rPr>
              <m:t>θ</m:t>
            </m:r>
          </m:e>
        </m:d>
      </m:oMath>
      <w:r w:rsidR="00346B12">
        <w:rPr>
          <w:rFonts w:ascii="Times New Roman" w:eastAsia="宋体" w:hAnsi="Times New Roman" w:cs="Times New Roman" w:hint="eastAsia"/>
          <w:color w:val="4D4D4D"/>
          <w:sz w:val="24"/>
          <w:szCs w:val="24"/>
          <w:shd w:val="clear" w:color="auto" w:fill="FFFFFF"/>
        </w:rPr>
        <w:t>的最小值</w:t>
      </w:r>
      <w:r w:rsidR="00346B12">
        <w:rPr>
          <w:rFonts w:ascii="Times New Roman" w:eastAsia="宋体" w:hAnsi="Times New Roman" w:cs="Times New Roman" w:hint="eastAsia"/>
          <w:sz w:val="24"/>
          <w:szCs w:val="24"/>
        </w:rPr>
        <w:t>，而</w:t>
      </w:r>
      <m:oMath>
        <m:r>
          <w:rPr>
            <w:rFonts w:ascii="Cambria Math" w:eastAsia="宋体" w:hAnsi="宋体" w:cs="宋体"/>
            <w:color w:val="4D4D4D"/>
            <w:sz w:val="24"/>
            <w:szCs w:val="24"/>
            <w:shd w:val="clear" w:color="auto" w:fill="FFFFFF"/>
          </w:rPr>
          <m:t>J(θ)</m:t>
        </m:r>
      </m:oMath>
      <w:r w:rsidR="00346B12">
        <w:rPr>
          <w:rFonts w:ascii="Times New Roman" w:eastAsia="宋体" w:hAnsi="Times New Roman" w:cs="Times New Roman" w:hint="eastAsia"/>
          <w:sz w:val="24"/>
          <w:szCs w:val="24"/>
        </w:rPr>
        <w:t>又是某数的二次方形式，即大家成为的最小二乘公式</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vertAlign w:val="superscript"/>
        </w:rPr>
        <w:t>15</w:t>
      </w:r>
      <w:r w:rsidR="00346B12">
        <w:rPr>
          <w:rFonts w:ascii="Times New Roman" w:eastAsia="宋体" w:hAnsi="Times New Roman" w:cs="Times New Roman" w:hint="eastAsia"/>
          <w:sz w:val="24"/>
          <w:szCs w:val="24"/>
          <w:vertAlign w:val="superscript"/>
        </w:rPr>
        <w:t>】</w:t>
      </w:r>
      <w:r w:rsidR="00346B12">
        <w:rPr>
          <w:rFonts w:ascii="Times New Roman" w:eastAsia="宋体" w:hAnsi="Times New Roman" w:cs="Times New Roman" w:hint="eastAsia"/>
          <w:sz w:val="24"/>
          <w:szCs w:val="24"/>
        </w:rPr>
        <w:t>，所以，我们的多元线性模型回归函数的在实质是就相当于一个最小二乘。</w:t>
      </w:r>
    </w:p>
    <w:p w:rsidR="00C65489" w:rsidRDefault="00346B12">
      <w:pPr>
        <w:framePr w:wrap="auto" w:yAlign="inline"/>
        <w:spacing w:line="300" w:lineRule="auto"/>
        <w:jc w:val="left"/>
        <w:outlineLvl w:val="1"/>
        <w:rPr>
          <w:rStyle w:val="ab"/>
          <w:rFonts w:ascii="黑体" w:eastAsia="黑体" w:hAnsi="黑体" w:cs="黑体"/>
          <w:sz w:val="28"/>
          <w:szCs w:val="28"/>
        </w:rPr>
      </w:pPr>
      <w:bookmarkStart w:id="11" w:name="_Toc1056"/>
      <w:r>
        <w:rPr>
          <w:rStyle w:val="ab"/>
          <w:rFonts w:ascii="黑体" w:eastAsia="黑体" w:hAnsi="黑体" w:cs="黑体"/>
          <w:sz w:val="28"/>
          <w:szCs w:val="28"/>
        </w:rPr>
        <w:t>4.</w:t>
      </w:r>
      <w:r>
        <w:rPr>
          <w:rStyle w:val="ab"/>
          <w:rFonts w:ascii="黑体" w:eastAsia="黑体" w:hAnsi="黑体" w:cs="黑体" w:hint="eastAsia"/>
          <w:sz w:val="28"/>
          <w:szCs w:val="28"/>
        </w:rPr>
        <w:t>4　多元线性模型回归函数解析解表达</w:t>
      </w:r>
      <w:bookmarkEnd w:id="11"/>
    </w:p>
    <w:p w:rsidR="00C65489" w:rsidRDefault="00CC2640" w:rsidP="00CC2640">
      <w:pPr>
        <w:framePr w:wrap="auto" w:yAlign="inline"/>
        <w:spacing w:line="300" w:lineRule="auto"/>
        <w:rPr>
          <w:rFonts w:eastAsia="宋体"/>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获得相应方程的解，而不是慢慢的去化简从而求解；最简单且最熟悉的莫过于学过的一元二次方程的解析解了</w:t>
      </w:r>
      <w:r w:rsidR="00346B12">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position w:val="-24"/>
          <w:sz w:val="24"/>
          <w:szCs w:val="24"/>
        </w:rPr>
        <w:object w:dxaOrig="1747" w:dyaOrig="800">
          <v:shape id="_x0000_i1027" type="#_x0000_t75" style="width:87.6pt;height:40.2pt" o:ole="">
            <v:imagedata r:id="rId22" o:title=""/>
          </v:shape>
          <o:OLEObject Type="Embed" ProgID="Equation.3" ShapeID="_x0000_i1027" DrawAspect="Content" ObjectID="_1650886964" r:id="rId23"/>
        </w:object>
      </w:r>
      <w:r w:rsidR="00346B12">
        <w:rPr>
          <w:rFonts w:ascii="Times New Roman" w:eastAsia="宋体" w:hAnsi="Times New Roman" w:cs="Times New Roman" w:hint="eastAsia"/>
          <w:sz w:val="24"/>
          <w:szCs w:val="24"/>
        </w:rPr>
        <w:t xml:space="preserve"> </w:t>
      </w:r>
      <w:r w:rsidR="00346B12">
        <w:rPr>
          <w:rFonts w:eastAsia="宋体" w:hint="eastAsia"/>
          <w:sz w:val="24"/>
          <w:szCs w:val="24"/>
        </w:rPr>
        <w:t>我们只需要将上述的</w:t>
      </w:r>
      <w:r w:rsidR="00346B12">
        <w:rPr>
          <w:rFonts w:eastAsia="宋体" w:hint="eastAsia"/>
          <w:sz w:val="24"/>
          <w:szCs w:val="24"/>
        </w:rPr>
        <w:t>a</w:t>
      </w:r>
      <w:r w:rsidR="00346B12">
        <w:rPr>
          <w:rFonts w:eastAsia="宋体" w:hint="eastAsia"/>
          <w:sz w:val="24"/>
          <w:szCs w:val="24"/>
        </w:rPr>
        <w:t>、</w:t>
      </w:r>
      <w:r w:rsidR="00346B12">
        <w:rPr>
          <w:rFonts w:eastAsia="宋体" w:hint="eastAsia"/>
          <w:sz w:val="24"/>
          <w:szCs w:val="24"/>
        </w:rPr>
        <w:t>b</w:t>
      </w:r>
      <w:r w:rsidR="00346B12">
        <w:rPr>
          <w:rFonts w:eastAsia="宋体" w:hint="eastAsia"/>
          <w:sz w:val="24"/>
          <w:szCs w:val="24"/>
        </w:rPr>
        <w:t>、代入就可以得到方程的解；所以我们需要得到最小二乘函数的解析解表达方式。</w:t>
      </w: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我们过方程函数的某一点做切线，从而得到一个斜率，而该斜率的表达式就是该函</w:t>
      </w:r>
      <w:r w:rsidR="00346B12">
        <w:rPr>
          <w:rFonts w:eastAsia="宋体" w:hint="eastAsia"/>
          <w:sz w:val="24"/>
          <w:szCs w:val="24"/>
        </w:rPr>
        <w:lastRenderedPageBreak/>
        <w:t>数方程上某点的导数的表达形式，即该点的导函数就是切线的函数。为了获得某函数的解，我们只需要通过该函数上面某点做一个切线，而该切线的表达式又是我们函数导数的表达式，于是我们只要获得导数表达式的计算结果是</w:t>
      </w:r>
      <w:r w:rsidR="00346B12">
        <w:rPr>
          <w:rFonts w:eastAsia="宋体" w:hint="eastAsia"/>
          <w:sz w:val="24"/>
          <w:szCs w:val="24"/>
        </w:rPr>
        <w:t>0</w:t>
      </w:r>
      <w:r w:rsidR="00346B12">
        <w:rPr>
          <w:rFonts w:eastAsia="宋体" w:hint="eastAsia"/>
          <w:sz w:val="24"/>
          <w:szCs w:val="24"/>
        </w:rPr>
        <w:t>的点，就相当于知道到这个函数的解；于是我们求导所获得的最小二乘函数，然后获得函数导数结果等于</w:t>
      </w:r>
      <w:r w:rsidR="00346B12">
        <w:rPr>
          <w:rFonts w:eastAsia="宋体" w:hint="eastAsia"/>
          <w:sz w:val="24"/>
          <w:szCs w:val="24"/>
        </w:rPr>
        <w:t>0</w:t>
      </w:r>
      <w:r w:rsidR="00346B12">
        <w:rPr>
          <w:rFonts w:eastAsia="宋体" w:hint="eastAsia"/>
          <w:sz w:val="24"/>
          <w:szCs w:val="24"/>
        </w:rPr>
        <w:t>的点；最后得到的结果就是最小二乘函数的解；过程如下：</w:t>
      </w: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开始我们对最小二乘表达式做一个改变，让其表达式变为了一个矩阵</w:t>
      </w:r>
    </w:p>
    <w:p w:rsidR="00C65489" w:rsidRDefault="00C65489">
      <w:pPr>
        <w:framePr w:wrap="auto" w:yAlign="inline"/>
        <w:spacing w:line="300" w:lineRule="auto"/>
        <w:ind w:firstLineChars="200" w:firstLine="480"/>
        <w:rPr>
          <w:rFonts w:eastAsia="宋体"/>
          <w:sz w:val="24"/>
          <w:szCs w:val="24"/>
        </w:rPr>
      </w:pPr>
    </w:p>
    <w:p w:rsidR="00C65489" w:rsidRDefault="00346B12">
      <w:pPr>
        <w:framePr w:wrap="auto" w:yAlign="inline"/>
        <w:tabs>
          <w:tab w:val="center" w:pos="4620"/>
          <w:tab w:val="right" w:pos="9240"/>
        </w:tabs>
        <w:spacing w:line="300" w:lineRule="auto"/>
        <w:ind w:firstLineChars="200" w:firstLine="480"/>
        <w:jc w:val="center"/>
        <w:rPr>
          <w:rFonts w:eastAsia="宋体"/>
          <w:sz w:val="24"/>
          <w:szCs w:val="24"/>
        </w:rPr>
      </w:pPr>
      <w:r>
        <w:rPr>
          <w:rFonts w:eastAsia="宋体" w:hint="eastAsia"/>
          <w:position w:val="-60"/>
          <w:sz w:val="24"/>
          <w:szCs w:val="24"/>
        </w:rPr>
        <w:tab/>
      </w:r>
      <w:r>
        <w:rPr>
          <w:rFonts w:eastAsia="宋体" w:hint="eastAsia"/>
          <w:position w:val="-62"/>
          <w:sz w:val="24"/>
          <w:szCs w:val="24"/>
        </w:rPr>
        <w:object w:dxaOrig="2800" w:dyaOrig="1227">
          <v:shape id="_x0000_i1028" type="#_x0000_t75" style="width:139.8pt;height:61.2pt" o:ole="">
            <v:imagedata r:id="rId24" o:title=""/>
          </v:shape>
          <o:OLEObject Type="Embed" ProgID="Equation.3" ShapeID="_x0000_i1028" DrawAspect="Content" ObjectID="_1650886965" r:id="rId25"/>
        </w:object>
      </w:r>
      <w:r>
        <w:rPr>
          <w:rFonts w:eastAsia="宋体" w:hint="eastAsia"/>
          <w:position w:val="-60"/>
          <w:sz w:val="24"/>
          <w:szCs w:val="24"/>
        </w:rPr>
        <w:tab/>
      </w:r>
      <w:r>
        <w:rPr>
          <w:rFonts w:asciiTheme="minorEastAsia" w:eastAsiaTheme="minorEastAsia" w:hAnsiTheme="minorEastAsia" w:hint="eastAsia"/>
          <w:position w:val="-60"/>
          <w:sz w:val="24"/>
          <w:szCs w:val="24"/>
        </w:rPr>
        <w:t>(4-9)</w:t>
      </w:r>
    </w:p>
    <w:p w:rsidR="00C65489" w:rsidRDefault="00C65489">
      <w:pPr>
        <w:framePr w:wrap="auto" w:yAlign="inline"/>
        <w:spacing w:line="300" w:lineRule="auto"/>
      </w:pPr>
    </w:p>
    <w:p w:rsidR="00C65489" w:rsidRDefault="00CC2640" w:rsidP="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展开矩阵函数：</w:t>
      </w:r>
    </w:p>
    <w:p w:rsidR="00C65489" w:rsidRDefault="00C65489">
      <w:pPr>
        <w:framePr w:wrap="auto" w:yAlign="inline"/>
        <w:spacing w:line="300" w:lineRule="auto"/>
        <w:ind w:firstLineChars="200" w:firstLine="480"/>
        <w:rPr>
          <w:rFonts w:ascii="Times New Roman" w:eastAsia="宋体" w:hAnsi="Times New Roman" w:cs="Times New Roman"/>
          <w:sz w:val="24"/>
          <w:szCs w:val="24"/>
        </w:rPr>
      </w:pPr>
    </w:p>
    <w:p w:rsidR="00C65489" w:rsidRDefault="00346B12">
      <w:pPr>
        <w:framePr w:wrap="auto" w:yAlign="inline"/>
        <w:tabs>
          <w:tab w:val="center" w:pos="4620"/>
          <w:tab w:val="right" w:pos="9240"/>
        </w:tabs>
        <w:spacing w:line="30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88"/>
          <w:sz w:val="24"/>
          <w:szCs w:val="24"/>
        </w:rPr>
        <w:tab/>
      </w:r>
      <w:r>
        <w:rPr>
          <w:rFonts w:ascii="Times New Roman" w:eastAsia="宋体" w:hAnsi="Times New Roman" w:cs="Times New Roman" w:hint="eastAsia"/>
          <w:position w:val="-88"/>
          <w:sz w:val="24"/>
          <w:szCs w:val="24"/>
        </w:rPr>
        <w:object w:dxaOrig="5147" w:dyaOrig="1813">
          <v:shape id="_x0000_i1029" type="#_x0000_t75" style="width:257.4pt;height:90.6pt" o:ole="">
            <v:imagedata r:id="rId26" o:title=""/>
          </v:shape>
          <o:OLEObject Type="Embed" ProgID="Equation.3" ShapeID="_x0000_i1029" DrawAspect="Content" ObjectID="_1650886966" r:id="rId27"/>
        </w:object>
      </w:r>
      <w:r>
        <w:rPr>
          <w:rFonts w:ascii="Times New Roman" w:eastAsia="宋体" w:hAnsi="Times New Roman" w:cs="Times New Roman" w:hint="eastAsia"/>
          <w:position w:val="-88"/>
          <w:sz w:val="24"/>
          <w:szCs w:val="24"/>
        </w:rPr>
        <w:tab/>
        <w:t>(4-10)</w:t>
      </w:r>
    </w:p>
    <w:p w:rsidR="00C65489" w:rsidRDefault="00C65489">
      <w:pPr>
        <w:framePr w:wrap="auto" w:yAlign="inline"/>
        <w:spacing w:line="300" w:lineRule="auto"/>
        <w:jc w:val="center"/>
      </w:pPr>
    </w:p>
    <w:p w:rsidR="00C65489" w:rsidRDefault="00C65489">
      <w:pPr>
        <w:framePr w:wrap="auto" w:yAlign="inline"/>
        <w:spacing w:line="300" w:lineRule="auto"/>
        <w:ind w:firstLineChars="200" w:firstLine="420"/>
        <w:jc w:val="center"/>
      </w:pPr>
    </w:p>
    <w:p w:rsidR="00C65489" w:rsidRDefault="00CC2640" w:rsidP="00CC2640">
      <w:pPr>
        <w:framePr w:wrap="auto" w:yAlign="inline"/>
        <w:spacing w:line="300" w:lineRule="auto"/>
        <w:rPr>
          <w:rFonts w:ascii="宋体" w:eastAsia="宋体" w:hAnsi="宋体" w:cs="宋体"/>
          <w:color w:val="4D4D4D"/>
          <w:sz w:val="24"/>
          <w:szCs w:val="24"/>
          <w:shd w:val="clear" w:color="auto" w:fill="FFFFFF"/>
        </w:rPr>
      </w:pPr>
      <w:r>
        <w:rPr>
          <w:rFonts w:eastAsia="宋体" w:hint="eastAsia"/>
          <w:sz w:val="24"/>
          <w:szCs w:val="24"/>
        </w:rPr>
        <w:t xml:space="preserve">　　</w:t>
      </w:r>
      <w:r w:rsidR="00346B12">
        <w:rPr>
          <w:rFonts w:eastAsia="宋体" w:hint="eastAsia"/>
          <w:sz w:val="24"/>
          <w:szCs w:val="24"/>
        </w:rPr>
        <w:t>对展开的矩阵</w:t>
      </w:r>
      <w:r w:rsidR="00346B12">
        <w:rPr>
          <w:rFonts w:ascii="宋体" w:eastAsia="宋体" w:hAnsi="宋体" w:cs="宋体" w:hint="eastAsia"/>
          <w:color w:val="4D4D4D"/>
          <w:sz w:val="24"/>
          <w:szCs w:val="24"/>
          <w:shd w:val="clear" w:color="auto" w:fill="FFFFFF"/>
        </w:rPr>
        <w:t>J(θ）求导，然后让导数等于0</w:t>
      </w:r>
    </w:p>
    <w:p w:rsidR="00C65489" w:rsidRDefault="00C65489">
      <w:pPr>
        <w:framePr w:wrap="auto" w:yAlign="inline"/>
        <w:spacing w:line="300" w:lineRule="auto"/>
        <w:ind w:firstLineChars="200" w:firstLine="480"/>
        <w:rPr>
          <w:rFonts w:ascii="宋体" w:eastAsia="宋体" w:hAnsi="宋体" w:cs="宋体"/>
          <w:color w:val="4D4D4D"/>
          <w:sz w:val="24"/>
          <w:szCs w:val="24"/>
          <w:shd w:val="clear" w:color="auto" w:fill="FFFFFF"/>
        </w:rPr>
      </w:pPr>
    </w:p>
    <w:p w:rsidR="00C65489" w:rsidRDefault="00346B12">
      <w:pPr>
        <w:framePr w:wrap="auto" w:yAlign="inline"/>
        <w:tabs>
          <w:tab w:val="center" w:pos="4620"/>
          <w:tab w:val="right" w:pos="9240"/>
        </w:tabs>
        <w:spacing w:line="300" w:lineRule="auto"/>
        <w:jc w:val="center"/>
      </w:pPr>
      <w:r>
        <w:rPr>
          <w:rFonts w:ascii="宋体" w:eastAsia="宋体" w:hAnsi="宋体" w:cs="宋体" w:hint="eastAsia"/>
          <w:color w:val="4D4D4D"/>
          <w:position w:val="-84"/>
          <w:sz w:val="24"/>
          <w:szCs w:val="24"/>
          <w:shd w:val="clear" w:color="auto" w:fill="FFFFFF"/>
        </w:rPr>
        <w:tab/>
      </w:r>
      <w:r>
        <w:rPr>
          <w:rFonts w:ascii="宋体" w:eastAsia="宋体" w:hAnsi="宋体" w:cs="宋体" w:hint="eastAsia"/>
          <w:color w:val="4D4D4D"/>
          <w:position w:val="-84"/>
          <w:sz w:val="24"/>
          <w:szCs w:val="24"/>
          <w:shd w:val="clear" w:color="auto" w:fill="FFFFFF"/>
        </w:rPr>
        <w:object w:dxaOrig="5360" w:dyaOrig="1947">
          <v:shape id="_x0000_i1030" type="#_x0000_t75" style="width:268.2pt;height:97.2pt" o:ole="">
            <v:imagedata r:id="rId28" o:title=""/>
          </v:shape>
          <o:OLEObject Type="Embed" ProgID="Equation.3" ShapeID="_x0000_i1030" DrawAspect="Content" ObjectID="_1650886967" r:id="rId29"/>
        </w:object>
      </w:r>
      <w:r>
        <w:rPr>
          <w:rFonts w:ascii="宋体" w:eastAsia="宋体" w:hAnsi="宋体" w:cs="宋体" w:hint="eastAsia"/>
          <w:color w:val="4D4D4D"/>
          <w:position w:val="-84"/>
          <w:sz w:val="24"/>
          <w:szCs w:val="24"/>
          <w:shd w:val="clear" w:color="auto" w:fill="FFFFFF"/>
        </w:rPr>
        <w:tab/>
      </w:r>
      <w:r>
        <w:rPr>
          <w:rFonts w:asciiTheme="majorEastAsia" w:eastAsiaTheme="majorEastAsia" w:hAnsiTheme="majorEastAsia" w:cstheme="majorEastAsia" w:hint="eastAsia"/>
          <w:color w:val="4D4D4D"/>
          <w:position w:val="-84"/>
          <w:sz w:val="24"/>
          <w:szCs w:val="24"/>
          <w:shd w:val="clear" w:color="auto" w:fill="FFFFFF"/>
        </w:rPr>
        <w:t>(4-11)</w:t>
      </w:r>
    </w:p>
    <w:p w:rsidR="00C65489" w:rsidRDefault="00C65489">
      <w:pPr>
        <w:framePr w:wrap="auto" w:yAlign="inline"/>
        <w:spacing w:line="300" w:lineRule="auto"/>
        <w:ind w:firstLineChars="200" w:firstLine="420"/>
        <w:jc w:val="center"/>
      </w:pP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最后我们就求得了解析解的表达式为：</w:t>
      </w:r>
    </w:p>
    <w:p w:rsidR="00C65489" w:rsidRDefault="00C65489">
      <w:pPr>
        <w:framePr w:wrap="auto" w:yAlign="inline"/>
        <w:spacing w:line="300" w:lineRule="auto"/>
        <w:ind w:firstLineChars="200" w:firstLine="480"/>
        <w:rPr>
          <w:rFonts w:eastAsia="宋体"/>
          <w:sz w:val="24"/>
          <w:szCs w:val="24"/>
        </w:rPr>
      </w:pPr>
    </w:p>
    <w:p w:rsidR="00C65489" w:rsidRDefault="00346B12">
      <w:pPr>
        <w:framePr w:wrap="auto" w:yAlign="inline"/>
        <w:tabs>
          <w:tab w:val="center" w:pos="4620"/>
          <w:tab w:val="right" w:pos="9240"/>
        </w:tabs>
        <w:spacing w:line="300" w:lineRule="auto"/>
        <w:jc w:val="center"/>
      </w:pPr>
      <w:r>
        <w:rPr>
          <w:rFonts w:eastAsia="宋体" w:hint="eastAsia"/>
          <w:position w:val="-10"/>
          <w:sz w:val="24"/>
          <w:szCs w:val="24"/>
        </w:rPr>
        <w:tab/>
      </w:r>
      <m:oMath>
        <m:r>
          <w:rPr>
            <w:rFonts w:ascii="Cambria Math" w:eastAsia="宋体"/>
            <w:sz w:val="24"/>
            <w:szCs w:val="24"/>
          </w:rPr>
          <m:t>θ=(</m:t>
        </m:r>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X</m:t>
        </m:r>
        <m:sSup>
          <m:sSupPr>
            <m:ctrlPr>
              <w:rPr>
                <w:rFonts w:ascii="Cambria Math" w:eastAsia="宋体" w:hAnsi="Cambria Math"/>
                <w:i/>
                <w:sz w:val="24"/>
                <w:szCs w:val="24"/>
              </w:rPr>
            </m:ctrlPr>
          </m:sSupPr>
          <m:e>
            <m:r>
              <w:rPr>
                <w:rFonts w:ascii="Cambria Math" w:eastAsia="宋体"/>
                <w:sz w:val="24"/>
                <w:szCs w:val="24"/>
              </w:rPr>
              <m:t>)</m:t>
            </m:r>
          </m:e>
          <m:sup>
            <m:r>
              <w:rPr>
                <w:rFonts w:ascii="Cambria Math" w:eastAsia="宋体"/>
                <w:sz w:val="24"/>
                <w:szCs w:val="24"/>
              </w:rPr>
              <m:t>-</m:t>
            </m:r>
            <m:r>
              <w:rPr>
                <w:rFonts w:ascii="Cambria Math" w:eastAsia="宋体"/>
                <w:sz w:val="24"/>
                <w:szCs w:val="24"/>
              </w:rPr>
              <m:t>1</m:t>
            </m:r>
          </m:sup>
        </m:sSup>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Y</m:t>
        </m:r>
      </m:oMath>
      <w:r>
        <w:rPr>
          <w:rFonts w:eastAsia="宋体" w:hint="eastAsia"/>
          <w:position w:val="-10"/>
          <w:sz w:val="24"/>
          <w:szCs w:val="24"/>
        </w:rPr>
        <w:tab/>
      </w:r>
      <w:r>
        <w:rPr>
          <w:rFonts w:asciiTheme="minorEastAsia" w:eastAsiaTheme="minorEastAsia" w:hAnsiTheme="minorEastAsia" w:cstheme="majorEastAsia" w:hint="eastAsia"/>
          <w:position w:val="-10"/>
          <w:sz w:val="24"/>
          <w:szCs w:val="24"/>
        </w:rPr>
        <w:t>(4-12</w:t>
      </w:r>
      <w:r>
        <w:rPr>
          <w:rFonts w:asciiTheme="minorEastAsia" w:eastAsiaTheme="minorEastAsia" w:hAnsiTheme="minorEastAsia" w:hint="eastAsia"/>
          <w:position w:val="-10"/>
          <w:sz w:val="24"/>
          <w:szCs w:val="24"/>
        </w:rPr>
        <w:t>)</w:t>
      </w:r>
    </w:p>
    <w:p w:rsidR="00C65489" w:rsidRDefault="00C65489">
      <w:pPr>
        <w:framePr w:wrap="auto" w:yAlign="inline"/>
        <w:spacing w:line="300" w:lineRule="auto"/>
      </w:pP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其中θ就是我们线性回归模型方程的系数向量，而</w:t>
      </w:r>
      <w:r w:rsidR="00346B12">
        <w:rPr>
          <w:rFonts w:eastAsia="宋体" w:hint="eastAsia"/>
          <w:sz w:val="24"/>
          <w:szCs w:val="24"/>
        </w:rPr>
        <w:t>X,Y</w:t>
      </w:r>
      <w:r w:rsidR="00346B12">
        <w:rPr>
          <w:rFonts w:eastAsia="宋体" w:hint="eastAsia"/>
          <w:sz w:val="24"/>
          <w:szCs w:val="24"/>
        </w:rPr>
        <w:t>则是样本的影响因素值的向量和样本结果值的向量，即二手车中，</w:t>
      </w:r>
      <w:r w:rsidR="00346B12">
        <w:rPr>
          <w:rFonts w:eastAsia="宋体" w:hint="eastAsia"/>
          <w:sz w:val="24"/>
          <w:szCs w:val="24"/>
        </w:rPr>
        <w:t>X</w:t>
      </w:r>
      <w:r w:rsidR="00346B12">
        <w:rPr>
          <w:rFonts w:eastAsia="宋体" w:hint="eastAsia"/>
          <w:sz w:val="24"/>
          <w:szCs w:val="24"/>
        </w:rPr>
        <w:t>是非价格列，而</w:t>
      </w:r>
      <w:r w:rsidR="00346B12">
        <w:rPr>
          <w:rFonts w:eastAsia="宋体" w:hint="eastAsia"/>
          <w:sz w:val="24"/>
          <w:szCs w:val="24"/>
        </w:rPr>
        <w:t>Y</w:t>
      </w:r>
      <w:r w:rsidR="00346B12">
        <w:rPr>
          <w:rFonts w:eastAsia="宋体" w:hint="eastAsia"/>
          <w:sz w:val="24"/>
          <w:szCs w:val="24"/>
        </w:rPr>
        <w:t>就是样本的价格，当将所有的样本值代入后，就可以得到向量θ的值，即线性回归模型方程的系数向量。</w:t>
      </w:r>
    </w:p>
    <w:p w:rsidR="00C65489" w:rsidRDefault="00346B12">
      <w:pPr>
        <w:framePr w:wrap="auto" w:yAlign="inline"/>
        <w:spacing w:line="300" w:lineRule="auto"/>
        <w:jc w:val="left"/>
        <w:outlineLvl w:val="1"/>
        <w:rPr>
          <w:rStyle w:val="ab"/>
          <w:rFonts w:ascii="黑体" w:eastAsia="黑体" w:hAnsi="黑体" w:cs="黑体"/>
          <w:sz w:val="28"/>
          <w:szCs w:val="28"/>
        </w:rPr>
      </w:pPr>
      <w:bookmarkStart w:id="12" w:name="_Toc17717"/>
      <w:r>
        <w:rPr>
          <w:rStyle w:val="ab"/>
          <w:rFonts w:ascii="黑体" w:eastAsia="黑体" w:hAnsi="黑体" w:cs="黑体"/>
          <w:sz w:val="28"/>
          <w:szCs w:val="28"/>
        </w:rPr>
        <w:t>4.</w:t>
      </w:r>
      <w:r>
        <w:rPr>
          <w:rStyle w:val="ab"/>
          <w:rFonts w:ascii="黑体" w:eastAsia="黑体" w:hAnsi="黑体" w:cs="黑体" w:hint="eastAsia"/>
          <w:sz w:val="28"/>
          <w:szCs w:val="28"/>
        </w:rPr>
        <w:t>5</w:t>
      </w:r>
      <w:proofErr w:type="gramStart"/>
      <w:r>
        <w:rPr>
          <w:rStyle w:val="ab"/>
          <w:rFonts w:ascii="黑体" w:eastAsia="黑体" w:hAnsi="黑体" w:cs="黑体" w:hint="eastAsia"/>
          <w:sz w:val="28"/>
          <w:szCs w:val="28"/>
        </w:rPr>
        <w:t xml:space="preserve">　多元</w:t>
      </w:r>
      <w:proofErr w:type="gramEnd"/>
      <w:r>
        <w:rPr>
          <w:rStyle w:val="ab"/>
          <w:rFonts w:ascii="黑体" w:eastAsia="黑体" w:hAnsi="黑体" w:cs="黑体" w:hint="eastAsia"/>
          <w:sz w:val="28"/>
          <w:szCs w:val="28"/>
        </w:rPr>
        <w:t>线性函数系数求解</w:t>
      </w:r>
      <w:bookmarkEnd w:id="12"/>
    </w:p>
    <w:p w:rsidR="00C65489" w:rsidRDefault="00CC2640" w:rsidP="00CC2640">
      <w:pPr>
        <w:framePr w:wrap="auto" w:yAlign="inline"/>
        <w:spacing w:line="300" w:lineRule="auto"/>
        <w:rPr>
          <w:rFonts w:eastAsia="宋体"/>
          <w:sz w:val="24"/>
          <w:szCs w:val="24"/>
        </w:rPr>
      </w:pPr>
      <w:r>
        <w:rPr>
          <w:rFonts w:eastAsia="宋体" w:hint="eastAsia"/>
          <w:sz w:val="24"/>
          <w:szCs w:val="24"/>
        </w:rPr>
        <w:lastRenderedPageBreak/>
        <w:t xml:space="preserve">　　</w:t>
      </w:r>
      <w:r w:rsidR="00346B12">
        <w:rPr>
          <w:rFonts w:eastAsia="宋体" w:hint="eastAsia"/>
          <w:sz w:val="24"/>
          <w:szCs w:val="24"/>
        </w:rPr>
        <w:t>得到多线线性模型函数的解析解的表达式，后续我们只需要将</w:t>
      </w:r>
      <w:r w:rsidR="00346B12">
        <w:rPr>
          <w:rFonts w:eastAsia="宋体" w:hint="eastAsia"/>
          <w:sz w:val="24"/>
          <w:szCs w:val="24"/>
        </w:rPr>
        <w:t>one-hot</w:t>
      </w:r>
      <w:r w:rsidR="00346B12">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sidR="00346B12">
        <w:rPr>
          <w:rFonts w:eastAsia="宋体" w:hint="eastAsia"/>
          <w:sz w:val="24"/>
          <w:szCs w:val="24"/>
          <w:vertAlign w:val="superscript"/>
        </w:rPr>
        <w:t>【</w:t>
      </w:r>
      <w:r w:rsidR="00346B12">
        <w:rPr>
          <w:rFonts w:eastAsia="宋体" w:hint="eastAsia"/>
          <w:sz w:val="24"/>
          <w:szCs w:val="24"/>
          <w:vertAlign w:val="superscript"/>
        </w:rPr>
        <w:t>16</w:t>
      </w:r>
      <w:r w:rsidR="00346B12">
        <w:rPr>
          <w:rFonts w:eastAsia="宋体" w:hint="eastAsia"/>
          <w:sz w:val="24"/>
          <w:szCs w:val="24"/>
          <w:vertAlign w:val="superscript"/>
        </w:rPr>
        <w:t>】</w:t>
      </w:r>
      <w:r w:rsidR="00346B12">
        <w:rPr>
          <w:rFonts w:eastAsia="宋体" w:hint="eastAsia"/>
          <w:sz w:val="24"/>
          <w:szCs w:val="24"/>
        </w:rPr>
        <w:t>，结果最后筛选我们得出线性回归模型的函数表达式如下：</w:t>
      </w:r>
    </w:p>
    <w:p w:rsidR="00C65489" w:rsidRDefault="00CC2640" w:rsidP="00CC2640">
      <w:pPr>
        <w:framePr w:wrap="auto" w:yAlign="inline"/>
        <w:spacing w:line="300" w:lineRule="auto"/>
        <w:rPr>
          <w:rFonts w:eastAsia="宋体"/>
          <w:sz w:val="28"/>
          <w:szCs w:val="28"/>
        </w:rPr>
      </w:pPr>
      <w:r>
        <w:rPr>
          <w:rFonts w:eastAsia="宋体" w:hint="eastAsia"/>
          <w:sz w:val="28"/>
          <w:szCs w:val="28"/>
        </w:rPr>
        <w:t xml:space="preserve">　　</w:t>
      </w:r>
      <w:r w:rsidR="00346B12">
        <w:rPr>
          <w:rFonts w:eastAsia="宋体"/>
          <w:sz w:val="28"/>
          <w:szCs w:val="28"/>
        </w:rPr>
        <w:t>Y</w:t>
      </w:r>
      <w:r w:rsidR="00346B12">
        <w:rPr>
          <w:rFonts w:eastAsia="宋体" w:hint="eastAsia"/>
          <w:sz w:val="28"/>
          <w:szCs w:val="28"/>
        </w:rPr>
        <w:t>≈</w:t>
      </w:r>
      <w:r w:rsidR="00346B12">
        <w:rPr>
          <w:rFonts w:eastAsia="宋体" w:hint="eastAsia"/>
          <w:sz w:val="28"/>
          <w:szCs w:val="28"/>
        </w:rPr>
        <w:t>w</w:t>
      </w:r>
      <w:r w:rsidR="00346B12">
        <w:rPr>
          <w:rFonts w:eastAsia="宋体"/>
          <w:sz w:val="28"/>
          <w:szCs w:val="28"/>
          <w:vertAlign w:val="subscript"/>
        </w:rPr>
        <w:t>0</w:t>
      </w:r>
      <w:r w:rsidR="00346B12">
        <w:rPr>
          <w:rFonts w:eastAsia="宋体"/>
          <w:sz w:val="28"/>
          <w:szCs w:val="28"/>
        </w:rPr>
        <w:t xml:space="preserve"> + w</w:t>
      </w:r>
      <w:r w:rsidR="00346B12">
        <w:rPr>
          <w:rFonts w:eastAsia="宋体"/>
          <w:sz w:val="28"/>
          <w:szCs w:val="28"/>
          <w:vertAlign w:val="subscript"/>
        </w:rPr>
        <w:t>1</w:t>
      </w:r>
      <w:r w:rsidR="00346B12">
        <w:rPr>
          <w:rFonts w:eastAsia="宋体"/>
          <w:sz w:val="28"/>
          <w:szCs w:val="28"/>
        </w:rPr>
        <w:t>(engine = 4Cyl) + w</w:t>
      </w:r>
      <w:r w:rsidR="00346B12">
        <w:rPr>
          <w:rFonts w:eastAsia="宋体"/>
          <w:sz w:val="28"/>
          <w:szCs w:val="28"/>
          <w:vertAlign w:val="subscript"/>
        </w:rPr>
        <w:t>2</w:t>
      </w:r>
      <w:r w:rsidR="00346B12">
        <w:rPr>
          <w:rFonts w:eastAsia="宋体"/>
          <w:sz w:val="28"/>
          <w:szCs w:val="28"/>
        </w:rPr>
        <w:t>(engine = 6Cyl) + w</w:t>
      </w:r>
      <w:r w:rsidR="00346B12">
        <w:rPr>
          <w:rFonts w:eastAsia="宋体"/>
          <w:sz w:val="28"/>
          <w:szCs w:val="28"/>
          <w:vertAlign w:val="subscript"/>
        </w:rPr>
        <w:t>3</w:t>
      </w:r>
      <w:r w:rsidR="00346B12">
        <w:rPr>
          <w:rFonts w:eastAsia="宋体"/>
          <w:sz w:val="28"/>
          <w:szCs w:val="28"/>
        </w:rPr>
        <w:t>(transmission = automatic) + w</w:t>
      </w:r>
      <w:r w:rsidR="00346B12">
        <w:rPr>
          <w:rFonts w:eastAsia="宋体"/>
          <w:sz w:val="28"/>
          <w:szCs w:val="28"/>
          <w:vertAlign w:val="subscript"/>
        </w:rPr>
        <w:t>4</w:t>
      </w:r>
      <w:r w:rsidR="00346B12">
        <w:rPr>
          <w:rFonts w:eastAsia="宋体"/>
          <w:sz w:val="28"/>
          <w:szCs w:val="28"/>
        </w:rPr>
        <w:t>(transmission = manual) + w</w:t>
      </w:r>
      <w:r w:rsidR="00346B12">
        <w:rPr>
          <w:rFonts w:eastAsia="宋体"/>
          <w:sz w:val="28"/>
          <w:szCs w:val="28"/>
          <w:vertAlign w:val="subscript"/>
        </w:rPr>
        <w:t>5</w:t>
      </w:r>
      <w:r w:rsidR="00346B12">
        <w:rPr>
          <w:rFonts w:eastAsia="宋体"/>
          <w:sz w:val="28"/>
          <w:szCs w:val="28"/>
        </w:rPr>
        <w:t>(trim = ex) + w</w:t>
      </w:r>
      <w:r w:rsidR="00346B12">
        <w:rPr>
          <w:rFonts w:eastAsia="宋体"/>
          <w:sz w:val="28"/>
          <w:szCs w:val="28"/>
          <w:vertAlign w:val="subscript"/>
        </w:rPr>
        <w:t>6</w:t>
      </w:r>
      <w:r w:rsidR="00346B12">
        <w:rPr>
          <w:rFonts w:eastAsia="宋体"/>
          <w:sz w:val="28"/>
          <w:szCs w:val="28"/>
        </w:rPr>
        <w:t xml:space="preserve">(trim = </w:t>
      </w:r>
      <w:proofErr w:type="spellStart"/>
      <w:r w:rsidR="00346B12">
        <w:rPr>
          <w:rFonts w:eastAsia="宋体"/>
          <w:sz w:val="28"/>
          <w:szCs w:val="28"/>
        </w:rPr>
        <w:t>exl</w:t>
      </w:r>
      <w:proofErr w:type="spellEnd"/>
      <w:r w:rsidR="00346B12">
        <w:rPr>
          <w:rFonts w:eastAsia="宋体"/>
          <w:sz w:val="28"/>
          <w:szCs w:val="28"/>
        </w:rPr>
        <w:t>) + w</w:t>
      </w:r>
      <w:r w:rsidR="00346B12">
        <w:rPr>
          <w:rFonts w:eastAsia="宋体"/>
          <w:sz w:val="28"/>
          <w:szCs w:val="28"/>
          <w:vertAlign w:val="subscript"/>
        </w:rPr>
        <w:t>7</w:t>
      </w:r>
      <w:r w:rsidR="00346B12">
        <w:rPr>
          <w:rFonts w:eastAsia="宋体"/>
          <w:sz w:val="28"/>
          <w:szCs w:val="28"/>
        </w:rPr>
        <w:t>(trim = lx) + w</w:t>
      </w:r>
      <w:r w:rsidR="00346B12">
        <w:rPr>
          <w:rFonts w:eastAsia="宋体"/>
          <w:sz w:val="28"/>
          <w:szCs w:val="28"/>
          <w:vertAlign w:val="subscript"/>
        </w:rPr>
        <w:t>8</w:t>
      </w:r>
      <w:r w:rsidR="00346B12">
        <w:rPr>
          <w:rFonts w:eastAsia="宋体"/>
          <w:sz w:val="28"/>
          <w:szCs w:val="28"/>
        </w:rPr>
        <w:t>(mileage) + w</w:t>
      </w:r>
      <w:r w:rsidR="00346B12">
        <w:rPr>
          <w:rFonts w:eastAsia="宋体"/>
          <w:sz w:val="28"/>
          <w:szCs w:val="28"/>
          <w:vertAlign w:val="subscript"/>
        </w:rPr>
        <w:t>9</w:t>
      </w:r>
      <w:r w:rsidR="00346B12">
        <w:rPr>
          <w:rFonts w:eastAsia="宋体"/>
          <w:sz w:val="28"/>
          <w:szCs w:val="28"/>
        </w:rPr>
        <w:t>(year)</w:t>
      </w:r>
    </w:p>
    <w:p w:rsidR="00C65489" w:rsidRDefault="00C65489">
      <w:pPr>
        <w:framePr w:wrap="auto" w:yAlign="inline"/>
        <w:spacing w:line="300" w:lineRule="auto"/>
        <w:ind w:firstLineChars="200" w:firstLine="560"/>
        <w:rPr>
          <w:rFonts w:eastAsia="宋体"/>
          <w:sz w:val="28"/>
          <w:szCs w:val="28"/>
        </w:rPr>
      </w:pP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经过一系列函数求解后得（结果都是保留两位小数）：</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 10185.26</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 -674.10</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641.66</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14821.88</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 4583.68</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5051.80</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3488.35</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-0.05</w:t>
      </w:r>
    </w:p>
    <w:p w:rsidR="00C65489" w:rsidRDefault="00346B12">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-6.38</w:t>
      </w:r>
    </w:p>
    <w:p w:rsidR="00C65489" w:rsidRDefault="00CC2640">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346B12">
        <w:rPr>
          <w:rFonts w:ascii="Times New Roman" w:eastAsia="宋体" w:hAnsi="Times New Roman" w:cs="Times New Roman" w:hint="eastAsia"/>
          <w:sz w:val="24"/>
          <w:szCs w:val="24"/>
        </w:rPr>
        <w:t>于是我们的关于该样本的线性回归函数的表达式为：</w:t>
      </w:r>
    </w:p>
    <w:p w:rsidR="00C65489" w:rsidRDefault="00C65489">
      <w:pPr>
        <w:framePr w:wrap="auto" w:yAlign="inline"/>
        <w:spacing w:line="300" w:lineRule="auto"/>
        <w:rPr>
          <w:rFonts w:ascii="Times New Roman" w:eastAsia="宋体" w:hAnsi="Times New Roman" w:cs="Times New Roman"/>
          <w:sz w:val="24"/>
          <w:szCs w:val="24"/>
        </w:rPr>
      </w:pPr>
    </w:p>
    <w:p w:rsidR="00C65489" w:rsidRDefault="00CC2640" w:rsidP="00CC2640">
      <w:pPr>
        <w:framePr w:wrap="auto" w:yAlign="inline"/>
        <w:spacing w:line="300" w:lineRule="auto"/>
        <w:rPr>
          <w:rFonts w:eastAsia="宋体"/>
          <w:sz w:val="28"/>
          <w:szCs w:val="28"/>
        </w:rPr>
      </w:pPr>
      <w:r>
        <w:rPr>
          <w:rFonts w:eastAsia="宋体" w:hint="eastAsia"/>
          <w:sz w:val="28"/>
          <w:szCs w:val="28"/>
        </w:rPr>
        <w:t xml:space="preserve">　　</w:t>
      </w:r>
      <w:r w:rsidR="00346B12">
        <w:rPr>
          <w:rFonts w:eastAsia="宋体"/>
          <w:sz w:val="28"/>
          <w:szCs w:val="28"/>
        </w:rPr>
        <w:t>Y</w:t>
      </w:r>
      <w:r w:rsidR="00346B12">
        <w:rPr>
          <w:rFonts w:eastAsia="宋体" w:hint="eastAsia"/>
          <w:sz w:val="28"/>
          <w:szCs w:val="28"/>
        </w:rPr>
        <w:t>≈</w:t>
      </w:r>
      <w:r w:rsidR="00346B12">
        <w:rPr>
          <w:rFonts w:eastAsia="宋体" w:hint="eastAsia"/>
          <w:sz w:val="28"/>
          <w:szCs w:val="28"/>
        </w:rPr>
        <w:t>10185.26</w:t>
      </w:r>
      <w:r w:rsidR="00346B12">
        <w:rPr>
          <w:rFonts w:eastAsia="宋体"/>
          <w:sz w:val="28"/>
          <w:szCs w:val="28"/>
        </w:rPr>
        <w:t xml:space="preserve"> - 674.10(engine = 4Cyl) + 641.66(engine = 6Cyl) + 14821.88(transmission = automatic) + 13985.42(transmission = manual) + 4583.68(trim = ex) + 5051.80(trim = </w:t>
      </w:r>
      <w:proofErr w:type="spellStart"/>
      <w:r w:rsidR="00346B12">
        <w:rPr>
          <w:rFonts w:eastAsia="宋体"/>
          <w:sz w:val="28"/>
          <w:szCs w:val="28"/>
        </w:rPr>
        <w:t>exl</w:t>
      </w:r>
      <w:proofErr w:type="spellEnd"/>
      <w:r w:rsidR="00346B12">
        <w:rPr>
          <w:rFonts w:eastAsia="宋体"/>
          <w:sz w:val="28"/>
          <w:szCs w:val="28"/>
        </w:rPr>
        <w:t>) + 3488.35(trim = lx) - 0.05(mileage) – 6.38(year)</w:t>
      </w:r>
    </w:p>
    <w:p w:rsidR="00C65489" w:rsidRDefault="00C65489">
      <w:pPr>
        <w:framePr w:wrap="auto" w:yAlign="inline"/>
        <w:spacing w:line="300" w:lineRule="auto"/>
        <w:jc w:val="center"/>
        <w:rPr>
          <w:rFonts w:ascii="Times New Roman" w:eastAsia="宋体" w:hAnsi="Times New Roman" w:cs="Times New Roman"/>
          <w:sz w:val="24"/>
          <w:szCs w:val="24"/>
        </w:rPr>
      </w:pPr>
    </w:p>
    <w:p w:rsidR="00C65489" w:rsidRDefault="00346B12" w:rsidP="00F23C4A">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Pr>
          <w:rFonts w:ascii="Times New Roman" w:hAnsi="Times New Roman" w:hint="default"/>
          <w:b/>
          <w:bCs/>
          <w:color w:val="000080"/>
        </w:rPr>
        <w:t xml:space="preserve">import </w:t>
      </w:r>
      <w:proofErr w:type="spellStart"/>
      <w:r>
        <w:rPr>
          <w:rFonts w:ascii="Times New Roman" w:hAnsi="Times New Roman" w:hint="default"/>
        </w:rPr>
        <w:t>org.ujmp.core.DenseMatrix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org.ujmp.core.Matrix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java.lang.reflect.Method</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java.util.Arrays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java.util.Collections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java.util.List</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public class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rPr>
        <w:br/>
      </w:r>
      <w:r>
        <w:rPr>
          <w:rFonts w:ascii="Times New Roman" w:hAnsi="Times New Roman" w:hint="default"/>
        </w:rPr>
        <w:br/>
      </w:r>
      <w:r>
        <w:rPr>
          <w:rFonts w:ascii="Times New Roman" w:hAnsi="Times New Roman" w:hint="default"/>
        </w:rPr>
        <w:lastRenderedPageBreak/>
        <w:t xml:space="preserve">    Matrix </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private </w:t>
      </w:r>
      <w:r>
        <w:rPr>
          <w:rFonts w:ascii="Times New Roman" w:hAnsi="Times New Roman" w:hint="default"/>
        </w:rPr>
        <w:t>List&lt;</w:t>
      </w:r>
      <w:proofErr w:type="spellStart"/>
      <w:r>
        <w:rPr>
          <w:rFonts w:ascii="Times New Roman" w:hAnsi="Times New Roman" w:hint="default"/>
        </w:rPr>
        <w:t>OneHotSample</w:t>
      </w:r>
      <w:proofErr w:type="spellEnd"/>
      <w:r>
        <w:rPr>
          <w:rFonts w:ascii="Times New Roman" w:hAnsi="Times New Roman" w:hint="default"/>
        </w:rPr>
        <w:t xml:space="preserve">&gt; </w:t>
      </w:r>
      <w:proofErr w:type="spellStart"/>
      <w:r>
        <w:rPr>
          <w:rFonts w:ascii="Times New Roman" w:hAnsi="Times New Roman" w:hint="default"/>
          <w:b/>
          <w:bCs/>
          <w:color w:val="660E7A"/>
        </w:rPr>
        <w:t>oneHotSamples</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UsedCarNnalysis</w:t>
      </w:r>
      <w:proofErr w:type="spellEnd"/>
      <w:r>
        <w:rPr>
          <w:rFonts w:ascii="Times New Roman" w:hAnsi="Times New Roman" w:hint="default"/>
        </w:rPr>
        <w:t xml:space="preserve"> </w:t>
      </w:r>
      <w:proofErr w:type="spellStart"/>
      <w:r>
        <w:rPr>
          <w:rFonts w:ascii="Times New Roman" w:hAnsi="Times New Roman" w:hint="default"/>
        </w:rPr>
        <w:t>usedCarNnalysis</w:t>
      </w:r>
      <w:proofErr w:type="spellEnd"/>
      <w:r>
        <w:rPr>
          <w:rFonts w:ascii="Times New Roman" w:hAnsi="Times New Roman" w:hint="default"/>
        </w:rPr>
        <w:t xml:space="preserve"> = </w:t>
      </w:r>
      <w:r>
        <w:rPr>
          <w:rFonts w:ascii="Times New Roman" w:hAnsi="Times New Roman" w:hint="default"/>
          <w:b/>
          <w:bCs/>
          <w:color w:val="000080"/>
        </w:rPr>
        <w:t xml:space="preserve">new </w:t>
      </w:r>
      <w:proofErr w:type="spellStart"/>
      <w:r>
        <w:rPr>
          <w:rFonts w:ascii="Times New Roman" w:hAnsi="Times New Roman" w:hint="default"/>
        </w:rPr>
        <w:t>UsedCarNnalysis</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oneHotSamples</w:t>
      </w:r>
      <w:proofErr w:type="spellEnd"/>
      <w:r>
        <w:rPr>
          <w:rFonts w:ascii="Times New Roman" w:hAnsi="Times New Roman" w:hint="default"/>
          <w:b/>
          <w:bCs/>
          <w:color w:val="660E7A"/>
        </w:rPr>
        <w:t xml:space="preserve"> </w:t>
      </w:r>
      <w:r>
        <w:rPr>
          <w:rFonts w:ascii="Times New Roman" w:hAnsi="Times New Roman" w:hint="default"/>
        </w:rPr>
        <w:t>= usedCarNnalysis.readFile2(</w:t>
      </w:r>
      <w:r>
        <w:rPr>
          <w:rFonts w:ascii="Times New Roman" w:hAnsi="Times New Roman" w:hint="default"/>
          <w:b/>
          <w:bCs/>
          <w:color w:val="008000"/>
        </w:rPr>
        <w:t>"</w:t>
      </w:r>
      <w:r>
        <w:rPr>
          <w:rFonts w:ascii="Times New Roman" w:hAnsi="Times New Roman" w:hint="default"/>
          <w:b/>
          <w:bCs/>
          <w:color w:val="008000"/>
        </w:rPr>
        <w:t>汽车价格离群值检测</w:t>
      </w:r>
      <w:r>
        <w:rPr>
          <w:rFonts w:ascii="Times New Roman" w:hAnsi="Times New Roman" w:hint="default"/>
          <w:b/>
          <w:bCs/>
          <w:color w:val="008000"/>
        </w:rPr>
        <w:t>/dataset/accord_sedan_training.csv"</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行数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rowoffile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列数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proofErr w:type="spellStart"/>
      <w:r>
        <w:rPr>
          <w:rFonts w:ascii="Times New Roman" w:hAnsi="Times New Roman" w:hint="default"/>
        </w:rPr>
        <w:t>OneHotSample.</w:t>
      </w:r>
      <w:r>
        <w:rPr>
          <w:rFonts w:ascii="Times New Roman" w:hAnsi="Times New Roman" w:hint="default"/>
          <w:b/>
          <w:bCs/>
          <w:color w:val="000080"/>
        </w:rPr>
        <w:t>class</w:t>
      </w:r>
      <w:r>
        <w:rPr>
          <w:rFonts w:ascii="Times New Roman" w:hAnsi="Times New Roman" w:hint="default"/>
        </w:rPr>
        <w:t>.getDeclaredFields</w:t>
      </w:r>
      <w:proofErr w:type="spellEnd"/>
      <w:r>
        <w:rPr>
          <w:rFonts w:ascii="Times New Roman" w:hAnsi="Times New Roman" w:hint="default"/>
        </w:rPr>
        <w:t>().</w:t>
      </w:r>
      <w:r>
        <w:rPr>
          <w:rFonts w:ascii="Times New Roman" w:hAnsi="Times New Roman" w:hint="default"/>
          <w:b/>
          <w:bCs/>
          <w:color w:val="660E7A"/>
        </w:rPr>
        <w:t>length</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去掉某些会造成线性相关的列</w:t>
      </w:r>
      <w:r>
        <w:rPr>
          <w:rFonts w:ascii="Times New Roman" w:hAnsi="Times New Roman" w:hint="default"/>
          <w:i/>
          <w:iCs/>
          <w:color w:val="808080"/>
        </w:rPr>
        <w:br/>
        <w:t xml:space="preserve">        </w:t>
      </w:r>
      <w:proofErr w:type="spellStart"/>
      <w:r>
        <w:rPr>
          <w:rFonts w:ascii="Times New Roman" w:hAnsi="Times New Roman" w:hint="default"/>
          <w:b/>
          <w:bCs/>
          <w:color w:val="660E7A"/>
        </w:rPr>
        <w:t>denseX</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r>
        <w:rPr>
          <w:rFonts w:ascii="Times New Roman" w:hAnsi="Times New Roman" w:hint="default"/>
          <w:b/>
          <w:bCs/>
          <w:color w:val="000080"/>
        </w:rPr>
        <w:t xml:space="preserve">private void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for </w:t>
      </w:r>
      <w:r>
        <w:rPr>
          <w:rFonts w:ascii="Times New Roman" w:hAnsi="Times New Roman" w:hint="default"/>
        </w:rPr>
        <w:t>(</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i</w:t>
      </w:r>
      <w:proofErr w:type="spellEnd"/>
      <w:r>
        <w:rPr>
          <w:rFonts w:ascii="Times New Roman" w:hAnsi="Times New Roman" w:hint="default"/>
        </w:rPr>
        <w:t xml:space="preserve"> = </w:t>
      </w:r>
      <w:r>
        <w:rPr>
          <w:rFonts w:ascii="Times New Roman" w:hAnsi="Times New Roman" w:hint="default"/>
          <w:color w:val="0000FF"/>
        </w:rPr>
        <w:t>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&lt; </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r>
        <w:rPr>
          <w:rFonts w:ascii="Times New Roman" w:hAnsi="Times New Roman" w:hint="default"/>
          <w:color w:val="0000FF"/>
        </w:rPr>
        <w:t>1.0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).getEngine4Cyl(),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getMileage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2</w:t>
      </w:r>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660E7A"/>
        </w:rPr>
        <w:t>denseX</w:t>
      </w:r>
      <w:r>
        <w:rPr>
          <w:rFonts w:ascii="Times New Roman" w:hAnsi="Times New Roman" w:hint="default"/>
        </w:rPr>
        <w:t>.setAsDouble(</w:t>
      </w:r>
      <w:r>
        <w:rPr>
          <w:rFonts w:ascii="Times New Roman" w:hAnsi="Times New Roman" w:hint="default"/>
          <w:b/>
          <w:bCs/>
          <w:color w:val="660E7A"/>
        </w:rPr>
        <w:t>oneHotSamples</w:t>
      </w:r>
      <w:r>
        <w:rPr>
          <w:rFonts w:ascii="Times New Roman" w:hAnsi="Times New Roman" w:hint="default"/>
        </w:rPr>
        <w:t xml:space="preserve">.get(i).getTransmissionAutomatic(),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3</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4</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5</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).getEngine6Cyl(),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6</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getTransmissionManual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7</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getTrimLx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8</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getYear</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9</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getPrice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proofErr w:type="spellStart"/>
      <w:r>
        <w:rPr>
          <w:rFonts w:ascii="Times New Roman" w:hAnsi="Times New Roman" w:hint="default"/>
          <w:b/>
          <w:bCs/>
          <w:color w:val="660E7A"/>
        </w:rPr>
        <w:t>denseXt</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b/>
          <w:bCs/>
          <w:color w:val="660E7A"/>
        </w:rPr>
        <w:t>denseX</w:t>
      </w:r>
      <w:r>
        <w:rPr>
          <w:rFonts w:ascii="Times New Roman" w:hAnsi="Times New Roman" w:hint="default"/>
        </w:rPr>
        <w:t>.transpose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void </w:t>
      </w:r>
      <w:r>
        <w:rPr>
          <w:rFonts w:ascii="Times New Roman" w:hAnsi="Times New Roman" w:hint="default"/>
        </w:rPr>
        <w:t xml:space="preserve">result()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rPr>
        <w:t>denseXtX</w:t>
      </w:r>
      <w:proofErr w:type="spellEnd"/>
      <w:r>
        <w:rPr>
          <w:rFonts w:ascii="Times New Roman" w:hAnsi="Times New Roman" w:hint="default"/>
        </w:rPr>
        <w:t xml:space="preserve"> = </w:t>
      </w:r>
      <w:proofErr w:type="spellStart"/>
      <w:r>
        <w:rPr>
          <w:rFonts w:ascii="Times New Roman" w:hAnsi="Times New Roman" w:hint="default"/>
          <w:b/>
          <w:bCs/>
          <w:color w:val="660E7A"/>
        </w:rPr>
        <w:t>denseXt</w:t>
      </w:r>
      <w:r>
        <w:rPr>
          <w:rFonts w:ascii="Times New Roman" w:hAnsi="Times New Roman" w:hint="default"/>
        </w:rPr>
        <w:t>.mtimes</w:t>
      </w:r>
      <w:proofErr w:type="spellEnd"/>
      <w:r>
        <w:rPr>
          <w:rFonts w:ascii="Times New Roman" w:hAnsi="Times New Roman" w:hint="default"/>
        </w:rPr>
        <w:t>(</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w:t>
      </w:r>
      <w:proofErr w:type="spellEnd"/>
      <w:r>
        <w:rPr>
          <w:rFonts w:ascii="Times New Roman" w:hAnsi="Times New Roman" w:hint="default"/>
        </w:rPr>
        <w:t xml:space="preserve"> = </w:t>
      </w:r>
      <w:proofErr w:type="spellStart"/>
      <w:r>
        <w:rPr>
          <w:rFonts w:ascii="Times New Roman" w:hAnsi="Times New Roman" w:hint="default"/>
        </w:rPr>
        <w:t>denseXtX.pinv</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w:t>
      </w:r>
      <w:proofErr w:type="spellEnd"/>
      <w:r>
        <w:rPr>
          <w:rFonts w:ascii="Times New Roman" w:hAnsi="Times New Roman" w:hint="default"/>
        </w:rPr>
        <w:t xml:space="preserve"> = </w:t>
      </w:r>
      <w:proofErr w:type="spellStart"/>
      <w:r>
        <w:rPr>
          <w:rFonts w:ascii="Times New Roman" w:hAnsi="Times New Roman" w:hint="default"/>
        </w:rPr>
        <w:t>denseXtXInv.mtimes</w:t>
      </w:r>
      <w:proofErr w:type="spellEnd"/>
      <w:r>
        <w:rPr>
          <w:rFonts w:ascii="Times New Roman" w:hAnsi="Times New Roman" w:hint="default"/>
        </w:rPr>
        <w:t>(</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denseXtXInvXtY</w:t>
      </w:r>
      <w:proofErr w:type="spellEnd"/>
      <w:r>
        <w:rPr>
          <w:rFonts w:ascii="Times New Roman" w:hAnsi="Times New Roman" w:hint="default"/>
        </w:rPr>
        <w:t xml:space="preserve"> = </w:t>
      </w:r>
      <w:proofErr w:type="spellStart"/>
      <w:r>
        <w:rPr>
          <w:rFonts w:ascii="Times New Roman" w:hAnsi="Times New Roman" w:hint="default"/>
        </w:rPr>
        <w:t>denseXtXInvXt.mtimes</w:t>
      </w:r>
      <w:proofErr w:type="spellEnd"/>
      <w:r>
        <w:rPr>
          <w:rFonts w:ascii="Times New Roman" w:hAnsi="Times New Roman" w:hint="default"/>
        </w:rPr>
        <w:t>(</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System.</w:t>
      </w:r>
      <w:r>
        <w:rPr>
          <w:rFonts w:ascii="Times New Roman" w:hAnsi="Times New Roman" w:hint="default"/>
          <w:b/>
          <w:bCs/>
          <w:i/>
          <w:iCs/>
          <w:color w:val="660E7A"/>
        </w:rPr>
        <w:t>out</w:t>
      </w:r>
      <w:r>
        <w:rPr>
          <w:rFonts w:ascii="Times New Roman" w:hAnsi="Times New Roman" w:hint="default"/>
        </w:rPr>
        <w:t>.println</w:t>
      </w:r>
      <w:proofErr w:type="spellEnd"/>
      <w:r>
        <w:rPr>
          <w:rFonts w:ascii="Times New Roman" w:hAnsi="Times New Roman" w:hint="default"/>
        </w:rPr>
        <w:t>(</w:t>
      </w:r>
      <w:proofErr w:type="spellStart"/>
      <w:r>
        <w:rPr>
          <w:rFonts w:ascii="Times New Roman" w:hAnsi="Times New Roman" w:hint="default"/>
        </w:rPr>
        <w:t>denseXtXInvXtY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static void </w:t>
      </w:r>
      <w:r>
        <w:rPr>
          <w:rFonts w:ascii="Times New Roman" w:hAnsi="Times New Roman" w:hint="default"/>
        </w:rPr>
        <w:t xml:space="preserve">main(String[] </w:t>
      </w:r>
      <w:proofErr w:type="spellStart"/>
      <w:r>
        <w:rPr>
          <w:rFonts w:ascii="Times New Roman" w:hAnsi="Times New Roman" w:hint="default"/>
        </w:rPr>
        <w:t>args</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LinearRegression</w:t>
      </w:r>
      <w:proofErr w:type="spellEnd"/>
      <w:r>
        <w:rPr>
          <w:rFonts w:ascii="Times New Roman" w:hAnsi="Times New Roman" w:hint="default"/>
        </w:rPr>
        <w:t xml:space="preserve"> m = </w:t>
      </w:r>
      <w:r>
        <w:rPr>
          <w:rFonts w:ascii="Times New Roman" w:hAnsi="Times New Roman" w:hint="default"/>
          <w:b/>
          <w:bCs/>
          <w:color w:val="000080"/>
        </w:rPr>
        <w:t xml:space="preserve">new </w:t>
      </w:r>
      <w:proofErr w:type="spellStart"/>
      <w:r>
        <w:rPr>
          <w:rFonts w:ascii="Times New Roman" w:hAnsi="Times New Roman" w:hint="default"/>
        </w:rPr>
        <w:t>LinearRegression</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m.result</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w:t>
      </w:r>
    </w:p>
    <w:p w:rsidR="00C65489" w:rsidRDefault="00C65489" w:rsidP="00F23C4A">
      <w:pPr>
        <w:pStyle w:val="HTML"/>
        <w:framePr w:wrap="auto" w:yAlign="inline"/>
        <w:widowControl/>
        <w:shd w:val="clear" w:color="auto" w:fill="FFFFFF"/>
        <w:rPr>
          <w:rFonts w:ascii="Times New Roman" w:hAnsi="Times New Roman" w:hint="default"/>
        </w:rPr>
      </w:pPr>
    </w:p>
    <w:p w:rsidR="00C65489" w:rsidRDefault="00346B12">
      <w:pPr>
        <w:framePr w:wrap="auto" w:yAlign="inline"/>
        <w:spacing w:line="300" w:lineRule="auto"/>
        <w:jc w:val="left"/>
        <w:outlineLvl w:val="1"/>
        <w:rPr>
          <w:rStyle w:val="ab"/>
          <w:rFonts w:ascii="黑体" w:eastAsia="黑体" w:hAnsi="黑体" w:cs="黑体"/>
          <w:sz w:val="28"/>
          <w:szCs w:val="28"/>
        </w:rPr>
      </w:pPr>
      <w:bookmarkStart w:id="13" w:name="_Toc26903"/>
      <w:r>
        <w:rPr>
          <w:rStyle w:val="ab"/>
          <w:rFonts w:ascii="黑体" w:eastAsia="黑体" w:hAnsi="黑体" w:cs="黑体"/>
          <w:sz w:val="28"/>
          <w:szCs w:val="28"/>
        </w:rPr>
        <w:lastRenderedPageBreak/>
        <w:t>4.</w:t>
      </w:r>
      <w:r>
        <w:rPr>
          <w:rStyle w:val="ab"/>
          <w:rFonts w:ascii="黑体" w:eastAsia="黑体" w:hAnsi="黑体" w:cs="黑体" w:hint="eastAsia"/>
          <w:sz w:val="28"/>
          <w:szCs w:val="28"/>
        </w:rPr>
        <w:t>6　线性回归模型离群值检测</w:t>
      </w:r>
      <w:bookmarkEnd w:id="13"/>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在本样本案例中，我们选择置信水平为0.95，即认为只要超过了95%百分位数的样本数据，都被认为是异常数据。通过线性回归模型方程得到的结果中，在这417个被检测样本数据中，置信水平为0.</w:t>
      </w:r>
      <w:r w:rsidR="00346B12">
        <w:rPr>
          <w:rStyle w:val="ab"/>
          <w:rFonts w:ascii="宋体" w:eastAsia="宋体" w:hAnsi="宋体" w:cs="宋体"/>
          <w:sz w:val="24"/>
          <w:szCs w:val="24"/>
        </w:rPr>
        <w:t>95</w:t>
      </w:r>
      <w:r w:rsidR="00346B12">
        <w:rPr>
          <w:rStyle w:val="ab"/>
          <w:rFonts w:ascii="宋体" w:eastAsia="宋体" w:hAnsi="宋体" w:cs="宋体" w:hint="eastAsia"/>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rsidR="00C65489" w:rsidRDefault="00C65489">
      <w:pPr>
        <w:framePr w:wrap="auto" w:yAlign="inline"/>
        <w:spacing w:line="300" w:lineRule="auto"/>
        <w:jc w:val="center"/>
        <w:rPr>
          <w:rStyle w:val="ab"/>
          <w:rFonts w:ascii="宋体" w:eastAsia="宋体" w:hAnsi="宋体" w:cs="宋体"/>
        </w:rPr>
      </w:pPr>
    </w:p>
    <w:p w:rsidR="00C65489" w:rsidRDefault="00346B12">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表4</w:t>
      </w:r>
      <w:r>
        <w:rPr>
          <w:rStyle w:val="ab"/>
          <w:rFonts w:ascii="宋体" w:eastAsia="宋体" w:hAnsi="宋体" w:cs="宋体"/>
        </w:rPr>
        <w:t>-</w:t>
      </w:r>
      <w:r>
        <w:rPr>
          <w:rStyle w:val="ab"/>
          <w:rFonts w:ascii="宋体" w:eastAsia="宋体" w:hAnsi="宋体" w:cs="宋体" w:hint="eastAsia"/>
        </w:rPr>
        <w:t>1　　异常样本数据</w:t>
      </w:r>
    </w:p>
    <w:tbl>
      <w:tblPr>
        <w:tblStyle w:val="a8"/>
        <w:tblW w:w="0" w:type="auto"/>
        <w:jc w:val="center"/>
        <w:tblLook w:val="04A0" w:firstRow="1" w:lastRow="0" w:firstColumn="1" w:lastColumn="0" w:noHBand="0" w:noVBand="1"/>
      </w:tblPr>
      <w:tblGrid>
        <w:gridCol w:w="1534"/>
        <w:gridCol w:w="1535"/>
        <w:gridCol w:w="1542"/>
        <w:gridCol w:w="1532"/>
        <w:gridCol w:w="1656"/>
        <w:gridCol w:w="1540"/>
      </w:tblGrid>
      <w:tr w:rsidR="00C65489">
        <w:trPr>
          <w:jc w:val="center"/>
        </w:trPr>
        <w:tc>
          <w:tcPr>
            <w:tcW w:w="1534" w:type="dxa"/>
          </w:tcPr>
          <w:p w:rsidR="00C65489" w:rsidRDefault="00C65489">
            <w:pPr>
              <w:framePr w:wrap="auto" w:yAlign="inline"/>
              <w:spacing w:line="300" w:lineRule="auto"/>
              <w:jc w:val="center"/>
              <w:rPr>
                <w:rStyle w:val="ab"/>
                <w:rFonts w:ascii="Times New Roman" w:eastAsia="宋体" w:hAnsi="Times New Roman" w:cs="Times New Roman"/>
                <w:sz w:val="24"/>
                <w:szCs w:val="24"/>
              </w:rPr>
            </w:pP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Price</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Mileage</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Trim</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Transmission</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Engine</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0</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8990</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107952</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16000</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77997</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proofErr w:type="spellStart"/>
            <w:r>
              <w:rPr>
                <w:rStyle w:val="ab"/>
                <w:rFonts w:asciiTheme="minorEastAsia" w:eastAsiaTheme="minorEastAsia" w:hAnsiTheme="minorEastAsia" w:cstheme="minorEastAsia" w:hint="eastAsia"/>
              </w:rPr>
              <w:t>exl</w:t>
            </w:r>
            <w:proofErr w:type="spellEnd"/>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2</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8995</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72434</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3</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8991</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106405</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8998</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55666</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Manual</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16995</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66531</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C65489">
        <w:trPr>
          <w:jc w:val="center"/>
        </w:trPr>
        <w:tc>
          <w:tcPr>
            <w:tcW w:w="1534"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w:t>
            </w:r>
          </w:p>
        </w:tc>
        <w:tc>
          <w:tcPr>
            <w:tcW w:w="1535"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14450</w:t>
            </w:r>
          </w:p>
        </w:tc>
        <w:tc>
          <w:tcPr>
            <w:tcW w:w="154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81869</w:t>
            </w:r>
          </w:p>
        </w:tc>
        <w:tc>
          <w:tcPr>
            <w:tcW w:w="1532"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C65489" w:rsidRDefault="00346B12">
            <w:pPr>
              <w:framePr w:wrap="auto" w:yAlign="inline"/>
              <w:spacing w:line="300" w:lineRule="auto"/>
              <w:jc w:val="center"/>
              <w:rPr>
                <w:rFonts w:ascii="Times New Roman" w:hAnsi="Times New Roman" w:cs="Times New Roman"/>
                <w:sz w:val="24"/>
                <w:szCs w:val="24"/>
              </w:rPr>
            </w:pPr>
            <w:r>
              <w:rPr>
                <w:rFonts w:asciiTheme="minorEastAsia" w:eastAsiaTheme="minorEastAsia" w:hAnsiTheme="minorEastAsia" w:cstheme="minorEastAsia" w:hint="eastAsia"/>
              </w:rPr>
              <w:t>Automatic</w:t>
            </w:r>
          </w:p>
        </w:tc>
        <w:tc>
          <w:tcPr>
            <w:tcW w:w="1540" w:type="dxa"/>
          </w:tcPr>
          <w:p w:rsidR="00C65489" w:rsidRDefault="00346B12">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bl>
    <w:p w:rsidR="00C65489" w:rsidRDefault="00C65489">
      <w:pPr>
        <w:framePr w:wrap="auto" w:yAlign="inline"/>
        <w:spacing w:line="300" w:lineRule="auto"/>
        <w:rPr>
          <w:rFonts w:ascii="Times New Roman" w:eastAsia="宋体" w:hAnsi="Times New Roman" w:cs="Times New Roman"/>
          <w:sz w:val="24"/>
          <w:szCs w:val="24"/>
        </w:rPr>
      </w:pPr>
    </w:p>
    <w:p w:rsidR="00C65489" w:rsidRDefault="00C65489">
      <w:pPr>
        <w:framePr w:wrap="auto" w:yAlign="inline"/>
        <w:spacing w:line="300" w:lineRule="auto"/>
        <w:jc w:val="center"/>
        <w:outlineLvl w:val="0"/>
        <w:rPr>
          <w:rStyle w:val="ab"/>
          <w:rFonts w:ascii="黑体" w:eastAsia="黑体" w:hAnsi="黑体" w:cs="黑体"/>
          <w:sz w:val="30"/>
          <w:szCs w:val="30"/>
        </w:rPr>
      </w:pPr>
      <w:bookmarkStart w:id="14" w:name="_Toc14462"/>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C65489">
      <w:pPr>
        <w:framePr w:wrap="auto" w:yAlign="inline"/>
        <w:spacing w:line="300" w:lineRule="auto"/>
        <w:jc w:val="center"/>
        <w:outlineLvl w:val="0"/>
        <w:rPr>
          <w:rStyle w:val="ab"/>
          <w:rFonts w:ascii="黑体" w:eastAsia="黑体" w:hAnsi="黑体" w:cs="黑体"/>
          <w:sz w:val="30"/>
          <w:szCs w:val="30"/>
        </w:rPr>
      </w:pPr>
    </w:p>
    <w:p w:rsidR="00C65489" w:rsidRDefault="00346B12">
      <w:pPr>
        <w:framePr w:wrap="auto" w:yAlign="inline"/>
        <w:spacing w:line="300" w:lineRule="auto"/>
        <w:jc w:val="center"/>
        <w:outlineLvl w:val="0"/>
        <w:rPr>
          <w:rStyle w:val="ab"/>
          <w:rFonts w:ascii="黑体" w:eastAsia="黑体" w:hAnsi="黑体" w:cs="黑体"/>
          <w:sz w:val="30"/>
          <w:szCs w:val="30"/>
        </w:rPr>
      </w:pPr>
      <w:r>
        <w:rPr>
          <w:rStyle w:val="ab"/>
          <w:rFonts w:ascii="黑体" w:eastAsia="黑体" w:hAnsi="黑体" w:cs="黑体" w:hint="eastAsia"/>
          <w:sz w:val="30"/>
          <w:szCs w:val="30"/>
        </w:rPr>
        <w:lastRenderedPageBreak/>
        <w:t>5　　局部异常因子（LOF）算法</w:t>
      </w:r>
      <w:bookmarkEnd w:id="14"/>
    </w:p>
    <w:p w:rsidR="00C65489" w:rsidRDefault="00346B12">
      <w:pPr>
        <w:framePr w:wrap="auto" w:yAlign="inline"/>
        <w:spacing w:line="300" w:lineRule="auto"/>
        <w:outlineLvl w:val="1"/>
        <w:rPr>
          <w:rStyle w:val="ab"/>
          <w:rFonts w:ascii="宋体" w:eastAsia="黑体" w:hAnsi="宋体" w:cs="宋体"/>
          <w:sz w:val="24"/>
          <w:szCs w:val="24"/>
        </w:rPr>
      </w:pPr>
      <w:bookmarkStart w:id="15" w:name="_Toc2005"/>
      <w:r>
        <w:rPr>
          <w:rStyle w:val="ab"/>
          <w:rFonts w:ascii="黑体" w:eastAsia="黑体" w:hAnsi="黑体" w:cs="黑体" w:hint="eastAsia"/>
          <w:sz w:val="28"/>
          <w:szCs w:val="28"/>
        </w:rPr>
        <w:t>5</w:t>
      </w:r>
      <w:r>
        <w:rPr>
          <w:rStyle w:val="ab"/>
          <w:rFonts w:ascii="黑体" w:eastAsia="黑体" w:hAnsi="黑体" w:cs="黑体"/>
          <w:sz w:val="28"/>
          <w:szCs w:val="28"/>
        </w:rPr>
        <w:t>.</w:t>
      </w:r>
      <w:r>
        <w:rPr>
          <w:rStyle w:val="ab"/>
          <w:rFonts w:ascii="黑体" w:eastAsia="黑体" w:hAnsi="黑体" w:cs="黑体" w:hint="eastAsia"/>
          <w:sz w:val="28"/>
          <w:szCs w:val="28"/>
        </w:rPr>
        <w:t>1　LOF算法简介</w:t>
      </w:r>
      <w:bookmarkEnd w:id="15"/>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异常值检测在本质上就是发现存在于参照与观测值间有意义的偏差，样本库中的数据因为种种原因经常性的会涵盖一些有问题的记录样本，我们对这些问题样本进行异常值的检测也有着很重要的意义。而离群点检测是异常样本值检测方法当中最经常使用的方法之一了，离群点检测最重要的目的就是为了测出与那些正常数据样本有着比较大区别的异常样本数据，与离群点检测相关的还有大量关于类聚算法的工作，从类聚算法的角度来看，离群点不属于数据中的对象，他们最普遍的还是被称之为离群点。</w:t>
      </w:r>
    </w:p>
    <w:p w:rsidR="00C65489" w:rsidRDefault="00346B12">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离群检测算法分类：</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基于统计的离群检测方法</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基于聚类的离群检测方法</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基于分类的离群检测方法</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基于距离的离群检测方法</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基于密度的离群检测方法</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基于信息熵的离群检测算法</w:t>
      </w:r>
    </w:p>
    <w:p w:rsidR="00C65489" w:rsidRDefault="00F0240B">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bookmarkStart w:id="16" w:name="_GoBack"/>
      <w:bookmarkEnd w:id="16"/>
      <w:r w:rsidR="00346B12">
        <w:rPr>
          <w:rStyle w:val="ab"/>
          <w:rFonts w:ascii="宋体" w:eastAsia="宋体" w:hAnsi="宋体" w:cs="宋体" w:hint="eastAsia"/>
          <w:sz w:val="24"/>
          <w:szCs w:val="24"/>
        </w:rPr>
        <w:t>而局部离群检测算法（Local Outlier Factor）就是基于密度的离群检测算法。</w:t>
      </w:r>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LOF算法全程又叫做局部一场因子，一种基于密度的异常点检测算法，在视觉感官上的效果如下图：</w:t>
      </w:r>
    </w:p>
    <w:p w:rsidR="00C65489" w:rsidRDefault="00346B12">
      <w:pPr>
        <w:framePr w:wrap="auto" w:yAlign="inline"/>
        <w:spacing w:line="300" w:lineRule="auto"/>
        <w:ind w:firstLine="480"/>
        <w:jc w:val="center"/>
      </w:pPr>
      <w:r>
        <w:rPr>
          <w:noProof/>
        </w:rPr>
        <w:drawing>
          <wp:inline distT="0" distB="0" distL="114300" distR="114300">
            <wp:extent cx="3145790" cy="24587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0"/>
                    <a:stretch>
                      <a:fillRect/>
                    </a:stretch>
                  </pic:blipFill>
                  <pic:spPr>
                    <a:xfrm>
                      <a:off x="0" y="0"/>
                      <a:ext cx="3163329" cy="2472855"/>
                    </a:xfrm>
                    <a:prstGeom prst="rect">
                      <a:avLst/>
                    </a:prstGeom>
                    <a:noFill/>
                    <a:ln>
                      <a:noFill/>
                    </a:ln>
                  </pic:spPr>
                </pic:pic>
              </a:graphicData>
            </a:graphic>
          </wp:inline>
        </w:drawing>
      </w:r>
    </w:p>
    <w:p w:rsidR="00C65489" w:rsidRDefault="00346B12">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图</w:t>
      </w:r>
      <w:r w:rsidR="00CC2640">
        <w:rPr>
          <w:rStyle w:val="ab"/>
          <w:rFonts w:ascii="宋体" w:eastAsia="宋体" w:hAnsi="宋体" w:cs="宋体" w:hint="eastAsia"/>
        </w:rPr>
        <w:t xml:space="preserve">5-1　　</w:t>
      </w:r>
      <w:r>
        <w:rPr>
          <w:rStyle w:val="ab"/>
          <w:rFonts w:ascii="宋体" w:eastAsia="宋体" w:hAnsi="宋体" w:cs="宋体" w:hint="eastAsia"/>
        </w:rPr>
        <w:t>样本分布坐标</w:t>
      </w:r>
    </w:p>
    <w:p w:rsidR="00C65489" w:rsidRDefault="00C65489">
      <w:pPr>
        <w:framePr w:wrap="auto" w:yAlign="inline"/>
        <w:spacing w:line="300" w:lineRule="auto"/>
        <w:ind w:firstLine="480"/>
        <w:jc w:val="center"/>
      </w:pPr>
    </w:p>
    <w:p w:rsidR="00C65489" w:rsidRDefault="00CC2640" w:rsidP="00CC2640">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 xml:space="preserve">　　</w:t>
      </w:r>
      <w:r w:rsidR="00346B12">
        <w:rPr>
          <w:rFonts w:ascii="宋体" w:eastAsia="宋体" w:hAnsi="宋体" w:cs="宋体" w:hint="eastAsia"/>
          <w:sz w:val="24"/>
          <w:szCs w:val="24"/>
        </w:rPr>
        <w:t>于C1的集合点群，在全体的扩散、密度、间隔情况都相对的均匀统一，我们可以认为他属于一个集合体；而关于C2的集合点群，我们也可以认为是属于一个集合体的，但是点o</w:t>
      </w:r>
      <w:r w:rsidR="00346B12">
        <w:rPr>
          <w:rFonts w:ascii="宋体" w:eastAsia="宋体" w:hAnsi="宋体" w:cs="宋体" w:hint="eastAsia"/>
          <w:sz w:val="24"/>
          <w:szCs w:val="24"/>
          <w:vertAlign w:val="subscript"/>
        </w:rPr>
        <w:t>1</w:t>
      </w:r>
      <w:r w:rsidR="00346B12">
        <w:rPr>
          <w:rFonts w:ascii="宋体" w:eastAsia="宋体" w:hAnsi="宋体" w:cs="宋体" w:hint="eastAsia"/>
          <w:sz w:val="24"/>
          <w:szCs w:val="24"/>
        </w:rPr>
        <w:t>、o</w:t>
      </w:r>
      <w:r w:rsidR="00346B12">
        <w:rPr>
          <w:rFonts w:ascii="宋体" w:eastAsia="宋体" w:hAnsi="宋体" w:cs="宋体" w:hint="eastAsia"/>
          <w:sz w:val="24"/>
          <w:szCs w:val="24"/>
          <w:vertAlign w:val="subscript"/>
        </w:rPr>
        <w:t>2</w:t>
      </w:r>
      <w:r w:rsidR="00346B12">
        <w:rPr>
          <w:rFonts w:ascii="宋体" w:eastAsia="宋体" w:hAnsi="宋体" w:cs="宋体" w:hint="eastAsia"/>
          <w:sz w:val="24"/>
          <w:szCs w:val="24"/>
        </w:rPr>
        <w:t>相对于集合体就比较的孤立，所以可以判定这两个点就是异常点或者称之为离散点。于是我们需要一个通用的算法，实现既可以从满足C1这种密度较分散而C2密度又较紧凑的集合点中得出异常样本点，而LOF算法就可以实现这种算法。</w:t>
      </w:r>
    </w:p>
    <w:p w:rsidR="00C65489" w:rsidRDefault="00346B12">
      <w:pPr>
        <w:framePr w:wrap="auto" w:yAlign="inline"/>
        <w:spacing w:line="300" w:lineRule="auto"/>
        <w:jc w:val="left"/>
        <w:outlineLvl w:val="1"/>
        <w:rPr>
          <w:rStyle w:val="ab"/>
          <w:rFonts w:ascii="黑体" w:eastAsia="黑体" w:hAnsi="黑体" w:cs="黑体"/>
          <w:sz w:val="28"/>
          <w:szCs w:val="28"/>
        </w:rPr>
      </w:pPr>
      <w:bookmarkStart w:id="17" w:name="_Toc21788"/>
      <w:r>
        <w:rPr>
          <w:rStyle w:val="ab"/>
          <w:rFonts w:ascii="黑体" w:eastAsia="黑体" w:hAnsi="黑体" w:cs="黑体" w:hint="eastAsia"/>
          <w:sz w:val="28"/>
          <w:szCs w:val="28"/>
        </w:rPr>
        <w:lastRenderedPageBreak/>
        <w:t>5</w:t>
      </w:r>
      <w:r>
        <w:rPr>
          <w:rStyle w:val="ab"/>
          <w:rFonts w:ascii="黑体" w:eastAsia="黑体" w:hAnsi="黑体" w:cs="黑体"/>
          <w:sz w:val="28"/>
          <w:szCs w:val="28"/>
        </w:rPr>
        <w:t>.2</w:t>
      </w:r>
      <w:r>
        <w:rPr>
          <w:rStyle w:val="ab"/>
          <w:rFonts w:ascii="黑体" w:eastAsia="黑体" w:hAnsi="黑体" w:cs="黑体" w:hint="eastAsia"/>
          <w:sz w:val="28"/>
          <w:szCs w:val="28"/>
        </w:rPr>
        <w:t xml:space="preserve">　LOF算法实现过程</w:t>
      </w:r>
      <w:bookmarkEnd w:id="17"/>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在LOF算法的实现过程中，有一些比较重要的定义概念：</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d(</w:t>
      </w:r>
      <w:proofErr w:type="spellStart"/>
      <w:r>
        <w:rPr>
          <w:rStyle w:val="ab"/>
          <w:rFonts w:ascii="宋体" w:eastAsia="宋体" w:hAnsi="宋体" w:cs="宋体" w:hint="eastAsia"/>
          <w:sz w:val="24"/>
          <w:szCs w:val="24"/>
        </w:rPr>
        <w:t>p,o</w:t>
      </w:r>
      <w:proofErr w:type="spellEnd"/>
      <w:r>
        <w:rPr>
          <w:rStyle w:val="ab"/>
          <w:rFonts w:ascii="宋体" w:eastAsia="宋体" w:hAnsi="宋体" w:cs="宋体" w:hint="eastAsia"/>
          <w:sz w:val="24"/>
          <w:szCs w:val="24"/>
        </w:rPr>
        <w:t>)：点p与o之间的距离</w:t>
      </w:r>
    </w:p>
    <w:p w:rsidR="00C65489" w:rsidRDefault="00346B12">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k-distance：第k距离，对于某点p的第k距离</w:t>
      </w:r>
      <w:proofErr w:type="spellStart"/>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proofErr w:type="spellEnd"/>
      <w:r>
        <w:rPr>
          <w:rStyle w:val="ab"/>
          <w:rFonts w:ascii="宋体" w:eastAsia="宋体" w:hAnsi="宋体" w:cs="宋体" w:hint="eastAsia"/>
          <w:sz w:val="24"/>
          <w:szCs w:val="24"/>
        </w:rPr>
        <w:t>(p)有如下定义规则</w:t>
      </w:r>
    </w:p>
    <w:p w:rsidR="00C65489" w:rsidRDefault="00346B12">
      <w:pPr>
        <w:framePr w:wrap="auto" w:yAlign="inline"/>
        <w:numPr>
          <w:ilvl w:val="0"/>
          <w:numId w:val="2"/>
        </w:numPr>
        <w:spacing w:line="300" w:lineRule="auto"/>
        <w:ind w:left="0" w:firstLine="840"/>
        <w:rPr>
          <w:rStyle w:val="ab"/>
          <w:rFonts w:ascii="宋体" w:eastAsia="宋体" w:hAnsi="宋体" w:cs="宋体"/>
          <w:sz w:val="24"/>
          <w:szCs w:val="24"/>
        </w:rPr>
      </w:pPr>
      <w:proofErr w:type="spellStart"/>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proofErr w:type="spellEnd"/>
      <w:r>
        <w:rPr>
          <w:rStyle w:val="ab"/>
          <w:rFonts w:ascii="宋体" w:eastAsia="宋体" w:hAnsi="宋体" w:cs="宋体" w:hint="eastAsia"/>
          <w:sz w:val="24"/>
          <w:szCs w:val="24"/>
        </w:rPr>
        <w:t>(p) = d(p，o)</w:t>
      </w:r>
    </w:p>
    <w:p w:rsidR="00C65489" w:rsidRDefault="00346B12">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在集合当中至少会有不包含点p在内的k</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C65489" w:rsidRDefault="00346B12">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w:t>
      </w:r>
      <w:proofErr w:type="gramStart"/>
      <w:r>
        <w:rPr>
          <w:rStyle w:val="ab"/>
          <w:rFonts w:ascii="宋体" w:eastAsia="宋体" w:hAnsi="宋体" w:cs="宋体" w:hint="eastAsia"/>
          <w:sz w:val="24"/>
          <w:szCs w:val="24"/>
        </w:rPr>
        <w:t>至多会</w:t>
      </w:r>
      <w:proofErr w:type="gramEnd"/>
      <w:r>
        <w:rPr>
          <w:rStyle w:val="ab"/>
          <w:rFonts w:ascii="宋体" w:eastAsia="宋体" w:hAnsi="宋体" w:cs="宋体" w:hint="eastAsia"/>
          <w:sz w:val="24"/>
          <w:szCs w:val="24"/>
        </w:rPr>
        <w:t>有不包含点p在内的k - 1个点o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 {x≠p}且d(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C65489" w:rsidRDefault="00346B12">
      <w:pPr>
        <w:framePr w:wrap="auto" w:yAlign="inline"/>
        <w:spacing w:line="300" w:lineRule="auto"/>
        <w:ind w:firstLine="420"/>
        <w:rPr>
          <w:rStyle w:val="ab"/>
          <w:rFonts w:ascii="宋体" w:eastAsia="宋体" w:hAnsi="宋体" w:cs="宋体"/>
          <w:sz w:val="24"/>
          <w:szCs w:val="24"/>
        </w:rPr>
      </w:pPr>
      <w:r>
        <w:rPr>
          <w:rStyle w:val="ab"/>
          <w:rFonts w:ascii="宋体" w:eastAsia="宋体" w:hAnsi="宋体" w:cs="宋体" w:hint="eastAsia"/>
          <w:sz w:val="24"/>
          <w:szCs w:val="24"/>
        </w:rPr>
        <w:t>如下图就可以表示为点p的第5距离，即离p第5远的点的距离：</w:t>
      </w:r>
    </w:p>
    <w:p w:rsidR="00C65489" w:rsidRDefault="00C65489">
      <w:pPr>
        <w:framePr w:wrap="auto" w:yAlign="inline"/>
        <w:spacing w:line="300" w:lineRule="auto"/>
        <w:ind w:firstLine="420"/>
        <w:rPr>
          <w:rStyle w:val="ab"/>
          <w:rFonts w:ascii="宋体" w:eastAsia="宋体" w:hAnsi="宋体" w:cs="宋体"/>
          <w:sz w:val="24"/>
          <w:szCs w:val="24"/>
        </w:rPr>
      </w:pPr>
    </w:p>
    <w:p w:rsidR="00C65489" w:rsidRDefault="00346B12">
      <w:pPr>
        <w:framePr w:wrap="auto" w:yAlign="inline"/>
        <w:spacing w:line="300" w:lineRule="auto"/>
        <w:ind w:firstLine="420"/>
        <w:jc w:val="center"/>
      </w:pPr>
      <w:r>
        <w:rPr>
          <w:noProof/>
        </w:rP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1"/>
                    <a:stretch>
                      <a:fillRect/>
                    </a:stretch>
                  </pic:blipFill>
                  <pic:spPr>
                    <a:xfrm>
                      <a:off x="0" y="0"/>
                      <a:ext cx="2943225" cy="2743200"/>
                    </a:xfrm>
                    <a:prstGeom prst="rect">
                      <a:avLst/>
                    </a:prstGeom>
                    <a:noFill/>
                    <a:ln>
                      <a:noFill/>
                    </a:ln>
                  </pic:spPr>
                </pic:pic>
              </a:graphicData>
            </a:graphic>
          </wp:inline>
        </w:drawing>
      </w:r>
    </w:p>
    <w:p w:rsidR="00C65489" w:rsidRDefault="00346B12">
      <w:pPr>
        <w:framePr w:wrap="auto" w:yAlign="inline"/>
        <w:spacing w:line="300" w:lineRule="auto"/>
        <w:ind w:firstLine="420"/>
        <w:jc w:val="center"/>
      </w:pPr>
      <w:r>
        <w:rPr>
          <w:rFonts w:eastAsia="宋体" w:hint="eastAsia"/>
        </w:rPr>
        <w:t>图</w:t>
      </w:r>
      <w:r w:rsidR="00CC2640">
        <w:rPr>
          <w:rFonts w:eastAsia="宋体" w:hint="eastAsia"/>
        </w:rPr>
        <w:t>5-2</w:t>
      </w:r>
      <w:r w:rsidR="00CC2640">
        <w:rPr>
          <w:rFonts w:eastAsia="宋体" w:hint="eastAsia"/>
        </w:rPr>
        <w:t xml:space="preserve">　　</w:t>
      </w:r>
      <w:r>
        <w:rPr>
          <w:rFonts w:eastAsia="宋体" w:hint="eastAsia"/>
        </w:rPr>
        <w:t>点</w:t>
      </w:r>
      <w:r>
        <w:rPr>
          <w:rFonts w:eastAsia="宋体" w:hint="eastAsia"/>
        </w:rPr>
        <w:t>p</w:t>
      </w:r>
      <w:r>
        <w:rPr>
          <w:rFonts w:eastAsia="宋体" w:hint="eastAsia"/>
        </w:rPr>
        <w:t>的第</w:t>
      </w:r>
      <w:r>
        <w:rPr>
          <w:rFonts w:eastAsia="宋体" w:hint="eastAsia"/>
        </w:rPr>
        <w:t>5</w:t>
      </w:r>
      <w:r>
        <w:rPr>
          <w:rFonts w:eastAsia="宋体" w:hint="eastAsia"/>
        </w:rPr>
        <w:t>距离事例</w:t>
      </w:r>
    </w:p>
    <w:p w:rsidR="00C65489" w:rsidRDefault="00C65489">
      <w:pPr>
        <w:framePr w:wrap="auto" w:yAlign="inline"/>
        <w:spacing w:line="300" w:lineRule="auto"/>
        <w:ind w:firstLine="420"/>
        <w:jc w:val="center"/>
      </w:pPr>
    </w:p>
    <w:p w:rsidR="00C65489" w:rsidRDefault="00346B12">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距离领域，即在这个区域内包含了点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C65489" w:rsidRDefault="00346B12">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C65489" w:rsidRDefault="00C65489">
      <w:pPr>
        <w:framePr w:wrap="auto" w:yAlign="inline"/>
        <w:spacing w:line="300" w:lineRule="auto"/>
        <w:ind w:left="420"/>
        <w:rPr>
          <w:rFonts w:ascii="Times New Roman" w:hAnsi="Times New Roman" w:cs="Times New Roman"/>
          <w:sz w:val="24"/>
          <w:szCs w:val="24"/>
        </w:rPr>
      </w:pPr>
    </w:p>
    <w:p w:rsidR="00C65489" w:rsidRDefault="00346B12">
      <w:pPr>
        <w:framePr w:wrap="auto" w:yAlign="inline"/>
        <w:spacing w:line="300" w:lineRule="auto"/>
        <w:jc w:val="center"/>
        <w:rPr>
          <w:rFonts w:ascii="Times New Roman" w:hAnsi="Times New Roman" w:cs="Times New Roman"/>
          <w:sz w:val="24"/>
          <w:szCs w:val="24"/>
        </w:rPr>
      </w:pPr>
      <w:r>
        <w:rPr>
          <w:rFonts w:ascii="Times New Roman" w:hAnsi="Times New Roman" w:cs="Times New Roman"/>
          <w:sz w:val="24"/>
          <w:szCs w:val="24"/>
        </w:rPr>
        <w:t>reach-</w:t>
      </w:r>
      <w:proofErr w:type="spellStart"/>
      <w:r>
        <w:rPr>
          <w:rFonts w:ascii="Times New Roman" w:hAnsi="Times New Roman" w:cs="Times New Roman"/>
          <w:sz w:val="24"/>
          <w:szCs w:val="24"/>
        </w:rPr>
        <w:t>distance</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 max{k-distance(o)</w:t>
      </w:r>
      <w:r>
        <w:rPr>
          <w:rFonts w:ascii="Times New Roman" w:hAnsi="Times New Roman" w:cs="Times New Roman"/>
          <w:sz w:val="24"/>
          <w:szCs w:val="24"/>
        </w:rPr>
        <w:t>，</w:t>
      </w:r>
      <w:r>
        <w:rPr>
          <w:rFonts w:ascii="Times New Roman" w:hAnsi="Times New Roman" w:cs="Times New Roman"/>
          <w:sz w:val="24"/>
          <w:szCs w:val="24"/>
        </w:rPr>
        <w:t>d(</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w:t>
      </w:r>
    </w:p>
    <w:p w:rsidR="00C65489" w:rsidRDefault="00C65489">
      <w:pPr>
        <w:framePr w:wrap="auto" w:yAlign="inline"/>
        <w:spacing w:line="300" w:lineRule="auto"/>
        <w:jc w:val="center"/>
        <w:rPr>
          <w:rFonts w:ascii="Times New Roman" w:hAnsi="Times New Roman" w:cs="Times New Roman"/>
          <w:sz w:val="24"/>
          <w:szCs w:val="24"/>
        </w:rPr>
      </w:pPr>
    </w:p>
    <w:p w:rsidR="00C65489" w:rsidRDefault="00CC2640" w:rsidP="00CC2640">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 xml:space="preserve">　　</w:t>
      </w:r>
      <w:r w:rsidR="00346B12">
        <w:rPr>
          <w:rFonts w:ascii="宋体" w:eastAsia="宋体" w:hAnsi="宋体" w:cs="宋体" w:hint="eastAsia"/>
          <w:sz w:val="24"/>
          <w:szCs w:val="24"/>
        </w:rPr>
        <w:t>即点o</w:t>
      </w:r>
      <w:proofErr w:type="gramStart"/>
      <w:r w:rsidR="00346B12">
        <w:rPr>
          <w:rFonts w:ascii="宋体" w:eastAsia="宋体" w:hAnsi="宋体" w:cs="宋体" w:hint="eastAsia"/>
          <w:sz w:val="24"/>
          <w:szCs w:val="24"/>
        </w:rPr>
        <w:t>达点</w:t>
      </w:r>
      <w:proofErr w:type="gramEnd"/>
      <w:r w:rsidR="00346B12">
        <w:rPr>
          <w:rFonts w:ascii="宋体" w:eastAsia="宋体" w:hAnsi="宋体" w:cs="宋体" w:hint="eastAsia"/>
          <w:sz w:val="24"/>
          <w:szCs w:val="24"/>
        </w:rPr>
        <w:t>p的第k可达距离，表现为o、p两点的真是距离与o的第k距离的较大值；这种定义也将意味着，距离点o比来的k</w:t>
      </w:r>
      <w:proofErr w:type="gramStart"/>
      <w:r w:rsidR="00346B12">
        <w:rPr>
          <w:rFonts w:ascii="宋体" w:eastAsia="宋体" w:hAnsi="宋体" w:cs="宋体" w:hint="eastAsia"/>
          <w:sz w:val="24"/>
          <w:szCs w:val="24"/>
        </w:rPr>
        <w:t>个</w:t>
      </w:r>
      <w:proofErr w:type="gramEnd"/>
      <w:r w:rsidR="00346B12">
        <w:rPr>
          <w:rFonts w:ascii="宋体" w:eastAsia="宋体" w:hAnsi="宋体" w:cs="宋体" w:hint="eastAsia"/>
          <w:sz w:val="24"/>
          <w:szCs w:val="24"/>
        </w:rPr>
        <w:t>点，我们规定他们和o的可大距离相等，都会是等于</w:t>
      </w:r>
      <w:proofErr w:type="spellStart"/>
      <w:r w:rsidR="00346B12">
        <w:rPr>
          <w:rFonts w:ascii="宋体" w:eastAsia="宋体" w:hAnsi="宋体" w:cs="宋体" w:hint="eastAsia"/>
          <w:sz w:val="24"/>
          <w:szCs w:val="24"/>
        </w:rPr>
        <w:t>d</w:t>
      </w:r>
      <w:r w:rsidR="00346B12">
        <w:rPr>
          <w:rFonts w:ascii="宋体" w:eastAsia="宋体" w:hAnsi="宋体" w:cs="宋体" w:hint="eastAsia"/>
          <w:sz w:val="24"/>
          <w:szCs w:val="24"/>
          <w:vertAlign w:val="subscript"/>
        </w:rPr>
        <w:t>k</w:t>
      </w:r>
      <w:proofErr w:type="spellEnd"/>
      <w:r w:rsidR="00346B12">
        <w:rPr>
          <w:rFonts w:ascii="宋体" w:eastAsia="宋体" w:hAnsi="宋体" w:cs="宋体" w:hint="eastAsia"/>
          <w:sz w:val="24"/>
          <w:szCs w:val="24"/>
        </w:rPr>
        <w:t>(o)。如下图：o</w:t>
      </w:r>
      <w:r w:rsidR="00346B12">
        <w:rPr>
          <w:rFonts w:ascii="宋体" w:eastAsia="宋体" w:hAnsi="宋体" w:cs="宋体" w:hint="eastAsia"/>
          <w:sz w:val="24"/>
          <w:szCs w:val="24"/>
          <w:vertAlign w:val="subscript"/>
        </w:rPr>
        <w:t>2</w:t>
      </w:r>
      <w:proofErr w:type="gramStart"/>
      <w:r w:rsidR="00346B12">
        <w:rPr>
          <w:rFonts w:ascii="宋体" w:eastAsia="宋体" w:hAnsi="宋体" w:cs="宋体" w:hint="eastAsia"/>
          <w:sz w:val="24"/>
          <w:szCs w:val="24"/>
        </w:rPr>
        <w:t>达点</w:t>
      </w:r>
      <w:proofErr w:type="gramEnd"/>
      <w:r w:rsidR="00346B12">
        <w:rPr>
          <w:rFonts w:ascii="宋体" w:eastAsia="宋体" w:hAnsi="宋体" w:cs="宋体" w:hint="eastAsia"/>
          <w:sz w:val="24"/>
          <w:szCs w:val="24"/>
        </w:rPr>
        <w:t>p的第5可达距离是d(p，o</w:t>
      </w:r>
      <w:r w:rsidR="00346B12">
        <w:rPr>
          <w:rFonts w:ascii="宋体" w:eastAsia="宋体" w:hAnsi="宋体" w:cs="宋体" w:hint="eastAsia"/>
          <w:sz w:val="24"/>
          <w:szCs w:val="24"/>
          <w:vertAlign w:val="subscript"/>
        </w:rPr>
        <w:t>2</w:t>
      </w:r>
      <w:r w:rsidR="00346B12">
        <w:rPr>
          <w:rFonts w:ascii="宋体" w:eastAsia="宋体" w:hAnsi="宋体" w:cs="宋体" w:hint="eastAsia"/>
          <w:sz w:val="24"/>
          <w:szCs w:val="24"/>
        </w:rPr>
        <w:t>),o</w:t>
      </w:r>
      <w:r w:rsidR="00346B12">
        <w:rPr>
          <w:rFonts w:ascii="宋体" w:eastAsia="宋体" w:hAnsi="宋体" w:cs="宋体" w:hint="eastAsia"/>
          <w:sz w:val="24"/>
          <w:szCs w:val="24"/>
          <w:vertAlign w:val="subscript"/>
        </w:rPr>
        <w:t>1</w:t>
      </w:r>
      <w:r w:rsidR="00346B12">
        <w:rPr>
          <w:rFonts w:ascii="宋体" w:eastAsia="宋体" w:hAnsi="宋体" w:cs="宋体" w:hint="eastAsia"/>
          <w:sz w:val="24"/>
          <w:szCs w:val="24"/>
        </w:rPr>
        <w:t>达p的第5可达距离为d</w:t>
      </w:r>
      <w:r w:rsidR="00346B12">
        <w:rPr>
          <w:rFonts w:ascii="宋体" w:eastAsia="宋体" w:hAnsi="宋体" w:cs="宋体" w:hint="eastAsia"/>
          <w:sz w:val="24"/>
          <w:szCs w:val="24"/>
          <w:vertAlign w:val="subscript"/>
        </w:rPr>
        <w:t>5</w:t>
      </w:r>
      <w:r w:rsidR="00346B12">
        <w:rPr>
          <w:rFonts w:ascii="宋体" w:eastAsia="宋体" w:hAnsi="宋体" w:cs="宋体" w:hint="eastAsia"/>
          <w:sz w:val="24"/>
          <w:szCs w:val="24"/>
        </w:rPr>
        <w:t>(o</w:t>
      </w:r>
      <w:r w:rsidR="00346B12">
        <w:rPr>
          <w:rFonts w:ascii="宋体" w:eastAsia="宋体" w:hAnsi="宋体" w:cs="宋体" w:hint="eastAsia"/>
          <w:sz w:val="24"/>
          <w:szCs w:val="24"/>
          <w:vertAlign w:val="subscript"/>
        </w:rPr>
        <w:t>1</w:t>
      </w:r>
      <w:r w:rsidR="00346B12">
        <w:rPr>
          <w:rFonts w:ascii="宋体" w:eastAsia="宋体" w:hAnsi="宋体" w:cs="宋体" w:hint="eastAsia"/>
          <w:sz w:val="24"/>
          <w:szCs w:val="24"/>
        </w:rPr>
        <w:t>)。</w:t>
      </w:r>
    </w:p>
    <w:p w:rsidR="00C65489" w:rsidRDefault="00346B12">
      <w:pPr>
        <w:framePr w:wrap="auto" w:yAlign="inline"/>
        <w:spacing w:line="300" w:lineRule="auto"/>
        <w:ind w:leftChars="228" w:left="479"/>
        <w:jc w:val="center"/>
        <w:rPr>
          <w:rStyle w:val="ab"/>
          <w:rFonts w:ascii="Times New Roman" w:hAnsi="Times New Roman" w:cs="Times New Roman"/>
          <w:sz w:val="24"/>
          <w:szCs w:val="24"/>
        </w:rPr>
      </w:pPr>
      <w:bookmarkStart w:id="18" w:name="_Toc25817"/>
      <w:bookmarkStart w:id="19" w:name="_Toc8086"/>
      <w:r>
        <w:rPr>
          <w:rStyle w:val="ab"/>
          <w:rFonts w:ascii="Times New Roman" w:hAnsi="Times New Roman" w:cs="Times New Roman"/>
          <w:sz w:val="24"/>
          <w:szCs w:val="24"/>
        </w:rPr>
        <w:t>reach-</w:t>
      </w:r>
      <w:proofErr w:type="spellStart"/>
      <w:r>
        <w:rPr>
          <w:rStyle w:val="ab"/>
          <w:rFonts w:ascii="Times New Roman" w:hAnsi="Times New Roman" w:cs="Times New Roman"/>
          <w:sz w:val="24"/>
          <w:szCs w:val="24"/>
        </w:rPr>
        <w:t>distk</w:t>
      </w:r>
      <w:proofErr w:type="spellEnd"/>
      <w:r>
        <w:rPr>
          <w:rStyle w:val="ab"/>
          <w:rFonts w:ascii="Times New Roman" w:hAnsi="Times New Roman" w:cs="Times New Roman"/>
          <w:sz w:val="24"/>
          <w:szCs w:val="24"/>
        </w:rPr>
        <w:t>(p</w:t>
      </w:r>
      <w:r>
        <w:rPr>
          <w:rStyle w:val="ab"/>
          <w:rFonts w:ascii="Times New Roman" w:hAnsi="Times New Roman" w:cs="Times New Roman"/>
          <w:sz w:val="24"/>
          <w:szCs w:val="24"/>
        </w:rPr>
        <w:t>，</w:t>
      </w:r>
      <w:r>
        <w:rPr>
          <w:rStyle w:val="ab"/>
          <w:rFonts w:ascii="Times New Roman" w:hAnsi="Times New Roman" w:cs="Times New Roman"/>
          <w:sz w:val="24"/>
          <w:szCs w:val="24"/>
        </w:rPr>
        <w:t>o1) = d(p,o1)</w:t>
      </w:r>
      <w:bookmarkEnd w:id="18"/>
      <w:bookmarkEnd w:id="19"/>
    </w:p>
    <w:p w:rsidR="00C65489" w:rsidRDefault="00346B12">
      <w:pPr>
        <w:framePr w:wrap="auto" w:yAlign="inline"/>
        <w:spacing w:line="300" w:lineRule="auto"/>
        <w:ind w:leftChars="228" w:left="479"/>
        <w:jc w:val="center"/>
        <w:rPr>
          <w:rStyle w:val="ab"/>
          <w:rFonts w:ascii="Times New Roman" w:hAnsi="Times New Roman" w:cs="Times New Roman"/>
          <w:sz w:val="24"/>
          <w:szCs w:val="24"/>
        </w:rPr>
      </w:pPr>
      <w:bookmarkStart w:id="20" w:name="_Toc25243"/>
      <w:bookmarkStart w:id="21" w:name="_Toc15533"/>
      <w:r>
        <w:rPr>
          <w:rStyle w:val="ab"/>
          <w:rFonts w:ascii="Times New Roman" w:hAnsi="Times New Roman" w:cs="Times New Roman"/>
          <w:sz w:val="24"/>
          <w:szCs w:val="24"/>
        </w:rPr>
        <w:lastRenderedPageBreak/>
        <w:t>reach-</w:t>
      </w:r>
      <w:proofErr w:type="spellStart"/>
      <w:r>
        <w:rPr>
          <w:rStyle w:val="ab"/>
          <w:rFonts w:ascii="Times New Roman" w:hAnsi="Times New Roman" w:cs="Times New Roman"/>
          <w:sz w:val="24"/>
          <w:szCs w:val="24"/>
        </w:rPr>
        <w:t>distk</w:t>
      </w:r>
      <w:proofErr w:type="spellEnd"/>
      <w:r>
        <w:rPr>
          <w:rStyle w:val="ab"/>
          <w:rFonts w:ascii="Times New Roman" w:hAnsi="Times New Roman" w:cs="Times New Roman"/>
          <w:sz w:val="24"/>
          <w:szCs w:val="24"/>
        </w:rPr>
        <w:t>(p</w:t>
      </w:r>
      <w:r>
        <w:rPr>
          <w:rStyle w:val="ab"/>
          <w:rFonts w:ascii="Times New Roman" w:hAnsi="Times New Roman" w:cs="Times New Roman"/>
          <w:sz w:val="24"/>
          <w:szCs w:val="24"/>
        </w:rPr>
        <w:t>，</w:t>
      </w:r>
      <w:r>
        <w:rPr>
          <w:rStyle w:val="ab"/>
          <w:rFonts w:ascii="Times New Roman" w:hAnsi="Times New Roman" w:cs="Times New Roman"/>
          <w:sz w:val="24"/>
          <w:szCs w:val="24"/>
        </w:rPr>
        <w:t>o2) = d(p,o2)</w:t>
      </w:r>
      <w:bookmarkEnd w:id="20"/>
      <w:bookmarkEnd w:id="21"/>
    </w:p>
    <w:p w:rsidR="00C65489" w:rsidRDefault="00C65489">
      <w:pPr>
        <w:framePr w:wrap="auto" w:yAlign="inline"/>
        <w:spacing w:line="300" w:lineRule="auto"/>
        <w:jc w:val="center"/>
        <w:rPr>
          <w:rFonts w:eastAsia="宋体"/>
        </w:rPr>
      </w:pPr>
    </w:p>
    <w:p w:rsidR="00C65489" w:rsidRDefault="00346B12">
      <w:pPr>
        <w:framePr w:wrap="auto" w:yAlign="inline"/>
        <w:spacing w:line="300" w:lineRule="auto"/>
        <w:jc w:val="center"/>
      </w:pPr>
      <w:r>
        <w:rPr>
          <w:noProof/>
        </w:rPr>
        <w:drawing>
          <wp:inline distT="0" distB="0" distL="114300" distR="114300">
            <wp:extent cx="2545080" cy="2234565"/>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2"/>
                    <a:stretch>
                      <a:fillRect/>
                    </a:stretch>
                  </pic:blipFill>
                  <pic:spPr>
                    <a:xfrm>
                      <a:off x="0" y="0"/>
                      <a:ext cx="2552857" cy="2241728"/>
                    </a:xfrm>
                    <a:prstGeom prst="rect">
                      <a:avLst/>
                    </a:prstGeom>
                    <a:noFill/>
                    <a:ln>
                      <a:noFill/>
                    </a:ln>
                  </pic:spPr>
                </pic:pic>
              </a:graphicData>
            </a:graphic>
          </wp:inline>
        </w:drawing>
      </w:r>
    </w:p>
    <w:p w:rsidR="00C65489" w:rsidRDefault="00346B12">
      <w:pPr>
        <w:framePr w:wrap="auto" w:yAlign="inline"/>
        <w:spacing w:line="300" w:lineRule="auto"/>
        <w:jc w:val="center"/>
      </w:pPr>
      <w:r>
        <w:rPr>
          <w:rFonts w:eastAsia="宋体" w:hint="eastAsia"/>
        </w:rPr>
        <w:t>图</w:t>
      </w:r>
      <w:r w:rsidR="00CC2640">
        <w:rPr>
          <w:rFonts w:eastAsia="宋体" w:hint="eastAsia"/>
        </w:rPr>
        <w:t>5-3</w:t>
      </w:r>
      <w:r w:rsidR="00CC2640">
        <w:rPr>
          <w:rFonts w:eastAsia="宋体" w:hint="eastAsia"/>
        </w:rPr>
        <w:t xml:space="preserve">　　</w:t>
      </w:r>
      <w:r>
        <w:rPr>
          <w:rFonts w:eastAsia="宋体" w:hint="eastAsia"/>
        </w:rPr>
        <w:t>点</w:t>
      </w:r>
      <w:r>
        <w:rPr>
          <w:rFonts w:eastAsia="宋体" w:hint="eastAsia"/>
        </w:rPr>
        <w:t>o1</w:t>
      </w:r>
      <w:r>
        <w:rPr>
          <w:rFonts w:eastAsia="宋体" w:hint="eastAsia"/>
        </w:rPr>
        <w:t>和</w:t>
      </w:r>
      <w:r>
        <w:rPr>
          <w:rFonts w:eastAsia="宋体" w:hint="eastAsia"/>
        </w:rPr>
        <w:t>o2</w:t>
      </w:r>
      <w:r>
        <w:rPr>
          <w:rFonts w:eastAsia="宋体" w:hint="eastAsia"/>
        </w:rPr>
        <w:t>到点</w:t>
      </w:r>
      <w:r>
        <w:rPr>
          <w:rFonts w:eastAsia="宋体" w:hint="eastAsia"/>
        </w:rPr>
        <w:t>p</w:t>
      </w:r>
      <w:r>
        <w:rPr>
          <w:rFonts w:eastAsia="宋体" w:hint="eastAsia"/>
        </w:rPr>
        <w:t>的可达距离</w:t>
      </w:r>
    </w:p>
    <w:p w:rsidR="00C65489" w:rsidRDefault="00C65489">
      <w:pPr>
        <w:framePr w:wrap="auto" w:yAlign="inline"/>
        <w:spacing w:line="300" w:lineRule="auto"/>
        <w:rPr>
          <w:rFonts w:ascii="宋体" w:eastAsia="宋体" w:hAnsi="宋体" w:cs="宋体"/>
          <w:sz w:val="24"/>
          <w:szCs w:val="24"/>
        </w:rPr>
      </w:pPr>
    </w:p>
    <w:p w:rsidR="00C65489" w:rsidRDefault="00346B12">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w:t>
      </w:r>
      <w:r>
        <w:rPr>
          <w:rFonts w:asciiTheme="minorEastAsia" w:eastAsiaTheme="minorEastAsia" w:hAnsiTheme="minorEastAsia" w:cs="Times New Roman" w:hint="eastAsia"/>
          <w:sz w:val="24"/>
          <w:szCs w:val="24"/>
        </w:rPr>
        <w:t>的表达式</w:t>
      </w:r>
      <w:r>
        <w:rPr>
          <w:rFonts w:ascii="Times New Roman" w:hAnsi="Times New Roman" w:cs="Times New Roman" w:hint="eastAsia"/>
          <w:sz w:val="24"/>
          <w:szCs w:val="24"/>
        </w:rPr>
        <w:t>主要是</w:t>
      </w:r>
      <w:r>
        <w:rPr>
          <w:rFonts w:asciiTheme="minorEastAsia" w:eastAsiaTheme="minorEastAsia" w:hAnsiTheme="minorEastAsia" w:cs="Times New Roman" w:hint="eastAsia"/>
          <w:sz w:val="24"/>
          <w:szCs w:val="24"/>
        </w:rPr>
        <w:t>使用</w:t>
      </w:r>
      <w:r>
        <w:rPr>
          <w:rFonts w:ascii="Times New Roman" w:hAnsi="Times New Roman" w:cs="Times New Roman" w:hint="eastAsia"/>
          <w:sz w:val="24"/>
          <w:szCs w:val="24"/>
        </w:rPr>
        <w:t>上述所得到</w:t>
      </w:r>
      <w:r>
        <w:rPr>
          <w:rFonts w:asciiTheme="minorEastAsia" w:eastAsiaTheme="minorEastAsia" w:hAnsiTheme="minorEastAsia" w:cs="Times New Roman" w:hint="eastAsia"/>
          <w:sz w:val="24"/>
          <w:szCs w:val="24"/>
        </w:rPr>
        <w:t>的结果</w:t>
      </w:r>
      <w:r>
        <w:rPr>
          <w:rFonts w:ascii="Times New Roman" w:hAnsi="Times New Roman" w:cs="Times New Roman" w:hint="eastAsia"/>
          <w:sz w:val="24"/>
          <w:szCs w:val="24"/>
        </w:rPr>
        <w:t>值</w:t>
      </w:r>
      <w:r>
        <w:rPr>
          <w:rFonts w:asciiTheme="minorEastAsia" w:eastAsiaTheme="minorEastAsia" w:hAnsiTheme="minorEastAsia" w:cs="Times New Roman" w:hint="eastAsia"/>
          <w:sz w:val="24"/>
          <w:szCs w:val="24"/>
        </w:rPr>
        <w:t>扩展</w:t>
      </w:r>
      <w:r>
        <w:rPr>
          <w:rFonts w:ascii="Times New Roman" w:hAnsi="Times New Roman" w:cs="Times New Roman" w:hint="eastAsia"/>
          <w:sz w:val="24"/>
          <w:szCs w:val="24"/>
        </w:rPr>
        <w:t>得出的，表达式如下</w:t>
      </w:r>
    </w:p>
    <w:p w:rsidR="00C65489" w:rsidRDefault="00C65489">
      <w:pPr>
        <w:framePr w:wrap="auto" w:yAlign="inline"/>
        <w:spacing w:line="300" w:lineRule="auto"/>
        <w:rPr>
          <w:rFonts w:ascii="Times New Roman" w:hAnsi="Times New Roman" w:cs="Times New Roman"/>
          <w:sz w:val="24"/>
          <w:szCs w:val="24"/>
        </w:rPr>
      </w:pPr>
    </w:p>
    <w:p w:rsidR="00C65489" w:rsidRDefault="00346B12">
      <w:pPr>
        <w:framePr w:wrap="auto" w:yAlign="inline"/>
        <w:tabs>
          <w:tab w:val="center" w:pos="4620"/>
          <w:tab w:val="right" w:pos="9240"/>
        </w:tabs>
        <w:spacing w:line="300" w:lineRule="auto"/>
        <w:jc w:val="center"/>
        <w:rPr>
          <w:rFonts w:eastAsia="宋体"/>
        </w:rPr>
      </w:pPr>
      <w:r>
        <w:rPr>
          <w:rFonts w:eastAsia="宋体" w:hint="eastAsia"/>
          <w:position w:val="-30"/>
        </w:rPr>
        <w:tab/>
      </w:r>
      <m:oMath>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(p)=1/(</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reac</m:t>
                </m:r>
                <m:r>
                  <w:rPr>
                    <w:rFonts w:ascii="MS Gothic" w:eastAsia="MS Gothic" w:hAnsi="MS Gothic" w:cs="MS Gothic" w:hint="eastAsia"/>
                    <w:sz w:val="24"/>
                    <w:szCs w:val="24"/>
                  </w:rPr>
                  <m:t>h</m:t>
                </m:r>
                <m:r>
                  <w:rPr>
                    <w:rFonts w:eastAsia="宋体"/>
                    <w:sz w:val="24"/>
                    <w:szCs w:val="24"/>
                  </w:rPr>
                  <m:t>-</m:t>
                </m:r>
                <m:r>
                  <w:rPr>
                    <w:rFonts w:ascii="Cambria Math" w:eastAsia="宋体"/>
                    <w:sz w:val="24"/>
                    <w:szCs w:val="24"/>
                  </w:rPr>
                  <m:t>dis</m:t>
                </m:r>
                <m:sSub>
                  <m:sSubPr>
                    <m:ctrlPr>
                      <w:rPr>
                        <w:rFonts w:ascii="Cambria Math" w:eastAsia="宋体" w:hAnsi="Cambria Math"/>
                        <w:i/>
                        <w:sz w:val="24"/>
                        <w:szCs w:val="24"/>
                      </w:rPr>
                    </m:ctrlPr>
                  </m:sSubPr>
                  <m:e>
                    <m:r>
                      <w:rPr>
                        <w:rFonts w:ascii="Cambria Math" w:eastAsia="宋体"/>
                        <w:sz w:val="24"/>
                        <w:szCs w:val="24"/>
                      </w:rPr>
                      <m:t>t</m:t>
                    </m:r>
                  </m:e>
                  <m:sub>
                    <m:r>
                      <w:rPr>
                        <w:rFonts w:ascii="Cambria Math" w:eastAsia="宋体"/>
                        <w:sz w:val="24"/>
                        <w:szCs w:val="24"/>
                      </w:rPr>
                      <m:t>k</m:t>
                    </m:r>
                  </m:sub>
                </m:sSub>
                <m:r>
                  <w:rPr>
                    <w:rFonts w:ascii="Cambria Math" w:eastAsia="宋体"/>
                    <w:sz w:val="24"/>
                    <w:szCs w:val="24"/>
                  </w:rPr>
                  <m:t>(p,o)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oMath>
      <w:r>
        <w:rPr>
          <w:rFonts w:eastAsia="宋体" w:hint="eastAsia"/>
          <w:position w:val="-30"/>
        </w:rPr>
        <w:tab/>
      </w:r>
      <w:r>
        <w:rPr>
          <w:rFonts w:eastAsia="宋体" w:hint="eastAsia"/>
          <w:position w:val="-30"/>
          <w:sz w:val="24"/>
          <w:szCs w:val="24"/>
        </w:rPr>
        <w:t>(5-1)</w:t>
      </w:r>
    </w:p>
    <w:p w:rsidR="00C65489" w:rsidRDefault="00C65489">
      <w:pPr>
        <w:framePr w:wrap="auto" w:yAlign="inline"/>
        <w:spacing w:line="300" w:lineRule="auto"/>
        <w:jc w:val="center"/>
        <w:rPr>
          <w:rFonts w:ascii="Times New Roman" w:hAnsi="Times New Roman" w:cs="Times New Roman"/>
          <w:sz w:val="24"/>
          <w:szCs w:val="24"/>
        </w:rPr>
      </w:pPr>
    </w:p>
    <w:p w:rsidR="00C65489" w:rsidRDefault="00CC2640" w:rsidP="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通过局部可达密度，我们理解为，当得到的表达式结果越大，就认为样本越可能归结于同一簇的，表达式结果越小，就越可能是异常点；假设p和他四周的点是同一簇的话，那可达距离结果值越可能是比较小的</w:t>
      </w:r>
      <w:proofErr w:type="spellStart"/>
      <w:r w:rsidR="00346B12">
        <w:rPr>
          <w:rStyle w:val="ab"/>
          <w:rFonts w:ascii="宋体" w:eastAsia="宋体" w:hAnsi="宋体" w:cs="宋体" w:hint="eastAsia"/>
          <w:sz w:val="24"/>
          <w:szCs w:val="24"/>
        </w:rPr>
        <w:t>d</w:t>
      </w:r>
      <w:r w:rsidR="00346B12">
        <w:rPr>
          <w:rStyle w:val="ab"/>
          <w:rFonts w:ascii="宋体" w:eastAsia="宋体" w:hAnsi="宋体" w:cs="宋体" w:hint="eastAsia"/>
          <w:sz w:val="24"/>
          <w:szCs w:val="24"/>
          <w:vertAlign w:val="subscript"/>
        </w:rPr>
        <w:t>k</w:t>
      </w:r>
      <w:proofErr w:type="spellEnd"/>
      <w:r w:rsidR="00346B12">
        <w:rPr>
          <w:rStyle w:val="ab"/>
          <w:rFonts w:ascii="宋体" w:eastAsia="宋体" w:hAnsi="宋体" w:cs="宋体" w:hint="eastAsia"/>
          <w:sz w:val="24"/>
          <w:szCs w:val="24"/>
        </w:rPr>
        <w:t>(o)，这将导致所有的可达距离加起来之和越小，从而使密度更高；假如p离四周的点比较远，则可达距离也将变得更加的大，从而导致密度变小，越是离群点</w:t>
      </w:r>
    </w:p>
    <w:p w:rsidR="00C65489" w:rsidRDefault="00346B12">
      <w:pPr>
        <w:framePr w:wrap="auto" w:yAlign="inline"/>
        <w:numPr>
          <w:ilvl w:val="0"/>
          <w:numId w:val="3"/>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Local outlier factor：局部离群因子；表达式如下：</w:t>
      </w:r>
    </w:p>
    <w:p w:rsidR="00C65489" w:rsidRDefault="00C65489">
      <w:pPr>
        <w:framePr w:wrap="auto" w:yAlign="inline"/>
        <w:spacing w:line="300" w:lineRule="auto"/>
        <w:rPr>
          <w:rStyle w:val="ab"/>
          <w:rFonts w:ascii="宋体" w:eastAsia="宋体" w:hAnsi="宋体" w:cs="宋体"/>
          <w:sz w:val="24"/>
          <w:szCs w:val="24"/>
        </w:rPr>
      </w:pPr>
    </w:p>
    <w:p w:rsidR="00C65489" w:rsidRDefault="00346B12">
      <w:pPr>
        <w:framePr w:wrap="auto" w:yAlign="inline"/>
        <w:spacing w:line="300" w:lineRule="auto"/>
        <w:ind w:left="1680" w:firstLine="420"/>
        <w:jc w:val="center"/>
        <w:rPr>
          <w:rFonts w:eastAsia="宋体"/>
        </w:rPr>
      </w:pPr>
      <m:oMath>
        <m:r>
          <w:rPr>
            <w:rFonts w:ascii="Cambria Math" w:eastAsia="宋体"/>
            <w:sz w:val="24"/>
            <w:szCs w:val="24"/>
          </w:rPr>
          <m:t xml:space="preserve"> LO</m:t>
        </m:r>
        <m:sSub>
          <m:sSubPr>
            <m:ctrlPr>
              <w:rPr>
                <w:rFonts w:ascii="Cambria Math" w:eastAsia="宋体" w:hAnsi="Cambria Math"/>
                <w:i/>
                <w:sz w:val="24"/>
                <w:szCs w:val="24"/>
              </w:rPr>
            </m:ctrlPr>
          </m:sSubPr>
          <m:e>
            <m:r>
              <w:rPr>
                <w:rFonts w:ascii="Cambria Math" w:eastAsia="宋体"/>
                <w:sz w:val="24"/>
                <w:szCs w:val="24"/>
              </w:rPr>
              <m:t>F</m:t>
            </m:r>
          </m:e>
          <m:sub>
            <m:r>
              <w:rPr>
                <w:rFonts w:ascii="Cambria Math" w:eastAsia="宋体"/>
                <w:sz w:val="24"/>
                <w:szCs w:val="24"/>
              </w:rPr>
              <m:t>k</m:t>
            </m:r>
          </m:sub>
        </m:sSub>
        <m:r>
          <w:rPr>
            <w:rFonts w:ascii="Cambria Math" w:eastAsia="宋体"/>
            <w:sz w:val="24"/>
            <w:szCs w:val="24"/>
          </w:rPr>
          <m:t>(P)=</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f>
                  <m:fPr>
                    <m:ctrlPr>
                      <w:rPr>
                        <w:rFonts w:ascii="Cambria Math" w:eastAsia="宋体" w:hAnsi="Cambria Math"/>
                        <w:i/>
                        <w:sz w:val="24"/>
                        <w:szCs w:val="24"/>
                      </w:rPr>
                    </m:ctrlPr>
                  </m:fPr>
                  <m:num>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num>
                  <m:den>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den>
                </m:f>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oMath>
      <w:r>
        <w:rPr>
          <w:rFonts w:eastAsia="宋体"/>
          <w:position w:val="-30"/>
        </w:rPr>
        <w:tab/>
      </w:r>
      <w:r>
        <w:rPr>
          <w:rFonts w:eastAsia="宋体"/>
          <w:position w:val="-30"/>
        </w:rPr>
        <w:tab/>
      </w:r>
      <w:r>
        <w:rPr>
          <w:rFonts w:eastAsia="宋体"/>
          <w:position w:val="-30"/>
        </w:rPr>
        <w:tab/>
      </w:r>
      <w:r>
        <w:rPr>
          <w:rFonts w:eastAsia="宋体"/>
          <w:position w:val="-30"/>
        </w:rPr>
        <w:tab/>
      </w:r>
      <w:r>
        <w:rPr>
          <w:rFonts w:eastAsia="宋体" w:hint="eastAsia"/>
          <w:position w:val="-30"/>
          <w:sz w:val="24"/>
          <w:szCs w:val="24"/>
        </w:rPr>
        <w:t>(5-2)</w:t>
      </w:r>
    </w:p>
    <w:p w:rsidR="00C65489" w:rsidRDefault="00C65489">
      <w:pPr>
        <w:framePr w:wrap="auto" w:yAlign="inline"/>
        <w:spacing w:line="300" w:lineRule="auto"/>
        <w:jc w:val="center"/>
      </w:pPr>
    </w:p>
    <w:p w:rsidR="00C65489" w:rsidRDefault="00CC2640" w:rsidP="00CC2640">
      <w:pPr>
        <w:framePr w:wrap="auto" w:yAlign="inline"/>
        <w:spacing w:line="300" w:lineRule="auto"/>
        <w:rPr>
          <w:rFonts w:eastAsia="宋体"/>
          <w:sz w:val="24"/>
          <w:szCs w:val="24"/>
        </w:rPr>
      </w:pPr>
      <w:r>
        <w:rPr>
          <w:rFonts w:eastAsia="宋体" w:hint="eastAsia"/>
          <w:sz w:val="24"/>
          <w:szCs w:val="24"/>
        </w:rPr>
        <w:t xml:space="preserve">　　</w:t>
      </w:r>
      <w:r w:rsidR="00346B12">
        <w:rPr>
          <w:rFonts w:eastAsia="宋体" w:hint="eastAsia"/>
          <w:sz w:val="24"/>
          <w:szCs w:val="24"/>
        </w:rPr>
        <w:t>上述表达式表现了</w:t>
      </w:r>
      <w:r w:rsidR="00346B12">
        <w:rPr>
          <w:rFonts w:eastAsia="宋体" w:hint="eastAsia"/>
          <w:sz w:val="24"/>
          <w:szCs w:val="24"/>
        </w:rPr>
        <w:t xml:space="preserve"> </w:t>
      </w:r>
      <w:r w:rsidR="00346B12">
        <w:rPr>
          <w:rFonts w:eastAsia="宋体" w:hint="eastAsia"/>
          <w:sz w:val="24"/>
          <w:szCs w:val="24"/>
        </w:rPr>
        <w:t>点</w:t>
      </w:r>
      <w:r w:rsidR="00346B12">
        <w:rPr>
          <w:rFonts w:eastAsia="宋体" w:hint="eastAsia"/>
          <w:sz w:val="24"/>
          <w:szCs w:val="24"/>
        </w:rPr>
        <w:t>p</w:t>
      </w:r>
      <w:r w:rsidR="00346B12">
        <w:rPr>
          <w:rFonts w:eastAsia="宋体" w:hint="eastAsia"/>
          <w:sz w:val="24"/>
          <w:szCs w:val="24"/>
        </w:rPr>
        <w:t>的周围域内的点</w:t>
      </w:r>
      <w:proofErr w:type="spellStart"/>
      <w:r w:rsidR="00346B12">
        <w:rPr>
          <w:rFonts w:eastAsia="宋体" w:hint="eastAsia"/>
          <w:sz w:val="24"/>
          <w:szCs w:val="24"/>
        </w:rPr>
        <w:t>N</w:t>
      </w:r>
      <w:r w:rsidR="00346B12">
        <w:rPr>
          <w:rFonts w:eastAsia="宋体" w:hint="eastAsia"/>
          <w:sz w:val="24"/>
          <w:szCs w:val="24"/>
          <w:vertAlign w:val="subscript"/>
        </w:rPr>
        <w:t>k</w:t>
      </w:r>
      <w:proofErr w:type="spellEnd"/>
      <w:r w:rsidR="00346B12">
        <w:rPr>
          <w:rFonts w:eastAsia="宋体" w:hint="eastAsia"/>
          <w:sz w:val="24"/>
          <w:szCs w:val="24"/>
        </w:rPr>
        <w:t>(p)</w:t>
      </w:r>
      <w:r w:rsidR="00346B12">
        <w:rPr>
          <w:rFonts w:eastAsia="宋体" w:hint="eastAsia"/>
          <w:sz w:val="24"/>
          <w:szCs w:val="24"/>
        </w:rPr>
        <w:t>的局部可达密度与点</w:t>
      </w:r>
      <w:r w:rsidR="00346B12">
        <w:rPr>
          <w:rFonts w:eastAsia="宋体" w:hint="eastAsia"/>
          <w:sz w:val="24"/>
          <w:szCs w:val="24"/>
        </w:rPr>
        <w:t>p</w:t>
      </w:r>
      <w:r w:rsidR="00346B12">
        <w:rPr>
          <w:rFonts w:eastAsia="宋体" w:hint="eastAsia"/>
          <w:sz w:val="24"/>
          <w:szCs w:val="24"/>
        </w:rPr>
        <w:t>的局部可达密度的比的平均值；一般情况下规定表达式结果接近</w:t>
      </w:r>
      <w:r w:rsidR="00346B12">
        <w:rPr>
          <w:rFonts w:eastAsia="宋体" w:hint="eastAsia"/>
          <w:sz w:val="24"/>
          <w:szCs w:val="24"/>
        </w:rPr>
        <w:t>1</w:t>
      </w:r>
      <w:r w:rsidR="00346B12">
        <w:rPr>
          <w:rFonts w:eastAsia="宋体" w:hint="eastAsia"/>
          <w:sz w:val="24"/>
          <w:szCs w:val="24"/>
        </w:rPr>
        <w:t>时，表现为点</w:t>
      </w:r>
      <w:r w:rsidR="00346B12">
        <w:rPr>
          <w:rFonts w:eastAsia="宋体" w:hint="eastAsia"/>
          <w:sz w:val="24"/>
          <w:szCs w:val="24"/>
        </w:rPr>
        <w:t>p</w:t>
      </w:r>
      <w:r w:rsidR="00346B12">
        <w:rPr>
          <w:rFonts w:eastAsia="宋体" w:hint="eastAsia"/>
          <w:sz w:val="24"/>
          <w:szCs w:val="24"/>
        </w:rPr>
        <w:t>与它领域内点的密度是差不多，</w:t>
      </w:r>
      <w:r w:rsidR="00346B12">
        <w:rPr>
          <w:rFonts w:eastAsia="宋体" w:hint="eastAsia"/>
          <w:sz w:val="24"/>
          <w:szCs w:val="24"/>
        </w:rPr>
        <w:t>p</w:t>
      </w:r>
      <w:r w:rsidR="00346B12">
        <w:rPr>
          <w:rFonts w:eastAsia="宋体" w:hint="eastAsia"/>
          <w:sz w:val="24"/>
          <w:szCs w:val="24"/>
        </w:rPr>
        <w:t>就可能和周围域是同一簇；表达式结果越小于</w:t>
      </w:r>
      <w:r w:rsidR="00346B12">
        <w:rPr>
          <w:rFonts w:eastAsia="宋体" w:hint="eastAsia"/>
          <w:sz w:val="24"/>
          <w:szCs w:val="24"/>
        </w:rPr>
        <w:t>1</w:t>
      </w:r>
      <w:r w:rsidR="00346B12">
        <w:rPr>
          <w:rFonts w:eastAsia="宋体" w:hint="eastAsia"/>
          <w:sz w:val="24"/>
          <w:szCs w:val="24"/>
        </w:rPr>
        <w:t>，表现为点</w:t>
      </w:r>
      <w:r w:rsidR="00346B12">
        <w:rPr>
          <w:rFonts w:eastAsia="宋体" w:hint="eastAsia"/>
          <w:sz w:val="24"/>
          <w:szCs w:val="24"/>
        </w:rPr>
        <w:t>p</w:t>
      </w:r>
      <w:r w:rsidR="00346B12">
        <w:rPr>
          <w:rFonts w:eastAsia="宋体" w:hint="eastAsia"/>
          <w:sz w:val="24"/>
          <w:szCs w:val="24"/>
        </w:rPr>
        <w:t>的密度要高于它的领域内的点的密度，</w:t>
      </w:r>
      <w:r w:rsidR="00346B12">
        <w:rPr>
          <w:rFonts w:eastAsia="宋体" w:hint="eastAsia"/>
          <w:sz w:val="24"/>
          <w:szCs w:val="24"/>
        </w:rPr>
        <w:t>p</w:t>
      </w:r>
      <w:r w:rsidR="00346B12">
        <w:rPr>
          <w:rFonts w:eastAsia="宋体" w:hint="eastAsia"/>
          <w:sz w:val="24"/>
          <w:szCs w:val="24"/>
        </w:rPr>
        <w:t>为密集点；如果表达式结果越大于</w:t>
      </w:r>
      <w:r w:rsidR="00346B12">
        <w:rPr>
          <w:rFonts w:eastAsia="宋体" w:hint="eastAsia"/>
          <w:sz w:val="24"/>
          <w:szCs w:val="24"/>
        </w:rPr>
        <w:t>1</w:t>
      </w:r>
      <w:r w:rsidR="00346B12">
        <w:rPr>
          <w:rFonts w:eastAsia="宋体" w:hint="eastAsia"/>
          <w:sz w:val="24"/>
          <w:szCs w:val="24"/>
        </w:rPr>
        <w:t>，就说明</w:t>
      </w:r>
      <w:r w:rsidR="00346B12">
        <w:rPr>
          <w:rFonts w:eastAsia="宋体" w:hint="eastAsia"/>
          <w:sz w:val="24"/>
          <w:szCs w:val="24"/>
        </w:rPr>
        <w:t>p</w:t>
      </w:r>
      <w:r w:rsidR="00346B12">
        <w:rPr>
          <w:rFonts w:eastAsia="宋体" w:hint="eastAsia"/>
          <w:sz w:val="24"/>
          <w:szCs w:val="24"/>
        </w:rPr>
        <w:t>的密度小于他的周围域内的点的密度，该点就越可能是离群点。但是对于异常点的判断没有标准，需要根据数据的实际情况出发，</w:t>
      </w:r>
      <w:r w:rsidR="00346B12">
        <w:rPr>
          <w:rFonts w:eastAsia="宋体" w:hint="eastAsia"/>
          <w:sz w:val="24"/>
          <w:szCs w:val="24"/>
        </w:rPr>
        <w:t xml:space="preserve"> </w:t>
      </w:r>
      <w:r w:rsidR="00346B12">
        <w:rPr>
          <w:rFonts w:eastAsia="宋体" w:hint="eastAsia"/>
          <w:sz w:val="24"/>
          <w:szCs w:val="24"/>
        </w:rPr>
        <w:t>在这四百多个样本数据中，以</w:t>
      </w:r>
      <w:r w:rsidR="00346B12">
        <w:rPr>
          <w:rFonts w:eastAsia="宋体" w:hint="eastAsia"/>
          <w:sz w:val="24"/>
          <w:szCs w:val="24"/>
        </w:rPr>
        <w:t>1.5</w:t>
      </w:r>
      <w:r w:rsidR="00346B12">
        <w:rPr>
          <w:rFonts w:eastAsia="宋体" w:hint="eastAsia"/>
          <w:sz w:val="24"/>
          <w:szCs w:val="24"/>
        </w:rPr>
        <w:t>为标准，超过的我们就认定它是异常样本点。</w:t>
      </w:r>
    </w:p>
    <w:p w:rsidR="00C65489" w:rsidRDefault="00346B12">
      <w:pPr>
        <w:framePr w:wrap="auto" w:yAlign="inline"/>
        <w:spacing w:line="300" w:lineRule="auto"/>
        <w:jc w:val="left"/>
        <w:outlineLvl w:val="1"/>
        <w:rPr>
          <w:rStyle w:val="ab"/>
          <w:rFonts w:ascii="黑体" w:eastAsia="黑体" w:hAnsi="黑体" w:cs="黑体"/>
          <w:sz w:val="28"/>
          <w:szCs w:val="28"/>
        </w:rPr>
      </w:pPr>
      <w:bookmarkStart w:id="22" w:name="_Toc30086"/>
      <w:r>
        <w:rPr>
          <w:rStyle w:val="ab"/>
          <w:rFonts w:ascii="黑体" w:eastAsia="黑体" w:hAnsi="黑体" w:cs="黑体" w:hint="eastAsia"/>
          <w:sz w:val="28"/>
          <w:szCs w:val="28"/>
        </w:rPr>
        <w:lastRenderedPageBreak/>
        <w:t>5</w:t>
      </w:r>
      <w:r>
        <w:rPr>
          <w:rStyle w:val="ab"/>
          <w:rFonts w:ascii="黑体" w:eastAsia="黑体" w:hAnsi="黑体" w:cs="黑体"/>
          <w:sz w:val="28"/>
          <w:szCs w:val="28"/>
        </w:rPr>
        <w:t>.</w:t>
      </w:r>
      <w:r>
        <w:rPr>
          <w:rStyle w:val="ab"/>
          <w:rFonts w:ascii="黑体" w:eastAsia="黑体" w:hAnsi="黑体" w:cs="黑体" w:hint="eastAsia"/>
          <w:sz w:val="28"/>
          <w:szCs w:val="28"/>
        </w:rPr>
        <w:t>3　LOF算法的实验结果的分析</w:t>
      </w:r>
      <w:bookmarkEnd w:id="22"/>
    </w:p>
    <w:p w:rsidR="00C65489" w:rsidRDefault="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下面是样本中通过价格和里程获得的</w:t>
      </w:r>
      <w:proofErr w:type="spellStart"/>
      <w:r w:rsidR="00346B12">
        <w:rPr>
          <w:rStyle w:val="ab"/>
          <w:rFonts w:ascii="宋体" w:eastAsia="宋体" w:hAnsi="宋体" w:cs="宋体" w:hint="eastAsia"/>
          <w:sz w:val="24"/>
          <w:szCs w:val="24"/>
        </w:rPr>
        <w:t>lof</w:t>
      </w:r>
      <w:proofErr w:type="spellEnd"/>
      <w:r w:rsidR="00346B12">
        <w:rPr>
          <w:rStyle w:val="ab"/>
          <w:rFonts w:ascii="宋体" w:eastAsia="宋体" w:hAnsi="宋体" w:cs="宋体" w:hint="eastAsia"/>
          <w:sz w:val="24"/>
          <w:szCs w:val="24"/>
        </w:rPr>
        <w:t>值的数据：</w:t>
      </w:r>
    </w:p>
    <w:p w:rsidR="00C65489" w:rsidRDefault="00C65489">
      <w:pPr>
        <w:framePr w:wrap="auto" w:yAlign="inline"/>
        <w:spacing w:line="300" w:lineRule="auto"/>
        <w:rPr>
          <w:rStyle w:val="ab"/>
          <w:rFonts w:ascii="宋体" w:eastAsia="宋体" w:hAnsi="宋体" w:cs="宋体"/>
          <w:sz w:val="24"/>
          <w:szCs w:val="24"/>
        </w:rPr>
      </w:pPr>
    </w:p>
    <w:p w:rsidR="00C65489" w:rsidRDefault="00346B12">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5-1</w:t>
      </w:r>
      <w:r>
        <w:rPr>
          <w:rFonts w:ascii="宋体" w:eastAsia="宋体" w:hAnsi="宋体" w:cs="宋体" w:hint="eastAsia"/>
        </w:rPr>
        <w:t xml:space="preserve">　　异常样本点</w:t>
      </w:r>
    </w:p>
    <w:tbl>
      <w:tblPr>
        <w:tblStyle w:val="a8"/>
        <w:tblW w:w="0" w:type="auto"/>
        <w:tblLook w:val="04A0" w:firstRow="1" w:lastRow="0" w:firstColumn="1" w:lastColumn="0" w:noHBand="0" w:noVBand="1"/>
      </w:tblPr>
      <w:tblGrid>
        <w:gridCol w:w="3088"/>
        <w:gridCol w:w="3097"/>
        <w:gridCol w:w="3154"/>
      </w:tblGrid>
      <w:tr w:rsidR="00C65489">
        <w:trPr>
          <w:trHeight w:val="365"/>
        </w:trPr>
        <w:tc>
          <w:tcPr>
            <w:tcW w:w="9565" w:type="dxa"/>
            <w:gridSpan w:val="3"/>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异常样本点（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C65489">
        <w:trPr>
          <w:trHeight w:val="365"/>
        </w:trPr>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14999</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101600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1.5178026781744869</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16595</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80390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.17223641058846</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15995</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114000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.059677561143481</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16900</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129000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.1049160143400587</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9870</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86800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.613444434361677</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C65489" w:rsidRDefault="00C65489">
      <w:pPr>
        <w:framePr w:wrap="auto" w:yAlign="inline"/>
        <w:spacing w:line="300" w:lineRule="auto"/>
        <w:rPr>
          <w:rStyle w:val="ab"/>
          <w:rFonts w:ascii="宋体" w:eastAsia="宋体" w:hAnsi="宋体" w:cs="宋体"/>
          <w:sz w:val="24"/>
          <w:szCs w:val="24"/>
        </w:rPr>
      </w:pPr>
    </w:p>
    <w:p w:rsidR="00C65489" w:rsidRDefault="00346B12">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8"/>
        <w:tblW w:w="0" w:type="auto"/>
        <w:tblLook w:val="04A0" w:firstRow="1" w:lastRow="0" w:firstColumn="1" w:lastColumn="0" w:noHBand="0" w:noVBand="1"/>
      </w:tblPr>
      <w:tblGrid>
        <w:gridCol w:w="3088"/>
        <w:gridCol w:w="3097"/>
        <w:gridCol w:w="3154"/>
      </w:tblGrid>
      <w:tr w:rsidR="00C65489">
        <w:trPr>
          <w:trHeight w:val="365"/>
        </w:trPr>
        <w:tc>
          <w:tcPr>
            <w:tcW w:w="9565" w:type="dxa"/>
            <w:gridSpan w:val="3"/>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正常样本点（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C65489">
        <w:trPr>
          <w:trHeight w:val="365"/>
        </w:trPr>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14995</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67697</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1.3789318169159108</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11988</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73738</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.0255446532058652</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11999</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80313</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0</w:t>
            </w:r>
            <w:r>
              <w:rPr>
                <w:rStyle w:val="ab"/>
                <w:rFonts w:ascii="宋体" w:eastAsia="宋体" w:hAnsi="宋体" w:cs="宋体"/>
                <w:sz w:val="24"/>
                <w:szCs w:val="24"/>
              </w:rPr>
              <w:t>.9983136796581344</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8999</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126150</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.1111500822307063</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11333</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79607</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.0033461628826805</w:t>
            </w:r>
          </w:p>
        </w:tc>
      </w:tr>
      <w:tr w:rsidR="00C65489">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C65489" w:rsidRDefault="00346B12">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C65489" w:rsidRDefault="00C65489">
      <w:pPr>
        <w:framePr w:wrap="auto" w:yAlign="inline"/>
        <w:spacing w:line="300" w:lineRule="auto"/>
        <w:rPr>
          <w:rStyle w:val="ab"/>
          <w:rFonts w:ascii="黑体" w:eastAsia="黑体" w:hAnsi="黑体" w:cs="黑体"/>
          <w:sz w:val="30"/>
          <w:szCs w:val="30"/>
          <w:lang w:val="zh-TW" w:eastAsia="zh-TW"/>
        </w:rPr>
      </w:pPr>
    </w:p>
    <w:p w:rsidR="00C65489" w:rsidRDefault="00346B12">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分析总结：</w:t>
      </w:r>
    </w:p>
    <w:p w:rsidR="00C65489" w:rsidRDefault="00CC2640">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 xml:space="preserve">　</w:t>
      </w:r>
      <w:r w:rsidR="00724365">
        <w:rPr>
          <w:rStyle w:val="ab"/>
          <w:rFonts w:ascii="宋体" w:eastAsia="宋体" w:hAnsi="宋体" w:cs="宋体" w:hint="eastAsia"/>
          <w:sz w:val="24"/>
          <w:szCs w:val="24"/>
        </w:rPr>
        <w:t xml:space="preserve">　</w:t>
      </w:r>
      <w:r w:rsidR="00346B12">
        <w:rPr>
          <w:rStyle w:val="ab"/>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宋体" w:eastAsia="宋体" w:hAnsi="宋体" w:cs="宋体"/>
          <w:sz w:val="24"/>
          <w:szCs w:val="24"/>
        </w:rPr>
      </w:pPr>
    </w:p>
    <w:p w:rsidR="00C65489" w:rsidRDefault="00C65489">
      <w:pPr>
        <w:framePr w:wrap="auto" w:yAlign="inline"/>
        <w:spacing w:line="300" w:lineRule="auto"/>
        <w:rPr>
          <w:rStyle w:val="ab"/>
          <w:rFonts w:ascii="黑体" w:eastAsia="PMingLiU" w:hAnsi="黑体" w:cs="黑体"/>
          <w:sz w:val="30"/>
          <w:szCs w:val="30"/>
          <w:lang w:val="zh-TW" w:eastAsia="zh-TW"/>
        </w:rPr>
      </w:pPr>
    </w:p>
    <w:p w:rsidR="00C65489" w:rsidRDefault="00346B12">
      <w:pPr>
        <w:framePr w:wrap="auto" w:yAlign="inline"/>
        <w:spacing w:line="300" w:lineRule="auto"/>
        <w:outlineLvl w:val="0"/>
        <w:rPr>
          <w:rStyle w:val="ab"/>
          <w:rFonts w:ascii="黑体" w:eastAsia="黑体" w:hAnsi="黑体" w:cs="黑体"/>
          <w:sz w:val="28"/>
          <w:szCs w:val="28"/>
          <w:lang w:val="zh-TW" w:eastAsia="zh-TW"/>
        </w:rPr>
      </w:pPr>
      <w:bookmarkStart w:id="23" w:name="_Toc18829"/>
      <w:r>
        <w:rPr>
          <w:rStyle w:val="ab"/>
          <w:rFonts w:ascii="黑体" w:eastAsia="黑体" w:hAnsi="黑体" w:cs="黑体"/>
          <w:sz w:val="28"/>
          <w:szCs w:val="28"/>
          <w:lang w:val="zh-TW" w:eastAsia="zh-TW"/>
        </w:rPr>
        <w:lastRenderedPageBreak/>
        <w:t>参考文献</w:t>
      </w:r>
      <w:bookmarkEnd w:id="23"/>
    </w:p>
    <w:p w:rsidR="00C65489" w:rsidRDefault="00346B12">
      <w:pPr>
        <w:framePr w:wrap="auto" w:yAlign="inline"/>
        <w:spacing w:line="300" w:lineRule="auto"/>
        <w:jc w:val="left"/>
        <w:rPr>
          <w:rStyle w:val="ab"/>
          <w:rFonts w:ascii="黑体" w:eastAsia="宋体" w:hAnsi="黑体" w:cs="黑体"/>
          <w:sz w:val="28"/>
          <w:szCs w:val="28"/>
        </w:rPr>
      </w:pPr>
      <w:r>
        <w:rPr>
          <w:rStyle w:val="ab"/>
          <w:rFonts w:ascii="Times New Roman" w:hAnsi="Times New Roman"/>
          <w:shd w:val="clear" w:color="auto" w:fill="FFFFFF"/>
        </w:rPr>
        <w:t>[1]</w:t>
      </w:r>
      <w:r>
        <w:rPr>
          <w:rStyle w:val="ab"/>
          <w:rFonts w:ascii="宋体" w:eastAsia="宋体" w:hAnsi="宋体" w:cs="宋体" w:hint="eastAsia"/>
          <w:shd w:val="clear" w:color="auto" w:fill="FFFFFF"/>
        </w:rPr>
        <w:t xml:space="preserve">　　傅惠民，吴琼  多元线性过程回归分析[J]</w:t>
      </w:r>
      <w:r>
        <w:rPr>
          <w:rStyle w:val="ab"/>
          <w:rFonts w:ascii="宋体" w:eastAsia="宋体" w:hAnsi="宋体" w:cs="宋体"/>
          <w:shd w:val="clear" w:color="auto" w:fill="FFFFFF"/>
        </w:rPr>
        <w:t>.</w:t>
      </w:r>
      <w:r>
        <w:rPr>
          <w:rStyle w:val="ab"/>
          <w:rFonts w:ascii="宋体" w:eastAsia="宋体" w:hAnsi="宋体" w:cs="宋体" w:hint="eastAsia"/>
          <w:shd w:val="clear" w:color="auto" w:fill="FFFFFF"/>
        </w:rPr>
        <w:t xml:space="preserve"> 机械强度. 2011.</w:t>
      </w:r>
    </w:p>
    <w:p w:rsidR="00C65489" w:rsidRDefault="00346B12" w:rsidP="00724365">
      <w:pPr>
        <w:framePr w:wrap="auto" w:yAlign="inline"/>
        <w:spacing w:line="300" w:lineRule="auto"/>
        <w:ind w:left="840" w:hangingChars="400" w:hanging="840"/>
        <w:jc w:val="left"/>
        <w:rPr>
          <w:rStyle w:val="ab"/>
          <w:rFonts w:ascii="Times New Roman" w:eastAsia="宋体" w:hAnsi="Times New Roman" w:cs="Times New Roman"/>
        </w:rPr>
      </w:pPr>
      <w:r>
        <w:rPr>
          <w:rStyle w:val="ab"/>
          <w:rFonts w:ascii="Times New Roman" w:hAnsi="Times New Roman"/>
        </w:rPr>
        <w:t>[</w:t>
      </w:r>
      <w:r>
        <w:rPr>
          <w:rStyle w:val="ab"/>
          <w:rFonts w:ascii="Times New Roman" w:eastAsia="宋体" w:hAnsi="Times New Roman" w:hint="eastAsia"/>
        </w:rPr>
        <w:t>2</w:t>
      </w:r>
      <w:r>
        <w:rPr>
          <w:rStyle w:val="ab"/>
          <w:rFonts w:ascii="Times New Roman" w:hAnsi="Times New Roman"/>
        </w:rPr>
        <w:t>]</w:t>
      </w:r>
      <w:r>
        <w:rPr>
          <w:rStyle w:val="ab"/>
          <w:rFonts w:ascii="Times New Roman" w:eastAsia="宋体" w:hAnsi="Times New Roman" w:hint="eastAsia"/>
        </w:rPr>
        <w:t xml:space="preserve">　　</w:t>
      </w:r>
      <w:r>
        <w:rPr>
          <w:rStyle w:val="ab"/>
          <w:rFonts w:ascii="Times New Roman" w:eastAsia="宋体" w:hAnsi="Times New Roman" w:hint="eastAsia"/>
        </w:rPr>
        <w:t xml:space="preserve">Jing </w:t>
      </w:r>
      <w:proofErr w:type="spellStart"/>
      <w:r>
        <w:rPr>
          <w:rStyle w:val="ab"/>
          <w:rFonts w:ascii="Times New Roman" w:eastAsia="宋体" w:hAnsi="Times New Roman" w:hint="eastAsia"/>
        </w:rPr>
        <w:t>Cheng,MingyaoAi</w:t>
      </w:r>
      <w:proofErr w:type="spellEnd"/>
      <w:r>
        <w:rPr>
          <w:rStyle w:val="ab"/>
          <w:rFonts w:ascii="Times New Roman" w:eastAsia="宋体" w:hAnsi="Times New Roman" w:hint="eastAsia"/>
        </w:rPr>
        <w:t>.  Optimal designs for panel data linear regressions[J]. Statistics and Probability Letters. 2020.</w:t>
      </w:r>
    </w:p>
    <w:p w:rsidR="00C65489" w:rsidRDefault="00346B12">
      <w:pPr>
        <w:framePr w:wrap="auto" w:yAlign="inline"/>
        <w:spacing w:line="300" w:lineRule="auto"/>
        <w:jc w:val="left"/>
        <w:rPr>
          <w:rStyle w:val="ab"/>
          <w:rFonts w:ascii="Times New Roman" w:eastAsia="宋体" w:hAnsi="Times New Roman" w:cs="Times New Roman"/>
          <w:shd w:val="clear" w:color="auto" w:fill="FFFFFF"/>
        </w:rPr>
      </w:pPr>
      <w:r>
        <w:rPr>
          <w:rStyle w:val="ab"/>
          <w:rFonts w:ascii="Times New Roman" w:hAnsi="Times New Roman"/>
          <w:shd w:val="clear" w:color="auto" w:fill="FFFFFF"/>
        </w:rPr>
        <w:t>[3]</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魏伟</w:t>
      </w:r>
      <w:r>
        <w:rPr>
          <w:rStyle w:val="ab"/>
          <w:rFonts w:ascii="Times New Roman" w:eastAsia="宋体" w:hAnsi="Times New Roman" w:hint="eastAsia"/>
          <w:shd w:val="clear" w:color="auto" w:fill="FFFFFF"/>
        </w:rPr>
        <w:t xml:space="preserve">.   </w:t>
      </w:r>
      <w:r>
        <w:rPr>
          <w:rStyle w:val="ab"/>
          <w:rFonts w:ascii="Times New Roman" w:eastAsia="宋体" w:hAnsi="Times New Roman" w:hint="eastAsia"/>
          <w:shd w:val="clear" w:color="auto" w:fill="FFFFFF"/>
        </w:rPr>
        <w:t>带混合测量误差的线性回归模型的参数估计</w:t>
      </w:r>
      <w:r>
        <w:rPr>
          <w:rStyle w:val="ab"/>
          <w:rFonts w:ascii="Times New Roman" w:eastAsia="宋体" w:hAnsi="Times New Roman" w:hint="eastAsia"/>
          <w:shd w:val="clear" w:color="auto" w:fill="FFFFFF"/>
        </w:rPr>
        <w:t xml:space="preserve">[J]. </w:t>
      </w:r>
      <w:r>
        <w:rPr>
          <w:rStyle w:val="ab"/>
          <w:rFonts w:ascii="Times New Roman" w:eastAsia="宋体" w:hAnsi="Times New Roman" w:hint="eastAsia"/>
          <w:shd w:val="clear" w:color="auto" w:fill="FFFFFF"/>
        </w:rPr>
        <w:t>河北师范大学学报（自然科学版）</w:t>
      </w:r>
      <w:r>
        <w:rPr>
          <w:rStyle w:val="ab"/>
          <w:rFonts w:ascii="Times New Roman" w:eastAsia="宋体" w:hAnsi="Times New Roman" w:hint="eastAsia"/>
          <w:shd w:val="clear" w:color="auto" w:fill="FFFFFF"/>
        </w:rPr>
        <w:t>. 2019.</w:t>
      </w:r>
    </w:p>
    <w:p w:rsidR="00C65489" w:rsidRDefault="00346B12">
      <w:pPr>
        <w:framePr w:wrap="auto" w:yAlign="inline"/>
        <w:spacing w:line="300" w:lineRule="auto"/>
        <w:ind w:left="630" w:hanging="630"/>
        <w:jc w:val="left"/>
        <w:rPr>
          <w:rStyle w:val="ab"/>
          <w:rFonts w:ascii="宋体" w:eastAsia="宋体" w:hAnsi="宋体" w:cs="宋体"/>
          <w:shd w:val="clear" w:color="auto" w:fill="FFFFFF"/>
        </w:rPr>
      </w:pPr>
      <w:r>
        <w:rPr>
          <w:rStyle w:val="ab"/>
          <w:rFonts w:ascii="Times New Roman" w:hAnsi="Times New Roman"/>
          <w:shd w:val="clear" w:color="auto" w:fill="FFFFFF"/>
        </w:rPr>
        <w:t>[4]</w:t>
      </w:r>
      <w:r>
        <w:rPr>
          <w:rStyle w:val="ab"/>
          <w:rFonts w:ascii="宋体" w:eastAsia="宋体" w:hAnsi="宋体" w:cs="宋体" w:hint="eastAsia"/>
          <w:shd w:val="clear" w:color="auto" w:fill="FFFFFF"/>
          <w:lang w:val="zh-TW" w:eastAsia="zh-TW"/>
        </w:rPr>
        <w:t xml:space="preserve">　　</w:t>
      </w:r>
      <w:r>
        <w:rPr>
          <w:rStyle w:val="ab"/>
          <w:rFonts w:ascii="宋体" w:eastAsia="宋体" w:hAnsi="宋体" w:cs="宋体" w:hint="eastAsia"/>
          <w:shd w:val="clear" w:color="auto" w:fill="FFFFFF"/>
        </w:rPr>
        <w:t>张戈. One-Hot编码在学生选课数据分析中的应用研究[J]. 网络安全技术与应用. 2019</w:t>
      </w:r>
    </w:p>
    <w:p w:rsidR="00C65489" w:rsidRDefault="00346B12" w:rsidP="00724365">
      <w:pPr>
        <w:framePr w:wrap="auto" w:yAlign="inline"/>
        <w:spacing w:line="300" w:lineRule="auto"/>
        <w:ind w:left="840" w:hangingChars="400" w:hanging="840"/>
        <w:jc w:val="left"/>
        <w:rPr>
          <w:rStyle w:val="ab"/>
          <w:rFonts w:ascii="Times New Roman" w:eastAsia="宋体" w:hAnsi="Times New Roman" w:cs="Times New Roman"/>
        </w:rPr>
      </w:pPr>
      <w:r>
        <w:rPr>
          <w:rStyle w:val="ab"/>
          <w:rFonts w:ascii="Times New Roman" w:hAnsi="Times New Roman"/>
          <w:shd w:val="clear" w:color="auto" w:fill="FFFFFF"/>
        </w:rPr>
        <w:t>[5]</w:t>
      </w:r>
      <w:r>
        <w:rPr>
          <w:rStyle w:val="ab"/>
          <w:rFonts w:ascii="宋体" w:eastAsia="宋体" w:hAnsi="宋体" w:cs="宋体" w:hint="eastAsia"/>
          <w:shd w:val="clear" w:color="auto" w:fill="FFFFFF"/>
        </w:rPr>
        <w:t xml:space="preserve">　　</w:t>
      </w:r>
      <w:proofErr w:type="spellStart"/>
      <w:r>
        <w:rPr>
          <w:rStyle w:val="ab"/>
          <w:rFonts w:ascii="Times New Roman" w:eastAsia="宋体" w:hAnsi="Times New Roman" w:hint="eastAsia"/>
          <w:shd w:val="clear" w:color="auto" w:fill="FFFFFF"/>
        </w:rPr>
        <w:t>Shunntaro</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Okada,Masayuki</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Ohzeki,Shinichiro</w:t>
      </w:r>
      <w:proofErr w:type="spellEnd"/>
      <w:r>
        <w:rPr>
          <w:rStyle w:val="ab"/>
          <w:rFonts w:ascii="Times New Roman" w:eastAsia="宋体" w:hAnsi="Times New Roman" w:hint="eastAsia"/>
          <w:shd w:val="clear" w:color="auto" w:fill="FFFFFF"/>
        </w:rPr>
        <w:t xml:space="preserve"> Taguchi</w:t>
      </w:r>
      <w:r>
        <w:rPr>
          <w:rStyle w:val="ab"/>
          <w:rFonts w:ascii="宋体" w:eastAsia="宋体" w:hAnsi="宋体" w:cs="宋体" w:hint="eastAsia"/>
          <w:shd w:val="clear" w:color="auto" w:fill="FFFFFF"/>
        </w:rPr>
        <w:t>.</w:t>
      </w:r>
      <w:r>
        <w:rPr>
          <w:rStyle w:val="ab"/>
          <w:rFonts w:ascii="Times New Roman" w:eastAsia="宋体" w:hAnsi="Times New Roman" w:hint="eastAsia"/>
          <w:shd w:val="clear" w:color="auto" w:fill="FFFFFF"/>
        </w:rPr>
        <w:t xml:space="preserve">   Efficient partition of</w:t>
      </w:r>
      <w:r w:rsidR="00724365">
        <w:rPr>
          <w:rStyle w:val="ab"/>
          <w:rFonts w:ascii="Times New Roman" w:eastAsia="宋体" w:hAnsi="Times New Roman" w:hint="eastAsia"/>
          <w:shd w:val="clear" w:color="auto" w:fill="FFFFFF"/>
        </w:rPr>
        <w:t xml:space="preserve"> integer </w:t>
      </w:r>
      <w:r w:rsidR="00724365">
        <w:rPr>
          <w:rStyle w:val="ab"/>
          <w:rFonts w:ascii="Times New Roman" w:eastAsia="宋体" w:hAnsi="Times New Roman"/>
          <w:shd w:val="clear" w:color="auto" w:fill="FFFFFF"/>
        </w:rPr>
        <w:t xml:space="preserve">optimization </w:t>
      </w:r>
      <w:r>
        <w:rPr>
          <w:rStyle w:val="ab"/>
          <w:rFonts w:ascii="Times New Roman" w:eastAsia="宋体" w:hAnsi="Times New Roman" w:hint="eastAsia"/>
          <w:shd w:val="clear" w:color="auto" w:fill="FFFFFF"/>
        </w:rPr>
        <w:t>problems with one-hot encoding[J]</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 xml:space="preserve"> Scientific Reports.  2019 </w:t>
      </w:r>
    </w:p>
    <w:p w:rsidR="00C65489" w:rsidRDefault="00346B12">
      <w:pPr>
        <w:framePr w:wrap="auto" w:yAlign="inline"/>
        <w:spacing w:line="300" w:lineRule="auto"/>
        <w:jc w:val="left"/>
        <w:rPr>
          <w:rStyle w:val="ab"/>
          <w:rFonts w:ascii="Times New Roman" w:eastAsia="宋体" w:hAnsi="Times New Roman"/>
        </w:rPr>
      </w:pPr>
      <w:r>
        <w:rPr>
          <w:rStyle w:val="ab"/>
          <w:rFonts w:ascii="Times New Roman" w:hAnsi="Times New Roman"/>
        </w:rPr>
        <w:t>[6]</w:t>
      </w:r>
      <w:r>
        <w:rPr>
          <w:rStyle w:val="ab"/>
          <w:rFonts w:ascii="宋体" w:eastAsia="宋体" w:hAnsi="宋体" w:cs="宋体" w:hint="eastAsia"/>
        </w:rPr>
        <w:t xml:space="preserve">　　</w:t>
      </w:r>
      <w:r>
        <w:rPr>
          <w:rStyle w:val="ab"/>
          <w:rFonts w:ascii="Times New Roman" w:eastAsia="宋体" w:hAnsi="Times New Roman" w:hint="eastAsia"/>
        </w:rPr>
        <w:t>张娟，李梅</w:t>
      </w:r>
      <w:r>
        <w:rPr>
          <w:rStyle w:val="ab"/>
          <w:rFonts w:ascii="Times New Roman" w:eastAsia="宋体" w:hAnsi="Times New Roman" w:hint="eastAsia"/>
        </w:rPr>
        <w:t xml:space="preserve">.   </w:t>
      </w:r>
      <w:r>
        <w:rPr>
          <w:rStyle w:val="ab"/>
          <w:rFonts w:ascii="Times New Roman" w:eastAsia="宋体" w:hAnsi="Times New Roman" w:hint="eastAsia"/>
        </w:rPr>
        <w:t>多位二进制向量矩阵乘法的研究和实现</w:t>
      </w:r>
      <w:r>
        <w:rPr>
          <w:rStyle w:val="ab"/>
          <w:rFonts w:ascii="Times New Roman" w:eastAsia="宋体" w:hAnsi="Times New Roman" w:hint="eastAsia"/>
        </w:rPr>
        <w:t xml:space="preserve">[J].  </w:t>
      </w:r>
      <w:r>
        <w:rPr>
          <w:rStyle w:val="ab"/>
          <w:rFonts w:ascii="Times New Roman" w:eastAsia="宋体" w:hAnsi="Times New Roman" w:hint="eastAsia"/>
        </w:rPr>
        <w:t>内燃机与配件</w:t>
      </w:r>
      <w:r>
        <w:rPr>
          <w:rStyle w:val="ab"/>
          <w:rFonts w:ascii="Times New Roman" w:eastAsia="宋体" w:hAnsi="Times New Roman" w:hint="eastAsia"/>
        </w:rPr>
        <w:t>.  2019.</w:t>
      </w:r>
    </w:p>
    <w:p w:rsidR="00C65489" w:rsidRDefault="00346B12">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[7]</w:t>
      </w:r>
      <w:r>
        <w:rPr>
          <w:rStyle w:val="ab"/>
          <w:rFonts w:ascii="Times New Roman" w:eastAsia="宋体" w:hAnsi="Times New Roman" w:hint="eastAsia"/>
        </w:rPr>
        <w:t xml:space="preserve">　　马晓娟</w:t>
      </w:r>
      <w:r>
        <w:rPr>
          <w:rStyle w:val="ab"/>
          <w:rFonts w:ascii="Times New Roman" w:eastAsia="宋体" w:hAnsi="Times New Roman" w:hint="eastAsia"/>
        </w:rPr>
        <w:t xml:space="preserve">.   </w:t>
      </w:r>
      <w:r>
        <w:rPr>
          <w:rStyle w:val="ab"/>
          <w:rFonts w:ascii="Times New Roman" w:eastAsia="宋体" w:hAnsi="Times New Roman" w:hint="eastAsia"/>
        </w:rPr>
        <w:t>离群点检测算法的研究与应用</w:t>
      </w:r>
      <w:r>
        <w:rPr>
          <w:rStyle w:val="ab"/>
          <w:rFonts w:ascii="Times New Roman" w:eastAsia="宋体" w:hAnsi="Times New Roman" w:hint="eastAsia"/>
        </w:rPr>
        <w:t xml:space="preserve">[J].  </w:t>
      </w:r>
      <w:r>
        <w:rPr>
          <w:rStyle w:val="ab"/>
          <w:rFonts w:ascii="Times New Roman" w:eastAsia="宋体" w:hAnsi="Times New Roman" w:hint="eastAsia"/>
        </w:rPr>
        <w:t>沈阳工业大学</w:t>
      </w:r>
      <w:r>
        <w:rPr>
          <w:rStyle w:val="ab"/>
          <w:rFonts w:ascii="Times New Roman" w:eastAsia="宋体" w:hAnsi="Times New Roman" w:hint="eastAsia"/>
        </w:rPr>
        <w:t>.  2017.</w:t>
      </w:r>
    </w:p>
    <w:p w:rsidR="00C65489" w:rsidRDefault="00346B12">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8</w:t>
      </w:r>
      <w:r>
        <w:rPr>
          <w:rStyle w:val="ab"/>
          <w:rFonts w:ascii="Times New Roman" w:hAnsi="Times New Roman"/>
        </w:rPr>
        <w:t>]</w:t>
      </w:r>
      <w:r>
        <w:rPr>
          <w:rStyle w:val="ab"/>
          <w:rFonts w:ascii="宋体" w:eastAsia="宋体" w:hAnsi="宋体" w:cs="宋体" w:hint="eastAsia"/>
        </w:rPr>
        <w:t xml:space="preserve">　　范敏，李泽明，</w:t>
      </w:r>
      <w:proofErr w:type="gramStart"/>
      <w:r>
        <w:rPr>
          <w:rStyle w:val="ab"/>
          <w:rFonts w:ascii="宋体" w:eastAsia="宋体" w:hAnsi="宋体" w:cs="宋体" w:hint="eastAsia"/>
        </w:rPr>
        <w:t>石欣</w:t>
      </w:r>
      <w:proofErr w:type="gramEnd"/>
      <w:r>
        <w:rPr>
          <w:rStyle w:val="ab"/>
          <w:rFonts w:ascii="宋体" w:eastAsia="宋体" w:hAnsi="宋体" w:cs="宋体" w:hint="eastAsia"/>
        </w:rPr>
        <w:t>. 一种基于区域中心点的聚类算法[J]</w:t>
      </w:r>
      <w:r>
        <w:rPr>
          <w:rStyle w:val="ab"/>
          <w:rFonts w:ascii="宋体" w:eastAsia="宋体" w:hAnsi="宋体" w:cs="宋体"/>
        </w:rPr>
        <w:t>.</w:t>
      </w:r>
      <w:r>
        <w:rPr>
          <w:rStyle w:val="ab"/>
          <w:rFonts w:ascii="宋体" w:eastAsia="宋体" w:hAnsi="宋体" w:cs="宋体" w:hint="eastAsia"/>
        </w:rPr>
        <w:t xml:space="preserve"> 计算器工程与科学. 2014.</w:t>
      </w:r>
    </w:p>
    <w:p w:rsidR="00C65489" w:rsidRDefault="00346B12">
      <w:pPr>
        <w:framePr w:wrap="auto" w:yAlign="inline"/>
        <w:spacing w:line="300" w:lineRule="auto"/>
        <w:ind w:left="630" w:hanging="630"/>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9</w:t>
      </w:r>
      <w:r>
        <w:rPr>
          <w:rStyle w:val="ab"/>
          <w:rFonts w:ascii="Times New Roman" w:hAnsi="Times New Roman"/>
        </w:rPr>
        <w:t>]</w:t>
      </w:r>
      <w:r>
        <w:rPr>
          <w:rStyle w:val="ab"/>
          <w:rFonts w:ascii="宋体" w:eastAsia="宋体" w:hAnsi="宋体" w:cs="宋体" w:hint="eastAsia"/>
        </w:rPr>
        <w:t xml:space="preserve">　　杨红，李丹宁，王雅洁. 基于离群点检测的K-means算法[J]. 2019.</w:t>
      </w:r>
    </w:p>
    <w:p w:rsidR="00C65489" w:rsidRDefault="00346B12">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10</w:t>
      </w:r>
      <w:r>
        <w:rPr>
          <w:rStyle w:val="ab"/>
          <w:rFonts w:ascii="Times New Roman" w:hAnsi="Times New Roman"/>
        </w:rPr>
        <w:t>]</w:t>
      </w:r>
      <w:r>
        <w:rPr>
          <w:rStyle w:val="ab"/>
          <w:rFonts w:ascii="宋体" w:eastAsia="宋体" w:hAnsi="宋体" w:cs="宋体" w:hint="eastAsia"/>
        </w:rPr>
        <w:t xml:space="preserve">　　刘征. 异常网络入侵检测技术[J]. 硅谷. 201</w:t>
      </w:r>
      <w:r>
        <w:rPr>
          <w:rStyle w:val="ab"/>
          <w:rFonts w:ascii="宋体" w:eastAsia="宋体" w:hAnsi="宋体" w:cs="宋体"/>
        </w:rPr>
        <w:t>1</w:t>
      </w:r>
      <w:r>
        <w:rPr>
          <w:rStyle w:val="ab"/>
          <w:rFonts w:ascii="宋体" w:eastAsia="宋体" w:hAnsi="宋体" w:cs="宋体" w:hint="eastAsia"/>
        </w:rPr>
        <w:t>.</w:t>
      </w:r>
    </w:p>
    <w:p w:rsidR="00C65489" w:rsidRDefault="00346B12">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1</w:t>
      </w:r>
      <w:r>
        <w:rPr>
          <w:rStyle w:val="ab"/>
          <w:rFonts w:ascii="Times New Roman" w:hAnsi="Times New Roman"/>
        </w:rPr>
        <w:t>]</w:t>
      </w:r>
      <w:r>
        <w:rPr>
          <w:rStyle w:val="ab"/>
          <w:rFonts w:ascii="宋体" w:eastAsia="宋体" w:hAnsi="宋体" w:cs="宋体" w:hint="eastAsia"/>
          <w:lang w:val="zh-TW" w:eastAsia="zh-TW"/>
        </w:rPr>
        <w:t xml:space="preserve">　　</w:t>
      </w:r>
      <w:r>
        <w:rPr>
          <w:rStyle w:val="ab"/>
          <w:rFonts w:ascii="宋体" w:eastAsia="宋体" w:hAnsi="宋体" w:cs="宋体" w:hint="eastAsia"/>
        </w:rPr>
        <w:t>周绪川，蔡利平</w:t>
      </w:r>
      <w:r w:rsidR="00724365">
        <w:rPr>
          <w:rStyle w:val="ab"/>
          <w:rFonts w:ascii="宋体" w:eastAsia="宋体" w:hAnsi="宋体" w:cs="宋体" w:hint="eastAsia"/>
        </w:rPr>
        <w:t>.</w:t>
      </w:r>
      <w:r>
        <w:rPr>
          <w:rStyle w:val="ab"/>
          <w:rFonts w:ascii="宋体" w:eastAsia="宋体" w:hAnsi="宋体" w:cs="宋体" w:hint="eastAsia"/>
        </w:rPr>
        <w:t>基于局部异常因子的无监督学习集成异常检测[J]．西南民族大学学报</w:t>
      </w:r>
      <w:r w:rsidR="00724365">
        <w:rPr>
          <w:rStyle w:val="ab"/>
          <w:rFonts w:ascii="宋体" w:eastAsia="宋体" w:hAnsi="宋体" w:cs="宋体" w:hint="eastAsia"/>
        </w:rPr>
        <w:t>.</w:t>
      </w:r>
      <w:r>
        <w:rPr>
          <w:rStyle w:val="ab"/>
          <w:rFonts w:ascii="宋体" w:eastAsia="宋体" w:hAnsi="宋体" w:cs="宋体" w:hint="eastAsia"/>
        </w:rPr>
        <w:t>2</w:t>
      </w:r>
      <w:r>
        <w:rPr>
          <w:rStyle w:val="ab"/>
          <w:rFonts w:ascii="宋体" w:eastAsia="宋体" w:hAnsi="宋体" w:cs="宋体"/>
        </w:rPr>
        <w:t>012</w:t>
      </w:r>
    </w:p>
    <w:p w:rsidR="00C65489" w:rsidRDefault="00346B12" w:rsidP="00724365">
      <w:pPr>
        <w:framePr w:wrap="auto" w:yAlign="inline"/>
        <w:spacing w:line="300" w:lineRule="auto"/>
        <w:ind w:left="840" w:hangingChars="400" w:hanging="840"/>
        <w:jc w:val="left"/>
        <w:rPr>
          <w:rStyle w:val="ab"/>
          <w:rFonts w:ascii="Times New Roman" w:eastAsia="宋体" w:hAnsi="Times New Roman" w:cs="Times New Roman"/>
        </w:rPr>
      </w:pPr>
      <w:r>
        <w:rPr>
          <w:rStyle w:val="ab"/>
          <w:rFonts w:ascii="Times New Roman" w:eastAsia="宋体" w:hAnsi="Times New Roman" w:cs="Times New Roman" w:hint="eastAsia"/>
        </w:rPr>
        <w:t>[12]</w:t>
      </w:r>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Juozas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Auskainis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Nerijus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Paulauskas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Algirdas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Baskys</w:t>
      </w:r>
      <w:proofErr w:type="spellEnd"/>
      <w:r>
        <w:rPr>
          <w:rStyle w:val="ab"/>
          <w:rFonts w:ascii="Times New Roman" w:eastAsia="宋体" w:hAnsi="Times New Roman" w:cs="Times New Roman" w:hint="eastAsia"/>
        </w:rPr>
        <w:t>.  Appli</w:t>
      </w:r>
      <w:r w:rsidR="00724365">
        <w:rPr>
          <w:rStyle w:val="ab"/>
          <w:rFonts w:ascii="Times New Roman" w:eastAsia="宋体" w:hAnsi="Times New Roman" w:cs="Times New Roman" w:hint="eastAsia"/>
        </w:rPr>
        <w:t>cation of Local Outlier</w:t>
      </w:r>
      <w:r w:rsidR="00724365">
        <w:rPr>
          <w:rStyle w:val="ab"/>
          <w:rFonts w:ascii="Times New Roman" w:eastAsia="宋体" w:hAnsi="Times New Roman" w:cs="Times New Roman"/>
        </w:rPr>
        <w:t xml:space="preserve"> </w:t>
      </w:r>
      <w:proofErr w:type="spellStart"/>
      <w:r w:rsidR="00724365">
        <w:rPr>
          <w:rStyle w:val="ab"/>
          <w:rFonts w:ascii="Times New Roman" w:eastAsia="宋体" w:hAnsi="Times New Roman" w:cs="Times New Roman" w:hint="eastAsia"/>
        </w:rPr>
        <w:t>Factor</w:t>
      </w:r>
      <w:r>
        <w:rPr>
          <w:rStyle w:val="ab"/>
          <w:rFonts w:ascii="Times New Roman" w:eastAsia="宋体" w:hAnsi="Times New Roman" w:cs="Times New Roman" w:hint="eastAsia"/>
        </w:rPr>
        <w:t>Algorithm</w:t>
      </w:r>
      <w:proofErr w:type="spellEnd"/>
      <w:r>
        <w:rPr>
          <w:rStyle w:val="ab"/>
          <w:rFonts w:ascii="Times New Roman" w:eastAsia="宋体" w:hAnsi="Times New Roman" w:cs="Times New Roman" w:hint="eastAsia"/>
        </w:rPr>
        <w:t xml:space="preserve"> to Detect Anomalies in Computer Netw</w:t>
      </w:r>
      <w:r w:rsidR="00724365">
        <w:rPr>
          <w:rStyle w:val="ab"/>
          <w:rFonts w:ascii="Times New Roman" w:eastAsia="宋体" w:hAnsi="Times New Roman" w:cs="Times New Roman" w:hint="eastAsia"/>
        </w:rPr>
        <w:t xml:space="preserve">ork[J]. </w:t>
      </w:r>
      <w:proofErr w:type="spellStart"/>
      <w:r>
        <w:rPr>
          <w:rStyle w:val="ab"/>
          <w:rFonts w:ascii="Times New Roman" w:eastAsia="宋体" w:hAnsi="Times New Roman" w:cs="Times New Roman" w:hint="eastAsia"/>
        </w:rPr>
        <w:t>E</w:t>
      </w:r>
      <w:r w:rsidR="00724365">
        <w:rPr>
          <w:rStyle w:val="ab"/>
          <w:rFonts w:ascii="Times New Roman" w:eastAsia="宋体" w:hAnsi="Times New Roman" w:cs="Times New Roman" w:hint="eastAsia"/>
        </w:rPr>
        <w:t>lkektronika</w:t>
      </w:r>
      <w:proofErr w:type="spellEnd"/>
      <w:r w:rsidR="00724365">
        <w:rPr>
          <w:rStyle w:val="ab"/>
          <w:rFonts w:ascii="Times New Roman" w:eastAsia="宋体" w:hAnsi="Times New Roman" w:cs="Times New Roman" w:hint="eastAsia"/>
        </w:rPr>
        <w:t xml:space="preserve"> </w:t>
      </w:r>
      <w:proofErr w:type="spellStart"/>
      <w:r w:rsidR="00724365">
        <w:rPr>
          <w:rStyle w:val="ab"/>
          <w:rFonts w:ascii="Times New Roman" w:eastAsia="宋体" w:hAnsi="Times New Roman" w:cs="Times New Roman" w:hint="eastAsia"/>
        </w:rPr>
        <w:t>ir</w:t>
      </w:r>
      <w:proofErr w:type="spellEnd"/>
      <w:r w:rsidR="00724365">
        <w:rPr>
          <w:rStyle w:val="ab"/>
          <w:rFonts w:ascii="Times New Roman" w:eastAsia="宋体" w:hAnsi="Times New Roman" w:cs="Times New Roman" w:hint="eastAsia"/>
        </w:rPr>
        <w:t xml:space="preserve"> </w:t>
      </w:r>
      <w:proofErr w:type="spellStart"/>
      <w:r w:rsidR="00724365">
        <w:rPr>
          <w:rStyle w:val="ab"/>
          <w:rFonts w:ascii="Times New Roman" w:eastAsia="宋体" w:hAnsi="Times New Roman" w:cs="Times New Roman" w:hint="eastAsia"/>
        </w:rPr>
        <w:t>Elektrotechnika</w:t>
      </w:r>
      <w:proofErr w:type="spellEnd"/>
      <w:r w:rsidR="00724365">
        <w:rPr>
          <w:rStyle w:val="ab"/>
          <w:rFonts w:ascii="Times New Roman" w:eastAsia="宋体" w:hAnsi="Times New Roman" w:cs="Times New Roman" w:hint="eastAsia"/>
        </w:rPr>
        <w:t>.</w:t>
      </w:r>
      <w:r w:rsidR="00724365">
        <w:rPr>
          <w:rStyle w:val="ab"/>
          <w:rFonts w:ascii="Times New Roman" w:eastAsia="宋体" w:hAnsi="Times New Roman" w:cs="Times New Roman"/>
        </w:rPr>
        <w:t xml:space="preserve"> </w:t>
      </w:r>
      <w:r>
        <w:rPr>
          <w:rStyle w:val="ab"/>
          <w:rFonts w:ascii="Times New Roman" w:eastAsia="宋体" w:hAnsi="Times New Roman" w:cs="Times New Roman" w:hint="eastAsia"/>
        </w:rPr>
        <w:t>2018</w:t>
      </w:r>
    </w:p>
    <w:p w:rsidR="00C65489" w:rsidRDefault="00346B12">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3</w:t>
      </w:r>
      <w:r>
        <w:rPr>
          <w:rStyle w:val="ab"/>
          <w:rFonts w:ascii="Times New Roman" w:hAnsi="Times New Roman"/>
        </w:rPr>
        <w:t>]</w:t>
      </w:r>
      <w:r>
        <w:rPr>
          <w:rStyle w:val="ab"/>
          <w:rFonts w:ascii="宋体" w:eastAsia="宋体" w:hAnsi="宋体" w:cs="宋体" w:hint="eastAsia"/>
        </w:rPr>
        <w:t xml:space="preserve">　　陈永娟. 极大似然估计概念的微课程教学设计[J]. 安阳师范学院学报 . 2019</w:t>
      </w:r>
    </w:p>
    <w:p w:rsidR="00C65489" w:rsidRDefault="00346B12">
      <w:pPr>
        <w:framePr w:wrap="auto" w:yAlign="inline"/>
        <w:spacing w:line="300" w:lineRule="auto"/>
        <w:jc w:val="left"/>
        <w:rPr>
          <w:rStyle w:val="ab"/>
          <w:rFonts w:ascii="Times New Roman" w:eastAsia="Times New Roman" w:hAnsi="Times New Roman" w:cs="Times New Roman"/>
        </w:rPr>
      </w:pPr>
      <w:r>
        <w:rPr>
          <w:rStyle w:val="ab"/>
          <w:rFonts w:ascii="Times New Roman" w:hAnsi="Times New Roman"/>
        </w:rPr>
        <w:t>[1</w:t>
      </w:r>
      <w:r>
        <w:rPr>
          <w:rStyle w:val="ab"/>
          <w:rFonts w:ascii="Times New Roman" w:eastAsia="宋体" w:hAnsi="Times New Roman" w:hint="eastAsia"/>
        </w:rPr>
        <w:t>4</w:t>
      </w:r>
      <w:r>
        <w:rPr>
          <w:rStyle w:val="ab"/>
          <w:rFonts w:ascii="Times New Roman" w:hAnsi="Times New Roman"/>
        </w:rPr>
        <w:t>]</w:t>
      </w:r>
      <w:r>
        <w:rPr>
          <w:rStyle w:val="ab"/>
          <w:rFonts w:ascii="宋体" w:eastAsia="宋体" w:hAnsi="宋体" w:cs="宋体" w:hint="eastAsia"/>
        </w:rPr>
        <w:t xml:space="preserve">　　叶利娟. 概率密度函数的引入及概率表示[J].  湖南工程学院学报（自然科学版）. 2019 </w:t>
      </w:r>
    </w:p>
    <w:p w:rsidR="00C65489" w:rsidRDefault="00346B12">
      <w:pPr>
        <w:framePr w:wrap="auto" w:yAlign="inline"/>
        <w:spacing w:line="300" w:lineRule="auto"/>
        <w:jc w:val="left"/>
        <w:rPr>
          <w:rStyle w:val="ab"/>
          <w:rFonts w:ascii="Times New Roman" w:hAnsi="Times New Roman"/>
        </w:rPr>
      </w:pPr>
      <w:r>
        <w:rPr>
          <w:rStyle w:val="ab"/>
          <w:rFonts w:ascii="Times New Roman" w:hAnsi="Times New Roman"/>
        </w:rPr>
        <w:t>[1</w:t>
      </w:r>
      <w:r>
        <w:rPr>
          <w:rStyle w:val="ab"/>
          <w:rFonts w:ascii="Times New Roman" w:eastAsia="宋体" w:hAnsi="Times New Roman" w:hint="eastAsia"/>
        </w:rPr>
        <w:t>5</w:t>
      </w:r>
      <w:r>
        <w:rPr>
          <w:rStyle w:val="ab"/>
          <w:rFonts w:ascii="Times New Roman" w:hAnsi="Times New Roman"/>
        </w:rPr>
        <w:t>]</w:t>
      </w:r>
      <w:proofErr w:type="gramStart"/>
      <w:r>
        <w:rPr>
          <w:rStyle w:val="ab"/>
          <w:rFonts w:ascii="宋体" w:eastAsia="宋体" w:hAnsi="宋体" w:cs="宋体" w:hint="eastAsia"/>
        </w:rPr>
        <w:t xml:space="preserve">　　</w:t>
      </w:r>
      <w:r>
        <w:rPr>
          <w:rStyle w:val="ab"/>
          <w:rFonts w:ascii="Times New Roman" w:eastAsia="宋体" w:hAnsi="Times New Roman" w:hint="eastAsia"/>
        </w:rPr>
        <w:t>戚龙</w:t>
      </w:r>
      <w:proofErr w:type="gramEnd"/>
      <w:r>
        <w:rPr>
          <w:rStyle w:val="ab"/>
          <w:rFonts w:ascii="Times New Roman" w:eastAsia="宋体" w:hAnsi="Times New Roman" w:hint="eastAsia"/>
        </w:rPr>
        <w:t xml:space="preserve">.  </w:t>
      </w:r>
      <w:r>
        <w:rPr>
          <w:rStyle w:val="ab"/>
          <w:rFonts w:ascii="Times New Roman" w:eastAsia="宋体" w:hAnsi="Times New Roman" w:hint="eastAsia"/>
        </w:rPr>
        <w:t>用最小二乘法求解线性回归方程的算法研究</w:t>
      </w:r>
      <w:r>
        <w:rPr>
          <w:rStyle w:val="ab"/>
          <w:rFonts w:ascii="Times New Roman" w:eastAsia="宋体" w:hAnsi="Times New Roman" w:hint="eastAsia"/>
        </w:rPr>
        <w:t xml:space="preserve">[J].  </w:t>
      </w:r>
      <w:r>
        <w:rPr>
          <w:rStyle w:val="ab"/>
          <w:rFonts w:ascii="Times New Roman" w:eastAsia="宋体" w:hAnsi="Times New Roman" w:hint="eastAsia"/>
        </w:rPr>
        <w:t>计算机产品与流通</w:t>
      </w:r>
      <w:r>
        <w:rPr>
          <w:rStyle w:val="ab"/>
          <w:rFonts w:ascii="Times New Roman" w:eastAsia="宋体" w:hAnsi="Times New Roman" w:hint="eastAsia"/>
        </w:rPr>
        <w:t>.   2019</w:t>
      </w:r>
    </w:p>
    <w:p w:rsidR="00C65489" w:rsidRDefault="00346B12">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[16]</w:t>
      </w:r>
      <w:r>
        <w:rPr>
          <w:rStyle w:val="ab"/>
          <w:rFonts w:ascii="Times New Roman" w:eastAsia="宋体" w:hAnsi="Times New Roman" w:hint="eastAsia"/>
        </w:rPr>
        <w:t xml:space="preserve">　　刘立祥</w:t>
      </w:r>
      <w:r>
        <w:rPr>
          <w:rStyle w:val="ab"/>
          <w:rFonts w:ascii="Times New Roman" w:eastAsia="宋体" w:hAnsi="Times New Roman" w:hint="eastAsia"/>
        </w:rPr>
        <w:t xml:space="preserve">.  </w:t>
      </w:r>
      <w:r>
        <w:rPr>
          <w:rStyle w:val="ab"/>
          <w:rFonts w:ascii="Times New Roman" w:eastAsia="宋体" w:hAnsi="Times New Roman" w:hint="eastAsia"/>
        </w:rPr>
        <w:t>线性回归模型中自变量的选择与逐步回归方法</w:t>
      </w:r>
      <w:r>
        <w:rPr>
          <w:rStyle w:val="ab"/>
          <w:rFonts w:ascii="Times New Roman" w:eastAsia="宋体" w:hAnsi="Times New Roman" w:hint="eastAsia"/>
        </w:rPr>
        <w:t xml:space="preserve">[J].   </w:t>
      </w:r>
      <w:r>
        <w:rPr>
          <w:rStyle w:val="ab"/>
          <w:rFonts w:ascii="Times New Roman" w:eastAsia="宋体" w:hAnsi="Times New Roman" w:hint="eastAsia"/>
        </w:rPr>
        <w:t>统计与决策</w:t>
      </w:r>
      <w:r>
        <w:rPr>
          <w:rStyle w:val="ab"/>
          <w:rFonts w:ascii="Times New Roman" w:eastAsia="宋体" w:hAnsi="Times New Roman" w:hint="eastAsia"/>
        </w:rPr>
        <w:t>.   2015</w:t>
      </w: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Fonts w:ascii="宋体" w:eastAsia="宋体" w:hAnsi="宋体" w:cs="宋体"/>
          <w:sz w:val="24"/>
          <w:szCs w:val="24"/>
          <w:lang w:val="zh-TW" w:eastAsia="zh-TW"/>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rPr>
      </w:pPr>
    </w:p>
    <w:p w:rsidR="00C65489" w:rsidRDefault="00C65489">
      <w:pPr>
        <w:framePr w:wrap="auto" w:yAlign="inline"/>
        <w:spacing w:line="300" w:lineRule="auto"/>
        <w:rPr>
          <w:rStyle w:val="ab"/>
          <w:sz w:val="24"/>
          <w:szCs w:val="24"/>
          <w:lang w:val="zh-TW" w:eastAsia="zh-TW"/>
        </w:rPr>
      </w:pPr>
    </w:p>
    <w:p w:rsidR="00C65489" w:rsidRDefault="00C65489">
      <w:pPr>
        <w:framePr w:wrap="auto" w:yAlign="inline"/>
        <w:spacing w:line="300" w:lineRule="auto"/>
        <w:jc w:val="center"/>
        <w:rPr>
          <w:rStyle w:val="ab"/>
          <w:sz w:val="24"/>
          <w:szCs w:val="24"/>
          <w:lang w:val="zh-TW" w:eastAsia="zh-TW"/>
        </w:rPr>
      </w:pPr>
    </w:p>
    <w:p w:rsidR="00C65489" w:rsidRDefault="00C65489">
      <w:pPr>
        <w:framePr w:wrap="auto" w:yAlign="inline"/>
        <w:spacing w:line="300" w:lineRule="auto"/>
        <w:jc w:val="center"/>
        <w:rPr>
          <w:rStyle w:val="ab"/>
          <w:sz w:val="24"/>
          <w:szCs w:val="24"/>
          <w:lang w:val="zh-TW" w:eastAsia="zh-TW"/>
        </w:rPr>
      </w:pPr>
    </w:p>
    <w:p w:rsidR="00C65489" w:rsidRDefault="00C65489">
      <w:pPr>
        <w:framePr w:wrap="auto" w:yAlign="inline"/>
        <w:spacing w:line="300" w:lineRule="auto"/>
        <w:jc w:val="center"/>
        <w:rPr>
          <w:rStyle w:val="ab"/>
          <w:rFonts w:eastAsia="PMingLiU"/>
          <w:sz w:val="24"/>
          <w:szCs w:val="24"/>
          <w:lang w:val="zh-TW" w:eastAsia="zh-TW"/>
        </w:rPr>
      </w:pPr>
    </w:p>
    <w:p w:rsidR="00C65489" w:rsidRDefault="00C65489">
      <w:pPr>
        <w:framePr w:wrap="auto" w:yAlign="inline"/>
        <w:spacing w:line="300" w:lineRule="auto"/>
        <w:jc w:val="center"/>
        <w:rPr>
          <w:rStyle w:val="ab"/>
          <w:rFonts w:eastAsia="PMingLiU"/>
          <w:sz w:val="24"/>
          <w:szCs w:val="24"/>
          <w:lang w:val="zh-TW" w:eastAsia="zh-TW"/>
        </w:rPr>
      </w:pPr>
    </w:p>
    <w:p w:rsidR="00C65489" w:rsidRDefault="00C65489">
      <w:pPr>
        <w:framePr w:wrap="auto" w:yAlign="inline"/>
        <w:spacing w:line="300" w:lineRule="auto"/>
        <w:jc w:val="center"/>
        <w:rPr>
          <w:rStyle w:val="ab"/>
          <w:rFonts w:eastAsia="PMingLiU"/>
          <w:sz w:val="24"/>
          <w:szCs w:val="24"/>
          <w:lang w:val="zh-TW" w:eastAsia="zh-TW"/>
        </w:rPr>
      </w:pPr>
    </w:p>
    <w:p w:rsidR="00C65489" w:rsidRDefault="00C65489">
      <w:pPr>
        <w:framePr w:wrap="auto" w:yAlign="inline"/>
        <w:spacing w:line="300" w:lineRule="auto"/>
        <w:jc w:val="center"/>
        <w:rPr>
          <w:rStyle w:val="ab"/>
          <w:rFonts w:eastAsia="PMingLiU"/>
          <w:sz w:val="24"/>
          <w:szCs w:val="24"/>
          <w:lang w:val="zh-TW" w:eastAsia="zh-TW"/>
        </w:rPr>
      </w:pPr>
    </w:p>
    <w:p w:rsidR="00C65489" w:rsidRDefault="00C65489">
      <w:pPr>
        <w:framePr w:wrap="auto" w:yAlign="inline"/>
        <w:spacing w:line="300" w:lineRule="auto"/>
        <w:rPr>
          <w:rStyle w:val="ab"/>
          <w:rFonts w:eastAsia="PMingLiU"/>
          <w:sz w:val="24"/>
          <w:szCs w:val="24"/>
          <w:lang w:val="zh-TW" w:eastAsia="zh-TW"/>
        </w:rPr>
      </w:pPr>
    </w:p>
    <w:p w:rsidR="00C65489" w:rsidRPr="004E4987" w:rsidRDefault="00346B12" w:rsidP="004E4987">
      <w:pPr>
        <w:framePr w:wrap="auto" w:yAlign="inline"/>
        <w:spacing w:line="300" w:lineRule="auto"/>
        <w:jc w:val="center"/>
        <w:outlineLvl w:val="0"/>
        <w:rPr>
          <w:rStyle w:val="ab"/>
          <w:rFonts w:ascii="黑体" w:eastAsia="PMingLiU" w:hAnsi="黑体" w:cs="黑体" w:hint="eastAsia"/>
          <w:sz w:val="30"/>
          <w:szCs w:val="30"/>
          <w:lang w:val="zh-TW" w:eastAsia="zh-TW"/>
        </w:rPr>
      </w:pPr>
      <w:bookmarkStart w:id="24" w:name="_Toc1265"/>
      <w:r>
        <w:rPr>
          <w:rStyle w:val="ab"/>
          <w:rFonts w:ascii="黑体" w:eastAsia="黑体" w:hAnsi="黑体" w:cs="黑体"/>
          <w:sz w:val="30"/>
          <w:szCs w:val="30"/>
          <w:lang w:val="zh-TW" w:eastAsia="zh-TW"/>
        </w:rPr>
        <w:lastRenderedPageBreak/>
        <w:t>致</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谢</w:t>
      </w:r>
      <w:bookmarkEnd w:id="24"/>
    </w:p>
    <w:p w:rsidR="00C65489" w:rsidRDefault="00346B12">
      <w:pPr>
        <w:framePr w:wrap="auto" w:yAlign="inline"/>
        <w:spacing w:line="300" w:lineRule="auto"/>
        <w:rPr>
          <w:rStyle w:val="ab"/>
          <w:rFonts w:eastAsia="宋体"/>
          <w:sz w:val="24"/>
          <w:szCs w:val="24"/>
        </w:rPr>
      </w:pPr>
      <w:r>
        <w:rPr>
          <w:rStyle w:val="ab"/>
          <w:rFonts w:eastAsia="宋体" w:hint="eastAsia"/>
          <w:sz w:val="24"/>
          <w:szCs w:val="24"/>
        </w:rPr>
        <w:t xml:space="preserve">　　论文的完成，少不了他人的关心与帮助，特此向那些在论文撰写过程中给予我帮助、指导、关心的老师、同学朋友们表示最衷心的感谢和最诚挚的谢意。</w:t>
      </w:r>
    </w:p>
    <w:p w:rsidR="00C65489" w:rsidRDefault="00346B12">
      <w:pPr>
        <w:framePr w:wrap="auto" w:yAlign="inline"/>
        <w:spacing w:line="300" w:lineRule="auto"/>
        <w:ind w:firstLine="480"/>
        <w:rPr>
          <w:rStyle w:val="ab"/>
          <w:rFonts w:eastAsia="宋体"/>
          <w:sz w:val="24"/>
          <w:szCs w:val="24"/>
        </w:rPr>
      </w:pPr>
      <w:r>
        <w:rPr>
          <w:rStyle w:val="ab"/>
          <w:rFonts w:eastAsia="宋体" w:hint="eastAsia"/>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C65489" w:rsidRDefault="00346B12">
      <w:pPr>
        <w:framePr w:wrap="auto" w:yAlign="inline"/>
        <w:spacing w:line="300" w:lineRule="auto"/>
        <w:ind w:firstLine="480"/>
        <w:rPr>
          <w:rStyle w:val="ab"/>
          <w:sz w:val="24"/>
          <w:szCs w:val="24"/>
          <w:lang w:val="zh-TW" w:eastAsia="zh-TW"/>
        </w:rPr>
      </w:pPr>
      <w:r>
        <w:rPr>
          <w:rStyle w:val="ab"/>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C65489" w:rsidRDefault="00346B12">
      <w:pPr>
        <w:framePr w:wrap="auto" w:yAlign="inline"/>
        <w:spacing w:line="300" w:lineRule="auto"/>
      </w:pPr>
      <w:r>
        <w:rPr>
          <w:rStyle w:val="ab"/>
          <w:sz w:val="24"/>
          <w:szCs w:val="24"/>
          <w:lang w:val="zh-TW" w:eastAsia="zh-TW"/>
        </w:rPr>
        <w:t xml:space="preserve">　　最后，谢谢论文评阅老师们的辛苦工作。衷心感谢我的家人、朋友，以及同学们，真是在他们的鼓励和支持下我才得以顺利完成此论文。</w:t>
      </w:r>
    </w:p>
    <w:sectPr w:rsidR="00C65489">
      <w:headerReference w:type="default" r:id="rId33"/>
      <w:footerReference w:type="default" r:id="rId34"/>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B4F" w:rsidRDefault="00A53B4F">
      <w:pPr>
        <w:framePr w:wrap="around"/>
      </w:pPr>
      <w:r>
        <w:separator/>
      </w:r>
    </w:p>
  </w:endnote>
  <w:endnote w:type="continuationSeparator" w:id="0">
    <w:p w:rsidR="00A53B4F" w:rsidRDefault="00A53B4F">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PMingLiU">
    <w:altName w:val="Malgun Gothic Semilight"/>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a"/>
      <w:framePr w:wrap="auto" w:yAlign="inlin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5"/>
      <w:framePr w:wrap="auto" w:yAlign="inlin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5"/>
      <w:framePr w:wrap="auto" w:yAlign="inli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B4F" w:rsidRDefault="00A53B4F">
      <w:pPr>
        <w:framePr w:wrap="around"/>
      </w:pPr>
      <w:r>
        <w:separator/>
      </w:r>
    </w:p>
  </w:footnote>
  <w:footnote w:type="continuationSeparator" w:id="0">
    <w:p w:rsidR="00A53B4F" w:rsidRDefault="00A53B4F">
      <w:pPr>
        <w:framePr w:wrap="around"/>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6"/>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a"/>
      <w:framePr w:wrap="auto" w:yAlign="inline"/>
      <w:pBdr>
        <w:bottom w:val="single" w:sz="4" w:space="0"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346B12" w:rsidRDefault="00346B12">
                          <w:pPr>
                            <w:pStyle w:val="a5"/>
                            <w:jc w:val="center"/>
                          </w:pPr>
                          <w:r>
                            <w:fldChar w:fldCharType="begin"/>
                          </w:r>
                          <w:r>
                            <w:instrText xml:space="preserve"> PAGE </w:instrText>
                          </w:r>
                          <w:r>
                            <w:fldChar w:fldCharType="separate"/>
                          </w:r>
                          <w:r w:rsidR="004E4987">
                            <w:rPr>
                              <w:noProof/>
                            </w:rPr>
                            <w:t>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346B12" w:rsidRDefault="00346B12">
                    <w:pPr>
                      <w:pStyle w:val="a5"/>
                      <w:jc w:val="center"/>
                    </w:pPr>
                    <w:r>
                      <w:fldChar w:fldCharType="begin"/>
                    </w:r>
                    <w:r>
                      <w:instrText xml:space="preserve"> PAGE </w:instrText>
                    </w:r>
                    <w:r>
                      <w:fldChar w:fldCharType="separate"/>
                    </w:r>
                    <w:r w:rsidR="004E4987">
                      <w:rPr>
                        <w:noProof/>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12" w:rsidRDefault="00346B12">
    <w:pPr>
      <w:pStyle w:val="aa"/>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346B12" w:rsidRDefault="00346B12">
                          <w:pPr>
                            <w:pStyle w:val="a5"/>
                            <w:jc w:val="center"/>
                          </w:pPr>
                          <w:r>
                            <w:fldChar w:fldCharType="begin"/>
                          </w:r>
                          <w:r>
                            <w:instrText xml:space="preserve"> PAGE </w:instrText>
                          </w:r>
                          <w:r>
                            <w:fldChar w:fldCharType="separate"/>
                          </w:r>
                          <w:r w:rsidR="00F0240B">
                            <w:rPr>
                              <w:noProof/>
                            </w:rPr>
                            <w:t>20</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346B12" w:rsidRDefault="00346B12">
                    <w:pPr>
                      <w:pStyle w:val="a5"/>
                      <w:jc w:val="center"/>
                    </w:pPr>
                    <w:r>
                      <w:fldChar w:fldCharType="begin"/>
                    </w:r>
                    <w:r>
                      <w:instrText xml:space="preserve"> PAGE </w:instrText>
                    </w:r>
                    <w:r>
                      <w:fldChar w:fldCharType="separate"/>
                    </w:r>
                    <w:r w:rsidR="00F0240B">
                      <w:rPr>
                        <w:noProof/>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noLineBreaksAfter w:lang="zh-CN" w:val="([{«‘“⦅〈《「『【〔〖〘〝︵︷︹︻︽︿﹁﹃﹇﹙﹛﹝｢"/>
  <w:noLineBreaksBefore w:lang="zh-CN" w:val=")]}’”〉〕"/>
  <w:hdrShapeDefaults>
    <o:shapedefaults v:ext="edit" spidmax="2049" fillcolor="white" stroke="f">
      <v:fill color="white"/>
      <v:stroke on="f"/>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41306"/>
    <w:rsid w:val="00047D12"/>
    <w:rsid w:val="000603F4"/>
    <w:rsid w:val="00065C5D"/>
    <w:rsid w:val="00074DDD"/>
    <w:rsid w:val="00081658"/>
    <w:rsid w:val="000B0DC0"/>
    <w:rsid w:val="000B3515"/>
    <w:rsid w:val="000C4EAB"/>
    <w:rsid w:val="001403E0"/>
    <w:rsid w:val="00157A96"/>
    <w:rsid w:val="001A3F6F"/>
    <w:rsid w:val="001A73D8"/>
    <w:rsid w:val="001B1F87"/>
    <w:rsid w:val="001C28B8"/>
    <w:rsid w:val="002039F5"/>
    <w:rsid w:val="00213CC2"/>
    <w:rsid w:val="00260235"/>
    <w:rsid w:val="00261A1B"/>
    <w:rsid w:val="00280DB4"/>
    <w:rsid w:val="0028553E"/>
    <w:rsid w:val="00293D6F"/>
    <w:rsid w:val="002C06D0"/>
    <w:rsid w:val="003051D1"/>
    <w:rsid w:val="00310492"/>
    <w:rsid w:val="003118E3"/>
    <w:rsid w:val="00323582"/>
    <w:rsid w:val="003367DD"/>
    <w:rsid w:val="00340210"/>
    <w:rsid w:val="00346B12"/>
    <w:rsid w:val="00360BDC"/>
    <w:rsid w:val="00372446"/>
    <w:rsid w:val="00376371"/>
    <w:rsid w:val="003848E1"/>
    <w:rsid w:val="003874F5"/>
    <w:rsid w:val="00392235"/>
    <w:rsid w:val="00394A4B"/>
    <w:rsid w:val="003D793E"/>
    <w:rsid w:val="0041082B"/>
    <w:rsid w:val="0042138E"/>
    <w:rsid w:val="00422483"/>
    <w:rsid w:val="004408B4"/>
    <w:rsid w:val="0044547C"/>
    <w:rsid w:val="004464AD"/>
    <w:rsid w:val="004541D2"/>
    <w:rsid w:val="00462DE4"/>
    <w:rsid w:val="004647BC"/>
    <w:rsid w:val="0047456B"/>
    <w:rsid w:val="00482BA6"/>
    <w:rsid w:val="00493F77"/>
    <w:rsid w:val="004A2DEF"/>
    <w:rsid w:val="004C3F7C"/>
    <w:rsid w:val="004E4987"/>
    <w:rsid w:val="00500286"/>
    <w:rsid w:val="00512165"/>
    <w:rsid w:val="00540F2A"/>
    <w:rsid w:val="00542686"/>
    <w:rsid w:val="0055099C"/>
    <w:rsid w:val="0055248B"/>
    <w:rsid w:val="0055529D"/>
    <w:rsid w:val="005F60D1"/>
    <w:rsid w:val="00602B8A"/>
    <w:rsid w:val="0066065C"/>
    <w:rsid w:val="00667024"/>
    <w:rsid w:val="006772D6"/>
    <w:rsid w:val="00681D77"/>
    <w:rsid w:val="006878D0"/>
    <w:rsid w:val="00691B93"/>
    <w:rsid w:val="0069490F"/>
    <w:rsid w:val="00696AFB"/>
    <w:rsid w:val="006C3DEF"/>
    <w:rsid w:val="006E3131"/>
    <w:rsid w:val="006F46C6"/>
    <w:rsid w:val="00723F1D"/>
    <w:rsid w:val="00724365"/>
    <w:rsid w:val="00736DB7"/>
    <w:rsid w:val="00744444"/>
    <w:rsid w:val="00744EA9"/>
    <w:rsid w:val="00752D44"/>
    <w:rsid w:val="00780CC2"/>
    <w:rsid w:val="00781A16"/>
    <w:rsid w:val="00783E8E"/>
    <w:rsid w:val="007873C4"/>
    <w:rsid w:val="007878F2"/>
    <w:rsid w:val="007969FD"/>
    <w:rsid w:val="007A1F40"/>
    <w:rsid w:val="007B06DC"/>
    <w:rsid w:val="007C495D"/>
    <w:rsid w:val="007F254A"/>
    <w:rsid w:val="00824EE7"/>
    <w:rsid w:val="0083044C"/>
    <w:rsid w:val="0083709A"/>
    <w:rsid w:val="00837D1C"/>
    <w:rsid w:val="008511DB"/>
    <w:rsid w:val="00874E08"/>
    <w:rsid w:val="008771F6"/>
    <w:rsid w:val="00892FBA"/>
    <w:rsid w:val="00896895"/>
    <w:rsid w:val="008A4F9D"/>
    <w:rsid w:val="009150F2"/>
    <w:rsid w:val="00933BAF"/>
    <w:rsid w:val="009466D0"/>
    <w:rsid w:val="009620B9"/>
    <w:rsid w:val="00967970"/>
    <w:rsid w:val="00986132"/>
    <w:rsid w:val="009B4BF0"/>
    <w:rsid w:val="009B5F8C"/>
    <w:rsid w:val="009E4A0C"/>
    <w:rsid w:val="009F15BE"/>
    <w:rsid w:val="00A006D3"/>
    <w:rsid w:val="00A030B6"/>
    <w:rsid w:val="00A16DE2"/>
    <w:rsid w:val="00A218CD"/>
    <w:rsid w:val="00A53B4F"/>
    <w:rsid w:val="00A869A6"/>
    <w:rsid w:val="00A93BA8"/>
    <w:rsid w:val="00AA2CD3"/>
    <w:rsid w:val="00AC57A4"/>
    <w:rsid w:val="00AE3684"/>
    <w:rsid w:val="00AE519C"/>
    <w:rsid w:val="00B03F6A"/>
    <w:rsid w:val="00B079FB"/>
    <w:rsid w:val="00B10C19"/>
    <w:rsid w:val="00B13960"/>
    <w:rsid w:val="00B15A67"/>
    <w:rsid w:val="00B24A3C"/>
    <w:rsid w:val="00B2525F"/>
    <w:rsid w:val="00B42045"/>
    <w:rsid w:val="00B47250"/>
    <w:rsid w:val="00B50EFE"/>
    <w:rsid w:val="00B60553"/>
    <w:rsid w:val="00B67EC8"/>
    <w:rsid w:val="00BA2155"/>
    <w:rsid w:val="00BC12B6"/>
    <w:rsid w:val="00BD15BC"/>
    <w:rsid w:val="00BE4109"/>
    <w:rsid w:val="00C16C22"/>
    <w:rsid w:val="00C21E43"/>
    <w:rsid w:val="00C50DBD"/>
    <w:rsid w:val="00C65489"/>
    <w:rsid w:val="00C7082D"/>
    <w:rsid w:val="00C76340"/>
    <w:rsid w:val="00C80DFB"/>
    <w:rsid w:val="00CA18E4"/>
    <w:rsid w:val="00CC2640"/>
    <w:rsid w:val="00CC79C5"/>
    <w:rsid w:val="00CD0C21"/>
    <w:rsid w:val="00D16C9E"/>
    <w:rsid w:val="00D34A8C"/>
    <w:rsid w:val="00D7013C"/>
    <w:rsid w:val="00D950DD"/>
    <w:rsid w:val="00DA1D1E"/>
    <w:rsid w:val="00DA5A3B"/>
    <w:rsid w:val="00DE4265"/>
    <w:rsid w:val="00E2118A"/>
    <w:rsid w:val="00E2778E"/>
    <w:rsid w:val="00E5242C"/>
    <w:rsid w:val="00E5288E"/>
    <w:rsid w:val="00E57D24"/>
    <w:rsid w:val="00E7524E"/>
    <w:rsid w:val="00E832BA"/>
    <w:rsid w:val="00E8791C"/>
    <w:rsid w:val="00EC6D88"/>
    <w:rsid w:val="00EF4AA1"/>
    <w:rsid w:val="00F017E2"/>
    <w:rsid w:val="00F0240B"/>
    <w:rsid w:val="00F12299"/>
    <w:rsid w:val="00F17D70"/>
    <w:rsid w:val="00F23C4A"/>
    <w:rsid w:val="00F909EC"/>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813F89"/>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9DE47C8"/>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573463"/>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171EF03C"/>
  <w14:defaultImageDpi w14:val="96"/>
  <w15:docId w15:val="{4755DD0E-789C-4DDF-A46C-2084178E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nhideWhenUsed="1"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framePr w:wrap="around"/>
    </w:pPr>
    <w:rPr>
      <w:rFonts w:asciiTheme="majorHAnsi" w:eastAsia="黑体" w:hAnsiTheme="majorHAnsi" w:cstheme="majorBidi"/>
      <w:sz w:val="20"/>
      <w:szCs w:val="20"/>
    </w:rPr>
  </w:style>
  <w:style w:type="paragraph" w:styleId="a4">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5">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6">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1">
    <w:name w:val="toc 1"/>
    <w:basedOn w:val="a"/>
    <w:next w:val="a"/>
    <w:qFormat/>
    <w:pPr>
      <w:framePr w:wrap="around"/>
    </w:pPr>
  </w:style>
  <w:style w:type="paragraph" w:styleId="2">
    <w:name w:val="toc 2"/>
    <w:basedOn w:val="a"/>
    <w:next w:val="a"/>
    <w:qFormat/>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qFormat/>
    <w:pPr>
      <w:framePr w:wrap="around"/>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b">
    <w:name w:val="无"/>
    <w:qFormat/>
  </w:style>
  <w:style w:type="character" w:customStyle="1" w:styleId="Hyperlink0">
    <w:name w:val="Hyperlink.0"/>
    <w:basedOn w:val="ab"/>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b"/>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c">
    <w:name w:val="默认"/>
    <w:qFormat/>
    <w:pPr>
      <w:framePr w:wrap="around" w:hAnchor="text" w:y="1"/>
    </w:pPr>
    <w:rPr>
      <w:rFonts w:ascii="Helvetica Neue" w:eastAsia="Arial Unicode MS" w:hAnsi="Helvetica Neue" w:cs="Arial Unicode MS"/>
      <w:color w:val="000000"/>
      <w:sz w:val="22"/>
      <w:szCs w:val="22"/>
      <w:lang w:val="zh-CN"/>
    </w:rPr>
  </w:style>
  <w:style w:type="character" w:styleId="ad">
    <w:name w:val="Placeholder Text"/>
    <w:basedOn w:val="a0"/>
    <w:uiPriority w:val="99"/>
    <w:semiHidden/>
    <w:rPr>
      <w:color w:val="808080"/>
    </w:rPr>
  </w:style>
  <w:style w:type="character" w:customStyle="1" w:styleId="HTML0">
    <w:name w:val="HTML 预设格式 字符"/>
    <w:basedOn w:val="a0"/>
    <w:link w:val="HTML"/>
    <w:uiPriority w:val="99"/>
    <w:qFormat/>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oleObject" Target="embeddings/oleObject4.bin"/><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B6B218-B22C-496C-B4C8-292433EB1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24</Pages>
  <Words>2981</Words>
  <Characters>16993</Characters>
  <Application>Microsoft Office Word</Application>
  <DocSecurity>0</DocSecurity>
  <Lines>141</Lines>
  <Paragraphs>39</Paragraphs>
  <ScaleCrop>false</ScaleCrop>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艾乐</cp:lastModifiedBy>
  <cp:revision>185</cp:revision>
  <dcterms:created xsi:type="dcterms:W3CDTF">2020-04-19T03:02:00Z</dcterms:created>
  <dcterms:modified xsi:type="dcterms:W3CDTF">2020-05-13T06:56:00Z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