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9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grateful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Rodriguez-Sanchez and Jackson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Schauberger and Walker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4.6.0</w:t>
      </w:r>
      <w:r>
        <w:t xml:space="preserve"> </w:t>
      </w:r>
      <w:r>
        <w:t xml:space="preserve">(R Core Team 2026)</w:t>
      </w:r>
      <w:r>
        <w:t xml:space="preserve"> </w:t>
      </w:r>
      <w:r>
        <w:t xml:space="preserve">and the following R packages: grateful v. 0.3.0</w:t>
      </w:r>
      <w:r>
        <w:t xml:space="preserve"> </w:t>
      </w:r>
      <w:r>
        <w:t xml:space="preserve">(Rodriguez-Sanchez and Jackson 2025)</w:t>
      </w:r>
      <w:r>
        <w:t xml:space="preserve">, openxlsx v. 4.2.8.1</w:t>
      </w:r>
      <w:r>
        <w:t xml:space="preserve"> </w:t>
      </w:r>
      <w:r>
        <w:t xml:space="preserve">(Schauberger and Walker 2025)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9"/>
    <w:bookmarkStart w:id="19" w:name="package-citations"/>
    <w:p>
      <w:pPr>
        <w:pStyle w:val="Heading2"/>
      </w:pPr>
      <w:r>
        <w:t xml:space="preserve">Package citations</w:t>
      </w:r>
    </w:p>
    <w:bookmarkStart w:id="18" w:name="refs"/>
    <w:bookmarkStart w:id="11" w:name="ref-base"/>
    <w:p>
      <w:pPr>
        <w:pStyle w:val="Bibliography"/>
      </w:pPr>
      <w:r>
        <w:t xml:space="preserve">R Core Team. 2026.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R Foundation for Statistical Computing.</w:t>
      </w:r>
      <w:r>
        <w:t xml:space="preserve"> </w:t>
      </w:r>
      <w:hyperlink r:id="rId10">
        <w:r>
          <w:rPr>
            <w:rStyle w:val="Hyperlink"/>
          </w:rPr>
          <w:t xml:space="preserve">https://doi.org/10.32614/R.manuals</w:t>
        </w:r>
      </w:hyperlink>
      <w:r>
        <w:t xml:space="preserve">.</w:t>
      </w:r>
    </w:p>
    <w:bookmarkEnd w:id="11"/>
    <w:bookmarkStart w:id="13" w:name="ref-grateful"/>
    <w:p>
      <w:pPr>
        <w:pStyle w:val="Bibliography"/>
      </w:pPr>
      <w:r>
        <w:t xml:space="preserve">Rodriguez-Sanchez, Francisco, and Connor P. Jackson. 2025.</w:t>
      </w:r>
      <w:r>
        <w:t xml:space="preserve"> </w:t>
      </w:r>
      <w:r>
        <w:rPr>
          <w:i/>
          <w:iCs/>
        </w:rPr>
        <w:t xml:space="preserve">grateful</w:t>
      </w:r>
      <w:r>
        <w:rPr>
          <w:i/>
          <w:iCs/>
        </w:rPr>
        <w:t xml:space="preserve">: Facilitate Citation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Packages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https://pakillo.github.io/grateful/</w:t>
        </w:r>
      </w:hyperlink>
      <w:r>
        <w:t xml:space="preserve">.</w:t>
      </w:r>
    </w:p>
    <w:bookmarkEnd w:id="13"/>
    <w:bookmarkStart w:id="15" w:name="ref-openxlsx"/>
    <w:p>
      <w:pPr>
        <w:pStyle w:val="Bibliography"/>
      </w:pPr>
      <w:r>
        <w:t xml:space="preserve">Schauberger, Philipp, and Alexander Walker. 2025.</w:t>
      </w:r>
      <w:r>
        <w:t xml:space="preserve"> </w:t>
      </w:r>
      <w:r>
        <w:rPr>
          <w:i/>
          <w:iCs/>
        </w:rPr>
        <w:t xml:space="preserve">openxlsx</w:t>
      </w:r>
      <w:r>
        <w:rPr>
          <w:i/>
          <w:iCs/>
        </w:rPr>
        <w:t xml:space="preserve">: Read, Write and Edit Xlsx Files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https://doi.org/10.32614/CRAN.package.openxlsx</w:t>
        </w:r>
      </w:hyperlink>
      <w:r>
        <w:t xml:space="preserve">.</w:t>
      </w:r>
    </w:p>
    <w:bookmarkEnd w:id="15"/>
    <w:bookmarkStart w:id="17" w:name="ref-tidyverse"/>
    <w:p>
      <w:pPr>
        <w:pStyle w:val="Bibliography"/>
      </w:pPr>
      <w:r>
        <w:t xml:space="preserve">Wickham, Hadley, Mara Averick, Jennifer Bryan,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16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21105/joss.01686" TargetMode="External" /><Relationship Type="http://schemas.openxmlformats.org/officeDocument/2006/relationships/hyperlink" Id="rId14" Target="https://doi.org/10.32614/CRAN.package.openxlsx" TargetMode="External" /><Relationship Type="http://schemas.openxmlformats.org/officeDocument/2006/relationships/hyperlink" Id="rId10" Target="https://doi.org/10.32614/R.manuals" TargetMode="External" /><Relationship Type="http://schemas.openxmlformats.org/officeDocument/2006/relationships/hyperlink" Id="rId12" Target="https://pakillo.github.io/gratefu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21105/joss.01686" TargetMode="External" /><Relationship Type="http://schemas.openxmlformats.org/officeDocument/2006/relationships/hyperlink" Id="rId14" Target="https://doi.org/10.32614/CRAN.package.openxlsx" TargetMode="External" /><Relationship Type="http://schemas.openxmlformats.org/officeDocument/2006/relationships/hyperlink" Id="rId10" Target="https://doi.org/10.32614/R.manuals" TargetMode="External" /><Relationship Type="http://schemas.openxmlformats.org/officeDocument/2006/relationships/hyperlink" Id="rId12" Target="https://pakillo.github.io/gratefu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2026-08-20T21:41:12Z</dcterms:created>
  <dcterms:modified xsi:type="dcterms:W3CDTF">2026-08-20T21:41:12Z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