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591" w14:textId="5E7EC503" w:rsidR="0092266F" w:rsidRDefault="001843BD" w:rsidP="001843BD">
      <w:pPr>
        <w:spacing w:after="0" w:line="240" w:lineRule="auto"/>
        <w:jc w:val="center"/>
        <w:rPr>
          <w:b/>
          <w:bCs/>
          <w:sz w:val="32"/>
          <w:szCs w:val="32"/>
        </w:rPr>
      </w:pPr>
      <w:r w:rsidRPr="00DE730D">
        <w:rPr>
          <w:b/>
          <w:bCs/>
          <w:sz w:val="32"/>
          <w:szCs w:val="32"/>
        </w:rPr>
        <w:t>Project Description</w:t>
      </w:r>
    </w:p>
    <w:p w14:paraId="2EF5C63A" w14:textId="77777777" w:rsidR="001843BD" w:rsidRDefault="001843BD" w:rsidP="001843BD">
      <w:pPr>
        <w:spacing w:after="0" w:line="240" w:lineRule="auto"/>
        <w:jc w:val="center"/>
        <w:rPr>
          <w:b/>
          <w:bCs/>
          <w:sz w:val="32"/>
          <w:szCs w:val="32"/>
        </w:rPr>
      </w:pPr>
    </w:p>
    <w:p w14:paraId="01CE9E33" w14:textId="77777777" w:rsidR="001843BD" w:rsidRPr="001843BD" w:rsidRDefault="001843BD" w:rsidP="001843BD">
      <w:pPr>
        <w:spacing w:after="0" w:line="240" w:lineRule="auto"/>
        <w:outlineLvl w:val="2"/>
        <w:rPr>
          <w:rFonts w:eastAsia="Times New Roman" w:cstheme="minorHAnsi"/>
          <w:b/>
          <w:bCs/>
          <w:kern w:val="0"/>
          <w:sz w:val="28"/>
          <w:szCs w:val="28"/>
          <w:lang w:eastAsia="en-IN" w:bidi="hi-IN"/>
          <w14:ligatures w14:val="none"/>
        </w:rPr>
      </w:pPr>
      <w:r w:rsidRPr="001843BD">
        <w:rPr>
          <w:rFonts w:eastAsia="Times New Roman" w:cstheme="minorHAnsi"/>
          <w:b/>
          <w:bCs/>
          <w:kern w:val="0"/>
          <w:sz w:val="28"/>
          <w:szCs w:val="28"/>
          <w:lang w:eastAsia="en-IN" w:bidi="hi-IN"/>
          <w14:ligatures w14:val="none"/>
        </w:rPr>
        <w:t>Project Title: AI-Powered Identity Verification and Fraud Prevention Using UID Aadhaar</w:t>
      </w:r>
    </w:p>
    <w:p w14:paraId="6E97BA7B"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59740AF9">
          <v:rect id="_x0000_i1025" style="width:0;height:1.5pt" o:hralign="center" o:hrstd="t" o:hr="t" fillcolor="#a0a0a0" stroked="f"/>
        </w:pict>
      </w:r>
    </w:p>
    <w:p w14:paraId="4DD9E41E" w14:textId="77777777" w:rsidR="001843BD" w:rsidRPr="00CE26CA" w:rsidRDefault="001843BD" w:rsidP="001843BD">
      <w:pPr>
        <w:spacing w:after="0" w:line="240" w:lineRule="auto"/>
        <w:outlineLvl w:val="2"/>
        <w:rPr>
          <w:rFonts w:eastAsia="Times New Roman" w:cstheme="minorHAnsi"/>
          <w:b/>
          <w:bCs/>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Project Statement:</w:t>
      </w:r>
    </w:p>
    <w:p w14:paraId="3B111ECD"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 xml:space="preserve">This project aims to build an AI-powered fraud management system leveraging UID Aadhaar for secure and efficient identity verification. By using cutting-edge technologies such as AI-OCR, deep learning, and computer vision—alongside Azure </w:t>
      </w:r>
      <w:proofErr w:type="spellStart"/>
      <w:r w:rsidRPr="00CE26CA">
        <w:rPr>
          <w:rFonts w:eastAsia="Times New Roman" w:cstheme="minorHAnsi"/>
          <w:kern w:val="0"/>
          <w:sz w:val="24"/>
          <w:szCs w:val="24"/>
          <w:lang w:eastAsia="en-IN" w:bidi="hi-IN"/>
          <w14:ligatures w14:val="none"/>
        </w:rPr>
        <w:t>OpenAI</w:t>
      </w:r>
      <w:proofErr w:type="spellEnd"/>
      <w:r w:rsidRPr="00CE26CA">
        <w:rPr>
          <w:rFonts w:eastAsia="Times New Roman" w:cstheme="minorHAnsi"/>
          <w:kern w:val="0"/>
          <w:sz w:val="24"/>
          <w:szCs w:val="24"/>
          <w:lang w:eastAsia="en-IN" w:bidi="hi-IN"/>
          <w14:ligatures w14:val="none"/>
        </w:rPr>
        <w:t xml:space="preserve"> and Azure AI Document Intelligence—the solution will automate and enhance document validation in Know Your Customer (KYC) workflows. The goal is to significantly reduce identity fraud while ensuring fast, accurate, and compliant onboarding for financial institutions.</w:t>
      </w:r>
    </w:p>
    <w:p w14:paraId="1AD77864"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53D5D835">
          <v:rect id="_x0000_i1026" style="width:0;height:1.5pt" o:hralign="center" o:hrstd="t" o:hr="t" fillcolor="#a0a0a0" stroked="f"/>
        </w:pict>
      </w:r>
      <w:r w:rsidRPr="00CE26CA">
        <w:rPr>
          <w:rFonts w:eastAsia="Times New Roman" w:cstheme="minorHAnsi"/>
          <w:b/>
          <w:bCs/>
          <w:kern w:val="0"/>
          <w:sz w:val="24"/>
          <w:szCs w:val="24"/>
          <w:lang w:eastAsia="en-IN" w:bidi="hi-IN"/>
          <w14:ligatures w14:val="none"/>
        </w:rPr>
        <w:t>Expected Outcomes:</w:t>
      </w:r>
    </w:p>
    <w:p w14:paraId="5732469B" w14:textId="77777777" w:rsidR="001843BD" w:rsidRPr="00CE26CA" w:rsidRDefault="001843BD" w:rsidP="001843BD">
      <w:pPr>
        <w:numPr>
          <w:ilvl w:val="0"/>
          <w:numId w:val="1"/>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Automated and intelligent document verification using AI-OCR for Aadhaar and other KYC documents.</w:t>
      </w:r>
    </w:p>
    <w:p w14:paraId="3ECB7D94" w14:textId="77777777" w:rsidR="001843BD" w:rsidRPr="00CE26CA" w:rsidRDefault="001843BD" w:rsidP="001843BD">
      <w:pPr>
        <w:numPr>
          <w:ilvl w:val="0"/>
          <w:numId w:val="1"/>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Improved fraud detection capabilities through deep learning and computer vision techniques.</w:t>
      </w:r>
    </w:p>
    <w:p w14:paraId="1F9D655E" w14:textId="77777777" w:rsidR="001843BD" w:rsidRPr="00CE26CA" w:rsidRDefault="001843BD" w:rsidP="001843BD">
      <w:pPr>
        <w:numPr>
          <w:ilvl w:val="0"/>
          <w:numId w:val="1"/>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Increased accuracy, reduced human errors, and faster verification workflows.</w:t>
      </w:r>
    </w:p>
    <w:p w14:paraId="74468F60" w14:textId="77777777" w:rsidR="001843BD" w:rsidRPr="00CE26CA" w:rsidRDefault="001843BD" w:rsidP="001843BD">
      <w:pPr>
        <w:numPr>
          <w:ilvl w:val="0"/>
          <w:numId w:val="1"/>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Enhanced KYC security with real-time fraud alerts and UID Aadhaar integration.</w:t>
      </w:r>
    </w:p>
    <w:p w14:paraId="51F759F9"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4DD45CB8">
          <v:rect id="_x0000_i1027" style="width:0;height:1.5pt" o:hralign="center" o:hrstd="t" o:hr="t" fillcolor="#a0a0a0" stroked="f"/>
        </w:pict>
      </w:r>
      <w:r w:rsidRPr="00CE26CA">
        <w:rPr>
          <w:rFonts w:eastAsia="Times New Roman" w:cstheme="minorHAnsi"/>
          <w:b/>
          <w:bCs/>
          <w:kern w:val="0"/>
          <w:sz w:val="24"/>
          <w:szCs w:val="24"/>
          <w:lang w:eastAsia="en-IN" w:bidi="hi-IN"/>
          <w14:ligatures w14:val="none"/>
        </w:rPr>
        <w:t>Modules to be Implemented:</w:t>
      </w:r>
    </w:p>
    <w:p w14:paraId="1943884A" w14:textId="77777777" w:rsidR="001843BD" w:rsidRPr="00CE26CA" w:rsidRDefault="001843BD" w:rsidP="001843BD">
      <w:pPr>
        <w:numPr>
          <w:ilvl w:val="0"/>
          <w:numId w:val="2"/>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 xml:space="preserve">Data Collection and </w:t>
      </w:r>
      <w:proofErr w:type="spellStart"/>
      <w:r w:rsidRPr="00CE26CA">
        <w:rPr>
          <w:rFonts w:eastAsia="Times New Roman" w:cstheme="minorHAnsi"/>
          <w:b/>
          <w:bCs/>
          <w:kern w:val="0"/>
          <w:sz w:val="24"/>
          <w:szCs w:val="24"/>
          <w:lang w:eastAsia="en-IN" w:bidi="hi-IN"/>
          <w14:ligatures w14:val="none"/>
        </w:rPr>
        <w:t>Preprocessing</w:t>
      </w:r>
      <w:proofErr w:type="spellEnd"/>
    </w:p>
    <w:p w14:paraId="4ED048C3" w14:textId="77777777" w:rsidR="001843BD" w:rsidRPr="00CE26CA" w:rsidRDefault="001843BD" w:rsidP="001843BD">
      <w:pPr>
        <w:numPr>
          <w:ilvl w:val="0"/>
          <w:numId w:val="2"/>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AI-OCR and Document Verification</w:t>
      </w:r>
    </w:p>
    <w:p w14:paraId="27843E6D" w14:textId="77777777" w:rsidR="001843BD" w:rsidRPr="00CE26CA" w:rsidRDefault="001843BD" w:rsidP="001843BD">
      <w:pPr>
        <w:numPr>
          <w:ilvl w:val="0"/>
          <w:numId w:val="2"/>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Fraud Detection using Deep Learning</w:t>
      </w:r>
    </w:p>
    <w:p w14:paraId="175BB06B" w14:textId="77777777" w:rsidR="001843BD" w:rsidRPr="00CE26CA" w:rsidRDefault="001843BD" w:rsidP="001843BD">
      <w:pPr>
        <w:numPr>
          <w:ilvl w:val="0"/>
          <w:numId w:val="2"/>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System Integration and Deployment</w:t>
      </w:r>
    </w:p>
    <w:p w14:paraId="13EBFB24" w14:textId="3ABD7E7B" w:rsidR="001843BD" w:rsidRPr="00BC609A" w:rsidRDefault="001843BD" w:rsidP="00BC609A">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66F5D529">
          <v:rect id="_x0000_i1028" style="width:0;height:1.5pt" o:hralign="center" o:hrstd="t" o:hr="t" fillcolor="#a0a0a0" stroked="f"/>
        </w:pict>
      </w:r>
      <w:r>
        <w:rPr>
          <w:rFonts w:eastAsia="Times New Roman" w:cstheme="minorHAnsi"/>
          <w:b/>
          <w:bCs/>
          <w:kern w:val="0"/>
          <w:sz w:val="24"/>
          <w:szCs w:val="24"/>
          <w:lang w:eastAsia="en-IN" w:bidi="hi-IN"/>
          <w14:ligatures w14:val="none"/>
        </w:rPr>
        <w:tab/>
      </w:r>
    </w:p>
    <w:p w14:paraId="5F0E4933"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 xml:space="preserve">Module 1: Data Collection and </w:t>
      </w:r>
      <w:proofErr w:type="spellStart"/>
      <w:r w:rsidRPr="00CE26CA">
        <w:rPr>
          <w:rFonts w:eastAsia="Times New Roman" w:cstheme="minorHAnsi"/>
          <w:b/>
          <w:bCs/>
          <w:kern w:val="0"/>
          <w:sz w:val="24"/>
          <w:szCs w:val="24"/>
          <w:lang w:eastAsia="en-IN" w:bidi="hi-IN"/>
          <w14:ligatures w14:val="none"/>
        </w:rPr>
        <w:t>Preprocessing</w:t>
      </w:r>
      <w:proofErr w:type="spellEnd"/>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Objective:</w:t>
      </w:r>
      <w:r w:rsidRPr="00CE26CA">
        <w:rPr>
          <w:rFonts w:eastAsia="Times New Roman" w:cstheme="minorHAnsi"/>
          <w:kern w:val="0"/>
          <w:sz w:val="24"/>
          <w:szCs w:val="24"/>
          <w:lang w:eastAsia="en-IN" w:bidi="hi-IN"/>
          <w14:ligatures w14:val="none"/>
        </w:rPr>
        <w:t xml:space="preserve"> Gather real KYC document data and prepare it for AI-OCR and fraud detection models.</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Tasks:</w:t>
      </w:r>
    </w:p>
    <w:p w14:paraId="421B216A" w14:textId="77777777" w:rsidR="001843BD" w:rsidRPr="00CE26CA" w:rsidRDefault="001843BD" w:rsidP="001843BD">
      <w:pPr>
        <w:numPr>
          <w:ilvl w:val="0"/>
          <w:numId w:val="3"/>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Collect Aadhaar, PAN, and other common KYC documents.</w:t>
      </w:r>
    </w:p>
    <w:p w14:paraId="25DDAAF6" w14:textId="77777777" w:rsidR="001843BD" w:rsidRPr="00CE26CA" w:rsidRDefault="001843BD" w:rsidP="001843BD">
      <w:pPr>
        <w:numPr>
          <w:ilvl w:val="0"/>
          <w:numId w:val="3"/>
        </w:numPr>
        <w:spacing w:after="0" w:line="240" w:lineRule="auto"/>
        <w:rPr>
          <w:rFonts w:eastAsia="Times New Roman" w:cstheme="minorHAnsi"/>
          <w:kern w:val="0"/>
          <w:sz w:val="24"/>
          <w:szCs w:val="24"/>
          <w:lang w:eastAsia="en-IN" w:bidi="hi-IN"/>
          <w14:ligatures w14:val="none"/>
        </w:rPr>
      </w:pPr>
      <w:proofErr w:type="spellStart"/>
      <w:r w:rsidRPr="00CE26CA">
        <w:rPr>
          <w:rFonts w:eastAsia="Times New Roman" w:cstheme="minorHAnsi"/>
          <w:kern w:val="0"/>
          <w:sz w:val="24"/>
          <w:szCs w:val="24"/>
          <w:lang w:eastAsia="en-IN" w:bidi="hi-IN"/>
          <w14:ligatures w14:val="none"/>
        </w:rPr>
        <w:t>Preprocess</w:t>
      </w:r>
      <w:proofErr w:type="spellEnd"/>
      <w:r w:rsidRPr="00CE26CA">
        <w:rPr>
          <w:rFonts w:eastAsia="Times New Roman" w:cstheme="minorHAnsi"/>
          <w:kern w:val="0"/>
          <w:sz w:val="24"/>
          <w:szCs w:val="24"/>
          <w:lang w:eastAsia="en-IN" w:bidi="hi-IN"/>
          <w14:ligatures w14:val="none"/>
        </w:rPr>
        <w:t xml:space="preserve"> images and extract metadata for training and testing.</w:t>
      </w:r>
    </w:p>
    <w:p w14:paraId="43F475D6" w14:textId="77777777" w:rsidR="001843BD" w:rsidRPr="00CE26CA" w:rsidRDefault="001843BD" w:rsidP="001843BD">
      <w:pPr>
        <w:numPr>
          <w:ilvl w:val="0"/>
          <w:numId w:val="3"/>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Ensure compatibility with Azure AI Document Intelligence formats.</w:t>
      </w:r>
    </w:p>
    <w:p w14:paraId="14595DC0"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7FFF6952">
          <v:rect id="_x0000_i1029" style="width:0;height:1.5pt" o:hralign="center" o:hrstd="t" o:hr="t" fillcolor="#a0a0a0" stroked="f"/>
        </w:pict>
      </w:r>
    </w:p>
    <w:p w14:paraId="76E9E882" w14:textId="2B98AFA8" w:rsidR="001843BD" w:rsidRPr="00CE26CA" w:rsidRDefault="001843BD" w:rsidP="001843BD">
      <w:pPr>
        <w:spacing w:after="0" w:line="240" w:lineRule="auto"/>
        <w:outlineLvl w:val="3"/>
        <w:rPr>
          <w:rFonts w:eastAsia="Times New Roman" w:cstheme="minorHAnsi"/>
          <w:b/>
          <w:bCs/>
          <w:kern w:val="0"/>
          <w:sz w:val="24"/>
          <w:szCs w:val="24"/>
          <w:lang w:eastAsia="en-IN" w:bidi="hi-IN"/>
          <w14:ligatures w14:val="none"/>
        </w:rPr>
      </w:pPr>
    </w:p>
    <w:p w14:paraId="0689BA5E"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Module 2: AI-OCR and Document Verification</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Objective:</w:t>
      </w:r>
      <w:r w:rsidRPr="00CE26CA">
        <w:rPr>
          <w:rFonts w:eastAsia="Times New Roman" w:cstheme="minorHAnsi"/>
          <w:kern w:val="0"/>
          <w:sz w:val="24"/>
          <w:szCs w:val="24"/>
          <w:lang w:eastAsia="en-IN" w:bidi="hi-IN"/>
          <w14:ligatures w14:val="none"/>
        </w:rPr>
        <w:t xml:space="preserve"> Implement AI-based OCR for automatic data extraction and verification.</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Tasks:</w:t>
      </w:r>
    </w:p>
    <w:p w14:paraId="6CBF546E" w14:textId="77777777" w:rsidR="001843BD" w:rsidRPr="00CE26CA" w:rsidRDefault="001843BD" w:rsidP="001843BD">
      <w:pPr>
        <w:numPr>
          <w:ilvl w:val="0"/>
          <w:numId w:val="4"/>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Use Azure AI OCR to extract key fields from scanned Aadhaar documents.</w:t>
      </w:r>
    </w:p>
    <w:p w14:paraId="0316E737" w14:textId="77777777" w:rsidR="001843BD" w:rsidRPr="00CE26CA" w:rsidRDefault="001843BD" w:rsidP="001843BD">
      <w:pPr>
        <w:numPr>
          <w:ilvl w:val="0"/>
          <w:numId w:val="4"/>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Validate extracted data against expected formats and cross-check KYC compliance rules.</w:t>
      </w:r>
    </w:p>
    <w:p w14:paraId="20B0E826" w14:textId="77777777" w:rsidR="001843BD" w:rsidRPr="00CE26CA" w:rsidRDefault="001843BD" w:rsidP="001843BD">
      <w:pPr>
        <w:numPr>
          <w:ilvl w:val="0"/>
          <w:numId w:val="4"/>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 xml:space="preserve">Fine-tune with Azure </w:t>
      </w:r>
      <w:proofErr w:type="spellStart"/>
      <w:r w:rsidRPr="00CE26CA">
        <w:rPr>
          <w:rFonts w:eastAsia="Times New Roman" w:cstheme="minorHAnsi"/>
          <w:kern w:val="0"/>
          <w:sz w:val="24"/>
          <w:szCs w:val="24"/>
          <w:lang w:eastAsia="en-IN" w:bidi="hi-IN"/>
          <w14:ligatures w14:val="none"/>
        </w:rPr>
        <w:t>OpenAI</w:t>
      </w:r>
      <w:proofErr w:type="spellEnd"/>
      <w:r w:rsidRPr="00CE26CA">
        <w:rPr>
          <w:rFonts w:eastAsia="Times New Roman" w:cstheme="minorHAnsi"/>
          <w:kern w:val="0"/>
          <w:sz w:val="24"/>
          <w:szCs w:val="24"/>
          <w:lang w:eastAsia="en-IN" w:bidi="hi-IN"/>
          <w14:ligatures w14:val="none"/>
        </w:rPr>
        <w:t xml:space="preserve"> for improved accuracy in text interpretation.</w:t>
      </w:r>
    </w:p>
    <w:p w14:paraId="0AA7A3B0" w14:textId="010226AC" w:rsidR="001843BD" w:rsidRPr="00BC609A" w:rsidRDefault="001843BD" w:rsidP="00BC609A">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0478706B">
          <v:rect id="_x0000_i1030" style="width:0;height:1.5pt" o:hralign="center" o:hrstd="t" o:hr="t" fillcolor="#a0a0a0" stroked="f"/>
        </w:pict>
      </w:r>
    </w:p>
    <w:p w14:paraId="5C3F49D0"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lastRenderedPageBreak/>
        <w:t>Module 3: Fraud Detection using Deep Learning</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Objective:</w:t>
      </w:r>
      <w:r w:rsidRPr="00CE26CA">
        <w:rPr>
          <w:rFonts w:eastAsia="Times New Roman" w:cstheme="minorHAnsi"/>
          <w:kern w:val="0"/>
          <w:sz w:val="24"/>
          <w:szCs w:val="24"/>
          <w:lang w:eastAsia="en-IN" w:bidi="hi-IN"/>
          <w14:ligatures w14:val="none"/>
        </w:rPr>
        <w:t xml:space="preserve"> Develop and integrate fraud detection using AI models.</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Tasks:</w:t>
      </w:r>
    </w:p>
    <w:p w14:paraId="02FF9738" w14:textId="77777777" w:rsidR="001843BD" w:rsidRPr="00CE26CA" w:rsidRDefault="001843BD" w:rsidP="001843BD">
      <w:pPr>
        <w:numPr>
          <w:ilvl w:val="0"/>
          <w:numId w:val="5"/>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Train deep learning models to detect document tampering, mismatches, and anomalies.</w:t>
      </w:r>
    </w:p>
    <w:p w14:paraId="2258ECFA" w14:textId="77777777" w:rsidR="001843BD" w:rsidRPr="00CE26CA" w:rsidRDefault="001843BD" w:rsidP="001843BD">
      <w:pPr>
        <w:numPr>
          <w:ilvl w:val="0"/>
          <w:numId w:val="5"/>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Use computer vision to detect signs of forgery (e.g., photo overlays, inconsistent fonts).</w:t>
      </w:r>
    </w:p>
    <w:p w14:paraId="4887FE0D" w14:textId="77777777" w:rsidR="001843BD" w:rsidRPr="00CE26CA" w:rsidRDefault="001843BD" w:rsidP="001843BD">
      <w:pPr>
        <w:numPr>
          <w:ilvl w:val="0"/>
          <w:numId w:val="5"/>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Implement real-time flagging for high-risk documents during KYC.</w:t>
      </w:r>
    </w:p>
    <w:p w14:paraId="242A114A" w14:textId="247029BD" w:rsidR="001843BD" w:rsidRPr="00CE26CA" w:rsidRDefault="001843BD" w:rsidP="001843BD">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1B7D75A4">
          <v:rect id="_x0000_i1031" style="width:0;height:1.5pt" o:hralign="center" o:hrstd="t" o:hr="t" fillcolor="#a0a0a0" stroked="f"/>
        </w:pict>
      </w:r>
    </w:p>
    <w:p w14:paraId="7CE6122E" w14:textId="77777777" w:rsidR="001843BD" w:rsidRPr="00CE26CA" w:rsidRDefault="001843BD" w:rsidP="001843BD">
      <w:pPr>
        <w:spacing w:after="0" w:line="240" w:lineRule="auto"/>
        <w:rPr>
          <w:rFonts w:eastAsia="Times New Roman" w:cstheme="minorHAnsi"/>
          <w:kern w:val="0"/>
          <w:sz w:val="24"/>
          <w:szCs w:val="24"/>
          <w:lang w:eastAsia="en-IN" w:bidi="hi-IN"/>
          <w14:ligatures w14:val="none"/>
        </w:rPr>
      </w:pPr>
      <w:r w:rsidRPr="00CE26CA">
        <w:rPr>
          <w:rFonts w:eastAsia="Times New Roman" w:cstheme="minorHAnsi"/>
          <w:b/>
          <w:bCs/>
          <w:kern w:val="0"/>
          <w:sz w:val="24"/>
          <w:szCs w:val="24"/>
          <w:lang w:eastAsia="en-IN" w:bidi="hi-IN"/>
          <w14:ligatures w14:val="none"/>
        </w:rPr>
        <w:t>Module 4: System Integration and Deployment</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Objective:</w:t>
      </w:r>
      <w:r w:rsidRPr="00CE26CA">
        <w:rPr>
          <w:rFonts w:eastAsia="Times New Roman" w:cstheme="minorHAnsi"/>
          <w:kern w:val="0"/>
          <w:sz w:val="24"/>
          <w:szCs w:val="24"/>
          <w:lang w:eastAsia="en-IN" w:bidi="hi-IN"/>
          <w14:ligatures w14:val="none"/>
        </w:rPr>
        <w:t xml:space="preserve"> Deploy and integrate the system into KYC workflows in a test environment.</w:t>
      </w:r>
      <w:r w:rsidRPr="00CE26CA">
        <w:rPr>
          <w:rFonts w:eastAsia="Times New Roman" w:cstheme="minorHAnsi"/>
          <w:kern w:val="0"/>
          <w:sz w:val="24"/>
          <w:szCs w:val="24"/>
          <w:lang w:eastAsia="en-IN" w:bidi="hi-IN"/>
          <w14:ligatures w14:val="none"/>
        </w:rPr>
        <w:br/>
      </w:r>
      <w:r w:rsidRPr="00CE26CA">
        <w:rPr>
          <w:rFonts w:eastAsia="Times New Roman" w:cstheme="minorHAnsi"/>
          <w:b/>
          <w:bCs/>
          <w:kern w:val="0"/>
          <w:sz w:val="24"/>
          <w:szCs w:val="24"/>
          <w:lang w:eastAsia="en-IN" w:bidi="hi-IN"/>
          <w14:ligatures w14:val="none"/>
        </w:rPr>
        <w:t>Tasks:</w:t>
      </w:r>
    </w:p>
    <w:p w14:paraId="215467CC" w14:textId="77777777" w:rsidR="001843BD" w:rsidRPr="00CE26CA" w:rsidRDefault="001843BD" w:rsidP="001843BD">
      <w:pPr>
        <w:numPr>
          <w:ilvl w:val="0"/>
          <w:numId w:val="6"/>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Integrate fraud detection engine with existing KYC verification platforms.</w:t>
      </w:r>
    </w:p>
    <w:p w14:paraId="3E1EC4F7" w14:textId="77777777" w:rsidR="001843BD" w:rsidRPr="00CE26CA" w:rsidRDefault="001843BD" w:rsidP="001843BD">
      <w:pPr>
        <w:numPr>
          <w:ilvl w:val="0"/>
          <w:numId w:val="6"/>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Deploy models and services via Azure cloud for real-time performance.</w:t>
      </w:r>
    </w:p>
    <w:p w14:paraId="3D7718FD" w14:textId="77777777" w:rsidR="001843BD" w:rsidRPr="00CE26CA" w:rsidRDefault="001843BD" w:rsidP="001843BD">
      <w:pPr>
        <w:numPr>
          <w:ilvl w:val="0"/>
          <w:numId w:val="6"/>
        </w:numPr>
        <w:spacing w:after="0" w:line="240" w:lineRule="auto"/>
        <w:rPr>
          <w:rFonts w:eastAsia="Times New Roman" w:cstheme="minorHAnsi"/>
          <w:kern w:val="0"/>
          <w:sz w:val="24"/>
          <w:szCs w:val="24"/>
          <w:lang w:eastAsia="en-IN" w:bidi="hi-IN"/>
          <w14:ligatures w14:val="none"/>
        </w:rPr>
      </w:pPr>
      <w:r w:rsidRPr="00CE26CA">
        <w:rPr>
          <w:rFonts w:eastAsia="Times New Roman" w:cstheme="minorHAnsi"/>
          <w:kern w:val="0"/>
          <w:sz w:val="24"/>
          <w:szCs w:val="24"/>
          <w:lang w:eastAsia="en-IN" w:bidi="hi-IN"/>
          <w14:ligatures w14:val="none"/>
        </w:rPr>
        <w:t>Provide user interface and training support for operations teams.</w:t>
      </w:r>
    </w:p>
    <w:p w14:paraId="52F699B8" w14:textId="1D0672E9" w:rsidR="001843BD" w:rsidRPr="001843BD" w:rsidRDefault="001843BD" w:rsidP="001843BD">
      <w:pPr>
        <w:spacing w:after="0" w:line="240" w:lineRule="auto"/>
        <w:rPr>
          <w:rFonts w:ascii="Times New Roman" w:hAnsi="Times New Roman" w:cs="Times New Roman"/>
        </w:rPr>
      </w:pPr>
      <w:r>
        <w:rPr>
          <w:rFonts w:eastAsia="Times New Roman" w:cstheme="minorHAnsi"/>
          <w:kern w:val="0"/>
          <w:sz w:val="24"/>
          <w:szCs w:val="24"/>
          <w:lang w:eastAsia="en-IN" w:bidi="hi-IN"/>
          <w14:ligatures w14:val="none"/>
        </w:rPr>
        <w:pict w14:anchorId="3716D3F8">
          <v:rect id="_x0000_i1032" style="width:0;height:1.5pt" o:hralign="center" o:hrstd="t" o:hr="t" fillcolor="#a0a0a0" stroked="f"/>
        </w:pict>
      </w:r>
    </w:p>
    <w:sectPr w:rsidR="001843BD" w:rsidRPr="001843BD" w:rsidSect="001843BD">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5F8BA" w14:textId="77777777" w:rsidR="00D93A65" w:rsidRDefault="00D93A65" w:rsidP="001843BD">
      <w:pPr>
        <w:spacing w:after="0" w:line="240" w:lineRule="auto"/>
      </w:pPr>
      <w:r>
        <w:separator/>
      </w:r>
    </w:p>
  </w:endnote>
  <w:endnote w:type="continuationSeparator" w:id="0">
    <w:p w14:paraId="22820FEA" w14:textId="77777777" w:rsidR="00D93A65" w:rsidRDefault="00D93A65" w:rsidP="00184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331D5" w14:textId="77777777" w:rsidR="00D93A65" w:rsidRDefault="00D93A65" w:rsidP="001843BD">
      <w:pPr>
        <w:spacing w:after="0" w:line="240" w:lineRule="auto"/>
      </w:pPr>
      <w:r>
        <w:separator/>
      </w:r>
    </w:p>
  </w:footnote>
  <w:footnote w:type="continuationSeparator" w:id="0">
    <w:p w14:paraId="1411FEBA" w14:textId="77777777" w:rsidR="00D93A65" w:rsidRDefault="00D93A65" w:rsidP="00184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44B32"/>
    <w:multiLevelType w:val="multilevel"/>
    <w:tmpl w:val="EF5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A27D8"/>
    <w:multiLevelType w:val="multilevel"/>
    <w:tmpl w:val="85C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61A99"/>
    <w:multiLevelType w:val="multilevel"/>
    <w:tmpl w:val="2E8E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B050F"/>
    <w:multiLevelType w:val="multilevel"/>
    <w:tmpl w:val="5E3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33C08"/>
    <w:multiLevelType w:val="multilevel"/>
    <w:tmpl w:val="62B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02828"/>
    <w:multiLevelType w:val="multilevel"/>
    <w:tmpl w:val="971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466451">
    <w:abstractNumId w:val="1"/>
  </w:num>
  <w:num w:numId="2" w16cid:durableId="1913468997">
    <w:abstractNumId w:val="2"/>
  </w:num>
  <w:num w:numId="3" w16cid:durableId="2090423602">
    <w:abstractNumId w:val="5"/>
  </w:num>
  <w:num w:numId="4" w16cid:durableId="817116610">
    <w:abstractNumId w:val="4"/>
  </w:num>
  <w:num w:numId="5" w16cid:durableId="341007485">
    <w:abstractNumId w:val="3"/>
  </w:num>
  <w:num w:numId="6" w16cid:durableId="2102412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BD"/>
    <w:rsid w:val="00030460"/>
    <w:rsid w:val="001843BD"/>
    <w:rsid w:val="0092266F"/>
    <w:rsid w:val="00BC609A"/>
    <w:rsid w:val="00D93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4F125"/>
  <w15:chartTrackingRefBased/>
  <w15:docId w15:val="{9B6ED912-5582-40E2-9395-E4C49F34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4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3BD"/>
  </w:style>
  <w:style w:type="paragraph" w:styleId="Footer">
    <w:name w:val="footer"/>
    <w:basedOn w:val="Normal"/>
    <w:link w:val="FooterChar"/>
    <w:uiPriority w:val="99"/>
    <w:unhideWhenUsed/>
    <w:rsid w:val="00184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351</Words>
  <Characters>2248</Characters>
  <Application>Microsoft Office Word</Application>
  <DocSecurity>0</DocSecurity>
  <Lines>61</Lines>
  <Paragraphs>30</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2025-09-25T07:39:00Z</dcterms:created>
  <dcterms:modified xsi:type="dcterms:W3CDTF">2025-09-25T07:43:00Z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80cb2ea3-0842-435a-a2ba-b17469d47381</vt:lpwstr>
  </property>
</Properties>
</file>