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스킨케어 팀 · AI 서비스 프로젝트</w:t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52"/>
          <w:szCs w:val="52"/>
        </w:rPr>
        <w:t xml:space="preserve">개발 운영 계획서</w:t>
      </w:r>
    </w:p>
    <w:p>
      <w:pPr>
        <w:pBdr>
          <w:bottom w:val="single" w:color="0F766E" w:sz="12" w:space="4"/>
        </w:pBdr>
        <w:spacing w:after="240"/>
      </w:pPr>
      <w:r>
        <w:rPr>
          <w:rFonts w:ascii="맑은 고딕" w:cs="맑은 고딕" w:eastAsia="맑은 고딕" w:hAnsi="맑은 고딕"/>
          <w:color w:val="374151"/>
          <w:sz w:val="24"/>
          <w:szCs w:val="24"/>
        </w:rPr>
        <w:t xml:space="preserve">협업 규칙 · WBS와 일정 · 테스트 계획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00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과제명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스마트폰 촬영 영상 기반 피부 상태 정량화 및 맞춤 성분 추천 AI 서비스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팀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스킨케어 — 조장 김우주 / 박성근, 손승우, 이현승, 정도희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v1.0 (2026-10-01)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원본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skincare-ai/docs/project/ (Markdown)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협업 규칙 · 개발 가이드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문서 번호</w:t>
      </w:r>
      <w:r>
        <w:rPr>
          <w:rFonts w:ascii="맑은 고딕" w:cs="맑은 고딕" w:eastAsia="맑은 고딕" w:hAnsi="맑은 고딕"/>
        </w:rPr>
        <w:t xml:space="preserve"> SC-06 · </w:t>
      </w:r>
      <w:r>
        <w:rPr>
          <w:rFonts w:ascii="맑은 고딕" w:cs="맑은 고딕" w:eastAsia="맑은 고딕" w:hAnsi="맑은 고딕"/>
          <w:b/>
          <w:bCs/>
        </w:rPr>
        <w:t xml:space="preserve">버전</w:t>
      </w:r>
      <w:r>
        <w:rPr>
          <w:rFonts w:ascii="맑은 고딕" w:cs="맑은 고딕" w:eastAsia="맑은 고딕" w:hAnsi="맑은 고딕"/>
        </w:rPr>
        <w:t xml:space="preserve"> v1.0 (2026-10-01) · </w:t>
      </w:r>
      <w:r>
        <w:rPr>
          <w:rFonts w:ascii="맑은 고딕" w:cs="맑은 고딕" w:eastAsia="맑은 고딕" w:hAnsi="맑은 고딕"/>
          <w:b/>
          <w:bCs/>
        </w:rPr>
        <w:t xml:space="preserve">작성</w:t>
      </w:r>
      <w:r>
        <w:rPr>
          <w:rFonts w:ascii="맑은 고딕" w:cs="맑은 고딕" w:eastAsia="맑은 고딕" w:hAnsi="맑은 고딕"/>
        </w:rPr>
        <w:t xml:space="preserve"> 김우주 · </w:t>
      </w:r>
      <w:r>
        <w:rPr>
          <w:rFonts w:ascii="맑은 고딕" w:cs="맑은 고딕" w:eastAsia="맑은 고딕" w:hAnsi="맑은 고딕"/>
          <w:b/>
          <w:bCs/>
        </w:rPr>
        <w:t xml:space="preserve">관리</w:t>
      </w:r>
      <w:r>
        <w:rPr>
          <w:rFonts w:ascii="맑은 고딕" w:cs="맑은 고딕" w:eastAsia="맑은 고딕" w:hAnsi="맑은 고딕"/>
        </w:rPr>
        <w:t xml:space="preserve"> 손승우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저장소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2"/>
        <w:gridCol w:w="740"/>
        <w:gridCol w:w="740"/>
        <w:gridCol w:w="6046"/>
      </w:tblGrid>
      <w:tr>
        <w:trPr>
          <w:cantSplit/>
          <w:tblHeader/>
        </w:trPr>
        <w:tc>
          <w:tcPr>
            <w:tcW w:type="dxa" w:w="2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레포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리뷰어</w:t>
            </w:r>
          </w:p>
        </w:tc>
        <w:tc>
          <w:tcPr>
            <w:tcW w:type="dxa" w:w="6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skincare-frontend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정도희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이현승</w:t>
            </w:r>
          </w:p>
        </w:tc>
        <w:tc>
          <w:tcPr>
            <w:tcW w:type="dxa" w:w="6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React SPA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skincare-backend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이현승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정도희</w:t>
            </w:r>
          </w:p>
        </w:tc>
        <w:tc>
          <w:tcPr>
            <w:tcW w:type="dxa" w:w="6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NestJS API, DB 마이그레이션, Docker Compose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skincare-ai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김우주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박성근</w:t>
            </w:r>
          </w:p>
        </w:tc>
        <w:tc>
          <w:tcPr>
            <w:tcW w:type="dxa" w:w="6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학습·평가 코드, 추론 서버,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문서 묶음(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docs/project/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프로젝트 공통 문서는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skincare-ai/docs/project/</w:t>
      </w:r>
      <w:r>
        <w:rPr>
          <w:rFonts w:ascii="맑은 고딕" w:cs="맑은 고딕" w:eastAsia="맑은 고딕" w:hAnsi="맑은 고딕"/>
        </w:rPr>
        <w:t xml:space="preserve">에 둡니다. 프론트·백엔드 README 첫 줄에 이 폴더 링크를 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세 레포 모두 Public입니다. 비밀값과 AI허브 데이터는 절대 커밋하지 않습니다(§7).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브랜치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      ← 배포·발표 시점. 직접 푸시 금지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└ develop ← 통합. 직접 푸시 금지, PR로만 병합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├ feat/23-login-page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├ fix/41-polling-timeout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└ docs/12-api-retry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7"/>
        <w:gridCol w:w="1977"/>
        <w:gridCol w:w="6674"/>
      </w:tblGrid>
      <w:tr>
        <w:trPr>
          <w:cantSplit/>
          <w:tblHeader/>
        </w:trPr>
        <w:tc>
          <w:tcPr>
            <w:tcW w:type="dxa" w:w="9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접두어</w:t>
            </w:r>
          </w:p>
        </w:tc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667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출발 → 병합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feat/</w:t>
            </w:r>
          </w:p>
        </w:tc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667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 → develop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fix/</w:t>
            </w:r>
          </w:p>
        </w:tc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버그</w:t>
            </w:r>
          </w:p>
        </w:tc>
        <w:tc>
          <w:tcPr>
            <w:tcW w:type="dxa" w:w="667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 → develop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docs/</w:t>
            </w:r>
          </w:p>
        </w:tc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문서·명세</w:t>
            </w:r>
          </w:p>
        </w:tc>
        <w:tc>
          <w:tcPr>
            <w:tcW w:type="dxa" w:w="667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 → develop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chore/</w:t>
            </w:r>
          </w:p>
        </w:tc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설정, 의존성, CI</w:t>
            </w:r>
          </w:p>
        </w:tc>
        <w:tc>
          <w:tcPr>
            <w:tcW w:type="dxa" w:w="667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develop → develop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hotfix/</w:t>
            </w:r>
          </w:p>
        </w:tc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발표 직전 운영 장애</w:t>
            </w:r>
          </w:p>
        </w:tc>
        <w:tc>
          <w:tcPr>
            <w:tcW w:type="dxa" w:w="667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 → main + develop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이름 형식: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{접두어}/{이슈번호}-{영문-요약}</w:t>
      </w:r>
      <w:r>
        <w:rPr>
          <w:rFonts w:ascii="맑은 고딕" w:cs="맑은 고딕" w:eastAsia="맑은 고딕" w:hAnsi="맑은 고딕"/>
        </w:rPr>
        <w:t xml:space="preserve"> (예: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feat/23-login-page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브랜치 보호 (각 레포 Settings → Branches)</w:t>
      </w:r>
      <w:r>
        <w:rPr>
          <w:rFonts w:ascii="맑은 고딕" w:cs="맑은 고딕" w:eastAsia="맑은 고딕" w:hAnsi="맑은 고딕"/>
        </w:rP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develop</w:t>
      </w:r>
      <w:r>
        <w:rPr>
          <w:rFonts w:ascii="맑은 고딕" w:cs="맑은 고딕" w:eastAsia="맑은 고딕" w:hAnsi="맑은 고딕"/>
        </w:rPr>
        <w:t xml:space="preserve">: PR 필수, 승인 1명, CI 통과 필수, force push 금지.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커밋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&lt;타입&gt;: &lt;무엇을 했는지 한 줄, 한국어&gt; (#이슈번호)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(선택) 왜 바꿨는지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feat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feat: 분석 결과 폴링 훅 추가 (#31)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fix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fix: 추천 실패 시 측정 결과가 사라지는 문제 수정 (#44)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docs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docs: API 명세에 재시도 엔드포인트 추가 (#12)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refactor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동작 변경 없는 구조 개선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test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추가·수정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chore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빌드, 의존성, 설정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한 커밋에는 한 가지 변경만 담습니다. "여러 가지 수정" 같은 커밋은 리뷰에서 반려합니다.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이슈 · PR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이슈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모든 작업은 이슈에서 시작합니다. 템플릿: 기능 / 버그 / 명세 변경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templates/github/ISSUE_TEMPLATE/</w:t>
      </w:r>
      <w:r>
        <w:rPr>
          <w:rFonts w:ascii="맑은 고딕" w:cs="맑은 고딕" w:eastAsia="맑은 고딕" w:hAnsi="맑은 고딕"/>
        </w:rPr>
        <w:t xml:space="preserve"> → 각 레포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.github/ISSUE_TEMPLATE/</w:t>
      </w:r>
      <w:r>
        <w:rPr>
          <w:rFonts w:ascii="맑은 고딕" w:cs="맑은 고딕" w:eastAsia="맑은 고딕" w:hAnsi="맑은 고딕"/>
        </w:rPr>
        <w:t xml:space="preserve">로 복사).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라벨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"/>
        <w:gridCol w:w="8718"/>
      </w:tblGrid>
      <w:tr>
        <w:trPr>
          <w:cantSplit/>
          <w:tblHeader/>
        </w:trPr>
        <w:tc>
          <w:tcPr>
            <w:tcW w:type="dxa" w:w="9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종류</w:t>
            </w:r>
          </w:p>
        </w:tc>
        <w:tc>
          <w:tcPr>
            <w:tcW w:type="dxa" w:w="87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라벨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</w:t>
            </w:r>
          </w:p>
        </w:tc>
        <w:tc>
          <w:tcPr>
            <w:tcW w:type="dxa" w:w="87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feat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bug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docs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spec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chore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</w:t>
            </w:r>
          </w:p>
        </w:tc>
        <w:tc>
          <w:tcPr>
            <w:tcW w:type="dxa" w:w="87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be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infra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871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(발표·시연 차단)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(이번 마일스톤)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(여유 시)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마일스톤은 </w:t>
      </w:r>
      <w:r>
        <w:rPr>
          <w:rFonts w:ascii="맑은 고딕" w:cs="맑은 고딕" w:eastAsia="맑은 고딕" w:hAnsi="맑은 고딕"/>
          <w:color w:val="0F766E"/>
        </w:rPr>
        <w:t xml:space="preserve">WBS</w:t>
      </w:r>
      <w:r>
        <w:rPr>
          <w:rFonts w:ascii="맑은 고딕" w:cs="맑은 고딕" w:eastAsia="맑은 고딕" w:hAnsi="맑은 고딕"/>
        </w:rPr>
        <w:t xml:space="preserve">의 M1–M6와 같은 이름으로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조직 Projects 보드 1개(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스킨케어 개발</w:t>
      </w:r>
      <w:r>
        <w:rPr>
          <w:rFonts w:ascii="맑은 고딕" w:cs="맑은 고딕" w:eastAsia="맑은 고딕" w:hAnsi="맑은 고딕"/>
        </w:rPr>
        <w:t xml:space="preserve">)에 세 레포 이슈를 모읍니다. 열: Todo → In Progress → Review → Done.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PR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7"/>
        <w:gridCol w:w="8291"/>
      </w:tblGrid>
      <w:tr>
        <w:trPr>
          <w:cantSplit/>
          <w:tblHeader/>
        </w:trPr>
        <w:tc>
          <w:tcPr>
            <w:tcW w:type="dxa" w:w="13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8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</w:t>
            </w:r>
          </w:p>
        </w:tc>
        <w:tc>
          <w:tcPr>
            <w:tcW w:type="dxa" w:w="8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develop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(hotfix만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main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크기</w:t>
            </w:r>
          </w:p>
        </w:tc>
        <w:tc>
          <w:tcPr>
            <w:tcW w:type="dxa" w:w="8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400줄 이하 권장. 넘으면 나눠서 올림</w:t>
            </w:r>
          </w:p>
        </w:tc>
      </w:tr>
      <w:tr>
        <w:trPr>
          <w:cantSplit/>
        </w:trPr>
        <w:tc>
          <w:tcPr>
            <w:tcW w:type="dxa" w:w="13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</w:t>
            </w:r>
          </w:p>
        </w:tc>
        <w:tc>
          <w:tcPr>
            <w:tcW w:type="dxa" w:w="8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템플릿 작성 (무엇을, 왜, 테스트 방법, 화면 캡처)</w:t>
            </w:r>
          </w:p>
        </w:tc>
      </w:tr>
      <w:tr>
        <w:trPr>
          <w:cantSplit/>
        </w:trPr>
        <w:tc>
          <w:tcPr>
            <w:tcW w:type="dxa" w:w="13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리뷰</w:t>
            </w:r>
          </w:p>
        </w:tc>
        <w:tc>
          <w:tcPr>
            <w:tcW w:type="dxa" w:w="8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 표의 리뷰어 1명 승인.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24시간 안에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첫 리뷰</w:t>
            </w:r>
          </w:p>
        </w:tc>
      </w:tr>
      <w:tr>
        <w:trPr>
          <w:cantSplit/>
        </w:trPr>
        <w:tc>
          <w:tcPr>
            <w:tcW w:type="dxa" w:w="13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병합</w:t>
            </w:r>
          </w:p>
        </w:tc>
        <w:tc>
          <w:tcPr>
            <w:tcW w:type="dxa" w:w="8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 통과 + 승인 후 작성자가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Squash merge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병합 후 브랜치 삭제</w:t>
            </w:r>
          </w:p>
        </w:tc>
      </w:tr>
      <w:tr>
        <w:trPr>
          <w:cantSplit/>
        </w:trPr>
        <w:tc>
          <w:tcPr>
            <w:tcW w:type="dxa" w:w="13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API·DB 영향</w:t>
            </w:r>
          </w:p>
        </w:tc>
        <w:tc>
          <w:tcPr>
            <w:tcW w:type="dxa" w:w="8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spec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라벨을 달고 영향받는 레포 담당자를 리뷰어로 추가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완료 기준 (Definition of Done)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☐ </w:t>
      </w:r>
      <w:r>
        <w:rPr>
          <w:rFonts w:ascii="맑은 고딕" w:cs="맑은 고딕" w:eastAsia="맑은 고딕" w:hAnsi="맑은 고딕"/>
        </w:rPr>
        <w:t xml:space="preserve">요구사항 ID의 수용 기준을 만족한다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☐ </w:t>
      </w:r>
      <w:r>
        <w:rPr>
          <w:rFonts w:ascii="맑은 고딕" w:cs="맑은 고딕" w:eastAsia="맑은 고딕" w:hAnsi="맑은 고딕"/>
        </w:rPr>
        <w:t xml:space="preserve">단위 테스트가 있고 CI가 통과한다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☐ </w:t>
      </w:r>
      <w:r>
        <w:rPr>
          <w:rFonts w:ascii="맑은 고딕" w:cs="맑은 고딕" w:eastAsia="맑은 고딕" w:hAnsi="맑은 고딕"/>
        </w:rPr>
        <w:t xml:space="preserve">API·DB·화면이 바뀌었다면 해당 문서도 같은 PR에서 고쳤다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☐ </w:t>
      </w:r>
      <w:r>
        <w:rPr>
          <w:rFonts w:ascii="맑은 고딕" w:cs="맑은 고딕" w:eastAsia="맑은 고딕" w:hAnsi="맑은 고딕"/>
        </w:rPr>
        <w:t xml:space="preserve">로그에 이미지·설문 원문·토큰이 남지 않는다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☐ </w:t>
      </w:r>
      <w:r>
        <w:rPr>
          <w:rFonts w:ascii="맑은 고딕" w:cs="맑은 고딕" w:eastAsia="맑은 고딕" w:hAnsi="맑은 고딕"/>
        </w:rPr>
        <w:t xml:space="preserve">화면 문구가 </w:t>
      </w:r>
      <w:r>
        <w:rPr>
          <w:rFonts w:ascii="맑은 고딕" w:cs="맑은 고딕" w:eastAsia="맑은 고딕" w:hAnsi="맑은 고딕"/>
          <w:color w:val="0F766E"/>
        </w:rPr>
        <w:t xml:space="preserve">문구 규칙</w:t>
      </w:r>
      <w:r>
        <w:rPr>
          <w:rFonts w:ascii="맑은 고딕" w:cs="맑은 고딕" w:eastAsia="맑은 고딕" w:hAnsi="맑은 고딕"/>
        </w:rPr>
        <w:t xml:space="preserve">을 지킨다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명세 변경 절차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API·DB·열거형을 바꾸면 프론트·백엔드·AI가 동시에 영향받기 때문에 </w:t>
      </w:r>
      <w:r>
        <w:rPr>
          <w:rFonts w:ascii="맑은 고딕" w:cs="맑은 고딕" w:eastAsia="맑은 고딕" w:hAnsi="맑은 고딕"/>
          <w:b/>
          <w:bCs/>
        </w:rPr>
        <w:t xml:space="preserve">문서 먼저, 코드 나중</w:t>
      </w:r>
      <w:r>
        <w:rPr>
          <w:rFonts w:ascii="맑은 고딕" w:cs="맑은 고딕" w:eastAsia="맑은 고딕" w:hAnsi="맑은 고딕"/>
        </w:rPr>
        <w:t xml:space="preserve">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spec</w:t>
      </w:r>
      <w:r>
        <w:rPr>
          <w:rFonts w:ascii="맑은 고딕" w:cs="맑은 고딕" w:eastAsia="맑은 고딕" w:hAnsi="맑은 고딕"/>
        </w:rPr>
        <w:t xml:space="preserve"> 라벨로 이슈를 연다 (무엇을, 왜, 영향 레포).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skincare-ai</w:t>
      </w:r>
      <w:r>
        <w:rPr>
          <w:rFonts w:ascii="맑은 고딕" w:cs="맑은 고딕" w:eastAsia="맑은 고딕" w:hAnsi="맑은 고딕"/>
        </w:rPr>
        <w:t xml:space="preserve">에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docs/{이슈번호}-…</w:t>
      </w:r>
      <w:r>
        <w:rPr>
          <w:rFonts w:ascii="맑은 고딕" w:cs="맑은 고딕" w:eastAsia="맑은 고딕" w:hAnsi="맑은 고딕"/>
        </w:rPr>
        <w:t xml:space="preserve"> 브랜치로 03·04 문서를 고치는 PR을 올리고, 영향받는 담당자 전원을 리뷰어로 지정한다.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전원 승인 후 병합한다. 문서 맨 위 버전을 올린다(호환 깨짐: v1.0 → v1.1, 단순 추가: v1.0.1).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각 레포는 그 PR 번호를 본문에 적고 구현한다.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시연 1주 전(10/13, 12/2)부터는 호환이 깨지는 명세 변경을 하지 않습니다.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코드 스타일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4652"/>
        <w:gridCol w:w="3886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레포</w:t>
            </w:r>
          </w:p>
        </w:tc>
        <w:tc>
          <w:tcPr>
            <w:tcW w:type="dxa" w:w="4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38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frontend</w:t>
            </w:r>
          </w:p>
        </w:tc>
        <w:tc>
          <w:tcPr>
            <w:tcW w:type="dxa" w:w="4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ESLint(typescript-eslint, react-hooks) + Prettier</w:t>
            </w:r>
          </w:p>
        </w:tc>
        <w:tc>
          <w:tcPr>
            <w:tcW w:type="dxa" w:w="38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printWidth 100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singleQuote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저장 시 자동 정렬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</w:t>
            </w:r>
          </w:p>
        </w:tc>
        <w:tc>
          <w:tcPr>
            <w:tcW w:type="dxa" w:w="4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NestJS 기본 ESLint + Prettier</w:t>
            </w:r>
          </w:p>
        </w:tc>
        <w:tc>
          <w:tcPr>
            <w:tcW w:type="dxa" w:w="38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</w:t>
            </w:r>
          </w:p>
        </w:tc>
        <w:tc>
          <w:tcPr>
            <w:tcW w:type="dxa" w:w="4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ruff + pytest</w:t>
            </w:r>
          </w:p>
        </w:tc>
        <w:tc>
          <w:tcPr>
            <w:tcW w:type="dxa" w:w="38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line-length 120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2630"/>
        <w:gridCol w:w="5796"/>
      </w:tblGrid>
      <w:tr>
        <w:trPr>
          <w:cantSplit/>
          <w:tblHeader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26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5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경로</w:t>
            </w:r>
          </w:p>
        </w:tc>
        <w:tc>
          <w:tcPr>
            <w:tcW w:type="dxa" w:w="26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소문자 복수형 kebab-case</w:t>
            </w:r>
          </w:p>
        </w:tc>
        <w:tc>
          <w:tcPr>
            <w:tcW w:type="dxa" w:w="5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/analyses/{id}/recommendation/retry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 필드</w:t>
            </w:r>
          </w:p>
        </w:tc>
        <w:tc>
          <w:tcPr>
            <w:tcW w:type="dxa" w:w="26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camelCase</w:t>
            </w:r>
          </w:p>
        </w:tc>
        <w:tc>
          <w:tcPr>
            <w:tcW w:type="dxa" w:w="5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overallScore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열거형 값</w:t>
            </w:r>
          </w:p>
        </w:tc>
        <w:tc>
          <w:tcPr>
            <w:tcW w:type="dxa" w:w="26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소문자 snake_case</w:t>
            </w:r>
          </w:p>
        </w:tc>
        <w:tc>
          <w:tcPr>
            <w:tcW w:type="dxa" w:w="5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full_face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cheek_left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</w:t>
            </w:r>
          </w:p>
        </w:tc>
        <w:tc>
          <w:tcPr>
            <w:tcW w:type="dxa" w:w="26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snake_case</w:t>
            </w:r>
          </w:p>
        </w:tc>
        <w:tc>
          <w:tcPr>
            <w:tcW w:type="dxa" w:w="5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skin_metrics.analysis_id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TS 파일</w:t>
            </w:r>
          </w:p>
        </w:tc>
        <w:tc>
          <w:tcPr>
            <w:tcW w:type="dxa" w:w="26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kebab-case</w:t>
            </w:r>
          </w:p>
        </w:tc>
        <w:tc>
          <w:tcPr>
            <w:tcW w:type="dxa" w:w="5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analysis-detail.page.tsx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ai-client.service.ts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</w:t>
            </w:r>
          </w:p>
        </w:tc>
        <w:tc>
          <w:tcPr>
            <w:tcW w:type="dxa" w:w="26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snake_case</w:t>
            </w:r>
          </w:p>
        </w:tc>
        <w:tc>
          <w:tcPr>
            <w:tcW w:type="dxa" w:w="5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predict_metrics()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 산출물</w:t>
            </w:r>
          </w:p>
        </w:tc>
        <w:tc>
          <w:tcPr>
            <w:tcW w:type="dxa" w:w="26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{모델}_v{버전}</w:t>
            </w:r>
          </w:p>
        </w:tc>
        <w:tc>
          <w:tcPr>
            <w:tcW w:type="dxa" w:w="5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rec_sllm_v2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skin_reg_v1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환경변수 · 비밀값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각 레포에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.env.example</w:t>
      </w:r>
      <w:r>
        <w:rPr>
          <w:rFonts w:ascii="맑은 고딕" w:cs="맑은 고딕" w:eastAsia="맑은 고딕" w:hAnsi="맑은 고딕"/>
        </w:rPr>
        <w:t xml:space="preserve">(가짜 값)만 커밋하고, 실제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.env</w:t>
      </w:r>
      <w:r>
        <w:rPr>
          <w:rFonts w:ascii="맑은 고딕" w:cs="맑은 고딕" w:eastAsia="맑은 고딕" w:hAnsi="맑은 고딕"/>
        </w:rP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.gitignore</w:t>
      </w:r>
      <w:r>
        <w:rPr>
          <w:rFonts w:ascii="맑은 고딕" w:cs="맑은 고딕" w:eastAsia="맑은 고딕" w:hAnsi="맑은 고딕"/>
        </w:rPr>
        <w:t xml:space="preserve">에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실제 값(토큰, DB 비밀번호, JWT 비밀키)은 </w:t>
      </w:r>
      <w:r>
        <w:rPr>
          <w:rFonts w:ascii="맑은 고딕" w:cs="맑은 고딕" w:eastAsia="맑은 고딕" w:hAnsi="맑은 고딕"/>
          <w:b/>
          <w:bCs/>
        </w:rPr>
        <w:t xml:space="preserve">담당자에게 1:1로만</w:t>
      </w:r>
      <w:r>
        <w:rPr>
          <w:rFonts w:ascii="맑은 고딕" w:cs="맑은 고딕" w:eastAsia="맑은 고딕" w:hAnsi="맑은 고딕"/>
        </w:rPr>
        <w:t xml:space="preserve"> 전달합니다. 단체 채팅방·이슈·PR에 붙이지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유출이 의심되면 즉시 새 값으로 바꾸고 팀에 알립니다. 비밀키 생성: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openssl rand -base64 48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CI에서 필요한 값은 GitHub Actions Secrets에 넣습니다.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백엔드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.env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36"/>
        <w:gridCol w:w="2982"/>
        <w:gridCol w:w="3720"/>
      </w:tblGrid>
      <w:tr>
        <w:trPr>
          <w:cantSplit/>
          <w:tblHeader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PORT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3000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postgres://skincare:***@db:5432/skincare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JWT_ACCESS_SECRET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JWT_REFRESH_SECRET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48바이트 난수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서로 다른 값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CORS_ORIGIN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https://app.&lt;도메인&gt;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로컬: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http://localhost:5173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AI_MODE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fixture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real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개발 기본값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fixture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AI_BASE_URL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https://ai.&lt;도메인&gt;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AI_INTERNAL_TOKEN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48바이트 난수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서버와 동일 값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AI_SKIN_TIMEOUT_MS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20000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AI_REC_TIMEOUT_MS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130000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AI_HEALTH_INTERVAL_MS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30000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REC_WORKER_CONCURRENCY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1보다 크게 하지 않음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REC_QUEUE_LIMIT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10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대기 상한 (AI 서버의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QUEUE_LIMIT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 별개)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REC_QUEUE_MAX_WAIT_MIN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60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이보다 오래 대기하면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E3001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ANALYSIS_DAILY_LIMIT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20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하루 기준 KST 00:00. 스테이징 테스트 때는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LOGIN_RATE_PER_MIN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10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IP당,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CF-Connecting-IP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기준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TRUST_PROXY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true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nginx·터널 뒤에서 실제 IP를 읽기 위해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AI_FIXTURE_SCENARIO</w:t>
            </w:r>
          </w:p>
        </w:tc>
        <w:tc>
          <w:tcPr>
            <w:tcW w:type="dxa" w:w="29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ok</w:t>
            </w:r>
          </w:p>
        </w:tc>
        <w:tc>
          <w:tcPr>
            <w:tcW w:type="dxa" w:w="37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AI_MODE=fixture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 때 응답 시나리오 (</w:t>
            </w: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API §7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7.2 프론트엔드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.env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33"/>
        <w:gridCol w:w="4905"/>
      </w:tblGrid>
      <w:tr>
        <w:trPr>
          <w:cantSplit/>
          <w:tblHeader/>
        </w:trPr>
        <w:tc>
          <w:tcPr>
            <w:tcW w:type="dxa" w:w="4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49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VITE_API_BASE_URL</w:t>
            </w:r>
          </w:p>
        </w:tc>
        <w:tc>
          <w:tcPr>
            <w:tcW w:type="dxa" w:w="49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/api/v1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(로컬도 동일 — Vite proxy가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localhost:3000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으로 전달)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VITE_POLL_INTERVAL_MS</w:t>
            </w:r>
          </w:p>
        </w:tc>
        <w:tc>
          <w:tcPr>
            <w:tcW w:type="dxa" w:w="49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VITE_POLL_SLOW_AFTER_MS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VITE_POLL_SLOW_INTERVAL_MS</w:t>
            </w:r>
          </w:p>
        </w:tc>
        <w:tc>
          <w:tcPr>
            <w:tcW w:type="dxa" w:w="49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180000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10000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VITE_POLL_TIMEOUT_MS</w:t>
            </w:r>
          </w:p>
        </w:tc>
        <w:tc>
          <w:tcPr>
            <w:tcW w:type="dxa" w:w="490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900000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(15분)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7.3 AI 서버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.env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skincare-ai/.env.example</w:t>
      </w:r>
      <w:r>
        <w:rPr>
          <w:rFonts w:ascii="맑은 고딕" w:cs="맑은 고딕" w:eastAsia="맑은 고딕" w:hAnsi="맑은 고딕"/>
        </w:rPr>
        <w:t xml:space="preserve"> 참고. 핵심: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AI_INTERNAL_TOKEN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REC_BACKEND=sllm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REC_ADAPTER_DIR=outputs/rec_sllm_v2/adapter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SKIN_BACKEND=stub</w:t>
      </w:r>
      <w:r>
        <w:rPr>
          <w:rFonts w:ascii="맑은 고딕" w:cs="맑은 고딕" w:eastAsia="맑은 고딕" w:hAnsi="맑은 고딕"/>
        </w:rPr>
        <w:t xml:space="preserve">(회귀 모델 연결 후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model</w:t>
      </w:r>
      <w:r>
        <w:rPr>
          <w:rFonts w:ascii="맑은 고딕" w:cs="맑은 고딕" w:eastAsia="맑은 고딕" w:hAnsi="맑은 고딕"/>
        </w:rPr>
        <w:t xml:space="preserve">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REC_TIMEOUT_S=120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 CI (GitHub Actions)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각 레포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.github/workflows/ci.yml</w:t>
      </w:r>
      <w:r>
        <w:rPr>
          <w:rFonts w:ascii="맑은 고딕" w:cs="맑은 고딕" w:eastAsia="맑은 고딕" w:hAnsi="맑은 고딕"/>
        </w:rP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develop</w:t>
      </w:r>
      <w:r>
        <w:rPr>
          <w:rFonts w:ascii="맑은 고딕" w:cs="맑은 고딕" w:eastAsia="맑은 고딕" w:hAnsi="맑은 고딕"/>
        </w:rPr>
        <w:t xml:space="preserve">·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</w:rPr>
        <w:t xml:space="preserve"> 대상 PR과 푸시에서 실행.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레포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frontend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ci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run lint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run test -- --run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run build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ci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run lint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run test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run build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(+ PostgreSQL 서비스 컨테이너로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npm run test:e2e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pip install -r requirements-dev.txt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ruff check 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pytest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(GPU 없이 동작)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skincare-backend/.github/workflows/ci.yml (예시)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name: ci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pull_request: { branches: [develop, main]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push: { branches: [develop, main]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jobs: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build: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services: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db: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image: postgres:16-alpine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env: { POSTGRES_USER: test, POSTGRES_PASSWORD: test, POSTGRES_DB: test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ports: ["5432:5432"]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options: --health-cmd pg_isready --health-interval 5s --health-retries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env: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DATABASE_URL: postgres://test:test@localhost:5432/test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AI_MODE: fixture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- uses: actions/setup-node@v4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with: { node-version: 20, cache: npm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- run: npm ci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- run: npm run lint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- run: npm run 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- run: npm run 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- run: npm run test:e2e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9. 로컬 실행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5"/>
        <w:gridCol w:w="7863"/>
      </w:tblGrid>
      <w:tr>
        <w:trPr>
          <w:cantSplit/>
          <w:tblHeader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78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Node.js</w:t>
            </w:r>
          </w:p>
        </w:tc>
        <w:tc>
          <w:tcPr>
            <w:tcW w:type="dxa" w:w="78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 LTS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</w:t>
            </w:r>
          </w:p>
        </w:tc>
        <w:tc>
          <w:tcPr>
            <w:tcW w:type="dxa" w:w="78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3.11 (AI 레포만)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78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 (PostgreSQL 로컬 실행용)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백엔드·프론트 개발 (GPU 불필요)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skincare-backend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 compose up -d 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cp .env.example .env            # AI_MODE=fixture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ci &amp;&amp; npm run migration:run &amp;&amp; npm run seed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run start:dev               # http://localhost:3000/api/docs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skincare-frontend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cp .env.example 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npm ci &amp;&amp; npm run dev           # http://localhost:5173  (vite.config.ts의 server.proxy: /api → http://localhost:3000)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실제 AI 서버와 연동 (김우주 PC가 켜져 있을 때)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김우주: AI 서버 기동 + 터널 (</w:t>
      </w:r>
      <w:r>
        <w:rPr>
          <w:rFonts w:ascii="맑은 고딕" w:cs="맑은 고딕" w:eastAsia="맑은 고딕" w:hAnsi="맑은 고딕"/>
          <w:color w:val="0F766E"/>
        </w:rPr>
        <w:t xml:space="preserve">시스템 설계서 §7.2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백엔드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.env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AI_MODE=real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AI_BASE_URL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AI_INTERNAL_TOKEN</w:t>
      </w:r>
      <w:r>
        <w:rPr>
          <w:rFonts w:ascii="맑은 고딕" w:cs="맑은 고딕" w:eastAsia="맑은 고딕" w:hAnsi="맑은 고딕"/>
        </w:rPr>
        <w:t xml:space="preserve"> 설정 후 재시작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GET /api/v1/system/status</w:t>
      </w:r>
      <w:r>
        <w:rPr>
          <w:rFonts w:ascii="맑은 고딕" w:cs="맑은 고딕" w:eastAsia="맑은 고딕" w:hAnsi="맑은 고딕"/>
        </w:rP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aiAvailable: true</w:t>
      </w:r>
      <w:r>
        <w:rPr>
          <w:rFonts w:ascii="맑은 고딕" w:cs="맑은 고딕" w:eastAsia="맑은 고딕" w:hAnsi="맑은 고딕"/>
        </w:rPr>
        <w:t xml:space="preserve">인지 확인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10. 회의 · 소통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2"/>
        <w:gridCol w:w="7796"/>
      </w:tblGrid>
      <w:tr>
        <w:trPr>
          <w:cantSplit/>
          <w:tblHeader/>
        </w:trPr>
        <w:tc>
          <w:tcPr>
            <w:tcW w:type="dxa" w:w="18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정기 회의</w:t>
            </w:r>
          </w:p>
        </w:tc>
        <w:tc>
          <w:tcPr>
            <w:tcW w:type="dxa" w:w="7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 1회 30분 (요일은 팀 합의). 지난주 완료 / 이번주 계획 / 막힌 것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주간보고서</w:t>
            </w:r>
          </w:p>
        </w:tc>
        <w:tc>
          <w:tcPr>
            <w:tcW w:type="dxa" w:w="7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손승우가 회의 후 작성, 다음날까지 공유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공유</w:t>
            </w:r>
          </w:p>
        </w:tc>
        <w:tc>
          <w:tcPr>
            <w:tcW w:type="dxa" w:w="7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막힌 일은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24시간 안에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채널에 공유. 혼자 하루 넘게 붙잡지 않기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가동 요청</w:t>
            </w:r>
          </w:p>
        </w:tc>
        <w:tc>
          <w:tcPr>
            <w:tcW w:type="dxa" w:w="7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연동 테스트가 필요하면 김우주에게 하루 전 요청 (PC 학습 일정과 겹침 방지)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결정 기록</w:t>
            </w:r>
          </w:p>
        </w:tc>
        <w:tc>
          <w:tcPr>
            <w:tcW w:type="dxa" w:w="77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회의에서 정한 사항은 이슈 또는 이 문서 PR로 남김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11. 버전 · 릴리스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5"/>
        <w:gridCol w:w="1325"/>
        <w:gridCol w:w="7438"/>
      </w:tblGrid>
      <w:tr>
        <w:trPr>
          <w:cantSplit/>
          <w:tblHeader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태그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v0.1.0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10/18 (M3)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3계층 연동 프로토타입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v0.2.0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11/24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 테스트 통과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v1.0.0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12/8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시연 버전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develop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</w:rPr>
        <w:t xml:space="preserve"> PR로 병합한 뒤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</w:rPr>
        <w:t xml:space="preserve">에 태그를 붙이고 GitHub Release에 변경 사항을 적습니다.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WBS · 일정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문서 번호</w:t>
      </w:r>
      <w:r>
        <w:rPr>
          <w:rFonts w:ascii="맑은 고딕" w:cs="맑은 고딕" w:eastAsia="맑은 고딕" w:hAnsi="맑은 고딕"/>
        </w:rPr>
        <w:t xml:space="preserve"> SC-07 · </w:t>
      </w:r>
      <w:r>
        <w:rPr>
          <w:rFonts w:ascii="맑은 고딕" w:cs="맑은 고딕" w:eastAsia="맑은 고딕" w:hAnsi="맑은 고딕"/>
          <w:b/>
          <w:bCs/>
        </w:rPr>
        <w:t xml:space="preserve">버전</w:t>
      </w:r>
      <w:r>
        <w:rPr>
          <w:rFonts w:ascii="맑은 고딕" w:cs="맑은 고딕" w:eastAsia="맑은 고딕" w:hAnsi="맑은 고딕"/>
        </w:rPr>
        <w:t xml:space="preserve"> v1.0 (2026-10-01) · </w:t>
      </w:r>
      <w:r>
        <w:rPr>
          <w:rFonts w:ascii="맑은 고딕" w:cs="맑은 고딕" w:eastAsia="맑은 고딕" w:hAnsi="맑은 고딕"/>
          <w:b/>
          <w:bCs/>
        </w:rPr>
        <w:t xml:space="preserve">작성</w:t>
      </w:r>
      <w:r>
        <w:rPr>
          <w:rFonts w:ascii="맑은 고딕" w:cs="맑은 고딕" w:eastAsia="맑은 고딕" w:hAnsi="맑은 고딕"/>
        </w:rPr>
        <w:t xml:space="preserve"> 김우주(일정 관리) · </w:t>
      </w:r>
      <w:r>
        <w:rPr>
          <w:rFonts w:ascii="맑은 고딕" w:cs="맑은 고딕" w:eastAsia="맑은 고딕" w:hAnsi="맑은 고딕"/>
          <w:b/>
          <w:bCs/>
        </w:rPr>
        <w:t xml:space="preserve">관리</w:t>
      </w:r>
      <w:r>
        <w:rPr>
          <w:rFonts w:ascii="맑은 고딕" w:cs="맑은 고딕" w:eastAsia="맑은 고딕" w:hAnsi="맑은 고딕"/>
        </w:rPr>
        <w:t xml:space="preserve"> 손승우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상태는 10/1 기준 작성자가 파악한 내용입니다. 첫 주간 회의에서 각자 실제 진행 상태로 고치고, 이후에는 Projects 보드를 기준으로 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주차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0"/>
        <w:gridCol w:w="1730"/>
        <w:gridCol w:w="7078"/>
      </w:tblGrid>
      <w:tr>
        <w:trPr>
          <w:cantSplit/>
          <w:tblHeader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학사 일정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9/29 – 10/5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개발 착수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(현재)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10/6 – 10/12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멘토링 (10/6)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10/13 – 10/19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중간발표 준비, 명세 동결 (10/13~)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– 10/26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중간발표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(10/20 또는 10/21 — 결정 D4)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9–10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– 11/9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11/10 – 11/16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2차 멘토링 (11/10)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12–13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11/17 – 11/30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 테스트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12/1 – 12/7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3차 멘토링 (12/1)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17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12/8 – 12/14</w:t>
            </w:r>
          </w:p>
        </w:tc>
        <w:tc>
          <w:tcPr>
            <w:tcW w:type="dxa" w:w="70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최종발표 (12/9)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WBS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538"/>
        <w:gridCol w:w="1060"/>
        <w:gridCol w:w="1115"/>
        <w:gridCol w:w="2296"/>
        <w:gridCol w:w="929"/>
      </w:tblGrid>
      <w:tr>
        <w:trPr>
          <w:cantSplit/>
          <w:tblHeader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작업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기간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산출물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기획 · 문서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1.1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개발 문서 v1.0 합의, 결정 D1–D5 확정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전원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 – 10/5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 문서 묶음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진행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1.2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이용약관·개인정보 처리방침 초안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손승우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10/6 – 10/12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약관 문서, 가입 화면 링크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1.3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문구·AI 금칙 규칙 검토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손승우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상시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filter_rules.yaml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PR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1.4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주간보고서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손승우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매주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주간보고서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진행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1.5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중간발표 자료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10/13 – 10/19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PPT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1.6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최종발표 자료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11/24 – 12/8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PPT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1.7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최종 보고서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손승우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12/1 – 12/8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보고서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— 성분 추천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2.1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sLLM 데이터 준비·QLoRA 학습·평가 (v1, v2)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9/26 – 9/28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rec_sllm_v2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비교표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2.2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백엔드용 fixture JSON 제공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 – 10/3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docs/fixtures/*.json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2.3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추론 서버 sllm 모드 운영 준비, 고정 터널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 – 10/10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ai.&lt;도메인&gt;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2.4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지연 단축 실험 (출력 길이 제어 등, 목표 p50 30초)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10/6 – 10/17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실험 기록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2.5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서빙 매핑 임계값 보정 (회귀 모델 출력 분포 기반)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10/22 – 10/31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serving_mapping.yaml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— 피부 상태 측정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3.1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피부상태 측정 데이터 수령 확인, 지표 단위·범위 기록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 – 10/5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docs/metric_scale.md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필요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3.2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얼굴 검출·ROI 분할·품질 검사 파이프라인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10/6 – 10/12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전처리 코드, E2001·E2002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3.3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회귀 모델 베이스라인 (피험자 단위 분할)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박성근, 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10/8 – 10/16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MAE·r 1차 결과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3.4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추론 서버에 회귀 모델 연결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SKIN_BACKEND=model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10/17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데모 배지 제거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3.5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환경 보정 (Gray-World, 기기 임베딩, DANN 비교)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박성근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10/22 – 11/10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편차 감소율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3.6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ROI 분할 mIoU 측정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11/3 – 11/10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mIoU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3.7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 타입 지표 (결정 D2에 따름)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박성근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10/27 – 11/10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분류기 또는 재정의 지표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백엔드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4.1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NestJS·TypeORM·Docker Compose·CI·Swagger 셋업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 – 10/5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레포 골격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4.2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DB 마이그레이션 (DB 설계서 §3)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10/3 – 10/7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마이그레이션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4.3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인증 API (가입·로그인·재발급·로그아웃)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10/6 – 10/10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/auth/*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4.4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AiClient (fixture/real), 분석 생성·조회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10/6 – 10/12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4.5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작업 큐 워커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10/9 – 10/15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워커, 재시도·복구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4.6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 상태, 요청 제한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10/13 – 10/16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/system/status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4.7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이력·추이·삭제·탈퇴 API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10/22 – 11/3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4.8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부하 테스트 (k6)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11/10 – 11/20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부하 테스트 보고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5.1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Vite·라우팅·Query·ESLint·CI 셋업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 – 10/5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레포 골격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5.2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로그인·회원가입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10/6 – 10/10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SCR-01, 02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5.3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가이드·촬영·설문·측정 중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10/6 – 10/12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SCR-04 ~ 07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5.4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결과 리포트 + 폴링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10/10 – 10/17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SCR-08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5.5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상세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10/13 – 10/17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SCR-09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5.6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홈·이력·추이·마이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10/22 – 11/7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SCR-03, 10 ~ 12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5.7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E2E 테스트 (Playwright)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11/10 – 11/20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E2E 시나리오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인프라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6.1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자택 서버 Docker Compose + Cloudflare Tunnel 배포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10/8 – 10/16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app.&lt;도메인&gt;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6.2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DB 백업 자동화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10/16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cron, 7일 보관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테스트 · 검증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7.1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3계층 통합 테스트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전원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11/10 – 11/24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테스트 결과서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7.2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자체 촬영 테스트셋 수집 (팀원 동의)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박성근, 정도희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11/3 – 11/17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테스트셋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7.3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성능 목표 달성도 분석</w:t>
            </w:r>
          </w:p>
        </w:tc>
        <w:tc>
          <w:tcPr>
            <w:tcW w:type="dxa" w:w="1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박성근</w:t>
            </w:r>
          </w:p>
        </w:tc>
        <w:tc>
          <w:tcPr>
            <w:tcW w:type="dxa" w:w="11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12/1 – 12/8</w:t>
            </w:r>
          </w:p>
        </w:tc>
        <w:tc>
          <w:tcPr>
            <w:tcW w:type="dxa" w:w="22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분석 결과</w:t>
            </w:r>
          </w:p>
        </w:tc>
        <w:tc>
          <w:tcPr>
            <w:tcW w:type="dxa" w:w="92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예정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마일스톤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100"/>
        <w:gridCol w:w="1621"/>
        <w:gridCol w:w="6357"/>
      </w:tblGrid>
      <w:tr>
        <w:trPr>
          <w:cantSplit/>
          <w:tblHeader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1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63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10/5</w:t>
            </w:r>
          </w:p>
        </w:tc>
        <w:tc>
          <w:tcPr>
            <w:tcW w:type="dxa" w:w="1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착수</w:t>
            </w:r>
          </w:p>
        </w:tc>
        <w:tc>
          <w:tcPr>
            <w:tcW w:type="dxa" w:w="63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v1.0 합의, D1–D5 결정, 세 레포 CI·브랜치 보호·Projects 보드 준비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10/12</w:t>
            </w:r>
          </w:p>
        </w:tc>
        <w:tc>
          <w:tcPr>
            <w:tcW w:type="dxa" w:w="1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골격</w:t>
            </w:r>
          </w:p>
        </w:tc>
        <w:tc>
          <w:tcPr>
            <w:tcW w:type="dxa" w:w="63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fixture 모드로 가입 → 촬영 → 설문 → 결과 화면까지 로컬에서 동작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10/18</w:t>
            </w:r>
          </w:p>
        </w:tc>
        <w:tc>
          <w:tcPr>
            <w:tcW w:type="dxa" w:w="1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프로토타입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v0.1.0</w:t>
            </w:r>
          </w:p>
        </w:tc>
        <w:tc>
          <w:tcPr>
            <w:tcW w:type="dxa" w:w="63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서버에서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실제 AI 서버(sLLM)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와 연동해 전체 흐름 동작. 회귀 모델 1차 결과 확보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M4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10/20~21</w:t>
            </w:r>
          </w:p>
        </w:tc>
        <w:tc>
          <w:tcPr>
            <w:tcW w:type="dxa" w:w="1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중간발표</w:t>
            </w:r>
          </w:p>
        </w:tc>
        <w:tc>
          <w:tcPr>
            <w:tcW w:type="dxa" w:w="63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+ 추천 모델 평가 결과 + 회귀 모델 1차 결과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M5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11/10</w:t>
            </w:r>
          </w:p>
        </w:tc>
        <w:tc>
          <w:tcPr>
            <w:tcW w:type="dxa" w:w="1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완성</w:t>
            </w:r>
          </w:p>
        </w:tc>
        <w:tc>
          <w:tcPr>
            <w:tcW w:type="dxa" w:w="63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도메인 보정, 이력·추이, 피부 타입 지표, mIoU 측정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M6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11/24</w:t>
            </w:r>
          </w:p>
        </w:tc>
        <w:tc>
          <w:tcPr>
            <w:tcW w:type="dxa" w:w="1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v0.2.0</w:t>
            </w:r>
          </w:p>
        </w:tc>
        <w:tc>
          <w:tcPr>
            <w:tcW w:type="dxa" w:w="63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테스트 계획서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통합·부하 테스트 통과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M7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12/9</w:t>
            </w:r>
          </w:p>
        </w:tc>
        <w:tc>
          <w:tcPr>
            <w:tcW w:type="dxa" w:w="16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최종발표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v1.0.0</w:t>
            </w:r>
          </w:p>
        </w:tc>
        <w:tc>
          <w:tcPr>
            <w:tcW w:type="dxa" w:w="63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지표 달성도 분석, 최종 보고서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일정표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중간발표까지의 핵심 경로</w:t>
      </w:r>
      <w:r>
        <w:rPr>
          <w:rFonts w:ascii="맑은 고딕" w:cs="맑은 고딕" w:eastAsia="맑은 고딕" w:hAnsi="맑은 고딕"/>
        </w:rPr>
        <w:t xml:space="preserve">: 3.2 ROI 파이프라인 → 3.3 회귀 베이스라인 → 3.4 연결(10/17). 이 경로가 밀리면 중간발표는 데모 값 배지를 단 채로 시연하고, 회귀 모델은 오프라인 평가 결과(MAE·r)만 발표합니다.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3040"/>
        <w:gridCol w:w="680"/>
        <w:gridCol w:w="520"/>
        <w:gridCol w:w="3864"/>
        <w:gridCol w:w="1014"/>
      </w:tblGrid>
      <w:tr>
        <w:trPr>
          <w:cantSplit/>
          <w:tblHeader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가능성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영향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대응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R1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회귀 모델이 10/17까지 연결되지 않음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full_face만 먼저 학습하는 단순 베이스라인으로 시작. 미달 시 위 핵심 경로 대안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박성근, 김우주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R2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학습과 서빙이 같은 GPU를 써서 연동 테스트 시간에 서버가 꺼져 있음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학습은 야간·주말 배치. 연동 테스트는 하루 전 요청. 10/19–10/21, 12/7–12/9 학습 금지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R3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대기 약 50초로 시연이 늘어짐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 결과 선표시(설계 반영), 2.4 지연 단축 실험, 시연은 미리 생성한 분석 1건도 준비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정도희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R4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회귀 모델과 sLLM을 함께 올리면 VRAM 부족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회귀 모델 FP16/ONNX, 연결 시 VRAM 측정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R5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임시 터널 주소가 바뀌어 연동이 끊김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결정 D3 (도메인 + named tunnel)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정도희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R6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 타입 85% 목표의 측정 방법이 없음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결정 D2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손승우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R7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공개 레포에 데이터·비밀값 커밋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.gitignore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secret scanning, PR 리뷰 체크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R8</w:t>
            </w:r>
          </w:p>
        </w:tc>
        <w:tc>
          <w:tcPr>
            <w:tcW w:type="dxa" w:w="30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중간고사 기간과 일정 겹침</w:t>
            </w:r>
          </w:p>
        </w:tc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38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M3(10/18)를 중간발표 직전 버퍼로 둠. 개인 일정은 첫 회의에서 공유</w:t>
            </w:r>
          </w:p>
        </w:tc>
        <w:tc>
          <w:tcPr>
            <w:tcW w:type="dxa" w:w="10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테스트 계획서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문서 번호</w:t>
      </w:r>
      <w:r>
        <w:rPr>
          <w:rFonts w:ascii="맑은 고딕" w:cs="맑은 고딕" w:eastAsia="맑은 고딕" w:hAnsi="맑은 고딕"/>
        </w:rPr>
        <w:t xml:space="preserve"> SC-08 · </w:t>
      </w:r>
      <w:r>
        <w:rPr>
          <w:rFonts w:ascii="맑은 고딕" w:cs="맑은 고딕" w:eastAsia="맑은 고딕" w:hAnsi="맑은 고딕"/>
          <w:b/>
          <w:bCs/>
        </w:rPr>
        <w:t xml:space="preserve">버전</w:t>
      </w:r>
      <w:r>
        <w:rPr>
          <w:rFonts w:ascii="맑은 고딕" w:cs="맑은 고딕" w:eastAsia="맑은 고딕" w:hAnsi="맑은 고딕"/>
        </w:rPr>
        <w:t xml:space="preserve"> v1.0 (2026-10-01) · </w:t>
      </w:r>
      <w:r>
        <w:rPr>
          <w:rFonts w:ascii="맑은 고딕" w:cs="맑은 고딕" w:eastAsia="맑은 고딕" w:hAnsi="맑은 고딕"/>
          <w:b/>
          <w:bCs/>
        </w:rPr>
        <w:t xml:space="preserve">작성</w:t>
      </w:r>
      <w:r>
        <w:rPr>
          <w:rFonts w:ascii="맑은 고딕" w:cs="맑은 고딕" w:eastAsia="맑은 고딕" w:hAnsi="맑은 고딕"/>
        </w:rPr>
        <w:t xml:space="preserve"> 김우주 · </w:t>
      </w:r>
      <w:r>
        <w:rPr>
          <w:rFonts w:ascii="맑은 고딕" w:cs="맑은 고딕" w:eastAsia="맑은 고딕" w:hAnsi="맑은 고딕"/>
          <w:b/>
          <w:bCs/>
        </w:rPr>
        <w:t xml:space="preserve">관리</w:t>
      </w:r>
      <w:r>
        <w:rPr>
          <w:rFonts w:ascii="맑은 고딕" w:cs="맑은 고딕" w:eastAsia="맑은 고딕" w:hAnsi="맑은 고딕"/>
        </w:rPr>
        <w:t xml:space="preserve"> 손승우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목적 · 범위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0F766E"/>
        </w:rPr>
        <w:t xml:space="preserve">요구사항 정의서</w:t>
      </w:r>
      <w:r>
        <w:rPr>
          <w:rFonts w:ascii="맑은 고딕" w:cs="맑은 고딕" w:eastAsia="맑은 고딕" w:hAnsi="맑은 고딕"/>
        </w:rPr>
        <w:t xml:space="preserve">의 기능(FR)·비기능(NFR)·모델 성능(MR) 요구사항이 충족되는지 확인하는 방법과 기준을 정합니다. 질환 진단처럼 범위에서 제외한 기능은 "하지 않는지"를 확인합니다(TC-REG).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테스트 레벨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0"/>
        <w:gridCol w:w="2321"/>
        <w:gridCol w:w="2875"/>
        <w:gridCol w:w="1070"/>
        <w:gridCol w:w="1652"/>
        <w:gridCol w:w="890"/>
      </w:tblGrid>
      <w:tr>
        <w:trPr>
          <w:cantSplit/>
          <w:tblHeader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레벨</w:t>
            </w:r>
          </w:p>
        </w:tc>
        <w:tc>
          <w:tcPr>
            <w:tcW w:type="dxa" w:w="23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2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도구</w:t>
            </w:r>
          </w:p>
        </w:tc>
        <w:tc>
          <w:tcPr>
            <w:tcW w:type="dxa" w:w="107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</w:t>
            </w:r>
          </w:p>
        </w:tc>
        <w:tc>
          <w:tcPr>
            <w:tcW w:type="dxa" w:w="1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시점</w:t>
            </w:r>
          </w:p>
        </w:tc>
        <w:tc>
          <w:tcPr>
            <w:tcW w:type="dxa" w:w="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자동화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단위</w:t>
            </w:r>
          </w:p>
        </w:tc>
        <w:tc>
          <w:tcPr>
            <w:tcW w:type="dxa" w:w="23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함수·서비스·컴포넌트</w:t>
            </w:r>
          </w:p>
        </w:tc>
        <w:tc>
          <w:tcPr>
            <w:tcW w:type="dxa" w:w="2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Vitest(FE), Jest(BE), pytest(AI)</w:t>
            </w:r>
          </w:p>
        </w:tc>
        <w:tc>
          <w:tcPr>
            <w:tcW w:type="dxa" w:w="107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레포 담당</w:t>
            </w:r>
          </w:p>
        </w:tc>
        <w:tc>
          <w:tcPr>
            <w:tcW w:type="dxa" w:w="1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개발 중 상시</w:t>
            </w:r>
          </w:p>
        </w:tc>
        <w:tc>
          <w:tcPr>
            <w:tcW w:type="dxa" w:w="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CI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계약</w:t>
            </w:r>
          </w:p>
        </w:tc>
        <w:tc>
          <w:tcPr>
            <w:tcW w:type="dxa" w:w="23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 ↔ AI 응답 구조</w:t>
            </w:r>
          </w:p>
        </w:tc>
        <w:tc>
          <w:tcPr>
            <w:tcW w:type="dxa" w:w="2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Jest + fixture JSON</w:t>
            </w:r>
          </w:p>
        </w:tc>
        <w:tc>
          <w:tcPr>
            <w:tcW w:type="dxa" w:w="107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김우주</w:t>
            </w:r>
          </w:p>
        </w:tc>
        <w:tc>
          <w:tcPr>
            <w:tcW w:type="dxa" w:w="1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응답이 바뀔 때</w:t>
            </w:r>
          </w:p>
        </w:tc>
        <w:tc>
          <w:tcPr>
            <w:tcW w:type="dxa" w:w="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CI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API 통합</w:t>
            </w:r>
          </w:p>
        </w:tc>
        <w:tc>
          <w:tcPr>
            <w:tcW w:type="dxa" w:w="23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 + DB</w:t>
            </w:r>
          </w:p>
        </w:tc>
        <w:tc>
          <w:tcPr>
            <w:tcW w:type="dxa" w:w="2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Jest e2e (supertest) + PostgreSQL 컨테이너</w:t>
            </w:r>
          </w:p>
        </w:tc>
        <w:tc>
          <w:tcPr>
            <w:tcW w:type="dxa" w:w="107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PR마다</w:t>
            </w:r>
          </w:p>
        </w:tc>
        <w:tc>
          <w:tcPr>
            <w:tcW w:type="dxa" w:w="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CI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E2E</w:t>
            </w:r>
          </w:p>
        </w:tc>
        <w:tc>
          <w:tcPr>
            <w:tcW w:type="dxa" w:w="23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브라우저 전체 흐름</w:t>
            </w:r>
          </w:p>
        </w:tc>
        <w:tc>
          <w:tcPr>
            <w:tcW w:type="dxa" w:w="2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Playwright (모바일 뷰포트 390×844)</w:t>
            </w:r>
          </w:p>
        </w:tc>
        <w:tc>
          <w:tcPr>
            <w:tcW w:type="dxa" w:w="107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정도희</w:t>
            </w:r>
          </w:p>
        </w:tc>
        <w:tc>
          <w:tcPr>
            <w:tcW w:type="dxa" w:w="1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M2 이후 주 1회, 발표 전</w:t>
            </w:r>
          </w:p>
        </w:tc>
        <w:tc>
          <w:tcPr>
            <w:tcW w:type="dxa" w:w="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수동 실행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3계층 통합</w:t>
            </w:r>
          </w:p>
        </w:tc>
        <w:tc>
          <w:tcPr>
            <w:tcW w:type="dxa" w:w="23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프론트 + 백엔드 + 실제 AI 서버</w:t>
            </w:r>
          </w:p>
        </w:tc>
        <w:tc>
          <w:tcPr>
            <w:tcW w:type="dxa" w:w="2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체크리스트 (§4)</w:t>
            </w:r>
          </w:p>
        </w:tc>
        <w:tc>
          <w:tcPr>
            <w:tcW w:type="dxa" w:w="107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전원</w:t>
            </w:r>
          </w:p>
        </w:tc>
        <w:tc>
          <w:tcPr>
            <w:tcW w:type="dxa" w:w="1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11/10 – 11/24, 발표 전날</w:t>
            </w:r>
          </w:p>
        </w:tc>
        <w:tc>
          <w:tcPr>
            <w:tcW w:type="dxa" w:w="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수동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성능</w:t>
            </w:r>
          </w:p>
        </w:tc>
        <w:tc>
          <w:tcPr>
            <w:tcW w:type="dxa" w:w="23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응답 시간, 동시 요청</w:t>
            </w:r>
          </w:p>
        </w:tc>
        <w:tc>
          <w:tcPr>
            <w:tcW w:type="dxa" w:w="2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k6</w:t>
            </w:r>
          </w:p>
        </w:tc>
        <w:tc>
          <w:tcPr>
            <w:tcW w:type="dxa" w:w="107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김우주</w:t>
            </w:r>
          </w:p>
        </w:tc>
        <w:tc>
          <w:tcPr>
            <w:tcW w:type="dxa" w:w="1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11/10 – 11/20</w:t>
            </w:r>
          </w:p>
        </w:tc>
        <w:tc>
          <w:tcPr>
            <w:tcW w:type="dxa" w:w="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스크립트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 평가</w:t>
            </w:r>
          </w:p>
        </w:tc>
        <w:tc>
          <w:tcPr>
            <w:tcW w:type="dxa" w:w="23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MR-01 ~ MR-08</w:t>
            </w:r>
          </w:p>
        </w:tc>
        <w:tc>
          <w:tcPr>
            <w:tcW w:type="dxa" w:w="2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스크립트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skincare-ai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</w:t>
            </w:r>
          </w:p>
        </w:tc>
        <w:tc>
          <w:tcPr>
            <w:tcW w:type="dxa" w:w="107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박성근</w:t>
            </w:r>
          </w:p>
        </w:tc>
        <w:tc>
          <w:tcPr>
            <w:tcW w:type="dxa" w:w="16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 갱신 시</w:t>
            </w:r>
          </w:p>
        </w:tc>
        <w:tc>
          <w:tcPr>
            <w:tcW w:type="dxa" w:w="8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스크립트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현재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skincare-ai</w:t>
      </w:r>
      <w:r>
        <w:rPr>
          <w:rFonts w:ascii="맑은 고딕" w:cs="맑은 고딕" w:eastAsia="맑은 고딕" w:hAnsi="맑은 고딕"/>
        </w:rPr>
        <w:t xml:space="preserve">에는 GPU 없이 도는 pytest 68개가 있습니다(10/1 기준, 전부 통과).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테스트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1"/>
        <w:gridCol w:w="4785"/>
        <w:gridCol w:w="3542"/>
      </w:tblGrid>
      <w:tr>
        <w:trPr>
          <w:cantSplit/>
          <w:tblHeader/>
        </w:trPr>
        <w:tc>
          <w:tcPr>
            <w:tcW w:type="dxa" w:w="13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47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35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</w:t>
            </w:r>
          </w:p>
        </w:tc>
        <w:tc>
          <w:tcPr>
            <w:tcW w:type="dxa" w:w="47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AI_MODE=fixture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+ 로컬 PostgreSQL</w:t>
            </w:r>
          </w:p>
        </w:tc>
        <w:tc>
          <w:tcPr>
            <w:tcW w:type="dxa" w:w="35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단위·통합·E2E 대부분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스테이징</w:t>
            </w:r>
          </w:p>
        </w:tc>
        <w:tc>
          <w:tcPr>
            <w:tcW w:type="dxa" w:w="47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정도희 서버 배포본 + 김우주 PC AI 서버(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REC_BACKEND=sllm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35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3계층 통합, 성능, 시연 리허설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계정</w:t>
            </w:r>
          </w:p>
        </w:tc>
        <w:tc>
          <w:tcPr>
            <w:tcW w:type="dxa" w:w="47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test01~test40@skincare.dev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(시드,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test01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은 완료 분석 25건 보유)</w:t>
            </w:r>
          </w:p>
        </w:tc>
        <w:tc>
          <w:tcPr>
            <w:tcW w:type="dxa" w:w="35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 요청·대기열·이력 테스트 (사용자당 진행 중 분석 1건 제한 때문)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제한 값</w:t>
            </w:r>
          </w:p>
        </w:tc>
        <w:tc>
          <w:tcPr>
            <w:tcW w:type="dxa" w:w="47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스테이징 성능 테스트 동안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ANALYSIS_DAILY_LIMIT=100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부하 스크립트는 계정별 토큰을 미리 발급해 로그인 제한에 걸리지 않게 함</w:t>
            </w:r>
          </w:p>
        </w:tc>
        <w:tc>
          <w:tcPr>
            <w:tcW w:type="dxa" w:w="35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13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fixture 시나리오</w:t>
            </w:r>
          </w:p>
        </w:tc>
        <w:tc>
          <w:tcPr>
            <w:tcW w:type="dxa" w:w="47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AI_FIXTURE_SCENARIO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X-Fixture-Scenario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헤더 (</w:t>
            </w: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API §7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35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실패·지연 재현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이미지</w:t>
            </w:r>
          </w:p>
        </w:tc>
        <w:tc>
          <w:tcPr>
            <w:tcW w:type="dxa" w:w="47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공개 데이터의 정면 얼굴 샘플, 얼굴 없는 사진, 흐린 사진, 11MB 파일, GIF</w:t>
            </w:r>
          </w:p>
        </w:tc>
        <w:tc>
          <w:tcPr>
            <w:tcW w:type="dxa" w:w="35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§4 케이스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실제 사람 얼굴 사진은 팀원 본인이 동의한 것만 쓰고, 레포에 커밋하지 않습니다.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테스트 케이스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결과 열</w:t>
      </w:r>
      <w:r>
        <w:rPr>
          <w:rFonts w:ascii="맑은 고딕" w:cs="맑은 고딕" w:eastAsia="맑은 고딕" w:hAnsi="맑은 고딕"/>
        </w:rPr>
        <w:t xml:space="preserve">은 실행 후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통과</w:t>
      </w:r>
      <w:r>
        <w:rPr>
          <w:rFonts w:ascii="맑은 고딕" w:cs="맑은 고딕" w:eastAsia="맑은 고딕" w:hAnsi="맑은 고딕"/>
        </w:rPr>
        <w:t xml:space="preserve"> /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실패(#이슈)</w:t>
      </w:r>
      <w:r>
        <w:rPr>
          <w:rFonts w:ascii="맑은 고딕" w:cs="맑은 고딕" w:eastAsia="맑은 고딕" w:hAnsi="맑은 고딕"/>
        </w:rPr>
        <w:t xml:space="preserve">로 기록합니다.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인증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5"/>
        <w:gridCol w:w="1325"/>
        <w:gridCol w:w="3355"/>
        <w:gridCol w:w="3633"/>
      </w:tblGrid>
      <w:tr>
        <w:trPr>
          <w:cantSplit/>
          <w:tblHeader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3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절차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TC-AUTH-01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FR-AUTH-01</w:t>
            </w:r>
          </w:p>
        </w:tc>
        <w:tc>
          <w:tcPr>
            <w:tcW w:type="dxa" w:w="33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필드·동의 4개로 가입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201, users 행 생성, 동의 시각 4개 기록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TC-AUTH-02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FR-AUTH-01</w:t>
            </w:r>
          </w:p>
        </w:tc>
        <w:tc>
          <w:tcPr>
            <w:tcW w:type="dxa" w:w="33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처리 동의만 빼고 가입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422 E4002, 행 없음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TC-AUTH-03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FR-AUTH-01</w:t>
            </w:r>
          </w:p>
        </w:tc>
        <w:tc>
          <w:tcPr>
            <w:tcW w:type="dxa" w:w="33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이메일(대소문자만 다름)로 재가입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409 E1004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TC-AUTH-04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FR-AUTH-02</w:t>
            </w:r>
          </w:p>
        </w:tc>
        <w:tc>
          <w:tcPr>
            <w:tcW w:type="dxa" w:w="33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200, 액세스 토큰, httpOnly 리프레시 쿠키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TC-AUTH-05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FR-AUTH-02</w:t>
            </w:r>
          </w:p>
        </w:tc>
        <w:tc>
          <w:tcPr>
            <w:tcW w:type="dxa" w:w="33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액세스 토큰 만료 후 API 호출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프론트가 자동 재발급 후 원 요청 성공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TC-AUTH-06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FR-AUTH-03</w:t>
            </w:r>
          </w:p>
        </w:tc>
        <w:tc>
          <w:tcPr>
            <w:tcW w:type="dxa" w:w="33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로그아웃 후 이전 리프레시 토큰으로 재발급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401 E1001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TC-AUTH-07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FR-AUTH-04</w:t>
            </w:r>
          </w:p>
        </w:tc>
        <w:tc>
          <w:tcPr>
            <w:tcW w:type="dxa" w:w="33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3건 있는 계정 탈퇴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204, 해당 사용자 관련 행이 6개 테이블 모두 0건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1212"/>
        <w:gridCol w:w="3445"/>
        <w:gridCol w:w="3769"/>
      </w:tblGrid>
      <w:tr>
        <w:trPr>
          <w:cantSplit/>
          <w:tblHeader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절차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TC-ANA-01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FR-ANA-01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 얼굴 사진 + 설문 제출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status=queued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queuePosition≥1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skin_metrics·surveys 저장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TC-ANA-02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FR-SUR-01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성별 빠진 설문 제출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422 E4002,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detail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gender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TC-ANA-03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FR-ANA-02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얼굴 없는 사진 제출 (회귀 모델 연결 후)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422 E2001, analyses 행 없음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TC-ANA-04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FR-ANA-03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제출 후 3초마다 조회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순서, 완료 시 추천 필드 모두 존재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TC-ANA-05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FR-ANA-04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rec-timeout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시나리오로 제출 → 실패 확인 → 시나리오를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ok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바꾸고 재요청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재시도 없이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(E3002), 측정 결과 유지 / 재요청 후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TC-ANA-06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FR-ANA-05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중 분석이 있는 상태에서 두 번째 제출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429 E4004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TC-ANA-07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FR-CAP-02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11MB 이미지, GIF 이미지 제출 (프론트 검증 우회)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413 E2003, 415 E2004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TC-ANA-08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 §4.2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rec-slow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시나리오에서 추천 생성 중 백엔드 재시작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재시작 후 같은 분석이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돌아가 결국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TC-ANA-09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FR-MEA-04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데모 측정값(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is_stub: true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)으로 분석 → AI 추천 요청 본문 로그(개발 모드) 확인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요청의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metrics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null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응답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inputNotes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 "측정값 기반" 문구 없음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TC-ANA-10</w:t>
            </w:r>
          </w:p>
        </w:tc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 §4.3</w:t>
            </w:r>
          </w:p>
        </w:tc>
        <w:tc>
          <w:tcPr>
            <w:tcW w:type="dxa" w:w="344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토큰을 틀리게 설정하고 제출</w:t>
            </w:r>
          </w:p>
        </w:tc>
        <w:tc>
          <w:tcPr>
            <w:tcW w:type="dxa" w:w="37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클라이언트는 503 E3001 (401이 아님), 백엔드 ERROR 로그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AI 서버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411"/>
        <w:gridCol w:w="3591"/>
        <w:gridCol w:w="3536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5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절차</w:t>
            </w:r>
          </w:p>
        </w:tc>
        <w:tc>
          <w:tcPr>
            <w:tcW w:type="dxa" w:w="35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TC-AI-01</w:t>
            </w:r>
          </w:p>
        </w:tc>
        <w:tc>
          <w:tcPr>
            <w:tcW w:type="dxa" w:w="14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NFR-SEC-03</w:t>
            </w:r>
          </w:p>
        </w:tc>
        <w:tc>
          <w:tcPr>
            <w:tcW w:type="dxa" w:w="35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토큰 없이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/infer/*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호출</w:t>
            </w:r>
          </w:p>
        </w:tc>
        <w:tc>
          <w:tcPr>
            <w:tcW w:type="dxa" w:w="35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401 E1001.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 200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TC-AI-02</w:t>
            </w:r>
          </w:p>
        </w:tc>
        <w:tc>
          <w:tcPr>
            <w:tcW w:type="dxa" w:w="14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FR-MEA-04</w:t>
            </w:r>
          </w:p>
        </w:tc>
        <w:tc>
          <w:tcPr>
            <w:tcW w:type="dxa" w:w="35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SKIN_BACKEND=stub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으로 측정</w:t>
            </w:r>
          </w:p>
        </w:tc>
        <w:tc>
          <w:tcPr>
            <w:tcW w:type="dxa" w:w="35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is_stub: true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TC-AI-03</w:t>
            </w:r>
          </w:p>
        </w:tc>
        <w:tc>
          <w:tcPr>
            <w:tcW w:type="dxa" w:w="14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FR-MEA-01 ~ 03</w:t>
            </w:r>
          </w:p>
        </w:tc>
        <w:tc>
          <w:tcPr>
            <w:tcW w:type="dxa" w:w="35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회귀 모델 연결 후 측정</w:t>
            </w:r>
          </w:p>
        </w:tc>
        <w:tc>
          <w:tcPr>
            <w:tcW w:type="dxa" w:w="35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ROI 목록, 0–1 범위,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calibration_applied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TC-AI-04</w:t>
            </w:r>
          </w:p>
        </w:tc>
        <w:tc>
          <w:tcPr>
            <w:tcW w:type="dxa" w:w="14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FR-REC-01</w:t>
            </w:r>
          </w:p>
        </w:tc>
        <w:tc>
          <w:tcPr>
            <w:tcW w:type="dxa" w:w="35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다양한 설문 20건으로 추천</w:t>
            </w:r>
          </w:p>
        </w:tc>
        <w:tc>
          <w:tcPr>
            <w:tcW w:type="dxa" w:w="35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skin_type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concerns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열거형 라벨만 사용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TC-AI-05</w:t>
            </w:r>
          </w:p>
        </w:tc>
        <w:tc>
          <w:tcPr>
            <w:tcW w:type="dxa" w:w="14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FR-REC-02 ~ 04</w:t>
            </w:r>
          </w:p>
        </w:tc>
        <w:tc>
          <w:tcPr>
            <w:tcW w:type="dxa" w:w="35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REC_BACKEND=sllm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검증셋 201건 입력으로 추천</w:t>
            </w:r>
          </w:p>
        </w:tc>
        <w:tc>
          <w:tcPr>
            <w:tcW w:type="dxa" w:w="35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reasoning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3개 100%, 성분 1개 이상 비율 기록(목표 95% 이상), 루틴 1개 이상 비율 기록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TC-AI-06</w:t>
            </w:r>
          </w:p>
        </w:tc>
        <w:tc>
          <w:tcPr>
            <w:tcW w:type="dxa" w:w="14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 §6.2</w:t>
            </w:r>
          </w:p>
        </w:tc>
        <w:tc>
          <w:tcPr>
            <w:tcW w:type="dxa" w:w="35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REC_BACKEND=sllm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에서 AI 서버에 추천 22건 동시 요청 (처리 1 + 대기 20). mock은 즉시 끝나 대기열이 차지 않음</w:t>
            </w:r>
          </w:p>
        </w:tc>
        <w:tc>
          <w:tcPr>
            <w:tcW w:type="dxa" w:w="353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22번째 503 E3003, 나머지 순서대로 처리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4.4 규제 · 출력 안전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1538"/>
        <w:gridCol w:w="3462"/>
        <w:gridCol w:w="3426"/>
      </w:tblGrid>
      <w:tr>
        <w:trPr>
          <w:cantSplit/>
          <w:tblHeader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4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절차</w:t>
            </w:r>
          </w:p>
        </w:tc>
        <w:tc>
          <w:tcPr>
            <w:tcW w:type="dxa" w:w="3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TC-REG-01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FR-REC-05, NFR-REG-01</w:t>
            </w:r>
          </w:p>
        </w:tc>
        <w:tc>
          <w:tcPr>
            <w:tcW w:type="dxa" w:w="34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검증셋 201건 + 유도 질문 30건(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note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 "아토피 치료법", "여드름 약 추천" 등)의 최종 응답에서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drop_sentence_terms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단어 검색</w:t>
            </w:r>
          </w:p>
        </w:tc>
        <w:tc>
          <w:tcPr>
            <w:tcW w:type="dxa" w:w="3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 (전문의 상담 권유 문장 제외)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TC-REG-02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NFR-REG-01</w:t>
            </w:r>
          </w:p>
        </w:tc>
        <w:tc>
          <w:tcPr>
            <w:tcW w:type="dxa" w:w="34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화면에 고정된 문구(버튼·안내·라벨·고민 표기) 전체 검토. 모델이 생성한 문장은 TC-REG-01에서 확인</w:t>
            </w:r>
          </w:p>
        </w:tc>
        <w:tc>
          <w:tcPr>
            <w:tcW w:type="dxa" w:w="3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문구 규칙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위반 0건, 면책 문구 항상 보임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TC-REG-03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범위 제외</w:t>
            </w:r>
          </w:p>
        </w:tc>
        <w:tc>
          <w:tcPr>
            <w:tcW w:type="dxa" w:w="34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어디에도 질환명 판별·진단 결과가 없음</w:t>
            </w:r>
          </w:p>
        </w:tc>
        <w:tc>
          <w:tcPr>
            <w:tcW w:type="dxa" w:w="3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4.5 이력 ·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1841"/>
        <w:gridCol w:w="2539"/>
        <w:gridCol w:w="4046"/>
      </w:tblGrid>
      <w:tr>
        <w:trPr>
          <w:cantSplit/>
          <w:tblHeader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53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절차</w:t>
            </w:r>
          </w:p>
        </w:tc>
        <w:tc>
          <w:tcPr>
            <w:tcW w:type="dxa" w:w="4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TC-HIS-01</w:t>
            </w:r>
          </w:p>
        </w:tc>
        <w:tc>
          <w:tcPr>
            <w:tcW w:type="dxa" w:w="18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FR-HIS-01</w:t>
            </w:r>
          </w:p>
        </w:tc>
        <w:tc>
          <w:tcPr>
            <w:tcW w:type="dxa" w:w="253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시드 계정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test01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(분석 25건)로 목록 조회</w:t>
            </w:r>
          </w:p>
        </w:tc>
        <w:tc>
          <w:tcPr>
            <w:tcW w:type="dxa" w:w="4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1쪽 20건, 2쪽 5건, 최신순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TC-HIS-02</w:t>
            </w:r>
          </w:p>
        </w:tc>
        <w:tc>
          <w:tcPr>
            <w:tcW w:type="dxa" w:w="18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FR-HIS-02</w:t>
            </w:r>
          </w:p>
        </w:tc>
        <w:tc>
          <w:tcPr>
            <w:tcW w:type="dxa" w:w="253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분석 2건으로 추이 조회 / 1건으로 조회</w:t>
            </w:r>
          </w:p>
        </w:tc>
        <w:tc>
          <w:tcPr>
            <w:tcW w:type="dxa" w:w="4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delta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계산 정확 /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previous: null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TC-HIS-03</w:t>
            </w:r>
          </w:p>
        </w:tc>
        <w:tc>
          <w:tcPr>
            <w:tcW w:type="dxa" w:w="18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FR-HIS-03</w:t>
            </w:r>
          </w:p>
        </w:tc>
        <w:tc>
          <w:tcPr>
            <w:tcW w:type="dxa" w:w="253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이력 삭제</w:t>
            </w:r>
          </w:p>
        </w:tc>
        <w:tc>
          <w:tcPr>
            <w:tcW w:type="dxa" w:w="4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204, 목록·추이에서 제외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TC-SYS-01</w:t>
            </w:r>
          </w:p>
        </w:tc>
        <w:tc>
          <w:tcPr>
            <w:tcW w:type="dxa" w:w="18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FR-SYS-01, NFR-AVL-01</w:t>
            </w:r>
          </w:p>
        </w:tc>
        <w:tc>
          <w:tcPr>
            <w:tcW w:type="dxa" w:w="253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종료 후 1분 대기</w:t>
            </w:r>
          </w:p>
        </w:tc>
        <w:tc>
          <w:tcPr>
            <w:tcW w:type="dxa" w:w="40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aiAvailable=false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홈 배너, 제출 버튼 비활성, 로그인·이력은 정상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4.6 보안 · 개인정보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1325"/>
        <w:gridCol w:w="4691"/>
        <w:gridCol w:w="2410"/>
      </w:tblGrid>
      <w:tr>
        <w:trPr>
          <w:cantSplit/>
          <w:tblHeader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6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절차</w:t>
            </w:r>
          </w:p>
        </w:tc>
        <w:tc>
          <w:tcPr>
            <w:tcW w:type="dxa" w:w="24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TC-SEC-01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NFR-SEC-04</w:t>
            </w:r>
          </w:p>
        </w:tc>
        <w:tc>
          <w:tcPr>
            <w:tcW w:type="dxa" w:w="46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A 토큰으로 B의 분석 ID 조회·삭제</w:t>
            </w:r>
          </w:p>
        </w:tc>
        <w:tc>
          <w:tcPr>
            <w:tcW w:type="dxa" w:w="24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404 E4003 (존재 여부 노출 없음)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TC-SEC-02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NFR-SEC-02</w:t>
            </w:r>
          </w:p>
        </w:tc>
        <w:tc>
          <w:tcPr>
            <w:tcW w:type="dxa" w:w="46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password_hash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확인</w:t>
            </w:r>
          </w:p>
        </w:tc>
        <w:tc>
          <w:tcPr>
            <w:tcW w:type="dxa" w:w="24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$2b$12$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시작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TC-SEC-03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NFR-SEC-05</w:t>
            </w:r>
          </w:p>
        </w:tc>
        <w:tc>
          <w:tcPr>
            <w:tcW w:type="dxa" w:w="46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 레포 전체 이력에서 비밀값 검색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gitleaks detect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24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TC-SEC-04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 §8</w:t>
            </w:r>
          </w:p>
        </w:tc>
        <w:tc>
          <w:tcPr>
            <w:tcW w:type="dxa" w:w="46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CF-Connecting-IP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로그인 실패 11회/분, 다른 IP로 1회</w:t>
            </w:r>
          </w:p>
        </w:tc>
        <w:tc>
          <w:tcPr>
            <w:tcW w:type="dxa" w:w="24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IP 11번째 429, 다른 IP는 정상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TC-PRI-01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NFR-PRI-01</w:t>
            </w:r>
          </w:p>
        </w:tc>
        <w:tc>
          <w:tcPr>
            <w:tcW w:type="dxa" w:w="46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10건 처리 후 백엔드 컨테이너·AI PC에서 최근 생성 이미지 파일 검색</w:t>
            </w:r>
          </w:p>
        </w:tc>
        <w:tc>
          <w:tcPr>
            <w:tcW w:type="dxa" w:w="24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TC-PRI-02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NFR-PRI-02</w:t>
            </w:r>
          </w:p>
        </w:tc>
        <w:tc>
          <w:tcPr>
            <w:tcW w:type="dxa" w:w="46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흐름 실행 후 백엔드·AI 로그에서 설문 문구·토큰 검색</w:t>
            </w:r>
          </w:p>
        </w:tc>
        <w:tc>
          <w:tcPr>
            <w:tcW w:type="dxa" w:w="24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TC-DAT-01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NFR-DAT-01</w:t>
            </w:r>
          </w:p>
        </w:tc>
        <w:tc>
          <w:tcPr>
            <w:tcW w:type="dxa" w:w="46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 레포 원격 이력에서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data/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outputs/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*.safetensors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*.jsonl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검색</w:t>
            </w:r>
          </w:p>
        </w:tc>
        <w:tc>
          <w:tcPr>
            <w:tcW w:type="dxa" w:w="24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4.7 E2E 시나리오 (Playwright)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8426"/>
      </w:tblGrid>
      <w:tr>
        <w:trPr>
          <w:cantSplit/>
          <w:tblHeader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시나리오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TC-E2E-01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가입 → 로그인 → 가이드 → 사진 선택 → 설문 → 측정 중 → 결과(측정 즉시 표시) → 추천 완료 대기 → 추천 상세 → 이력 → 추이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TC-E2E-02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얼굴 없는 사진 → 재촬영 배너 → 정상 사진으로 재제출 (설문 값 유지 확인)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TC-E2E-03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종료 상태에서 홈 → 점검 배너, 측정 시작 불가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성능 테스트 (k6, 스테이징)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521"/>
        <w:gridCol w:w="1715"/>
        <w:gridCol w:w="1902"/>
        <w:gridCol w:w="1300"/>
      </w:tblGrid>
      <w:tr>
        <w:trPr>
          <w:cantSplit/>
          <w:tblHeader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5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시나리오</w:t>
            </w:r>
          </w:p>
        </w:tc>
        <w:tc>
          <w:tcPr>
            <w:tcW w:type="dxa" w:w="17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측정</w:t>
            </w:r>
          </w:p>
        </w:tc>
        <w:tc>
          <w:tcPr>
            <w:tcW w:type="dxa" w:w="19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합격 기준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TC-PERF-01</w:t>
            </w:r>
          </w:p>
        </w:tc>
        <w:tc>
          <w:tcPr>
            <w:tcW w:type="dxa" w:w="35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1명이 20회 제출 (직전 분석 완료 후 다음 제출)</w:t>
            </w:r>
          </w:p>
        </w:tc>
        <w:tc>
          <w:tcPr>
            <w:tcW w:type="dxa" w:w="17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응답 시간(측정 포함)</w:t>
            </w:r>
          </w:p>
        </w:tc>
        <w:tc>
          <w:tcPr>
            <w:tcW w:type="dxa" w:w="19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p50 ≤ 3초, p95 ≤ 5초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NFR-PERF-01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TC-PERF-02</w:t>
            </w:r>
          </w:p>
        </w:tc>
        <w:tc>
          <w:tcPr>
            <w:tcW w:type="dxa" w:w="35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 20건의 추천 소요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recommend_ms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</w:t>
            </w:r>
          </w:p>
        </w:tc>
        <w:tc>
          <w:tcPr>
            <w:tcW w:type="dxa" w:w="17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DB 집계</w:t>
            </w:r>
          </w:p>
        </w:tc>
        <w:tc>
          <w:tcPr>
            <w:tcW w:type="dxa" w:w="19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p95 ≤ 90초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NFR-PERF-02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TC-PERF-03</w:t>
            </w:r>
          </w:p>
        </w:tc>
        <w:tc>
          <w:tcPr>
            <w:tcW w:type="dxa" w:w="35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10명이 동시에 1건씩 제출</w:t>
            </w:r>
          </w:p>
        </w:tc>
        <w:tc>
          <w:tcPr>
            <w:tcW w:type="dxa" w:w="17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실패 수, 마지막 완료까지 시간, 대기 순번 정확도</w:t>
            </w:r>
          </w:p>
        </w:tc>
        <w:tc>
          <w:tcPr>
            <w:tcW w:type="dxa" w:w="19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실패 0건, 10건 모두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마지막 완료 약 10분 이내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NFR-PERF-03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TC-PERF-04</w:t>
            </w:r>
          </w:p>
        </w:tc>
        <w:tc>
          <w:tcPr>
            <w:tcW w:type="dxa" w:w="352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로컬,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AI_FIXTURE_SCENARIO=rec-slow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 큐가 비지 않게 한 뒤 15개 계정이 1건씩 제출 (처리 1 + 대기 상한 10)</w:t>
            </w:r>
          </w:p>
        </w:tc>
        <w:tc>
          <w:tcPr>
            <w:tcW w:type="dxa" w:w="17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거부 응답</w:t>
            </w:r>
          </w:p>
        </w:tc>
        <w:tc>
          <w:tcPr>
            <w:tcW w:type="dxa" w:w="19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12번째부터 503 E3003, 서버 정상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설계 §4.2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응답 시간 분포는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analyses</w:t>
      </w:r>
      <w:r>
        <w:rPr>
          <w:rFonts w:ascii="맑은 고딕" w:cs="맑은 고딕" w:eastAsia="맑은 고딕" w:hAnsi="맑은 고딕"/>
        </w:rPr>
        <w:t xml:space="preserve">의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measure_ms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queue_wait_ms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recommend_ms</w:t>
      </w:r>
      <w:r>
        <w:rPr>
          <w:rFonts w:ascii="맑은 고딕" w:cs="맑은 고딕" w:eastAsia="맑은 고딕" w:hAnsi="맑은 고딕"/>
        </w:rPr>
        <w:t xml:space="preserve">로 계산해 최종 보고서에 그래프로 넣습니다.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모델 평가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385"/>
        <w:gridCol w:w="2247"/>
        <w:gridCol w:w="2690"/>
        <w:gridCol w:w="1267"/>
        <w:gridCol w:w="1349"/>
      </w:tblGrid>
      <w:tr>
        <w:trPr>
          <w:cantSplit/>
          <w:tblHeader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데이터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방법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MR-01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mIoU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피부상태 측정 데이터 중 분할 라벨 보유분, 테스트셋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9개 ROI 클래스 평균 IoU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MR-02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정규화 MAE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피부상태 측정 데이터,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피험자 단위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7 : 1.5 : 1.5 분할의 테스트셋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지표별 MAE (0–1), 4개 평균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박성근, 김우주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MR-03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피어슨 r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〃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지표별 r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박성근, 김우주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MR-04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기기 간 편차 감소율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 피험자의 카메라·스마트폰 쌍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보정 전후 `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예측_폰 − 예측_카메라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` 평균 비교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MR-05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피부 타입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결정 D2 이후 정의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김우주, 박성근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MR-06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precision@3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성분 추천 데이터 val_eval 201건 (고민별 층화)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python -m src.llm.evaluate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규칙 기반과 같은 문항 짝 비교 + 95% CI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김우주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78.4%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(+9.7%p ±5.1)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MR-07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응답 시간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스테이징 실측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TC-PERF-01·02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이현승, 김우주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p50 48.1초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MR-08</w:t>
            </w:r>
          </w:p>
        </w:tc>
        <w:tc>
          <w:tcPr>
            <w:tcW w:type="dxa" w:w="138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동시 10건 실패율</w:t>
            </w:r>
          </w:p>
        </w:tc>
        <w:tc>
          <w:tcPr>
            <w:tcW w:type="dxa" w:w="224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스테이징</w:t>
            </w:r>
          </w:p>
        </w:tc>
        <w:tc>
          <w:tcPr>
            <w:tcW w:type="dxa" w:w="26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TC-PERF-03</w:t>
            </w:r>
          </w:p>
        </w:tc>
        <w:tc>
          <w:tcPr>
            <w:tcW w:type="dxa" w:w="12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이현승</w:t>
            </w:r>
          </w:p>
        </w:tc>
        <w:tc>
          <w:tcPr>
            <w:tcW w:type="dxa" w:w="13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같은 사람 사진이 학습·테스트에 나뉘어 들어가면 성능이 부풀려지므로 </w:t>
      </w:r>
      <w:r>
        <w:rPr>
          <w:rFonts w:ascii="맑은 고딕" w:cs="맑은 고딕" w:eastAsia="맑은 고딕" w:hAnsi="맑은 고딕"/>
          <w:b/>
          <w:bCs/>
        </w:rPr>
        <w:t xml:space="preserve">분할은 반드시 피험자 ID 기준</w:t>
      </w:r>
      <w:r>
        <w:rPr>
          <w:rFonts w:ascii="맑은 고딕" w:cs="맑은 고딕" w:eastAsia="맑은 고딕" w:hAnsi="맑은 고딕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표본 30건 미만 고민(민감성·피부처짐·과각질·붉어짐·여드름)의 수치는 발표 자료에 "참고치"로 표기합니다.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평가 결과 JSON은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outputs/eval/</w:t>
      </w:r>
      <w:r>
        <w:rPr>
          <w:rFonts w:ascii="맑은 고딕" w:cs="맑은 고딕" w:eastAsia="맑은 고딕" w:hAnsi="맑은 고딕"/>
        </w:rPr>
        <w:t xml:space="preserve">에 남기고, 발표에는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comparison.md</w:t>
      </w:r>
      <w:r>
        <w:rPr>
          <w:rFonts w:ascii="맑은 고딕" w:cs="맑은 고딕" w:eastAsia="맑은 고딕" w:hAnsi="맑은 고딕"/>
        </w:rPr>
        <w:t xml:space="preserve">의 표를 그대로 씁니다.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진입 · 종료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0"/>
        <w:gridCol w:w="6878"/>
      </w:tblGrid>
      <w:tr>
        <w:trPr>
          <w:cantSplit/>
          <w:tblHeader/>
        </w:trPr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8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3계층 통합 테스트 진입 (11/10)</w:t>
            </w:r>
          </w:p>
        </w:tc>
        <w:tc>
          <w:tcPr>
            <w:tcW w:type="dxa" w:w="68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 우선순위 기능 구현 완료, 각 레포 CI 통과, 스테이징 배포 완료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 테스트 종료 (11/24)</w:t>
            </w:r>
          </w:p>
        </w:tc>
        <w:tc>
          <w:tcPr>
            <w:tcW w:type="dxa" w:w="68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 요구사항 테스트 케이스 100% 통과,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결함 0건,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결함 3건 이하(우회 방법 기록)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발표 전날 리허설</w:t>
            </w:r>
          </w:p>
        </w:tc>
        <w:tc>
          <w:tcPr>
            <w:tcW w:type="dxa" w:w="68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TC-E2E-01을 스테이징에서 2회 연속 성공, AI 서버 1시간 이상 무중단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 결함 관리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결함은 버그 템플릿으로 해당 레포에 이슈를 엽니다(재현 절차, 기대·실제 결과, 요청 ID, 화면 캡처).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심각도: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P0</w:t>
      </w:r>
      <w:r>
        <w:rPr>
          <w:rFonts w:ascii="맑은 고딕" w:cs="맑은 고딕" w:eastAsia="맑은 고딕" w:hAnsi="맑은 고딕"/>
        </w:rPr>
        <w:t xml:space="preserve"> 시연·핵심 흐름 차단 → 당일 수정 /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P1</w:t>
      </w:r>
      <w:r>
        <w:rPr>
          <w:rFonts w:ascii="맑은 고딕" w:cs="맑은 고딕" w:eastAsia="맑은 고딕" w:hAnsi="맑은 고딕"/>
        </w:rPr>
        <w:t xml:space="preserve"> 기능 일부 오동작 → 이번 마일스톤 /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P2</w:t>
      </w:r>
      <w:r>
        <w:rPr>
          <w:rFonts w:ascii="맑은 고딕" w:cs="맑은 고딕" w:eastAsia="맑은 고딕" w:hAnsi="맑은 고딕"/>
        </w:rPr>
        <w:t xml:space="preserve"> 표시·문구 → 여유 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수정 PR 본문에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Fixes #이슈번호</w:t>
      </w:r>
      <w:r>
        <w:rPr>
          <w:rFonts w:ascii="맑은 고딕" w:cs="맑은 고딕" w:eastAsia="맑은 고딕" w:hAnsi="맑은 고딕"/>
        </w:rPr>
        <w:t xml:space="preserve">를 적어 자동으로 닫습니다. 수정 후 해당 테스트 케이스를 다시 실행해 결과 열을 갱신합니다.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9. 결과 보고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94"/>
        <w:gridCol w:w="762"/>
        <w:gridCol w:w="2382"/>
      </w:tblGrid>
      <w:tr>
        <w:trPr>
          <w:cantSplit/>
          <w:tblHeader/>
        </w:trPr>
        <w:tc>
          <w:tcPr>
            <w:tcW w:type="dxa" w:w="64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7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23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64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결과서 (이 문서 §4·§5의 결과 열 + 결함 목록)</w:t>
            </w:r>
          </w:p>
        </w:tc>
        <w:tc>
          <w:tcPr>
            <w:tcW w:type="dxa" w:w="7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11/24</w:t>
            </w:r>
          </w:p>
        </w:tc>
        <w:tc>
          <w:tcPr>
            <w:tcW w:type="dxa" w:w="23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손승우 (각 담당자 입력)</w:t>
            </w:r>
          </w:p>
        </w:tc>
      </w:tr>
      <w:tr>
        <w:trPr>
          <w:cantSplit/>
        </w:trPr>
        <w:tc>
          <w:tcPr>
            <w:tcW w:type="dxa" w:w="64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 분석 (응답 시간 분포, 모델 지표 달성도)</w:t>
            </w:r>
          </w:p>
        </w:tc>
        <w:tc>
          <w:tcPr>
            <w:tcW w:type="dxa" w:w="7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12/8</w:t>
            </w:r>
          </w:p>
        </w:tc>
        <w:tc>
          <w:tcPr>
            <w:tcW w:type="dxa" w:w="238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김우주, 박성근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스킨케어 · 개발 운영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  <w:lvl w:ilvl="2" w15:tentative="1">
      <w:start w:val="1"/>
      <w:numFmt w:val="bullet"/>
      <w:lvlText w:val="·"/>
      <w:lvlJc w:val="left"/>
      <w:pPr>
        <w:ind w:left="11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10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맑은 고딕" w:cs="맑은 고딕" w:eastAsia="맑은 고딕" w:hAnsi="맑은 고딕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cb9cd5dd43b75c27e9ef1bd8ad2f0408a083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 운영 계획서</dc:title>
  <dc:creator>김우주</dc:creator>
  <dc:description>협업 규칙 · WBS와 일정 · 테스트 계획</dc:description>
  <cp:lastModifiedBy>Un-named</cp:lastModifiedBy>
  <cp:revision>1</cp:revision>
  <dcterms:created xsi:type="dcterms:W3CDTF">2026-10-01T03:30:50.607Z</dcterms:created>
  <dcterms:modified xsi:type="dcterms:W3CDTF">2026-10-01T03:30:50.607Z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