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CB05" w14:textId="77777777" w:rsidR="00460148" w:rsidRDefault="00460148">
      <w:pPr>
        <w:spacing w:before="120"/>
      </w:pPr>
    </w:p>
    <w:p w14:paraId="51124A58" w14:textId="77777777" w:rsidR="00460148" w:rsidRDefault="00607793">
      <w:pPr>
        <w:pBdr>
          <w:bottom w:val="single" w:sz="20" w:space="4" w:color="0D3B6E"/>
        </w:pBdr>
        <w:spacing w:after="60"/>
        <w:jc w:val="center"/>
      </w:pPr>
      <w:r>
        <w:rPr>
          <w:b/>
          <w:bCs/>
          <w:color w:val="0D3B6E"/>
          <w:sz w:val="38"/>
          <w:szCs w:val="38"/>
        </w:rPr>
        <w:t>HubStor / Cohesity — Azure Blob Data Retrieval &amp; Migration</w:t>
      </w:r>
    </w:p>
    <w:p w14:paraId="45BAEF68" w14:textId="77777777" w:rsidR="00460148" w:rsidRDefault="00607793">
      <w:pPr>
        <w:spacing w:before="40" w:after="40"/>
        <w:jc w:val="center"/>
      </w:pPr>
      <w:r>
        <w:rPr>
          <w:b/>
          <w:bCs/>
          <w:color w:val="1F5C99"/>
          <w:sz w:val="32"/>
          <w:szCs w:val="32"/>
        </w:rPr>
        <w:t>Technical Architecture &amp; Project Plan</w:t>
      </w:r>
    </w:p>
    <w:p w14:paraId="2F7F2FAA" w14:textId="77777777" w:rsidR="00460148" w:rsidRDefault="00460148">
      <w:pPr>
        <w:spacing w:before="40"/>
      </w:pPr>
    </w:p>
    <w:p w14:paraId="3D546027" w14:textId="77777777" w:rsidR="00460148" w:rsidRDefault="00607793">
      <w:pPr>
        <w:spacing w:after="60"/>
        <w:jc w:val="center"/>
      </w:pPr>
      <w:r>
        <w:rPr>
          <w:i/>
          <w:iCs/>
          <w:color w:val="666666"/>
        </w:rPr>
        <w:t>Section 1: Discovery (750 TB → On-Prem, No AWS)  starts October 1, 2026     |     Section 2: Non-Discovery (350 TB → AWS S3 + Storage Gateway)  starts June 1, 2026</w:t>
      </w:r>
    </w:p>
    <w:p w14:paraId="68F99860" w14:textId="77777777" w:rsidR="00460148" w:rsidRDefault="00460148">
      <w:pPr>
        <w:spacing w:before="4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400"/>
        <w:gridCol w:w="7000"/>
      </w:tblGrid>
      <w:tr w:rsidR="00460148" w14:paraId="73D4A12D" w14:textId="77777777">
        <w:tblPrEx>
          <w:tblCellMar>
            <w:top w:w="0" w:type="dxa"/>
            <w:bottom w:w="0" w:type="dxa"/>
          </w:tblCellMar>
        </w:tblPrEx>
        <w:tc>
          <w:tcPr>
            <w:tcW w:w="7000" w:type="dxa"/>
            <w:tcBorders>
              <w:top w:val="single" w:sz="8" w:space="0" w:color="7B52AE"/>
              <w:left w:val="single" w:sz="8" w:space="0" w:color="7B52AE"/>
              <w:bottom w:val="single" w:sz="8" w:space="0" w:color="7B52AE"/>
              <w:right w:val="single" w:sz="8" w:space="0" w:color="7B52AE"/>
            </w:tcBorders>
            <w:shd w:val="clear" w:color="auto" w:fill="EDE8F8"/>
            <w:tcMar>
              <w:top w:w="200" w:type="dxa"/>
              <w:left w:w="240" w:type="dxa"/>
              <w:bottom w:w="200" w:type="dxa"/>
              <w:right w:w="240" w:type="dxa"/>
            </w:tcMar>
          </w:tcPr>
          <w:p w14:paraId="4A577D68" w14:textId="77777777" w:rsidR="00460148" w:rsidRDefault="00607793">
            <w:pPr>
              <w:spacing w:after="60"/>
              <w:jc w:val="center"/>
            </w:pPr>
            <w:r>
              <w:rPr>
                <w:b/>
                <w:bCs/>
                <w:color w:val="7B52AE"/>
                <w:sz w:val="22"/>
                <w:szCs w:val="22"/>
              </w:rPr>
              <w:t>SECTION 1 — DISCOVERY DATA</w:t>
            </w:r>
          </w:p>
          <w:p w14:paraId="1972D327" w14:textId="77777777" w:rsidR="00460148" w:rsidRDefault="00607793">
            <w:pPr>
              <w:spacing w:after="40"/>
              <w:jc w:val="center"/>
            </w:pPr>
            <w:r>
              <w:rPr>
                <w:b/>
                <w:bCs/>
                <w:color w:val="7B52AE"/>
                <w:sz w:val="38"/>
                <w:szCs w:val="38"/>
              </w:rPr>
              <w:t>750 TB</w:t>
            </w:r>
          </w:p>
          <w:p w14:paraId="651B46DF" w14:textId="77777777" w:rsidR="00460148" w:rsidRDefault="00607793">
            <w:pPr>
              <w:spacing w:after="60"/>
              <w:jc w:val="center"/>
            </w:pPr>
            <w:r>
              <w:rPr>
                <w:i/>
                <w:iCs/>
                <w:color w:val="444444"/>
                <w:sz w:val="18"/>
                <w:szCs w:val="18"/>
              </w:rPr>
              <w:t>HubStor Native Export  →  Azure Rehydration (if needed)  →  AzCopy or Data Box Heavy  →  On-Prem NAS</w:t>
            </w:r>
          </w:p>
          <w:p w14:paraId="627AD2B2" w14:textId="77777777" w:rsidR="00460148" w:rsidRDefault="00607793">
            <w:pPr>
              <w:jc w:val="center"/>
            </w:pPr>
            <w:r>
              <w:rPr>
                <w:b/>
                <w:bCs/>
                <w:color w:val="B5451B"/>
                <w:sz w:val="18"/>
                <w:szCs w:val="18"/>
              </w:rPr>
              <w:t>NO AWS  |  Germany PoC: October 2026 (1 month)  |  Full decommission: June 2027</w:t>
            </w:r>
          </w:p>
        </w:tc>
        <w:tc>
          <w:tcPr>
            <w:tcW w:w="400" w:type="dxa"/>
            <w:tcBorders>
              <w:top w:val="none" w:sz="0" w:space="0" w:color="FFFFFF"/>
              <w:left w:val="none" w:sz="0" w:space="0" w:color="FFFFFF"/>
              <w:bottom w:val="none" w:sz="0" w:space="0" w:color="FFFFFF"/>
              <w:right w:val="none" w:sz="0" w:space="0" w:color="FFFFFF"/>
            </w:tcBorders>
          </w:tcPr>
          <w:p w14:paraId="1CF1CFE8" w14:textId="77777777" w:rsidR="00460148" w:rsidRDefault="00460148">
            <w:pPr>
              <w:spacing w:after="80"/>
            </w:pPr>
          </w:p>
        </w:tc>
        <w:tc>
          <w:tcPr>
            <w:tcW w:w="7000" w:type="dxa"/>
            <w:tcBorders>
              <w:top w:val="single" w:sz="8" w:space="0" w:color="1A6B3A"/>
              <w:left w:val="single" w:sz="8" w:space="0" w:color="1A6B3A"/>
              <w:bottom w:val="single" w:sz="8" w:space="0" w:color="1A6B3A"/>
              <w:right w:val="single" w:sz="8" w:space="0" w:color="1A6B3A"/>
            </w:tcBorders>
            <w:shd w:val="clear" w:color="auto" w:fill="E4F5EC"/>
            <w:tcMar>
              <w:top w:w="200" w:type="dxa"/>
              <w:left w:w="240" w:type="dxa"/>
              <w:bottom w:w="200" w:type="dxa"/>
              <w:right w:w="240" w:type="dxa"/>
            </w:tcMar>
          </w:tcPr>
          <w:p w14:paraId="03C1B793" w14:textId="77777777" w:rsidR="00460148" w:rsidRDefault="00607793">
            <w:pPr>
              <w:spacing w:after="60"/>
              <w:jc w:val="center"/>
            </w:pPr>
            <w:r>
              <w:rPr>
                <w:b/>
                <w:bCs/>
                <w:color w:val="1A6B3A"/>
                <w:sz w:val="22"/>
                <w:szCs w:val="22"/>
              </w:rPr>
              <w:t>SECTION 2 — NON-DISCOVERY DATA</w:t>
            </w:r>
          </w:p>
          <w:p w14:paraId="39AC3009" w14:textId="77777777" w:rsidR="00460148" w:rsidRDefault="00607793">
            <w:pPr>
              <w:spacing w:after="40"/>
              <w:jc w:val="center"/>
            </w:pPr>
            <w:r>
              <w:rPr>
                <w:b/>
                <w:bCs/>
                <w:color w:val="1A6B3A"/>
                <w:sz w:val="38"/>
                <w:szCs w:val="38"/>
              </w:rPr>
              <w:t>350 TB</w:t>
            </w:r>
          </w:p>
          <w:p w14:paraId="1DBB9480" w14:textId="77777777" w:rsidR="00460148" w:rsidRDefault="00607793">
            <w:pPr>
              <w:spacing w:after="60"/>
              <w:jc w:val="center"/>
            </w:pPr>
            <w:r>
              <w:rPr>
                <w:i/>
                <w:iCs/>
                <w:color w:val="444444"/>
                <w:sz w:val="18"/>
                <w:szCs w:val="18"/>
              </w:rPr>
              <w:t>HubStor Native Export  →  Local NAS  →  AWS Snowball Edge  →  S3 Glacier  →  Storage Gateway</w:t>
            </w:r>
          </w:p>
          <w:p w14:paraId="403CB410" w14:textId="77777777" w:rsidR="00460148" w:rsidRDefault="00607793">
            <w:pPr>
              <w:jc w:val="center"/>
            </w:pPr>
            <w:r>
              <w:rPr>
                <w:b/>
                <w:bCs/>
                <w:color w:val="1A6B3A"/>
                <w:sz w:val="18"/>
                <w:szCs w:val="18"/>
              </w:rPr>
              <w:t>PoC: Jun–Aug 2026  |  All sites: Sep–Nov 2026  |  Extended validation: Jan–Mar 2027  |  Decommission: June 2027</w:t>
            </w:r>
          </w:p>
        </w:tc>
      </w:tr>
    </w:tbl>
    <w:p w14:paraId="3F38339C" w14:textId="77777777" w:rsidR="00460148" w:rsidRDefault="00460148">
      <w:pPr>
        <w:spacing w:before="8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460148" w14:paraId="1205CAE8" w14:textId="77777777">
        <w:tblPrEx>
          <w:tblCellMar>
            <w:top w:w="0" w:type="dxa"/>
            <w:bottom w:w="0" w:type="dxa"/>
          </w:tblCellMar>
        </w:tblPrEx>
        <w:tc>
          <w:tcPr>
            <w:tcW w:w="14400" w:type="dxa"/>
            <w:tcBorders>
              <w:top w:val="single" w:sz="8" w:space="0" w:color="CC7A00"/>
              <w:left w:val="single" w:sz="8" w:space="0" w:color="CC7A00"/>
              <w:bottom w:val="single" w:sz="8" w:space="0" w:color="CC7A00"/>
              <w:right w:val="single" w:sz="8" w:space="0" w:color="CC7A00"/>
            </w:tcBorders>
            <w:shd w:val="clear" w:color="auto" w:fill="FFF3DC"/>
            <w:tcMar>
              <w:top w:w="120" w:type="dxa"/>
              <w:left w:w="200" w:type="dxa"/>
              <w:bottom w:w="120" w:type="dxa"/>
              <w:right w:w="200" w:type="dxa"/>
            </w:tcMar>
          </w:tcPr>
          <w:p w14:paraId="6A20AFAD" w14:textId="77777777" w:rsidR="00460148" w:rsidRDefault="00607793">
            <w:pPr>
              <w:spacing w:after="60"/>
            </w:pPr>
            <w:r>
              <w:rPr>
                <w:b/>
                <w:bCs/>
                <w:color w:val="CC7A00"/>
                <w:sz w:val="19"/>
                <w:szCs w:val="19"/>
              </w:rPr>
              <w:t>⚠</w:t>
            </w:r>
            <w:r>
              <w:rPr>
                <w:b/>
                <w:bCs/>
                <w:color w:val="CC7A00"/>
                <w:sz w:val="19"/>
                <w:szCs w:val="19"/>
              </w:rPr>
              <w:t xml:space="preserve">  UNIVERSAL PREREQUISITE — HubStor Native Export Utility (applies to BOTH sections):</w:t>
            </w:r>
          </w:p>
          <w:p w14:paraId="03006F0C" w14:textId="77777777" w:rsidR="00460148" w:rsidRDefault="00607793">
            <w:pPr>
              <w:spacing w:after="50"/>
            </w:pPr>
            <w:r>
              <w:rPr>
                <w:color w:val="333333"/>
                <w:sz w:val="18"/>
                <w:szCs w:val="18"/>
              </w:rPr>
              <w:t>CRITICAL PREREQUISITE (BOTH SECTIONS): The HubStor Native Export Utility (provided by Cohesity) MUST be used for all data retrieval. Azure Blob Storage objects are stored in HubStor's proprietary deduplicated, compressed, chunked format — completely unreadable by any standard application. The export utility reverses deduplication, decompresses, and reassembles the original files (PDF, DOCX, images, etc.) with sidecar JSON metadata. Raw Azure Blob objects CANNOT be copied directly to NAS, Snowball, or S3.</w:t>
            </w:r>
          </w:p>
          <w:p w14:paraId="42B0C1C0" w14:textId="77777777" w:rsidR="00460148" w:rsidRDefault="00607793">
            <w:pPr>
              <w:spacing w:after="50"/>
            </w:pPr>
            <w:r>
              <w:rPr>
                <w:color w:val="333333"/>
                <w:sz w:val="18"/>
                <w:szCs w:val="18"/>
              </w:rPr>
              <w:t>Engage Cohesity Account Executive on Day 1 of each section for: (1) native export utility runbook, (2) capacity estimation tool, (3) confirmation on archive-tier blob direct read capability, (4) decommission process and notice period requirements.</w:t>
            </w:r>
          </w:p>
        </w:tc>
      </w:tr>
    </w:tbl>
    <w:p w14:paraId="0345DCD5" w14:textId="77777777" w:rsidR="00460148" w:rsidRDefault="00607793">
      <w:r>
        <w:br w:type="page"/>
      </w:r>
    </w:p>
    <w:p w14:paraId="2A3593D9" w14:textId="77777777" w:rsidR="00460148" w:rsidRDefault="00607793">
      <w:pPr>
        <w:pBdr>
          <w:bottom w:val="single" w:sz="16" w:space="4" w:color="7B52AE"/>
        </w:pBdr>
        <w:spacing w:before="200" w:after="100"/>
      </w:pPr>
      <w:r>
        <w:rPr>
          <w:b/>
          <w:bCs/>
          <w:color w:val="7B52AE"/>
          <w:sz w:val="30"/>
          <w:szCs w:val="30"/>
        </w:rPr>
        <w:lastRenderedPageBreak/>
        <w:t>SECTION 1 — DISCOVERY DATA: RETRIEVAL, RESTORATION &amp; PROJECT PLAN</w:t>
      </w:r>
    </w:p>
    <w:p w14:paraId="6475B5B6" w14:textId="77777777" w:rsidR="00460148" w:rsidRDefault="00607793">
      <w:pPr>
        <w:spacing w:after="100"/>
      </w:pPr>
      <w:r>
        <w:rPr>
          <w:i/>
          <w:iCs/>
          <w:color w:val="555555"/>
          <w:sz w:val="18"/>
          <w:szCs w:val="18"/>
        </w:rPr>
        <w:t>Architecture: HubStor Native Export → Azure Rehydration (if needed) → Local NAS → AzCopy (sites &lt; 50 TiB) or Azure Data Box Heavy (sites ≥ 50 TiB) → On-Prem NAS at each site.  |  750 TB  |  No AWS  |  Starts: 1 October 2026</w:t>
      </w:r>
    </w:p>
    <w:p w14:paraId="12C8FBB5" w14:textId="77777777" w:rsidR="00460148" w:rsidRDefault="00607793">
      <w:pPr>
        <w:pBdr>
          <w:bottom w:val="single" w:sz="8" w:space="4" w:color="7B52AE"/>
        </w:pBdr>
        <w:spacing w:before="160" w:after="80"/>
      </w:pPr>
      <w:r>
        <w:rPr>
          <w:b/>
          <w:bCs/>
          <w:color w:val="7B52AE"/>
          <w:sz w:val="22"/>
          <w:szCs w:val="22"/>
        </w:rPr>
        <w:t>1.1  Architecture Diagram</w:t>
      </w:r>
    </w:p>
    <w:p w14:paraId="436D1A82" w14:textId="77777777" w:rsidR="00460148" w:rsidRDefault="00607793">
      <w:pPr>
        <w:spacing w:before="100" w:after="80"/>
        <w:jc w:val="center"/>
      </w:pPr>
      <w:r>
        <w:rPr>
          <w:noProof/>
        </w:rPr>
        <w:drawing>
          <wp:inline distT="0" distB="0" distL="0" distR="0" wp14:anchorId="1A8B8B63" wp14:editId="766F0ECE">
            <wp:extent cx="8382000"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82000" cy="4143375"/>
                    </a:xfrm>
                    <a:prstGeom prst="rect">
                      <a:avLst/>
                    </a:prstGeom>
                  </pic:spPr>
                </pic:pic>
              </a:graphicData>
            </a:graphic>
          </wp:inline>
        </w:drawing>
      </w:r>
    </w:p>
    <w:p w14:paraId="4B9EB934" w14:textId="77777777" w:rsidR="00460148" w:rsidRDefault="00607793">
      <w:pPr>
        <w:spacing w:after="120"/>
        <w:jc w:val="center"/>
      </w:pPr>
      <w:r>
        <w:rPr>
          <w:i/>
          <w:iCs/>
          <w:color w:val="666666"/>
          <w:sz w:val="16"/>
          <w:szCs w:val="16"/>
        </w:rPr>
        <w:t>Figure 1: 5-step flow — HubStor native export reconstructs original files on local NAS → transferred to each on-prem site via AzCopy (internet, &lt; 50 TiB) or Azure Data Box Heavy (zero egress, ≥ 50 TiB). No AWS involved. Germany (FRI-Discovery) is the PoC site, starting October 2026 with a 1-month window.</w:t>
      </w:r>
    </w:p>
    <w:p w14:paraId="2333E0C6" w14:textId="77777777" w:rsidR="00460148" w:rsidRDefault="00607793">
      <w:pPr>
        <w:pBdr>
          <w:bottom w:val="single" w:sz="8" w:space="4" w:color="7B52AE"/>
        </w:pBdr>
        <w:spacing w:before="160" w:after="80"/>
      </w:pPr>
      <w:r>
        <w:rPr>
          <w:b/>
          <w:bCs/>
          <w:color w:val="7B52AE"/>
          <w:sz w:val="22"/>
          <w:szCs w:val="22"/>
        </w:rPr>
        <w:t>1.2  How HubStor Retrieval Works — The Native Export Utility</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460148" w14:paraId="15E86C69" w14:textId="77777777">
        <w:tblPrEx>
          <w:tblCellMar>
            <w:top w:w="0" w:type="dxa"/>
            <w:bottom w:w="0" w:type="dxa"/>
          </w:tblCellMar>
        </w:tblPrEx>
        <w:tc>
          <w:tcPr>
            <w:tcW w:w="14400" w:type="dxa"/>
            <w:tcBorders>
              <w:top w:val="single" w:sz="8" w:space="0" w:color="7B52AE"/>
              <w:left w:val="single" w:sz="8" w:space="0" w:color="7B52AE"/>
              <w:bottom w:val="single" w:sz="8" w:space="0" w:color="7B52AE"/>
              <w:right w:val="single" w:sz="8" w:space="0" w:color="7B52AE"/>
            </w:tcBorders>
            <w:shd w:val="clear" w:color="auto" w:fill="EDE8F8"/>
            <w:tcMar>
              <w:top w:w="120" w:type="dxa"/>
              <w:left w:w="200" w:type="dxa"/>
              <w:bottom w:w="120" w:type="dxa"/>
              <w:right w:w="200" w:type="dxa"/>
            </w:tcMar>
          </w:tcPr>
          <w:p w14:paraId="1842E074" w14:textId="77777777" w:rsidR="00460148" w:rsidRDefault="00607793">
            <w:pPr>
              <w:spacing w:after="60"/>
            </w:pPr>
            <w:r>
              <w:rPr>
                <w:b/>
                <w:bCs/>
                <w:color w:val="7B52AE"/>
                <w:sz w:val="19"/>
                <w:szCs w:val="19"/>
              </w:rPr>
              <w:t>What HubStor stores vs what you need back:</w:t>
            </w:r>
          </w:p>
          <w:p w14:paraId="58A9716B" w14:textId="77777777" w:rsidR="00460148" w:rsidRDefault="00607793">
            <w:pPr>
              <w:spacing w:after="50"/>
            </w:pPr>
            <w:r>
              <w:rPr>
                <w:color w:val="333333"/>
                <w:sz w:val="18"/>
                <w:szCs w:val="18"/>
              </w:rPr>
              <w:lastRenderedPageBreak/>
              <w:t>HubStor does NOT store files in their original format in Azure Blob Storage. It stores proprietary deduplicated, compressed, chunked objects. A 50 GB PDF becomes thousands of small blobs across multiple Azure containers — completely unreadable without HubStor processing. The HubStor Native Export Utility is the ONLY mechanism to reconstruct original files.</w:t>
            </w:r>
          </w:p>
          <w:p w14:paraId="7771074F" w14:textId="77777777" w:rsidR="00460148" w:rsidRDefault="00607793">
            <w:pPr>
              <w:spacing w:after="50"/>
            </w:pPr>
            <w:r>
              <w:rPr>
                <w:color w:val="333333"/>
                <w:sz w:val="18"/>
                <w:szCs w:val="18"/>
              </w:rPr>
              <w:t>The utility reads Azure Blob objects, reverses the deduplication, decompresses all data, and reassembles file chunks into original format. Output: a standard folder structure of original files (PDF, DOCX, Excel, images — exactly as they existed before HubStor archived them) plus sidecar JSON files containing all metadata: creation date, modified date, NTFS permissions, retention class, custodian, and legal hold flags.</w:t>
            </w:r>
          </w:p>
          <w:p w14:paraId="4632620D" w14:textId="77777777" w:rsidR="00460148" w:rsidRDefault="00607793">
            <w:pPr>
              <w:spacing w:after="50"/>
            </w:pPr>
            <w:r>
              <w:rPr>
                <w:color w:val="333333"/>
                <w:sz w:val="18"/>
                <w:szCs w:val="18"/>
              </w:rPr>
              <w:t>Archive tier and rehydration: Confirm with Cohesity AE in Week 1 whether the export utility version can read Azure Archive-tier blobs directly at the API level. If YES — no rehydration needed. If NO — archive blobs must first be rehydrated to Azure Hot tier ($0.022/GB, standard priority, ~15 hours per batch) before the export utility can process them.</w:t>
            </w:r>
          </w:p>
        </w:tc>
      </w:tr>
    </w:tbl>
    <w:p w14:paraId="1093A9E6" w14:textId="77777777" w:rsidR="00460148" w:rsidRDefault="00460148">
      <w:pPr>
        <w:spacing w:before="60"/>
      </w:pPr>
    </w:p>
    <w:p w14:paraId="0BE9A769" w14:textId="77777777" w:rsidR="00460148" w:rsidRDefault="00607793">
      <w:pPr>
        <w:spacing w:before="100" w:after="60"/>
      </w:pPr>
      <w:r>
        <w:rPr>
          <w:b/>
          <w:bCs/>
          <w:color w:val="7B52AE"/>
        </w:rPr>
        <w:t>Step-by-step discovery export and transfer process</w:t>
      </w:r>
    </w:p>
    <w:p w14:paraId="1DC82C3B" w14:textId="77777777" w:rsidR="00460148" w:rsidRDefault="00607793">
      <w:pPr>
        <w:pStyle w:val="ListParagraph"/>
        <w:numPr>
          <w:ilvl w:val="0"/>
          <w:numId w:val="2"/>
        </w:numPr>
        <w:spacing w:before="40" w:after="40"/>
      </w:pPr>
      <w:r>
        <w:rPr>
          <w:color w:val="222222"/>
          <w:sz w:val="18"/>
          <w:szCs w:val="18"/>
        </w:rPr>
        <w:t>Step 1 — Stub Recall (MANDATORY FIRST): HubStor replaces archived files on local servers with small stub pointer files that transparently fetch data from Azure when opened. These stubs become broken dead links the moment the HubStor agent is removed. Run a HubStor Stub Recall job per connector before any export begins. This forces HubStor to pull all stubbed files back from Azure Blob as full files on the local server. Inventory stub count and total size per site in Week 1 of the project — recall of large s</w:t>
      </w:r>
      <w:r>
        <w:rPr>
          <w:color w:val="222222"/>
          <w:sz w:val="18"/>
          <w:szCs w:val="18"/>
        </w:rPr>
        <w:t>ites may take 2–3 days.</w:t>
      </w:r>
    </w:p>
    <w:p w14:paraId="2355990B" w14:textId="77777777" w:rsidR="00460148" w:rsidRDefault="00607793">
      <w:pPr>
        <w:pStyle w:val="ListParagraph"/>
        <w:numPr>
          <w:ilvl w:val="0"/>
          <w:numId w:val="2"/>
        </w:numPr>
        <w:spacing w:before="40" w:after="40"/>
      </w:pPr>
      <w:r>
        <w:rPr>
          <w:color w:val="222222"/>
          <w:sz w:val="18"/>
          <w:szCs w:val="18"/>
        </w:rPr>
        <w:t>Step 2 — Capacity Estimation: Run the Cohesity capacity estimation tool per connector group before provisioning any NAS storage. 750 TB in Azure (deduplicated and compressed) may expand to 800 TB – 1.5 PB in original format. Provision NAS at minimum 1.5× the Azure-reported size. Running out of NAS mid-export will corrupt the job and require restarting.</w:t>
      </w:r>
    </w:p>
    <w:p w14:paraId="25DD0B05" w14:textId="77777777" w:rsidR="00460148" w:rsidRDefault="00607793">
      <w:pPr>
        <w:pStyle w:val="ListParagraph"/>
        <w:numPr>
          <w:ilvl w:val="0"/>
          <w:numId w:val="2"/>
        </w:numPr>
        <w:spacing w:before="40" w:after="40"/>
      </w:pPr>
      <w:r>
        <w:rPr>
          <w:color w:val="222222"/>
          <w:sz w:val="18"/>
          <w:szCs w:val="18"/>
        </w:rPr>
        <w:t>Step 3 — Azure Archive Rehydration (if required): If the export utility cannot read Archive-tier blobs directly, submit Azure rehydration jobs for all Archive-tier blobs (approximately 585 TB, 78% of total). Use Standard priority: $0.022/GB, ~15 hours per batch. Submit batches staggered by connector group 30 days before each site's export is scheduled. Apply an Azure lifecycle management rule to pin blobs in Hot tier so they do not auto-tier back to Archive during the export window. Remove the pin after exp</w:t>
      </w:r>
      <w:r>
        <w:rPr>
          <w:color w:val="222222"/>
          <w:sz w:val="18"/>
          <w:szCs w:val="18"/>
        </w:rPr>
        <w:t>ort completes.</w:t>
      </w:r>
    </w:p>
    <w:p w14:paraId="2BFC985B" w14:textId="77777777" w:rsidR="00460148" w:rsidRDefault="00607793">
      <w:pPr>
        <w:pStyle w:val="ListParagraph"/>
        <w:numPr>
          <w:ilvl w:val="0"/>
          <w:numId w:val="2"/>
        </w:numPr>
        <w:spacing w:before="40" w:after="40"/>
      </w:pPr>
      <w:r>
        <w:rPr>
          <w:color w:val="222222"/>
          <w:sz w:val="18"/>
          <w:szCs w:val="18"/>
        </w:rPr>
        <w:t>Step 4 — Run Native Export Job: HubStor console → Archive Management → Export Jobs → New Export. Select connectors for the site, set destination to local NAS UNC path, set format to Native Files with Sidecar Metadata. The job runs on-prem, reads blobs from Azure Blob, reverses deduplication, decompresses, and writes original files to the NAS folder. Monitor progress via HubStor dashboard. Large stores (280+ TiB) take multiple days of continuous run.</w:t>
      </w:r>
    </w:p>
    <w:p w14:paraId="146DB739" w14:textId="77777777" w:rsidR="00460148" w:rsidRDefault="00607793">
      <w:pPr>
        <w:pStyle w:val="ListParagraph"/>
        <w:numPr>
          <w:ilvl w:val="0"/>
          <w:numId w:val="2"/>
        </w:numPr>
        <w:spacing w:before="40" w:after="40"/>
      </w:pPr>
      <w:r>
        <w:rPr>
          <w:color w:val="222222"/>
          <w:sz w:val="18"/>
          <w:szCs w:val="18"/>
        </w:rPr>
        <w:t>Step 5 — Metadata Catalog Export: Export the full HubStor metadata catalog as CSV/XML — all items, retention dates, legal hold flags, custodian names, original file paths. This is the permanent compliance and eDiscovery reference that must be retained indefinitely after HubStor is decommissioned. Store securely off HubStor infrastructure immediately after export.</w:t>
      </w:r>
    </w:p>
    <w:p w14:paraId="501AC937" w14:textId="77777777" w:rsidR="00460148" w:rsidRDefault="00607793">
      <w:pPr>
        <w:pStyle w:val="ListParagraph"/>
        <w:numPr>
          <w:ilvl w:val="0"/>
          <w:numId w:val="2"/>
        </w:numPr>
        <w:spacing w:before="40" w:after="40"/>
      </w:pPr>
      <w:r>
        <w:rPr>
          <w:color w:val="222222"/>
          <w:sz w:val="18"/>
          <w:szCs w:val="18"/>
        </w:rPr>
        <w:t>Step 6 — Checksum Baseline and Transfer: Generate SHA256 checksums for all exported files on NAS. Transfer to on-prem destination site via AzCopy (internet, sites &lt; 50 TiB) or Azure Data Box Heavy (sites ≥ 50 TiB). Validate checksums on destination before confirming transfer complete.</w:t>
      </w:r>
    </w:p>
    <w:p w14:paraId="2EA63612" w14:textId="77777777" w:rsidR="00460148" w:rsidRDefault="00460148">
      <w:pPr>
        <w:spacing w:before="60"/>
      </w:pPr>
    </w:p>
    <w:p w14:paraId="39752A61" w14:textId="77777777" w:rsidR="00460148" w:rsidRDefault="00607793">
      <w:pPr>
        <w:pBdr>
          <w:bottom w:val="single" w:sz="8" w:space="4" w:color="7B52AE"/>
        </w:pBdr>
        <w:spacing w:before="160" w:after="80"/>
      </w:pPr>
      <w:r>
        <w:rPr>
          <w:b/>
          <w:bCs/>
          <w:color w:val="7B52AE"/>
          <w:sz w:val="22"/>
          <w:szCs w:val="22"/>
        </w:rPr>
        <w:t>1.3  Transfer Methods: AzCopy vs Azure Data Box Heavy</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00"/>
        <w:gridCol w:w="6000"/>
      </w:tblGrid>
      <w:tr w:rsidR="00460148" w14:paraId="41A8EEE4"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5EE79CE9" w14:textId="77777777" w:rsidR="00460148" w:rsidRDefault="00607793">
            <w:pPr>
              <w:jc w:val="center"/>
            </w:pPr>
            <w:r>
              <w:rPr>
                <w:b/>
                <w:bCs/>
                <w:color w:val="FFFFFF"/>
                <w:sz w:val="17"/>
                <w:szCs w:val="17"/>
              </w:rPr>
              <w:t>Factor</w:t>
            </w:r>
          </w:p>
        </w:tc>
        <w:tc>
          <w:tcPr>
            <w:tcW w:w="5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67B7008" w14:textId="77777777" w:rsidR="00460148" w:rsidRDefault="00607793">
            <w:pPr>
              <w:jc w:val="center"/>
            </w:pPr>
            <w:r>
              <w:rPr>
                <w:b/>
                <w:bCs/>
                <w:color w:val="FFFFFF"/>
                <w:sz w:val="17"/>
                <w:szCs w:val="17"/>
              </w:rPr>
              <w:t>AzCopy — Internet Download</w:t>
            </w:r>
          </w:p>
        </w:tc>
        <w:tc>
          <w:tcPr>
            <w:tcW w:w="60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885D77E" w14:textId="77777777" w:rsidR="00460148" w:rsidRDefault="00607793">
            <w:pPr>
              <w:jc w:val="center"/>
            </w:pPr>
            <w:r>
              <w:rPr>
                <w:b/>
                <w:bCs/>
                <w:color w:val="FFFFFF"/>
                <w:sz w:val="17"/>
                <w:szCs w:val="17"/>
              </w:rPr>
              <w:t>Azure Data Box Heavy</w:t>
            </w:r>
          </w:p>
        </w:tc>
      </w:tr>
      <w:tr w:rsidR="00460148" w14:paraId="6A8193A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8E16CE2" w14:textId="77777777" w:rsidR="00460148" w:rsidRDefault="00607793">
            <w:r>
              <w:rPr>
                <w:b/>
                <w:bCs/>
                <w:color w:val="222222"/>
                <w:sz w:val="17"/>
                <w:szCs w:val="17"/>
              </w:rPr>
              <w:t>Best for</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B1ADB97" w14:textId="77777777" w:rsidR="00460148" w:rsidRDefault="00607793">
            <w:r>
              <w:rPr>
                <w:b/>
                <w:bCs/>
                <w:color w:val="222222"/>
                <w:sz w:val="17"/>
                <w:szCs w:val="17"/>
              </w:rPr>
              <w:t>Sites &lt; 50 TiB: Germany (47 TiB), FI (33 TiB), PTH UK (30 TiB), NL-small (4 TiB), HU (&lt;1 TiB)</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0670040" w14:textId="77777777" w:rsidR="00460148" w:rsidRDefault="00607793">
            <w:r>
              <w:rPr>
                <w:b/>
                <w:bCs/>
                <w:color w:val="222222"/>
                <w:sz w:val="17"/>
                <w:szCs w:val="17"/>
              </w:rPr>
              <w:t>Sites ≥ 50 TiB: Early NL (280 TiB) and Early UK (335 TiB) — internet is completely impractical</w:t>
            </w:r>
          </w:p>
        </w:tc>
      </w:tr>
      <w:tr w:rsidR="00460148" w14:paraId="6E85B8A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097569" w14:textId="77777777" w:rsidR="00460148" w:rsidRDefault="00607793">
            <w:r>
              <w:rPr>
                <w:b/>
                <w:bCs/>
                <w:color w:val="222222"/>
                <w:sz w:val="17"/>
                <w:szCs w:val="17"/>
              </w:rPr>
              <w:t>Process</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EA0287" w14:textId="77777777" w:rsidR="00460148" w:rsidRDefault="00607793">
            <w:r>
              <w:rPr>
                <w:b/>
                <w:bCs/>
                <w:color w:val="222222"/>
                <w:sz w:val="17"/>
                <w:szCs w:val="17"/>
              </w:rPr>
              <w:t>AzCopy from Azure Hot tier or from local NAS to on-prem destination. Use --recursive --concurrency 32. SHA256 validation on destination.</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6FD686" w14:textId="77777777" w:rsidR="00460148" w:rsidRDefault="00607793">
            <w:r>
              <w:rPr>
                <w:b/>
                <w:bCs/>
                <w:color w:val="222222"/>
                <w:sz w:val="17"/>
                <w:szCs w:val="17"/>
              </w:rPr>
              <w:t>Azure copies Hot-tier data to device internally (no egress). Ships device to your DC. Copy device → on-prem NAS via 10/40GbE. Return device.</w:t>
            </w:r>
          </w:p>
        </w:tc>
      </w:tr>
      <w:tr w:rsidR="00460148" w14:paraId="20C7F40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09E70A" w14:textId="77777777" w:rsidR="00460148" w:rsidRDefault="00607793">
            <w:r>
              <w:rPr>
                <w:b/>
                <w:bCs/>
                <w:color w:val="222222"/>
                <w:sz w:val="17"/>
                <w:szCs w:val="17"/>
              </w:rPr>
              <w:lastRenderedPageBreak/>
              <w:t>Speed</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5F13496" w14:textId="77777777" w:rsidR="00460148" w:rsidRDefault="00607793">
            <w:r>
              <w:rPr>
                <w:b/>
                <w:bCs/>
                <w:color w:val="222222"/>
                <w:sz w:val="17"/>
                <w:szCs w:val="17"/>
              </w:rPr>
              <w:t>200–500 Mbps = 2–5 TiB/day continuous. Depends entirely on site internet link speed.</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17B430B" w14:textId="77777777" w:rsidR="00460148" w:rsidRDefault="00607793">
            <w:r>
              <w:rPr>
                <w:b/>
                <w:bCs/>
                <w:color w:val="222222"/>
                <w:sz w:val="17"/>
                <w:szCs w:val="17"/>
              </w:rPr>
              <w:t>40GbE on-site = ~350 TiB/day from device to NAS once delivered. Very fast.</w:t>
            </w:r>
          </w:p>
        </w:tc>
      </w:tr>
      <w:tr w:rsidR="00460148" w14:paraId="3CFF378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EAAF0E" w14:textId="77777777" w:rsidR="00460148" w:rsidRDefault="00607793">
            <w:r>
              <w:rPr>
                <w:b/>
                <w:bCs/>
                <w:color w:val="222222"/>
                <w:sz w:val="17"/>
                <w:szCs w:val="17"/>
              </w:rPr>
              <w:t>Rehydration needed</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4A6A21" w14:textId="77777777" w:rsidR="00460148" w:rsidRDefault="00607793">
            <w:r>
              <w:rPr>
                <w:b/>
                <w:bCs/>
                <w:color w:val="222222"/>
                <w:sz w:val="17"/>
                <w:szCs w:val="17"/>
              </w:rPr>
              <w:t>YES if downloading Archive-tier blobs directly. Archive must be rehydrated to Hot first.</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D636C0" w14:textId="77777777" w:rsidR="00460148" w:rsidRDefault="00607793">
            <w:r>
              <w:rPr>
                <w:b/>
                <w:bCs/>
                <w:color w:val="222222"/>
                <w:sz w:val="17"/>
                <w:szCs w:val="17"/>
              </w:rPr>
              <w:t>YES — Azure Data Box copies Hot-tier blobs to device, so archive must be rehydrated first.</w:t>
            </w:r>
          </w:p>
        </w:tc>
      </w:tr>
      <w:tr w:rsidR="00460148" w14:paraId="2BF93317"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601C601" w14:textId="77777777" w:rsidR="00460148" w:rsidRDefault="00607793">
            <w:r>
              <w:rPr>
                <w:b/>
                <w:bCs/>
                <w:color w:val="222222"/>
                <w:sz w:val="17"/>
                <w:szCs w:val="17"/>
              </w:rPr>
              <w:t>Egress</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D15E24A" w14:textId="77777777" w:rsidR="00460148" w:rsidRDefault="00607793">
            <w:r>
              <w:rPr>
                <w:b/>
                <w:bCs/>
                <w:color w:val="222222"/>
                <w:sz w:val="17"/>
                <w:szCs w:val="17"/>
              </w:rPr>
              <w:t>Internet egress rates apply. Tiered pricing.</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B970720" w14:textId="77777777" w:rsidR="00460148" w:rsidRDefault="00607793">
            <w:r>
              <w:rPr>
                <w:b/>
                <w:bCs/>
                <w:color w:val="222222"/>
                <w:sz w:val="17"/>
                <w:szCs w:val="17"/>
              </w:rPr>
              <w:t>ZERO egress. Azure copies internally to device in Azure DC.</w:t>
            </w:r>
          </w:p>
        </w:tc>
      </w:tr>
      <w:tr w:rsidR="00460148" w14:paraId="23A232C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1229B261" w14:textId="77777777" w:rsidR="00460148" w:rsidRDefault="00607793">
            <w:r>
              <w:rPr>
                <w:b/>
                <w:bCs/>
                <w:color w:val="222222"/>
                <w:sz w:val="17"/>
                <w:szCs w:val="17"/>
              </w:rPr>
              <w:t>Germany PoC</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ACEF7B" w14:textId="77777777" w:rsidR="00460148" w:rsidRDefault="00607793">
            <w:r>
              <w:rPr>
                <w:b/>
                <w:bCs/>
                <w:color w:val="222222"/>
                <w:sz w:val="17"/>
                <w:szCs w:val="17"/>
              </w:rPr>
              <w:t>47 TiB at 200 Mbps ≈ 23 days. Feasible in 1-month PoC window.</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6C1D05" w14:textId="77777777" w:rsidR="00460148" w:rsidRDefault="00607793">
            <w:r>
              <w:rPr>
                <w:b/>
                <w:bCs/>
                <w:color w:val="222222"/>
                <w:sz w:val="17"/>
                <w:szCs w:val="17"/>
              </w:rPr>
              <w:t>Not needed — internet is sufficient for 47 TiB.</w:t>
            </w:r>
          </w:p>
        </w:tc>
      </w:tr>
      <w:tr w:rsidR="00460148" w14:paraId="6DB9123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20825CE6" w14:textId="77777777" w:rsidR="00460148" w:rsidRDefault="00607793">
            <w:r>
              <w:rPr>
                <w:b/>
                <w:bCs/>
                <w:color w:val="B5451B"/>
                <w:sz w:val="17"/>
                <w:szCs w:val="17"/>
              </w:rPr>
              <w:t>Early NL (280 TiB) ⚠</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432B946" w14:textId="77777777" w:rsidR="00460148" w:rsidRDefault="00607793">
            <w:r>
              <w:rPr>
                <w:b/>
                <w:bCs/>
                <w:color w:val="222222"/>
                <w:sz w:val="17"/>
                <w:szCs w:val="17"/>
              </w:rPr>
              <w:t>280 TiB at 200 Mbps = 130 days. IMPRACTICAL.</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8FA8479" w14:textId="77777777" w:rsidR="00460148" w:rsidRDefault="00607793">
            <w:r>
              <w:rPr>
                <w:b/>
                <w:bCs/>
                <w:color w:val="222222"/>
                <w:sz w:val="17"/>
                <w:szCs w:val="17"/>
              </w:rPr>
              <w:t>3 × Data Box Heavy devices. Zero egress. ~6-week window.</w:t>
            </w:r>
          </w:p>
        </w:tc>
      </w:tr>
      <w:tr w:rsidR="00460148" w14:paraId="6CF6985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6FFB9B6B" w14:textId="77777777" w:rsidR="00460148" w:rsidRDefault="00607793">
            <w:r>
              <w:rPr>
                <w:b/>
                <w:bCs/>
                <w:color w:val="B5451B"/>
                <w:sz w:val="17"/>
                <w:szCs w:val="17"/>
              </w:rPr>
              <w:t>Early UK (335 TiB) ⚠</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864BF0" w14:textId="77777777" w:rsidR="00460148" w:rsidRDefault="00607793">
            <w:r>
              <w:rPr>
                <w:b/>
                <w:bCs/>
                <w:color w:val="222222"/>
                <w:sz w:val="17"/>
                <w:szCs w:val="17"/>
              </w:rPr>
              <w:t>335 TiB at 200 Mbps = 155 days. IMPRACTICAL.</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1BF79A" w14:textId="77777777" w:rsidR="00460148" w:rsidRDefault="00607793">
            <w:r>
              <w:rPr>
                <w:b/>
                <w:bCs/>
                <w:color w:val="222222"/>
                <w:sz w:val="17"/>
                <w:szCs w:val="17"/>
              </w:rPr>
              <w:t>4 × Data Box Heavy devices. Zero egress. ~6-week window.</w:t>
            </w:r>
          </w:p>
        </w:tc>
      </w:tr>
    </w:tbl>
    <w:p w14:paraId="4B407503" w14:textId="77777777" w:rsidR="00460148" w:rsidRDefault="00460148">
      <w:pPr>
        <w:spacing w:before="60"/>
      </w:pPr>
    </w:p>
    <w:p w14:paraId="02D5E1B7" w14:textId="77777777" w:rsidR="00460148" w:rsidRDefault="00607793">
      <w:pPr>
        <w:pBdr>
          <w:bottom w:val="single" w:sz="8" w:space="4" w:color="7B52AE"/>
        </w:pBdr>
        <w:spacing w:before="160" w:after="80"/>
      </w:pPr>
      <w:r>
        <w:rPr>
          <w:b/>
          <w:bCs/>
          <w:color w:val="7B52AE"/>
          <w:sz w:val="22"/>
          <w:szCs w:val="22"/>
        </w:rPr>
        <w:t>1.4  HubStor / Cohesity — Role and Involvement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gridCol w:w="2200"/>
        <w:gridCol w:w="3200"/>
      </w:tblGrid>
      <w:tr w:rsidR="00460148" w14:paraId="4E333DF2"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6240D2FD" w14:textId="77777777" w:rsidR="00460148" w:rsidRDefault="00607793">
            <w:pPr>
              <w:jc w:val="center"/>
            </w:pPr>
            <w:r>
              <w:rPr>
                <w:b/>
                <w:bCs/>
                <w:color w:val="FFFFFF"/>
                <w:sz w:val="17"/>
                <w:szCs w:val="17"/>
              </w:rPr>
              <w:t>Activity</w:t>
            </w:r>
          </w:p>
        </w:tc>
        <w:tc>
          <w:tcPr>
            <w:tcW w:w="5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6BEB25E0" w14:textId="77777777" w:rsidR="00460148" w:rsidRDefault="00607793">
            <w:pPr>
              <w:jc w:val="center"/>
            </w:pPr>
            <w:r>
              <w:rPr>
                <w:b/>
                <w:bCs/>
                <w:color w:val="FFFFFF"/>
                <w:sz w:val="17"/>
                <w:szCs w:val="17"/>
              </w:rPr>
              <w:t>HubStor / Cohesity Involvement Required</w:t>
            </w:r>
          </w:p>
        </w:tc>
        <w:tc>
          <w:tcPr>
            <w:tcW w:w="2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718FDC8" w14:textId="77777777" w:rsidR="00460148" w:rsidRDefault="00607793">
            <w:pPr>
              <w:jc w:val="center"/>
            </w:pPr>
            <w:r>
              <w:rPr>
                <w:b/>
                <w:bCs/>
                <w:color w:val="FFFFFF"/>
                <w:sz w:val="17"/>
                <w:szCs w:val="17"/>
              </w:rPr>
              <w:t>When</w:t>
            </w:r>
          </w:p>
        </w:tc>
        <w:tc>
          <w:tcPr>
            <w:tcW w:w="3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54CCC1CA" w14:textId="77777777" w:rsidR="00460148" w:rsidRDefault="00607793">
            <w:pPr>
              <w:jc w:val="center"/>
            </w:pPr>
            <w:r>
              <w:rPr>
                <w:b/>
                <w:bCs/>
                <w:color w:val="FFFFFF"/>
                <w:sz w:val="17"/>
                <w:szCs w:val="17"/>
              </w:rPr>
              <w:t>Owner</w:t>
            </w:r>
          </w:p>
        </w:tc>
      </w:tr>
      <w:tr w:rsidR="00460148" w14:paraId="4BF294C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EDC4568" w14:textId="77777777" w:rsidR="00460148" w:rsidRDefault="00607793">
            <w:r>
              <w:rPr>
                <w:b/>
                <w:bCs/>
                <w:color w:val="222222"/>
                <w:sz w:val="17"/>
                <w:szCs w:val="17"/>
              </w:rPr>
              <w:t>Archive-tier read confirmation</w:t>
            </w:r>
          </w:p>
        </w:tc>
        <w:tc>
          <w:tcPr>
            <w:tcW w:w="5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35F6E1E" w14:textId="77777777" w:rsidR="00460148" w:rsidRDefault="00607793">
            <w:r>
              <w:rPr>
                <w:b/>
                <w:bCs/>
                <w:color w:val="222222"/>
                <w:sz w:val="17"/>
                <w:szCs w:val="17"/>
              </w:rPr>
              <w:t>CRITICAL — confirm whether export utility reads Azure Archive-tier blobs directly or requires rehydration to Hot tier first. Highest-priority Week 1 action. Affects schedule and rehydration planning.</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F102560" w14:textId="77777777" w:rsidR="00460148" w:rsidRDefault="00607793">
            <w:r>
              <w:rPr>
                <w:b/>
                <w:bCs/>
                <w:color w:val="222222"/>
                <w:sz w:val="17"/>
                <w:szCs w:val="17"/>
              </w:rPr>
              <w:t>Week 1 of October 2026</w:t>
            </w:r>
          </w:p>
        </w:tc>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976C1B9" w14:textId="77777777" w:rsidR="00460148" w:rsidRDefault="00607793">
            <w:r>
              <w:rPr>
                <w:b/>
                <w:bCs/>
                <w:color w:val="222222"/>
                <w:sz w:val="17"/>
                <w:szCs w:val="17"/>
              </w:rPr>
              <w:t>Cohesity AE</w:t>
            </w:r>
          </w:p>
        </w:tc>
      </w:tr>
      <w:tr w:rsidR="00460148" w14:paraId="29129E2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423D1B" w14:textId="77777777" w:rsidR="00460148" w:rsidRDefault="00607793">
            <w:r>
              <w:rPr>
                <w:b/>
                <w:bCs/>
                <w:color w:val="222222"/>
                <w:sz w:val="17"/>
                <w:szCs w:val="17"/>
              </w:rPr>
              <w:t>Export utility access</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2F1218" w14:textId="77777777" w:rsidR="00460148" w:rsidRDefault="00607793">
            <w:r>
              <w:rPr>
                <w:b/>
                <w:bCs/>
                <w:color w:val="222222"/>
                <w:sz w:val="17"/>
                <w:szCs w:val="17"/>
              </w:rPr>
              <w:t>Cohesity provides Native Export Utility runbook, licensing, and on-prem installation guide. Tool authenticates to Azure Blob using HubStor credentials.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D60207" w14:textId="77777777" w:rsidR="00460148" w:rsidRDefault="00607793">
            <w:r>
              <w:rPr>
                <w:b/>
                <w:bCs/>
                <w:color w:val="222222"/>
                <w:sz w:val="17"/>
                <w:szCs w:val="17"/>
              </w:rPr>
              <w:t>Week 1 — before any work starts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18A22F" w14:textId="77777777" w:rsidR="00460148" w:rsidRDefault="00607793">
            <w:r>
              <w:rPr>
                <w:b/>
                <w:bCs/>
                <w:color w:val="222222"/>
                <w:sz w:val="17"/>
                <w:szCs w:val="17"/>
              </w:rPr>
              <w:t>Cohesity AE + HubStor Admin</w:t>
            </w:r>
          </w:p>
        </w:tc>
      </w:tr>
      <w:tr w:rsidR="00460148" w14:paraId="418537C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A4AC132" w14:textId="77777777" w:rsidR="00460148" w:rsidRDefault="00607793">
            <w:r>
              <w:rPr>
                <w:b/>
                <w:bCs/>
                <w:color w:val="222222"/>
                <w:sz w:val="17"/>
                <w:szCs w:val="17"/>
              </w:rPr>
              <w:t>Capacity estimation</w:t>
            </w:r>
          </w:p>
        </w:tc>
        <w:tc>
          <w:tcPr>
            <w:tcW w:w="5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0E27DE2" w14:textId="77777777" w:rsidR="00460148" w:rsidRDefault="00607793">
            <w:r>
              <w:rPr>
                <w:b/>
                <w:bCs/>
                <w:color w:val="222222"/>
                <w:sz w:val="17"/>
                <w:szCs w:val="17"/>
              </w:rPr>
              <w:t>Run Cohesity capacity estimation tool per connector group. Outputs post-dedup, post-decompress size estimate needed before NAS provisioning.</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C0419AB" w14:textId="77777777" w:rsidR="00460148" w:rsidRDefault="00607793">
            <w:r>
              <w:rPr>
                <w:b/>
                <w:bCs/>
                <w:color w:val="222222"/>
                <w:sz w:val="17"/>
                <w:szCs w:val="17"/>
              </w:rPr>
              <w:t>Weeks 1–2 of October 2026</w:t>
            </w:r>
          </w:p>
        </w:tc>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459BBC4" w14:textId="77777777" w:rsidR="00460148" w:rsidRDefault="00607793">
            <w:r>
              <w:rPr>
                <w:b/>
                <w:bCs/>
                <w:color w:val="222222"/>
                <w:sz w:val="17"/>
                <w:szCs w:val="17"/>
              </w:rPr>
              <w:t>HubStor Admin</w:t>
            </w:r>
          </w:p>
        </w:tc>
      </w:tr>
      <w:tr w:rsidR="00460148" w14:paraId="3566FD8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B9A483" w14:textId="77777777" w:rsidR="00460148" w:rsidRDefault="00607793">
            <w:r>
              <w:rPr>
                <w:b/>
                <w:bCs/>
                <w:color w:val="222222"/>
                <w:sz w:val="17"/>
                <w:szCs w:val="17"/>
              </w:rPr>
              <w:t>Stub recall</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E8F98D" w14:textId="77777777" w:rsidR="00460148" w:rsidRDefault="00607793">
            <w:r>
              <w:rPr>
                <w:b/>
                <w:bCs/>
                <w:color w:val="222222"/>
                <w:sz w:val="17"/>
                <w:szCs w:val="17"/>
              </w:rPr>
              <w:t>HubStor console: Archive Management → Stub Recall per connector. Must complete before any export begins. Can take 2–3 days for large sites.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BA6665" w14:textId="77777777" w:rsidR="00460148" w:rsidRDefault="00607793">
            <w:r>
              <w:rPr>
                <w:b/>
                <w:bCs/>
                <w:color w:val="222222"/>
                <w:sz w:val="17"/>
                <w:szCs w:val="17"/>
              </w:rPr>
              <w:t>Before each site export window</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F7182B" w14:textId="77777777" w:rsidR="00460148" w:rsidRDefault="00607793">
            <w:r>
              <w:rPr>
                <w:b/>
                <w:bCs/>
                <w:color w:val="222222"/>
                <w:sz w:val="17"/>
                <w:szCs w:val="17"/>
              </w:rPr>
              <w:t>HubStor Admin</w:t>
            </w:r>
          </w:p>
        </w:tc>
      </w:tr>
      <w:tr w:rsidR="00460148" w14:paraId="6CEA2BA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B1981C1" w14:textId="77777777" w:rsidR="00460148" w:rsidRDefault="00607793">
            <w:r>
              <w:rPr>
                <w:b/>
                <w:bCs/>
                <w:color w:val="222222"/>
                <w:sz w:val="17"/>
                <w:szCs w:val="17"/>
              </w:rPr>
              <w:t>Native export jobs</w:t>
            </w:r>
          </w:p>
        </w:tc>
        <w:tc>
          <w:tcPr>
            <w:tcW w:w="5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C93B529" w14:textId="77777777" w:rsidR="00460148" w:rsidRDefault="00607793">
            <w:r>
              <w:rPr>
                <w:b/>
                <w:bCs/>
                <w:color w:val="222222"/>
                <w:sz w:val="17"/>
                <w:szCs w:val="17"/>
              </w:rPr>
              <w:t>Run export jobs per connector via HubStor console. Monitor via dashboard. Germany PoC first (Oct 2026), then site-by-site Nov 2026 – Apr 2027.</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999BCE3" w14:textId="77777777" w:rsidR="00460148" w:rsidRDefault="00607793">
            <w:r>
              <w:rPr>
                <w:b/>
                <w:bCs/>
                <w:color w:val="222222"/>
                <w:sz w:val="17"/>
                <w:szCs w:val="17"/>
              </w:rPr>
              <w:t>Oct 2026 – Apr 2027 per site</w:t>
            </w:r>
          </w:p>
        </w:tc>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9F025E2" w14:textId="77777777" w:rsidR="00460148" w:rsidRDefault="00607793">
            <w:r>
              <w:rPr>
                <w:b/>
                <w:bCs/>
                <w:color w:val="222222"/>
                <w:sz w:val="17"/>
                <w:szCs w:val="17"/>
              </w:rPr>
              <w:t>HubStor Admin</w:t>
            </w:r>
          </w:p>
        </w:tc>
      </w:tr>
      <w:tr w:rsidR="00460148" w14:paraId="50462AE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98F290" w14:textId="77777777" w:rsidR="00460148" w:rsidRDefault="00607793">
            <w:r>
              <w:rPr>
                <w:b/>
                <w:bCs/>
                <w:color w:val="222222"/>
                <w:sz w:val="17"/>
                <w:szCs w:val="17"/>
              </w:rPr>
              <w:t>Metadata catalog export</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9E834F" w14:textId="77777777" w:rsidR="00460148" w:rsidRDefault="00607793">
            <w:r>
              <w:rPr>
                <w:b/>
                <w:bCs/>
                <w:color w:val="222222"/>
                <w:sz w:val="17"/>
                <w:szCs w:val="17"/>
              </w:rPr>
              <w:t>Export full catalog (CSV/XML): all items, retention dates, legal hold flags, custodian data. Retain permanently as compliance record.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20576C" w14:textId="77777777" w:rsidR="00460148" w:rsidRDefault="00607793">
            <w:r>
              <w:rPr>
                <w:b/>
                <w:bCs/>
                <w:color w:val="222222"/>
                <w:sz w:val="17"/>
                <w:szCs w:val="17"/>
              </w:rPr>
              <w:t>Before each site decommission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C6AF77" w14:textId="77777777" w:rsidR="00460148" w:rsidRDefault="00607793">
            <w:r>
              <w:rPr>
                <w:b/>
                <w:bCs/>
                <w:color w:val="222222"/>
                <w:sz w:val="17"/>
                <w:szCs w:val="17"/>
              </w:rPr>
              <w:t>HubStor Admin</w:t>
            </w:r>
          </w:p>
        </w:tc>
      </w:tr>
      <w:tr w:rsidR="00460148" w14:paraId="5DB9959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EE9462D" w14:textId="77777777" w:rsidR="00460148" w:rsidRDefault="00607793">
            <w:r>
              <w:rPr>
                <w:b/>
                <w:bCs/>
                <w:color w:val="222222"/>
                <w:sz w:val="17"/>
                <w:szCs w:val="17"/>
              </w:rPr>
              <w:t>Decommission process</w:t>
            </w:r>
          </w:p>
        </w:tc>
        <w:tc>
          <w:tcPr>
            <w:tcW w:w="5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635E6CB" w14:textId="77777777" w:rsidR="00460148" w:rsidRDefault="00607793">
            <w:r>
              <w:rPr>
                <w:b/>
                <w:bCs/>
                <w:color w:val="222222"/>
                <w:sz w:val="17"/>
                <w:szCs w:val="17"/>
              </w:rPr>
              <w:t>Cohesity AE provides: agent removal checklist, connector deletion steps, licence cancellation process, written decommission confirmation. Engage from Oct 2026.</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CE3C74D" w14:textId="77777777" w:rsidR="00460148" w:rsidRDefault="00607793">
            <w:r>
              <w:rPr>
                <w:b/>
                <w:bCs/>
                <w:color w:val="222222"/>
                <w:sz w:val="17"/>
                <w:szCs w:val="17"/>
              </w:rPr>
              <w:t>Engage Oct 2026; execute Feb–Jun 2027</w:t>
            </w:r>
          </w:p>
        </w:tc>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961885F" w14:textId="77777777" w:rsidR="00460148" w:rsidRDefault="00607793">
            <w:r>
              <w:rPr>
                <w:b/>
                <w:bCs/>
                <w:color w:val="222222"/>
                <w:sz w:val="17"/>
                <w:szCs w:val="17"/>
              </w:rPr>
              <w:t>Cohesity AE + Legal + Finance</w:t>
            </w:r>
          </w:p>
        </w:tc>
      </w:tr>
    </w:tbl>
    <w:p w14:paraId="33AC2C47" w14:textId="77777777" w:rsidR="00460148" w:rsidRDefault="00460148">
      <w:pPr>
        <w:spacing w:before="60"/>
      </w:pPr>
    </w:p>
    <w:p w14:paraId="6F2B6DA4" w14:textId="77777777" w:rsidR="00460148" w:rsidRDefault="00607793">
      <w:pPr>
        <w:pBdr>
          <w:bottom w:val="single" w:sz="8" w:space="4" w:color="7B52AE"/>
        </w:pBdr>
        <w:spacing w:before="160" w:after="80"/>
      </w:pPr>
      <w:r>
        <w:rPr>
          <w:b/>
          <w:bCs/>
          <w:color w:val="7B52AE"/>
          <w:sz w:val="22"/>
          <w:szCs w:val="22"/>
        </w:rPr>
        <w:t>1.5  Key Technical Challenges &amp; Mitigations</w:t>
      </w:r>
    </w:p>
    <w:tbl>
      <w:tblPr>
        <w:tblW w:w="1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400"/>
        <w:gridCol w:w="4600"/>
        <w:gridCol w:w="1500"/>
      </w:tblGrid>
      <w:tr w:rsidR="00460148" w14:paraId="46A56F4B"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01A2237" w14:textId="77777777" w:rsidR="00460148" w:rsidRDefault="00607793">
            <w:pPr>
              <w:jc w:val="center"/>
            </w:pPr>
            <w:r>
              <w:rPr>
                <w:b/>
                <w:bCs/>
                <w:color w:val="FFFFFF"/>
                <w:sz w:val="17"/>
                <w:szCs w:val="17"/>
              </w:rPr>
              <w:lastRenderedPageBreak/>
              <w:t>#</w:t>
            </w:r>
          </w:p>
        </w:tc>
        <w:tc>
          <w:tcPr>
            <w:tcW w:w="2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59F78B7" w14:textId="77777777" w:rsidR="00460148" w:rsidRDefault="00607793">
            <w:pPr>
              <w:jc w:val="center"/>
            </w:pPr>
            <w:r>
              <w:rPr>
                <w:b/>
                <w:bCs/>
                <w:color w:val="FFFFFF"/>
                <w:sz w:val="17"/>
                <w:szCs w:val="17"/>
              </w:rPr>
              <w:t>Challenge</w:t>
            </w:r>
          </w:p>
        </w:tc>
        <w:tc>
          <w:tcPr>
            <w:tcW w:w="44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41E6CB23" w14:textId="77777777" w:rsidR="00460148" w:rsidRDefault="00607793">
            <w:pPr>
              <w:jc w:val="center"/>
            </w:pPr>
            <w:r>
              <w:rPr>
                <w:b/>
                <w:bCs/>
                <w:color w:val="FFFFFF"/>
                <w:sz w:val="17"/>
                <w:szCs w:val="17"/>
              </w:rPr>
              <w:t>Detail &amp; Risk</w:t>
            </w:r>
          </w:p>
        </w:tc>
        <w:tc>
          <w:tcPr>
            <w:tcW w:w="4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4E0BE291" w14:textId="77777777" w:rsidR="00460148" w:rsidRDefault="00607793">
            <w:pPr>
              <w:jc w:val="center"/>
            </w:pPr>
            <w:r>
              <w:rPr>
                <w:b/>
                <w:bCs/>
                <w:color w:val="FFFFFF"/>
                <w:sz w:val="17"/>
                <w:szCs w:val="17"/>
              </w:rPr>
              <w:t>Mitigation</w:t>
            </w:r>
          </w:p>
        </w:tc>
        <w:tc>
          <w:tcPr>
            <w:tcW w:w="15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8FFC13F" w14:textId="77777777" w:rsidR="00460148" w:rsidRDefault="00607793">
            <w:pPr>
              <w:jc w:val="center"/>
            </w:pPr>
            <w:r>
              <w:rPr>
                <w:b/>
                <w:bCs/>
                <w:color w:val="FFFFFF"/>
                <w:sz w:val="17"/>
                <w:szCs w:val="17"/>
              </w:rPr>
              <w:t>Severity</w:t>
            </w:r>
          </w:p>
        </w:tc>
      </w:tr>
      <w:tr w:rsidR="00460148" w14:paraId="0F5C62C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53AB6F2E" w14:textId="77777777" w:rsidR="00460148" w:rsidRDefault="00607793">
            <w:r>
              <w:rPr>
                <w:b/>
                <w:bCs/>
                <w:color w:val="B5451B"/>
                <w:sz w:val="17"/>
                <w:szCs w:val="17"/>
              </w:rPr>
              <w:t>C1</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2D516DE" w14:textId="77777777" w:rsidR="00460148" w:rsidRDefault="00607793">
            <w:r>
              <w:rPr>
                <w:b/>
                <w:bCs/>
                <w:color w:val="222222"/>
                <w:sz w:val="17"/>
                <w:szCs w:val="17"/>
              </w:rPr>
              <w:t>HubStor proprietary format</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3DB36B6" w14:textId="77777777" w:rsidR="00460148" w:rsidRDefault="00607793">
            <w:r>
              <w:rPr>
                <w:b/>
                <w:bCs/>
                <w:color w:val="222222"/>
                <w:sz w:val="17"/>
                <w:szCs w:val="17"/>
              </w:rPr>
              <w:t>Raw Azure Blobs are unreadable proprietary chunks. Direct copy to NAS produces unusable corrupt data.</w:t>
            </w:r>
          </w:p>
        </w:tc>
        <w:tc>
          <w:tcPr>
            <w:tcW w:w="4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BCECBE5" w14:textId="77777777" w:rsidR="00460148" w:rsidRDefault="00607793">
            <w:r>
              <w:rPr>
                <w:b/>
                <w:bCs/>
                <w:color w:val="222222"/>
                <w:sz w:val="17"/>
                <w:szCs w:val="17"/>
              </w:rPr>
              <w:t>Use HubStor Native Export Utility ONLY. Never copy raw blobs. Validate with file-open checks across all file types in PoC.</w:t>
            </w:r>
          </w:p>
        </w:tc>
        <w:tc>
          <w:tcPr>
            <w:tcW w:w="1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0770D9B3" w14:textId="77777777" w:rsidR="00460148" w:rsidRDefault="00607793">
            <w:r>
              <w:rPr>
                <w:color w:val="B5451B"/>
                <w:sz w:val="17"/>
                <w:szCs w:val="17"/>
              </w:rPr>
              <w:t>Critical</w:t>
            </w:r>
          </w:p>
        </w:tc>
      </w:tr>
      <w:tr w:rsidR="00460148" w14:paraId="2F12ADD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664608FD" w14:textId="77777777" w:rsidR="00460148" w:rsidRDefault="00607793">
            <w:r>
              <w:rPr>
                <w:b/>
                <w:bCs/>
                <w:color w:val="B5451B"/>
                <w:sz w:val="17"/>
                <w:szCs w:val="17"/>
              </w:rPr>
              <w:t>C2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D3C18E" w14:textId="77777777" w:rsidR="00460148" w:rsidRDefault="00607793">
            <w:r>
              <w:rPr>
                <w:b/>
                <w:bCs/>
                <w:color w:val="222222"/>
                <w:sz w:val="17"/>
                <w:szCs w:val="17"/>
              </w:rPr>
              <w:t>File stubs break at cutover</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B530CB" w14:textId="77777777" w:rsidR="00460148" w:rsidRDefault="00607793">
            <w:r>
              <w:rPr>
                <w:b/>
                <w:bCs/>
                <w:color w:val="222222"/>
                <w:sz w:val="17"/>
                <w:szCs w:val="17"/>
              </w:rPr>
              <w:t>HubStor stubs on local servers become broken dead links the moment the HubStor agent is removed.</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1D84CF" w14:textId="77777777" w:rsidR="00460148" w:rsidRDefault="00607793">
            <w:r>
              <w:rPr>
                <w:b/>
                <w:bCs/>
                <w:color w:val="222222"/>
                <w:sz w:val="17"/>
                <w:szCs w:val="17"/>
              </w:rPr>
              <w:t>Run stub recall per connector BEFORE any export. Inventory all stubs in Week 1. Allow 2–3 days for large sites.</w:t>
            </w:r>
          </w:p>
        </w:tc>
        <w:tc>
          <w:tcPr>
            <w:tcW w:w="1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4A7CC15B" w14:textId="77777777" w:rsidR="00460148" w:rsidRDefault="00607793">
            <w:r>
              <w:rPr>
                <w:color w:val="B5451B"/>
                <w:sz w:val="17"/>
                <w:szCs w:val="17"/>
              </w:rPr>
              <w:t>Critical</w:t>
            </w:r>
          </w:p>
        </w:tc>
      </w:tr>
      <w:tr w:rsidR="00460148" w14:paraId="734F52E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7AA37BD3" w14:textId="77777777" w:rsidR="00460148" w:rsidRDefault="00607793">
            <w:r>
              <w:rPr>
                <w:b/>
                <w:bCs/>
                <w:color w:val="CC7A00"/>
                <w:sz w:val="17"/>
                <w:szCs w:val="17"/>
              </w:rPr>
              <w:t>C3</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CD23760" w14:textId="77777777" w:rsidR="00460148" w:rsidRDefault="00607793">
            <w:r>
              <w:rPr>
                <w:b/>
                <w:bCs/>
                <w:color w:val="222222"/>
                <w:sz w:val="17"/>
                <w:szCs w:val="17"/>
              </w:rPr>
              <w:t>Dedup expansion — NAS full</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7A3431A" w14:textId="77777777" w:rsidR="00460148" w:rsidRDefault="00607793">
            <w:r>
              <w:rPr>
                <w:b/>
                <w:bCs/>
                <w:color w:val="222222"/>
                <w:sz w:val="17"/>
                <w:szCs w:val="17"/>
              </w:rPr>
              <w:t>750 TB in Azure may expand to 800 TB–1.5 PB on NAS. Running out of NAS mid-export corrupts the job.</w:t>
            </w:r>
          </w:p>
        </w:tc>
        <w:tc>
          <w:tcPr>
            <w:tcW w:w="4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D522592" w14:textId="77777777" w:rsidR="00460148" w:rsidRDefault="00607793">
            <w:r>
              <w:rPr>
                <w:b/>
                <w:bCs/>
                <w:color w:val="222222"/>
                <w:sz w:val="17"/>
                <w:szCs w:val="17"/>
              </w:rPr>
              <w:t>Run capacity estimation first. Provision NAS at 1.5× Azure size + 20% buffer. Confirm before export starts.</w:t>
            </w:r>
          </w:p>
        </w:tc>
        <w:tc>
          <w:tcPr>
            <w:tcW w:w="1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437825CF" w14:textId="77777777" w:rsidR="00460148" w:rsidRDefault="00607793">
            <w:r>
              <w:rPr>
                <w:color w:val="CC7A00"/>
                <w:sz w:val="17"/>
                <w:szCs w:val="17"/>
              </w:rPr>
              <w:t>High</w:t>
            </w:r>
          </w:p>
        </w:tc>
      </w:tr>
      <w:tr w:rsidR="00460148" w14:paraId="31E35EF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452B9C64" w14:textId="77777777" w:rsidR="00460148" w:rsidRDefault="00607793">
            <w:r>
              <w:rPr>
                <w:b/>
                <w:bCs/>
                <w:color w:val="CC7A00"/>
                <w:sz w:val="17"/>
                <w:szCs w:val="17"/>
              </w:rPr>
              <w:t>C4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1B7E92" w14:textId="77777777" w:rsidR="00460148" w:rsidRDefault="00607793">
            <w:r>
              <w:rPr>
                <w:b/>
                <w:bCs/>
                <w:color w:val="222222"/>
                <w:sz w:val="17"/>
                <w:szCs w:val="17"/>
              </w:rPr>
              <w:t>Archive rehydration time</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D3837F" w14:textId="77777777" w:rsidR="00460148" w:rsidRDefault="00607793">
            <w:r>
              <w:rPr>
                <w:b/>
                <w:bCs/>
                <w:color w:val="222222"/>
                <w:sz w:val="17"/>
                <w:szCs w:val="17"/>
              </w:rPr>
              <w:t>If rehydration required: 585 TB archive across 5–7 days in batches. Cannot be rushed.</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68A4E3" w14:textId="77777777" w:rsidR="00460148" w:rsidRDefault="00607793">
            <w:r>
              <w:rPr>
                <w:b/>
                <w:bCs/>
                <w:color w:val="222222"/>
                <w:sz w:val="17"/>
                <w:szCs w:val="17"/>
              </w:rPr>
              <w:t>Confirm rehydration need with Cohesity in Week 1. If needed: submit batches 30 days before export. Pin Hot tier.</w:t>
            </w:r>
          </w:p>
        </w:tc>
        <w:tc>
          <w:tcPr>
            <w:tcW w:w="1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0C8A54C9" w14:textId="77777777" w:rsidR="00460148" w:rsidRDefault="00607793">
            <w:r>
              <w:rPr>
                <w:color w:val="CC7A00"/>
                <w:sz w:val="17"/>
                <w:szCs w:val="17"/>
              </w:rPr>
              <w:t>High</w:t>
            </w:r>
          </w:p>
        </w:tc>
      </w:tr>
      <w:tr w:rsidR="00460148" w14:paraId="400A1C8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7ABEE931" w14:textId="77777777" w:rsidR="00460148" w:rsidRDefault="00607793">
            <w:r>
              <w:rPr>
                <w:b/>
                <w:bCs/>
                <w:color w:val="CC7A00"/>
                <w:sz w:val="17"/>
                <w:szCs w:val="17"/>
              </w:rPr>
              <w:t>C5</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904F73D" w14:textId="77777777" w:rsidR="00460148" w:rsidRDefault="00607793">
            <w:r>
              <w:rPr>
                <w:b/>
                <w:bCs/>
                <w:color w:val="222222"/>
                <w:sz w:val="17"/>
                <w:szCs w:val="17"/>
              </w:rPr>
              <w:t>Large site download time</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E8D8B25" w14:textId="77777777" w:rsidR="00460148" w:rsidRDefault="00607793">
            <w:r>
              <w:rPr>
                <w:b/>
                <w:bCs/>
                <w:color w:val="222222"/>
                <w:sz w:val="17"/>
                <w:szCs w:val="17"/>
              </w:rPr>
              <w:t>Early NL (280 TiB) = 130 days internet. Early UK (335 TiB) = 155 days. Completely impractical via internet.</w:t>
            </w:r>
          </w:p>
        </w:tc>
        <w:tc>
          <w:tcPr>
            <w:tcW w:w="4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71FD5D2" w14:textId="77777777" w:rsidR="00460148" w:rsidRDefault="00607793">
            <w:r>
              <w:rPr>
                <w:b/>
                <w:bCs/>
                <w:color w:val="222222"/>
                <w:sz w:val="17"/>
                <w:szCs w:val="17"/>
              </w:rPr>
              <w:t>Azure Data Box Heavy: Early NL 3 × devices, Early UK 4 × devices. Zero egress. Plan 6-week windows.</w:t>
            </w:r>
          </w:p>
        </w:tc>
        <w:tc>
          <w:tcPr>
            <w:tcW w:w="1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5B5AA8C9" w14:textId="77777777" w:rsidR="00460148" w:rsidRDefault="00607793">
            <w:r>
              <w:rPr>
                <w:color w:val="CC7A00"/>
                <w:sz w:val="17"/>
                <w:szCs w:val="17"/>
              </w:rPr>
              <w:t>High</w:t>
            </w:r>
          </w:p>
        </w:tc>
      </w:tr>
      <w:tr w:rsidR="00460148" w14:paraId="38B4D6B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5EF479DF" w14:textId="77777777" w:rsidR="00460148" w:rsidRDefault="00607793">
            <w:r>
              <w:rPr>
                <w:b/>
                <w:bCs/>
                <w:color w:val="1F5C99"/>
                <w:sz w:val="17"/>
                <w:szCs w:val="17"/>
              </w:rPr>
              <w:t>C6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F44743" w14:textId="77777777" w:rsidR="00460148" w:rsidRDefault="00607793">
            <w:r>
              <w:rPr>
                <w:b/>
                <w:bCs/>
                <w:color w:val="222222"/>
                <w:sz w:val="17"/>
                <w:szCs w:val="17"/>
              </w:rPr>
              <w:t>Metadata not in files</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5EBAB8" w14:textId="77777777" w:rsidR="00460148" w:rsidRDefault="00607793">
            <w:r>
              <w:rPr>
                <w:b/>
                <w:bCs/>
                <w:color w:val="222222"/>
                <w:sz w:val="17"/>
                <w:szCs w:val="17"/>
              </w:rPr>
              <w:t>Timestamps, permissions, custodian, retention class stored in HubStor catalog only. Not embedded in files or blobs.</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2DF578" w14:textId="77777777" w:rsidR="00460148" w:rsidRDefault="00607793">
            <w:r>
              <w:rPr>
                <w:b/>
                <w:bCs/>
                <w:color w:val="222222"/>
                <w:sz w:val="17"/>
                <w:szCs w:val="17"/>
              </w:rPr>
              <w:t>Export catalog before decommission. Script NAS file attribute update from sidecar JSON files.</w:t>
            </w:r>
          </w:p>
        </w:tc>
        <w:tc>
          <w:tcPr>
            <w:tcW w:w="1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4C2EC127" w14:textId="77777777" w:rsidR="00460148" w:rsidRDefault="00607793">
            <w:r>
              <w:rPr>
                <w:color w:val="1F5C99"/>
                <w:sz w:val="17"/>
                <w:szCs w:val="17"/>
              </w:rPr>
              <w:t>Medium</w:t>
            </w:r>
          </w:p>
        </w:tc>
      </w:tr>
      <w:tr w:rsidR="00460148" w14:paraId="47102F5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0C9E6415" w14:textId="77777777" w:rsidR="00460148" w:rsidRDefault="00607793">
            <w:r>
              <w:rPr>
                <w:b/>
                <w:bCs/>
                <w:color w:val="1F5C99"/>
                <w:sz w:val="17"/>
                <w:szCs w:val="17"/>
              </w:rPr>
              <w:t>C7</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3722A2F" w14:textId="77777777" w:rsidR="00460148" w:rsidRDefault="00607793">
            <w:r>
              <w:rPr>
                <w:b/>
                <w:bCs/>
                <w:color w:val="222222"/>
                <w:sz w:val="17"/>
                <w:szCs w:val="17"/>
              </w:rPr>
              <w:t>GDPR data residency</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DC91B86" w14:textId="77777777" w:rsidR="00460148" w:rsidRDefault="00607793">
            <w:r>
              <w:rPr>
                <w:b/>
                <w:bCs/>
                <w:color w:val="222222"/>
                <w:sz w:val="17"/>
                <w:szCs w:val="17"/>
              </w:rPr>
              <w:t>Discovery data from UK, DE, NL must remain in-country. Wrong transit region is a GDPR violation.</w:t>
            </w:r>
          </w:p>
        </w:tc>
        <w:tc>
          <w:tcPr>
            <w:tcW w:w="4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731C456" w14:textId="77777777" w:rsidR="00460148" w:rsidRDefault="00607793">
            <w:r>
              <w:rPr>
                <w:b/>
                <w:bCs/>
                <w:color w:val="222222"/>
                <w:sz w:val="17"/>
                <w:szCs w:val="17"/>
              </w:rPr>
              <w:t>UK data → UK NAS only. DE data → DE NAS. NL data → NL NAS. Data Box delivery address must match site. Legal sign-off per site.</w:t>
            </w:r>
          </w:p>
        </w:tc>
        <w:tc>
          <w:tcPr>
            <w:tcW w:w="1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7B45FD37" w14:textId="77777777" w:rsidR="00460148" w:rsidRDefault="00607793">
            <w:r>
              <w:rPr>
                <w:color w:val="1F5C99"/>
                <w:sz w:val="17"/>
                <w:szCs w:val="17"/>
              </w:rPr>
              <w:t>Medium</w:t>
            </w:r>
          </w:p>
        </w:tc>
      </w:tr>
    </w:tbl>
    <w:p w14:paraId="52F559A6" w14:textId="77777777" w:rsidR="00460148" w:rsidRDefault="00460148">
      <w:pPr>
        <w:spacing w:before="60"/>
      </w:pPr>
    </w:p>
    <w:p w14:paraId="297D19DC" w14:textId="77777777" w:rsidR="00460148" w:rsidRDefault="00607793">
      <w:pPr>
        <w:pBdr>
          <w:bottom w:val="single" w:sz="8" w:space="4" w:color="7B52AE"/>
        </w:pBdr>
        <w:spacing w:before="160" w:after="80"/>
      </w:pPr>
      <w:r>
        <w:rPr>
          <w:b/>
          <w:bCs/>
          <w:color w:val="7B52AE"/>
          <w:sz w:val="22"/>
          <w:szCs w:val="22"/>
        </w:rPr>
        <w:t>1.6  Project Plan — Discovery Sites (Start: 1 October 2026)</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1800"/>
        <w:gridCol w:w="1100"/>
        <w:gridCol w:w="2600"/>
        <w:gridCol w:w="3600"/>
        <w:gridCol w:w="1400"/>
      </w:tblGrid>
      <w:tr w:rsidR="00460148" w14:paraId="538049AC"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F55DD9F" w14:textId="77777777" w:rsidR="00460148" w:rsidRDefault="00607793">
            <w:pPr>
              <w:jc w:val="center"/>
            </w:pPr>
            <w:r>
              <w:rPr>
                <w:b/>
                <w:bCs/>
                <w:color w:val="FFFFFF"/>
                <w:sz w:val="17"/>
                <w:szCs w:val="17"/>
              </w:rPr>
              <w:t>Phase</w:t>
            </w:r>
          </w:p>
        </w:tc>
        <w:tc>
          <w:tcPr>
            <w:tcW w:w="2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5C23E84A" w14:textId="77777777" w:rsidR="00460148" w:rsidRDefault="00607793">
            <w:pPr>
              <w:jc w:val="center"/>
            </w:pPr>
            <w:r>
              <w:rPr>
                <w:b/>
                <w:bCs/>
                <w:color w:val="FFFFFF"/>
                <w:sz w:val="17"/>
                <w:szCs w:val="17"/>
              </w:rPr>
              <w:t>Site / Activity</w:t>
            </w:r>
          </w:p>
        </w:tc>
        <w:tc>
          <w:tcPr>
            <w:tcW w:w="1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68933C51" w14:textId="77777777" w:rsidR="00460148" w:rsidRDefault="00607793">
            <w:pPr>
              <w:jc w:val="center"/>
            </w:pPr>
            <w:r>
              <w:rPr>
                <w:b/>
                <w:bCs/>
                <w:color w:val="FFFFFF"/>
                <w:sz w:val="17"/>
                <w:szCs w:val="17"/>
              </w:rPr>
              <w:t>Dates</w:t>
            </w:r>
          </w:p>
        </w:tc>
        <w:tc>
          <w:tcPr>
            <w:tcW w:w="11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37DDCAB" w14:textId="77777777" w:rsidR="00460148" w:rsidRDefault="00607793">
            <w:pPr>
              <w:jc w:val="center"/>
            </w:pPr>
            <w:r>
              <w:rPr>
                <w:b/>
                <w:bCs/>
                <w:color w:val="FFFFFF"/>
                <w:sz w:val="17"/>
                <w:szCs w:val="17"/>
              </w:rPr>
              <w:t>Volume</w:t>
            </w:r>
          </w:p>
        </w:tc>
        <w:tc>
          <w:tcPr>
            <w:tcW w:w="2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E8785E1" w14:textId="77777777" w:rsidR="00460148" w:rsidRDefault="00607793">
            <w:pPr>
              <w:jc w:val="center"/>
            </w:pPr>
            <w:r>
              <w:rPr>
                <w:b/>
                <w:bCs/>
                <w:color w:val="FFFFFF"/>
                <w:sz w:val="17"/>
                <w:szCs w:val="17"/>
              </w:rPr>
              <w:t>Transfer Method</w:t>
            </w:r>
          </w:p>
        </w:tc>
        <w:tc>
          <w:tcPr>
            <w:tcW w:w="3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027E905" w14:textId="77777777" w:rsidR="00460148" w:rsidRDefault="00607793">
            <w:pPr>
              <w:jc w:val="center"/>
            </w:pPr>
            <w:r>
              <w:rPr>
                <w:b/>
                <w:bCs/>
                <w:color w:val="FFFFFF"/>
                <w:sz w:val="17"/>
                <w:szCs w:val="17"/>
              </w:rPr>
              <w:t>Key Tasks</w:t>
            </w:r>
          </w:p>
        </w:tc>
        <w:tc>
          <w:tcPr>
            <w:tcW w:w="14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46234E51" w14:textId="77777777" w:rsidR="00460148" w:rsidRDefault="00607793">
            <w:pPr>
              <w:jc w:val="center"/>
            </w:pPr>
            <w:r>
              <w:rPr>
                <w:b/>
                <w:bCs/>
                <w:color w:val="FFFFFF"/>
                <w:sz w:val="17"/>
                <w:szCs w:val="17"/>
              </w:rPr>
              <w:t>Success Criteria</w:t>
            </w:r>
          </w:p>
        </w:tc>
      </w:tr>
      <w:tr w:rsidR="00460148" w14:paraId="073B964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7B9739ED" w14:textId="77777777" w:rsidR="00460148" w:rsidRDefault="00607793">
            <w:r>
              <w:rPr>
                <w:b/>
                <w:bCs/>
                <w:color w:val="CC7A00"/>
                <w:sz w:val="17"/>
                <w:szCs w:val="17"/>
              </w:rPr>
              <w:t>Phase 1 ★PoC</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3962F42" w14:textId="77777777" w:rsidR="00460148" w:rsidRDefault="00607793">
            <w:r>
              <w:rPr>
                <w:b/>
                <w:bCs/>
                <w:color w:val="222222"/>
                <w:sz w:val="17"/>
                <w:szCs w:val="17"/>
              </w:rPr>
              <w:t>Discovery DE — Freiburg, Germany</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39FE20C" w14:textId="77777777" w:rsidR="00460148" w:rsidRDefault="00607793">
            <w:r>
              <w:rPr>
                <w:b/>
                <w:bCs/>
                <w:color w:val="222222"/>
                <w:sz w:val="17"/>
                <w:szCs w:val="17"/>
              </w:rPr>
              <w:t>Oct 1–31, 2026</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7AFD5EE" w14:textId="77777777" w:rsidR="00460148" w:rsidRDefault="00607793">
            <w:r>
              <w:rPr>
                <w:b/>
                <w:bCs/>
                <w:color w:val="222222"/>
                <w:sz w:val="17"/>
                <w:szCs w:val="17"/>
              </w:rPr>
              <w:t>47 TiB</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FAED0B1" w14:textId="77777777" w:rsidR="00460148" w:rsidRDefault="00607793">
            <w:r>
              <w:rPr>
                <w:b/>
                <w:bCs/>
                <w:color w:val="222222"/>
                <w:sz w:val="17"/>
                <w:szCs w:val="17"/>
              </w:rPr>
              <w:t>AzCopy internet — ~23 days continuous at 200 Mbps</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0891035" w14:textId="77777777" w:rsidR="00460148" w:rsidRDefault="00607793">
            <w:r>
              <w:rPr>
                <w:b/>
                <w:bCs/>
                <w:color w:val="222222"/>
                <w:sz w:val="17"/>
                <w:szCs w:val="17"/>
              </w:rPr>
              <w:t>Stub recall. Capacity estimate. Rehydration if needed (submit Sep 1). Export to NAS. AzCopy to Freiburg on-prem NAS. SHA256 validation. File-open checks. Catalog export. Lessons documented.</w:t>
            </w:r>
          </w:p>
        </w:tc>
        <w:tc>
          <w:tcPr>
            <w:tcW w:w="1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53FAF79" w14:textId="77777777" w:rsidR="00460148" w:rsidRDefault="00607793">
            <w:r>
              <w:rPr>
                <w:b/>
                <w:bCs/>
                <w:color w:val="222222"/>
                <w:sz w:val="17"/>
                <w:szCs w:val="17"/>
              </w:rPr>
              <w:t>Files readable on Freiburg NAS. Checksums 100% match. Runbook updated.</w:t>
            </w:r>
          </w:p>
        </w:tc>
      </w:tr>
      <w:tr w:rsidR="00460148" w14:paraId="74C12A27"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14016CDA" w14:textId="77777777" w:rsidR="00460148" w:rsidRDefault="00607793">
            <w:r>
              <w:rPr>
                <w:b/>
                <w:bCs/>
                <w:color w:val="1A6B3A"/>
                <w:sz w:val="17"/>
                <w:szCs w:val="17"/>
              </w:rPr>
              <w:t>Phase 2</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B9A41D" w14:textId="77777777" w:rsidR="00460148" w:rsidRDefault="00607793">
            <w:r>
              <w:rPr>
                <w:b/>
                <w:bCs/>
                <w:color w:val="222222"/>
                <w:sz w:val="17"/>
                <w:szCs w:val="17"/>
              </w:rPr>
              <w:t>Discovery HU — Hungary</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D9B9DD" w14:textId="77777777" w:rsidR="00460148" w:rsidRDefault="00607793">
            <w:r>
              <w:rPr>
                <w:b/>
                <w:bCs/>
                <w:color w:val="222222"/>
                <w:sz w:val="17"/>
                <w:szCs w:val="17"/>
              </w:rPr>
              <w:t>Nov 1–15, 2026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BC1824" w14:textId="77777777" w:rsidR="00460148" w:rsidRDefault="00607793">
            <w:r>
              <w:rPr>
                <w:b/>
                <w:bCs/>
                <w:color w:val="222222"/>
                <w:sz w:val="17"/>
                <w:szCs w:val="17"/>
              </w:rPr>
              <w:t>33 GiB</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F71A81" w14:textId="77777777" w:rsidR="00460148" w:rsidRDefault="00607793">
            <w:r>
              <w:rPr>
                <w:b/>
                <w:bCs/>
                <w:color w:val="222222"/>
                <w:sz w:val="17"/>
                <w:szCs w:val="17"/>
              </w:rPr>
              <w:t>AzCopy — under 1 hour</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C0C9C4" w14:textId="77777777" w:rsidR="00460148" w:rsidRDefault="00607793">
            <w:r>
              <w:rPr>
                <w:b/>
                <w:bCs/>
                <w:color w:val="222222"/>
                <w:sz w:val="17"/>
                <w:szCs w:val="17"/>
              </w:rPr>
              <w:t>Stub recall. Export (&lt;1 hr). AzCopy to Hungary NAS. Validate. Remove HubStor agent.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092445" w14:textId="77777777" w:rsidR="00460148" w:rsidRDefault="00607793">
            <w:r>
              <w:rPr>
                <w:b/>
                <w:bCs/>
                <w:color w:val="222222"/>
                <w:sz w:val="17"/>
                <w:szCs w:val="17"/>
              </w:rPr>
              <w:t>Files on HU NAS. Agent removed.</w:t>
            </w:r>
          </w:p>
        </w:tc>
      </w:tr>
      <w:tr w:rsidR="00460148" w14:paraId="7BEB24A8"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317B1820" w14:textId="77777777" w:rsidR="00460148" w:rsidRDefault="00607793">
            <w:r>
              <w:rPr>
                <w:b/>
                <w:bCs/>
                <w:color w:val="1A6B3A"/>
                <w:sz w:val="17"/>
                <w:szCs w:val="17"/>
              </w:rPr>
              <w:t>Phase 3</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A594423" w14:textId="77777777" w:rsidR="00460148" w:rsidRDefault="00607793">
            <w:r>
              <w:rPr>
                <w:b/>
                <w:bCs/>
                <w:color w:val="222222"/>
                <w:sz w:val="17"/>
                <w:szCs w:val="17"/>
              </w:rPr>
              <w:t>Discovery NL small — Groningen</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D97DB9E" w14:textId="77777777" w:rsidR="00460148" w:rsidRDefault="00607793">
            <w:r>
              <w:rPr>
                <w:b/>
                <w:bCs/>
                <w:color w:val="222222"/>
                <w:sz w:val="17"/>
                <w:szCs w:val="17"/>
              </w:rPr>
              <w:t>Nov 16–30, 2026</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5D0FB44" w14:textId="77777777" w:rsidR="00460148" w:rsidRDefault="00607793">
            <w:r>
              <w:rPr>
                <w:b/>
                <w:bCs/>
                <w:color w:val="222222"/>
                <w:sz w:val="17"/>
                <w:szCs w:val="17"/>
              </w:rPr>
              <w:t>3.9 TiB</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D442264" w14:textId="77777777" w:rsidR="00460148" w:rsidRDefault="00607793">
            <w:r>
              <w:rPr>
                <w:b/>
                <w:bCs/>
                <w:color w:val="222222"/>
                <w:sz w:val="17"/>
                <w:szCs w:val="17"/>
              </w:rPr>
              <w:t>AzCopy — ~2 days</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9E82322" w14:textId="77777777" w:rsidR="00460148" w:rsidRDefault="00607793">
            <w:r>
              <w:rPr>
                <w:b/>
                <w:bCs/>
                <w:color w:val="222222"/>
                <w:sz w:val="17"/>
                <w:szCs w:val="17"/>
              </w:rPr>
              <w:t>Stub recall. Rehydration if needed. Export. AzCopy to Groningen NAS. Validate checksums. Remove agent.</w:t>
            </w:r>
          </w:p>
        </w:tc>
        <w:tc>
          <w:tcPr>
            <w:tcW w:w="1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99889CC" w14:textId="77777777" w:rsidR="00460148" w:rsidRDefault="00607793">
            <w:r>
              <w:rPr>
                <w:b/>
                <w:bCs/>
                <w:color w:val="222222"/>
                <w:sz w:val="17"/>
                <w:szCs w:val="17"/>
              </w:rPr>
              <w:t xml:space="preserve">Files on Groningen </w:t>
            </w:r>
            <w:r>
              <w:rPr>
                <w:b/>
                <w:bCs/>
                <w:color w:val="222222"/>
                <w:sz w:val="17"/>
                <w:szCs w:val="17"/>
              </w:rPr>
              <w:lastRenderedPageBreak/>
              <w:t>NAS. Agent removed.</w:t>
            </w:r>
          </w:p>
        </w:tc>
      </w:tr>
      <w:tr w:rsidR="00460148" w14:paraId="1A65BE96"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06EA412A" w14:textId="77777777" w:rsidR="00460148" w:rsidRDefault="00607793">
            <w:r>
              <w:rPr>
                <w:b/>
                <w:bCs/>
                <w:color w:val="1A6B3A"/>
                <w:sz w:val="17"/>
                <w:szCs w:val="17"/>
              </w:rPr>
              <w:lastRenderedPageBreak/>
              <w:t>Phase 4</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D28CBF" w14:textId="77777777" w:rsidR="00460148" w:rsidRDefault="00607793">
            <w:r>
              <w:rPr>
                <w:b/>
                <w:bCs/>
                <w:color w:val="222222"/>
                <w:sz w:val="17"/>
                <w:szCs w:val="17"/>
              </w:rPr>
              <w:t>Discovery FI — Kuopio. 20-day window.</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6E66D6" w14:textId="77777777" w:rsidR="00460148" w:rsidRDefault="00607793">
            <w:r>
              <w:rPr>
                <w:b/>
                <w:bCs/>
                <w:color w:val="222222"/>
                <w:sz w:val="17"/>
                <w:szCs w:val="17"/>
              </w:rPr>
              <w:t>Dec 1–20, 2026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6BE559" w14:textId="77777777" w:rsidR="00460148" w:rsidRDefault="00607793">
            <w:r>
              <w:rPr>
                <w:b/>
                <w:bCs/>
                <w:color w:val="222222"/>
                <w:sz w:val="17"/>
                <w:szCs w:val="17"/>
              </w:rPr>
              <w:t>33 TiB</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4A7DB7" w14:textId="77777777" w:rsidR="00460148" w:rsidRDefault="00607793">
            <w:r>
              <w:rPr>
                <w:b/>
                <w:bCs/>
                <w:color w:val="222222"/>
                <w:sz w:val="17"/>
                <w:szCs w:val="17"/>
              </w:rPr>
              <w:t>AzCopy — ~15 days (submit rehydration Nov 15 if needed)</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C5D563" w14:textId="77777777" w:rsidR="00460148" w:rsidRDefault="00607793">
            <w:r>
              <w:rPr>
                <w:b/>
                <w:bCs/>
                <w:color w:val="222222"/>
                <w:sz w:val="17"/>
                <w:szCs w:val="17"/>
              </w:rPr>
              <w:t>Stub recall. Rehydration Nov 15 if needed. Export. AzCopy to Kuopio NAS. Validate. Remove 19 agents.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97ECD6" w14:textId="77777777" w:rsidR="00460148" w:rsidRDefault="00607793">
            <w:r>
              <w:rPr>
                <w:b/>
                <w:bCs/>
                <w:color w:val="222222"/>
                <w:sz w:val="17"/>
                <w:szCs w:val="17"/>
              </w:rPr>
              <w:t>Files on Kuopio NAS. All 19 connectors removed.</w:t>
            </w:r>
          </w:p>
        </w:tc>
      </w:tr>
      <w:tr w:rsidR="00460148" w14:paraId="68B2CEE9"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4C4D493F" w14:textId="77777777" w:rsidR="00460148" w:rsidRDefault="00607793">
            <w:r>
              <w:rPr>
                <w:b/>
                <w:bCs/>
                <w:color w:val="1A6B3A"/>
                <w:sz w:val="17"/>
                <w:szCs w:val="17"/>
              </w:rPr>
              <w:t>Phase 5</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BFFDE09" w14:textId="77777777" w:rsidR="00460148" w:rsidRDefault="00607793">
            <w:r>
              <w:rPr>
                <w:b/>
                <w:bCs/>
                <w:color w:val="222222"/>
                <w:sz w:val="17"/>
                <w:szCs w:val="17"/>
              </w:rPr>
              <w:t>Portishead Discovery UK. 20-day window.</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1F5EB8B" w14:textId="77777777" w:rsidR="00460148" w:rsidRDefault="00607793">
            <w:r>
              <w:rPr>
                <w:b/>
                <w:bCs/>
                <w:color w:val="222222"/>
                <w:sz w:val="17"/>
                <w:szCs w:val="17"/>
              </w:rPr>
              <w:t>Jan 1–20, 2027</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259F908" w14:textId="77777777" w:rsidR="00460148" w:rsidRDefault="00607793">
            <w:r>
              <w:rPr>
                <w:b/>
                <w:bCs/>
                <w:color w:val="222222"/>
                <w:sz w:val="17"/>
                <w:szCs w:val="17"/>
              </w:rPr>
              <w:t>30 TiB</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0B370F7" w14:textId="77777777" w:rsidR="00460148" w:rsidRDefault="00607793">
            <w:r>
              <w:rPr>
                <w:b/>
                <w:bCs/>
                <w:color w:val="222222"/>
                <w:sz w:val="17"/>
                <w:szCs w:val="17"/>
              </w:rPr>
              <w:t>AzCopy — ~13 days (submit rehydration Dec 17 if needed)</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F016B07" w14:textId="77777777" w:rsidR="00460148" w:rsidRDefault="00607793">
            <w:r>
              <w:rPr>
                <w:b/>
                <w:bCs/>
                <w:color w:val="222222"/>
                <w:sz w:val="17"/>
                <w:szCs w:val="17"/>
              </w:rPr>
              <w:t>GDPR: UK data stays in UK. Stub recall. Export. AzCopy to Portishead NAS. Legal sign-off. Remove 5 agents.</w:t>
            </w:r>
          </w:p>
        </w:tc>
        <w:tc>
          <w:tcPr>
            <w:tcW w:w="1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473C756" w14:textId="77777777" w:rsidR="00460148" w:rsidRDefault="00607793">
            <w:r>
              <w:rPr>
                <w:b/>
                <w:bCs/>
                <w:color w:val="222222"/>
                <w:sz w:val="17"/>
                <w:szCs w:val="17"/>
              </w:rPr>
              <w:t>Files on UK NAS. GDPR confirmed. Agents removed.</w:t>
            </w:r>
          </w:p>
        </w:tc>
      </w:tr>
      <w:tr w:rsidR="00460148" w14:paraId="19818142"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2EB8A1FA" w14:textId="77777777" w:rsidR="00460148" w:rsidRDefault="00607793">
            <w:r>
              <w:rPr>
                <w:b/>
                <w:bCs/>
                <w:color w:val="B5451B"/>
                <w:sz w:val="17"/>
                <w:szCs w:val="17"/>
              </w:rPr>
              <w:t>Phase 6 ⚠</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2ACBC8" w14:textId="77777777" w:rsidR="00460148" w:rsidRDefault="00607793">
            <w:r>
              <w:rPr>
                <w:b/>
                <w:bCs/>
                <w:color w:val="222222"/>
                <w:sz w:val="17"/>
                <w:szCs w:val="17"/>
              </w:rPr>
              <w:t>Early Discovery NL — Leiden. 280 TiB.</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D8C14D" w14:textId="77777777" w:rsidR="00460148" w:rsidRDefault="00607793">
            <w:r>
              <w:rPr>
                <w:b/>
                <w:bCs/>
                <w:color w:val="222222"/>
                <w:sz w:val="17"/>
                <w:szCs w:val="17"/>
              </w:rPr>
              <w:t>Jan 21 – Feb 28, 2027</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7C745F" w14:textId="77777777" w:rsidR="00460148" w:rsidRDefault="00607793">
            <w:r>
              <w:rPr>
                <w:b/>
                <w:bCs/>
                <w:color w:val="222222"/>
                <w:sz w:val="17"/>
                <w:szCs w:val="17"/>
              </w:rPr>
              <w:t>280 TiB</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8952B4" w14:textId="77777777" w:rsidR="00460148" w:rsidRDefault="00607793">
            <w:r>
              <w:rPr>
                <w:b/>
                <w:bCs/>
                <w:color w:val="222222"/>
                <w:sz w:val="17"/>
                <w:szCs w:val="17"/>
              </w:rPr>
              <w:t>Azure Data Box Heavy × 3 (submit rehydration Dec 22; order devices Dec 22)</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369656" w14:textId="77777777" w:rsidR="00460148" w:rsidRDefault="00607793">
            <w:r>
              <w:rPr>
                <w:b/>
                <w:bCs/>
                <w:color w:val="222222"/>
                <w:sz w:val="17"/>
                <w:szCs w:val="17"/>
              </w:rPr>
              <w:t>Rehydration Dec 22. Order 3 Data Box devices. Azure copies to devices. Ship to Leiden DC. 40GbE copy to NAS. Validate 280 TiB. Remove 22 agents. Legal sign-off.</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323E00" w14:textId="77777777" w:rsidR="00460148" w:rsidRDefault="00607793">
            <w:r>
              <w:rPr>
                <w:b/>
                <w:bCs/>
                <w:color w:val="222222"/>
                <w:sz w:val="17"/>
                <w:szCs w:val="17"/>
              </w:rPr>
              <w:t>280 TiB on Leiden NAS. 100% checksum match. Agents removed.</w:t>
            </w:r>
          </w:p>
        </w:tc>
      </w:tr>
      <w:tr w:rsidR="00460148" w14:paraId="6DDCCC78"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1848931A" w14:textId="77777777" w:rsidR="00460148" w:rsidRDefault="00607793">
            <w:r>
              <w:rPr>
                <w:b/>
                <w:bCs/>
                <w:color w:val="B5451B"/>
                <w:sz w:val="17"/>
                <w:szCs w:val="17"/>
              </w:rPr>
              <w:t>Phase 7 ⚠</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34002EB" w14:textId="77777777" w:rsidR="00460148" w:rsidRDefault="00607793">
            <w:r>
              <w:rPr>
                <w:b/>
                <w:bCs/>
                <w:color w:val="222222"/>
                <w:sz w:val="17"/>
                <w:szCs w:val="17"/>
              </w:rPr>
              <w:t>Early Discovery UK — 335 TiB. 43 connectors.</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9BCCD3C" w14:textId="77777777" w:rsidR="00460148" w:rsidRDefault="00607793">
            <w:r>
              <w:rPr>
                <w:b/>
                <w:bCs/>
                <w:color w:val="222222"/>
                <w:sz w:val="17"/>
                <w:szCs w:val="17"/>
              </w:rPr>
              <w:t>Mar 1 – Apr 15, 2027</w:t>
            </w:r>
          </w:p>
        </w:tc>
        <w:tc>
          <w:tcPr>
            <w:tcW w:w="11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1A44CD" w14:textId="77777777" w:rsidR="00460148" w:rsidRDefault="00607793">
            <w:r>
              <w:rPr>
                <w:b/>
                <w:bCs/>
                <w:color w:val="222222"/>
                <w:sz w:val="17"/>
                <w:szCs w:val="17"/>
              </w:rPr>
              <w:t>335 TiB</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9CE2352" w14:textId="77777777" w:rsidR="00460148" w:rsidRDefault="00607793">
            <w:r>
              <w:rPr>
                <w:b/>
                <w:bCs/>
                <w:color w:val="222222"/>
                <w:sz w:val="17"/>
                <w:szCs w:val="17"/>
              </w:rPr>
              <w:t>Azure Data Box Heavy × 4 (submit rehydration Feb 1; order devices Feb 1)</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42DD921" w14:textId="77777777" w:rsidR="00460148" w:rsidRDefault="00607793">
            <w:r>
              <w:rPr>
                <w:b/>
                <w:bCs/>
                <w:color w:val="222222"/>
                <w:sz w:val="17"/>
                <w:szCs w:val="17"/>
              </w:rPr>
              <w:t>Rehydration Feb 1. Order 4 devices. Ship to UK DC. 40GbE copy to NAS. Validate 335 TiB. Remove 43 agents. Legal GDPR sign-off.</w:t>
            </w:r>
          </w:p>
        </w:tc>
        <w:tc>
          <w:tcPr>
            <w:tcW w:w="1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DEFA6BE" w14:textId="77777777" w:rsidR="00460148" w:rsidRDefault="00607793">
            <w:r>
              <w:rPr>
                <w:b/>
                <w:bCs/>
                <w:color w:val="222222"/>
                <w:sz w:val="17"/>
                <w:szCs w:val="17"/>
              </w:rPr>
              <w:t>335 TiB on UK NAS. All 43 agents removed. GDPR confirmed.</w:t>
            </w:r>
          </w:p>
        </w:tc>
      </w:tr>
      <w:tr w:rsidR="00460148" w14:paraId="06B242D5"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EDE8F8"/>
            <w:tcMar>
              <w:top w:w="80" w:type="dxa"/>
              <w:left w:w="120" w:type="dxa"/>
              <w:bottom w:w="80" w:type="dxa"/>
              <w:right w:w="120" w:type="dxa"/>
            </w:tcMar>
          </w:tcPr>
          <w:p w14:paraId="4A9D04C4" w14:textId="77777777" w:rsidR="00460148" w:rsidRDefault="00607793">
            <w:r>
              <w:rPr>
                <w:b/>
                <w:bCs/>
                <w:color w:val="7B52AE"/>
                <w:sz w:val="17"/>
                <w:szCs w:val="17"/>
              </w:rPr>
              <w:t>Phase 8</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CC9FB5" w14:textId="77777777" w:rsidR="00460148" w:rsidRDefault="00607793">
            <w:r>
              <w:rPr>
                <w:b/>
                <w:bCs/>
                <w:color w:val="222222"/>
                <w:sz w:val="17"/>
                <w:szCs w:val="17"/>
              </w:rPr>
              <w:t>Full decommission — all Discovery sites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17A7B0" w14:textId="77777777" w:rsidR="00460148" w:rsidRDefault="00607793">
            <w:r>
              <w:rPr>
                <w:b/>
                <w:bCs/>
                <w:color w:val="222222"/>
                <w:sz w:val="17"/>
                <w:szCs w:val="17"/>
              </w:rPr>
              <w:t>Apr – Jun 2027</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88E8F9" w14:textId="77777777" w:rsidR="00460148" w:rsidRDefault="00607793">
            <w:r>
              <w:rPr>
                <w:b/>
                <w:bCs/>
                <w:color w:val="222222"/>
                <w:sz w:val="17"/>
                <w:szCs w:val="17"/>
              </w:rPr>
              <w:t>—</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5E70B9" w14:textId="77777777" w:rsidR="00460148" w:rsidRDefault="00607793">
            <w:r>
              <w:rPr>
                <w:b/>
                <w:bCs/>
                <w:color w:val="222222"/>
                <w:sz w:val="17"/>
                <w:szCs w:val="17"/>
              </w:rPr>
              <w:t>—</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1741FE" w14:textId="77777777" w:rsidR="00460148" w:rsidRDefault="00607793">
            <w:r>
              <w:rPr>
                <w:b/>
                <w:bCs/>
                <w:color w:val="222222"/>
                <w:sz w:val="17"/>
                <w:szCs w:val="17"/>
              </w:rPr>
              <w:t>Compliance sign-off all sites. Cancel all HubStor/Cohesity licences. Delete Azure Blob containers per site (legal sign-off required per site). Azure Backup (70% disc share): SEPARATE investigation — do not cancel without review.</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4BB6D8" w14:textId="77777777" w:rsidR="00460148" w:rsidRDefault="00607793">
            <w:r>
              <w:rPr>
                <w:b/>
                <w:bCs/>
                <w:color w:val="222222"/>
                <w:sz w:val="17"/>
                <w:szCs w:val="17"/>
              </w:rPr>
              <w:t>All licences cancelled. Cohesity written confirmation. All Azure Blob containers deleted. Project closed.</w:t>
            </w:r>
          </w:p>
        </w:tc>
      </w:tr>
    </w:tbl>
    <w:p w14:paraId="7FBA87FE" w14:textId="77777777" w:rsidR="00460148" w:rsidRDefault="00460148">
      <w:pPr>
        <w:spacing w:before="60"/>
      </w:pPr>
    </w:p>
    <w:p w14:paraId="32001854" w14:textId="77777777" w:rsidR="00460148" w:rsidRDefault="00607793">
      <w:pPr>
        <w:pBdr>
          <w:bottom w:val="single" w:sz="8" w:space="4" w:color="7B52AE"/>
        </w:pBdr>
        <w:spacing w:before="160" w:after="80"/>
      </w:pPr>
      <w:r>
        <w:rPr>
          <w:b/>
          <w:bCs/>
          <w:color w:val="7B52AE"/>
          <w:sz w:val="22"/>
          <w:szCs w:val="22"/>
        </w:rPr>
        <w:t>1.7  Parallel Run &amp; Decommission Per Site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460148" w14:paraId="086BBA1F" w14:textId="77777777">
        <w:tblPrEx>
          <w:tblCellMar>
            <w:top w:w="0" w:type="dxa"/>
            <w:bottom w:w="0" w:type="dxa"/>
          </w:tblCellMar>
        </w:tblPrEx>
        <w:tc>
          <w:tcPr>
            <w:tcW w:w="14400" w:type="dxa"/>
            <w:tcBorders>
              <w:top w:val="single" w:sz="8" w:space="0" w:color="CC7A00"/>
              <w:left w:val="single" w:sz="8" w:space="0" w:color="CC7A00"/>
              <w:bottom w:val="single" w:sz="8" w:space="0" w:color="CC7A00"/>
              <w:right w:val="single" w:sz="8" w:space="0" w:color="CC7A00"/>
            </w:tcBorders>
            <w:shd w:val="clear" w:color="auto" w:fill="FFF3DC"/>
            <w:tcMar>
              <w:top w:w="120" w:type="dxa"/>
              <w:left w:w="200" w:type="dxa"/>
              <w:bottom w:w="120" w:type="dxa"/>
              <w:right w:w="200" w:type="dxa"/>
            </w:tcMar>
          </w:tcPr>
          <w:p w14:paraId="48B22E80" w14:textId="77777777" w:rsidR="00460148" w:rsidRDefault="00607793">
            <w:pPr>
              <w:spacing w:after="60"/>
            </w:pPr>
            <w:r>
              <w:rPr>
                <w:b/>
                <w:bCs/>
                <w:color w:val="CC7A00"/>
                <w:sz w:val="19"/>
                <w:szCs w:val="19"/>
              </w:rPr>
              <w:t>2-Month Grace Period and Decommission Sequence per Site:</w:t>
            </w:r>
          </w:p>
          <w:p w14:paraId="76AEB21F" w14:textId="77777777" w:rsidR="00460148" w:rsidRDefault="00607793">
            <w:pPr>
              <w:spacing w:after="50"/>
            </w:pPr>
            <w:r>
              <w:rPr>
                <w:color w:val="333333"/>
                <w:sz w:val="18"/>
                <w:szCs w:val="18"/>
              </w:rPr>
              <w:lastRenderedPageBreak/>
              <w:t>Each site enters a 2-month parallel run period after data is confirmed on-prem. HubStor remains running as a read-only fallback — no new writes go to HubStor from that site. The parallel period is used for compliance verification, legal hold confirmation, and eDiscovery readiness checks before Azure Blob containers are permanently deleted.</w:t>
            </w:r>
          </w:p>
          <w:p w14:paraId="26F4565C" w14:textId="77777777" w:rsidR="00460148" w:rsidRDefault="00607793">
            <w:pPr>
              <w:spacing w:after="50"/>
            </w:pPr>
            <w:r>
              <w:rPr>
                <w:color w:val="333333"/>
                <w:sz w:val="18"/>
                <w:szCs w:val="18"/>
              </w:rPr>
              <w:t>Decommission sequence per site: (1) Data confirmed on NAS with 100% checksum match. (2) HubStor agent disabled at that site — read-only mode. (3) Compliance team signs off: legal holds verified, retention policy confirmed, eDiscovery readiness checked. (4) 2-month grace period expires. (5) Azure Blob containers for that site deleted — legal sign-off required before each deletion. (6) HubStor agent physically removed from site servers.</w:t>
            </w:r>
          </w:p>
          <w:p w14:paraId="06A1CE15" w14:textId="77777777" w:rsidR="00460148" w:rsidRDefault="00607793">
            <w:pPr>
              <w:spacing w:after="50"/>
            </w:pPr>
            <w:r>
              <w:rPr>
                <w:color w:val="333333"/>
                <w:sz w:val="18"/>
                <w:szCs w:val="18"/>
              </w:rPr>
              <w:t>HubStor metadata catalog (CSV/XML) and Azure data erasure certificates must be retained permanently as the compliance record after decommission. Full Discovery decommission target: June 2027.</w:t>
            </w:r>
          </w:p>
        </w:tc>
      </w:tr>
    </w:tbl>
    <w:p w14:paraId="27CFFD79" w14:textId="77777777" w:rsidR="00460148" w:rsidRDefault="00607793">
      <w:r>
        <w:lastRenderedPageBreak/>
        <w:br w:type="page"/>
      </w:r>
    </w:p>
    <w:p w14:paraId="713BC5FF" w14:textId="77777777" w:rsidR="00460148" w:rsidRDefault="00607793">
      <w:pPr>
        <w:pBdr>
          <w:bottom w:val="single" w:sz="16" w:space="4" w:color="1A6B3A"/>
        </w:pBdr>
        <w:spacing w:before="200" w:after="100"/>
      </w:pPr>
      <w:r>
        <w:rPr>
          <w:b/>
          <w:bCs/>
          <w:color w:val="1A6B3A"/>
          <w:sz w:val="30"/>
          <w:szCs w:val="30"/>
        </w:rPr>
        <w:lastRenderedPageBreak/>
        <w:t>SECTION 2 — NON-DISCOVERY DATA: ARCHITECTURE &amp; PROJECT PLAN</w:t>
      </w:r>
    </w:p>
    <w:p w14:paraId="1D27CCF0" w14:textId="77777777" w:rsidR="00460148" w:rsidRDefault="00607793">
      <w:pPr>
        <w:spacing w:after="100"/>
      </w:pPr>
      <w:r>
        <w:rPr>
          <w:i/>
          <w:iCs/>
          <w:color w:val="555555"/>
          <w:sz w:val="18"/>
          <w:szCs w:val="18"/>
        </w:rPr>
        <w:t>Architecture: HubStor Native Export → Local NAS (on-prem staging) → AWS Snowball Edge (on-prem LAN) → AWS S3 Glacier Deep Archive → Storage Gateway File Gateway (on-prem VM presents NFS/SMB).  |  350 TB  |  Starts: 1 June 2026  |  Decommission: June 2027</w:t>
      </w:r>
    </w:p>
    <w:p w14:paraId="1AEDCC10" w14:textId="77777777" w:rsidR="00460148" w:rsidRDefault="00607793">
      <w:pPr>
        <w:pBdr>
          <w:bottom w:val="single" w:sz="8" w:space="4" w:color="1A6B3A"/>
        </w:pBdr>
        <w:spacing w:before="160" w:after="80"/>
      </w:pPr>
      <w:r>
        <w:rPr>
          <w:b/>
          <w:bCs/>
          <w:color w:val="1A6B3A"/>
          <w:sz w:val="22"/>
          <w:szCs w:val="22"/>
        </w:rPr>
        <w:t>2.1  Architecture Diagram</w:t>
      </w:r>
    </w:p>
    <w:p w14:paraId="2FBA301F" w14:textId="77777777" w:rsidR="00460148" w:rsidRDefault="00607793">
      <w:pPr>
        <w:spacing w:before="100" w:after="80"/>
        <w:jc w:val="center"/>
      </w:pPr>
      <w:r>
        <w:rPr>
          <w:noProof/>
        </w:rPr>
        <w:drawing>
          <wp:inline distT="0" distB="0" distL="0" distR="0" wp14:anchorId="1D97FDBB" wp14:editId="6AEDC360">
            <wp:extent cx="8382000" cy="4219575"/>
            <wp:effectExtent l="0" t="0" r="0" b="0"/>
            <wp:docPr id="75299251" name="Picture 7529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382000" cy="4219575"/>
                    </a:xfrm>
                    <a:prstGeom prst="rect">
                      <a:avLst/>
                    </a:prstGeom>
                  </pic:spPr>
                </pic:pic>
              </a:graphicData>
            </a:graphic>
          </wp:inline>
        </w:drawing>
      </w:r>
    </w:p>
    <w:p w14:paraId="14D4D27B" w14:textId="77777777" w:rsidR="00460148" w:rsidRDefault="00607793">
      <w:pPr>
        <w:spacing w:after="120"/>
        <w:jc w:val="center"/>
      </w:pPr>
      <w:r>
        <w:rPr>
          <w:i/>
          <w:iCs/>
          <w:color w:val="666666"/>
          <w:sz w:val="16"/>
          <w:szCs w:val="16"/>
        </w:rPr>
        <w:t>Figure 2: 8-step architecture — HubStor export reconstructs files on Local NAS → NAS copied to Snowball via on-prem LAN (no internet) → Snowball shipped to AWS → free S3 ingestion → Storage Gateway VM (on-prem) serves S3 as NFS/SMB to each site. Extended validation Jan–Mar 2027. Decommission Apr–Jun 2027.</w:t>
      </w:r>
    </w:p>
    <w:p w14:paraId="439B7B85" w14:textId="77777777" w:rsidR="00460148" w:rsidRDefault="00607793">
      <w:pPr>
        <w:pBdr>
          <w:bottom w:val="single" w:sz="8" w:space="4" w:color="1A6B3A"/>
        </w:pBdr>
        <w:spacing w:before="160" w:after="80"/>
      </w:pPr>
      <w:r>
        <w:rPr>
          <w:b/>
          <w:bCs/>
          <w:color w:val="1A6B3A"/>
          <w:sz w:val="22"/>
          <w:szCs w:val="22"/>
        </w:rPr>
        <w:t>2.2  How the Transfer Works — Azure Blob to Snowball to S3</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460148" w14:paraId="1B2891E4" w14:textId="77777777">
        <w:tblPrEx>
          <w:tblCellMar>
            <w:top w:w="0" w:type="dxa"/>
            <w:bottom w:w="0" w:type="dxa"/>
          </w:tblCellMar>
        </w:tblPrEx>
        <w:tc>
          <w:tcPr>
            <w:tcW w:w="14400" w:type="dxa"/>
            <w:tcBorders>
              <w:top w:val="single" w:sz="8" w:space="0" w:color="1A6B3A"/>
              <w:left w:val="single" w:sz="8" w:space="0" w:color="1A6B3A"/>
              <w:bottom w:val="single" w:sz="8" w:space="0" w:color="1A6B3A"/>
              <w:right w:val="single" w:sz="8" w:space="0" w:color="1A6B3A"/>
            </w:tcBorders>
            <w:shd w:val="clear" w:color="auto" w:fill="E4F5EC"/>
            <w:tcMar>
              <w:top w:w="120" w:type="dxa"/>
              <w:left w:w="200" w:type="dxa"/>
              <w:bottom w:w="120" w:type="dxa"/>
              <w:right w:w="200" w:type="dxa"/>
            </w:tcMar>
          </w:tcPr>
          <w:p w14:paraId="3EDE780E" w14:textId="77777777" w:rsidR="00460148" w:rsidRDefault="00607793">
            <w:pPr>
              <w:spacing w:after="60"/>
            </w:pPr>
            <w:r>
              <w:rPr>
                <w:b/>
                <w:bCs/>
                <w:color w:val="1A6B3A"/>
                <w:sz w:val="19"/>
                <w:szCs w:val="19"/>
              </w:rPr>
              <w:t>Critical concept — Local NAS is the essential on-prem intermediary:</w:t>
            </w:r>
          </w:p>
          <w:p w14:paraId="77B089A6" w14:textId="77777777" w:rsidR="00460148" w:rsidRDefault="00607793">
            <w:pPr>
              <w:spacing w:after="50"/>
            </w:pPr>
            <w:r>
              <w:rPr>
                <w:color w:val="333333"/>
                <w:sz w:val="18"/>
                <w:szCs w:val="18"/>
              </w:rPr>
              <w:lastRenderedPageBreak/>
              <w:t>CRITICAL CONCEPT: There is NO direct Azure → Snowball path. Azure Data Box (Azure service) and AWS Snowball (AWS service) are completely separate hardware appliances from different cloud providers. They cannot be connected or chained. The Local NAS is the essential on-prem staging point that bridges HubStor's Azure-side export and Snowball's AWS-side ingestion.</w:t>
            </w:r>
          </w:p>
          <w:p w14:paraId="4A9D99F8" w14:textId="77777777" w:rsidR="00460148" w:rsidRDefault="00607793">
            <w:pPr>
              <w:spacing w:after="50"/>
            </w:pPr>
            <w:r>
              <w:rPr>
                <w:color w:val="333333"/>
                <w:sz w:val="18"/>
                <w:szCs w:val="18"/>
              </w:rPr>
              <w:t>COMPLETE TRANSFER PATH: HubStor Native Export Utility (on-prem) reads Azure Blob objects → reconstructs original files → writes to LOCAL NAS on-prem → Local NAS contents copied to AWS Snowball Edge device via 10/40GbE LAN cable (fast, no internet required) → Snowball device shipped to AWS → AWS automatically ingests to S3 (free import) → Storage Gateway File Gateway VM (on-prem) presents S3 as NFS/SMB network shares to all non-discovery sites.</w:t>
            </w:r>
          </w:p>
        </w:tc>
      </w:tr>
    </w:tbl>
    <w:p w14:paraId="7E71A6A6" w14:textId="77777777" w:rsidR="00460148" w:rsidRDefault="00460148">
      <w:pPr>
        <w:spacing w:before="60"/>
      </w:pPr>
    </w:p>
    <w:p w14:paraId="691331CD" w14:textId="77777777" w:rsidR="00460148" w:rsidRDefault="00607793">
      <w:pPr>
        <w:spacing w:before="100" w:after="60"/>
      </w:pPr>
      <w:r>
        <w:rPr>
          <w:b/>
          <w:bCs/>
          <w:color w:val="1A6B3A"/>
        </w:rPr>
        <w:t>Step-by-step transfer process — Steps A through E</w:t>
      </w:r>
    </w:p>
    <w:p w14:paraId="206A7D49" w14:textId="77777777" w:rsidR="00460148" w:rsidRDefault="00607793">
      <w:pPr>
        <w:pStyle w:val="ListParagraph"/>
        <w:numPr>
          <w:ilvl w:val="0"/>
          <w:numId w:val="2"/>
        </w:numPr>
        <w:spacing w:before="40" w:after="40"/>
      </w:pPr>
      <w:r>
        <w:rPr>
          <w:color w:val="222222"/>
          <w:sz w:val="18"/>
          <w:szCs w:val="18"/>
        </w:rPr>
        <w:t>STEP A — HubStor Native Export to Local NAS: The HubStor Native Export Utility runs entirely on-prem. It connects to Azure Blob Storage using HubStor credentials and reads the proprietary blob objects. FIRST CONFIRM WITH COHESITY: can the export utility read Azure Archive-tier blobs directly without rehydration? If YES: proceed directly. If NO: Archive-tier blobs must be rehydrated to Azure Hot tier ($0.022/GB, standard priority, ~15 hours per batch) before the export utility can process them. The utility r</w:t>
      </w:r>
      <w:r>
        <w:rPr>
          <w:color w:val="222222"/>
          <w:sz w:val="18"/>
          <w:szCs w:val="18"/>
        </w:rPr>
        <w:t>everses deduplication, decompresses data, and reassembles original files. Output is written to a designated folder on the LOCAL NAS at the data centre. Output format: original files (PDF, DOCX, etc.) plus sidecar JSON metadata files per file.</w:t>
      </w:r>
    </w:p>
    <w:p w14:paraId="30551E01" w14:textId="77777777" w:rsidR="00460148" w:rsidRDefault="00607793">
      <w:pPr>
        <w:pStyle w:val="ListParagraph"/>
        <w:numPr>
          <w:ilvl w:val="0"/>
          <w:numId w:val="2"/>
        </w:numPr>
        <w:spacing w:before="40" w:after="40"/>
      </w:pPr>
      <w:r>
        <w:rPr>
          <w:color w:val="222222"/>
          <w:sz w:val="18"/>
          <w:szCs w:val="18"/>
        </w:rPr>
        <w:t xml:space="preserve">STEP B — Local NAS to Snowball Edge (on-prem LAN, no internet): Order the AWS Snowball Edge Storage Optimized device (80 TiB usable) from the AWS Console under Snow Family. The device is delivered to your data centre. Connect it to the same LAN switch as the NAS via 10GbE or 40GbE cable. Use AWS OpsHub GUI or Snowball Edge CLI to copy the NAS export folder directly to the Snowball device. Transfer speed: approximately 400 GB/hour at 10GbE, 900 GB/hour at 40GbE. This is a purely local transfer — no internet </w:t>
      </w:r>
      <w:r>
        <w:rPr>
          <w:color w:val="222222"/>
          <w:sz w:val="18"/>
          <w:szCs w:val="18"/>
        </w:rPr>
        <w:t>is used. Generate SHA256 checksums on the NAS folder before copying, then verify checksums against the Snowball manifest after copy completes.</w:t>
      </w:r>
    </w:p>
    <w:p w14:paraId="4C6CE6F3" w14:textId="77777777" w:rsidR="00460148" w:rsidRDefault="00607793">
      <w:pPr>
        <w:pStyle w:val="ListParagraph"/>
        <w:numPr>
          <w:ilvl w:val="0"/>
          <w:numId w:val="2"/>
        </w:numPr>
        <w:spacing w:before="40" w:after="40"/>
      </w:pPr>
      <w:r>
        <w:rPr>
          <w:color w:val="222222"/>
          <w:sz w:val="18"/>
          <w:szCs w:val="18"/>
        </w:rPr>
        <w:t>STEP C — Ship Snowball to AWS and Free S3 Ingestion: Lock the Snowball device via OpsHub. Use the pre-paid UPS return label generated by AWS to ship the device to the AWS us-east-2 (Ohio) ingestion facility. Typical delivery: 2–3 business days. AWS receives the device and automatically copies all data to your designated S3 bucket using the storage class specified during job configuration (GLACIER for archive data, STANDARD_IA for cool data). S3 data ingestion from Snowball is completely FREE — there is no d</w:t>
      </w:r>
      <w:r>
        <w:rPr>
          <w:color w:val="222222"/>
          <w:sz w:val="18"/>
          <w:szCs w:val="18"/>
        </w:rPr>
        <w:t>ata ingress charge. AWS sends an SNS email notification when ingestion is complete. DEL-Microbial PoC uses 1 Snowball device. Safety Assessment East US (191 TiB) may need 2 devices depending on actual dedup-expanded size.</w:t>
      </w:r>
    </w:p>
    <w:p w14:paraId="08E4E946" w14:textId="77777777" w:rsidR="00460148" w:rsidRDefault="00607793">
      <w:pPr>
        <w:pStyle w:val="ListParagraph"/>
        <w:numPr>
          <w:ilvl w:val="0"/>
          <w:numId w:val="2"/>
        </w:numPr>
        <w:spacing w:before="40" w:after="40"/>
      </w:pPr>
      <w:r>
        <w:rPr>
          <w:color w:val="222222"/>
          <w:sz w:val="18"/>
          <w:szCs w:val="18"/>
        </w:rPr>
        <w:t>STEP D — S3 Validation: After receiving the SNS completion notification, enable S3 Inventory on the bucket to generate a full object manifest. Compare object count and total size against the NAS export manifest — 100% match is required before any site cutover proceeds. Download and open a representative sample of 50+ files via Storage Gateway (once deployed) across all file types to confirm they are readable in original format and content is intact.</w:t>
      </w:r>
    </w:p>
    <w:p w14:paraId="50D5D29C" w14:textId="77777777" w:rsidR="00460148" w:rsidRDefault="00607793">
      <w:pPr>
        <w:pStyle w:val="ListParagraph"/>
        <w:numPr>
          <w:ilvl w:val="0"/>
          <w:numId w:val="2"/>
        </w:numPr>
        <w:spacing w:before="40" w:after="40"/>
      </w:pPr>
      <w:r>
        <w:rPr>
          <w:color w:val="222222"/>
          <w:sz w:val="18"/>
          <w:szCs w:val="18"/>
        </w:rPr>
        <w:t>STEP E — Storage Gateway Deployment and Site Cutover: Deploy an AWS Storage Gateway File Gateway as a VM on each non-discovery site's existing on-prem server (VMware ESXi, Hyper-V, or KVM — minimum specification: 4 vCPU, 16 GB RAM, 150 GB SSD cache disk). The Gateway connects to AWS via VPN or Direct Connect (order Direct Connect now — 30–60 day lead time for production workloads). It presents the S3 bucket as an NFS share (/s3-archive) and SMB share (\s3-archive) on the local network. Update each site's co</w:t>
      </w:r>
      <w:r>
        <w:rPr>
          <w:color w:val="222222"/>
          <w:sz w:val="18"/>
          <w:szCs w:val="18"/>
        </w:rPr>
        <w:t>nnector from the HubStor share path to the Gateway NFS/SMB mount. Run an archive write test (write a file → confirm it appears in S3) and a restore test (read a file from S3 via Gateway) before confirming each site.</w:t>
      </w:r>
    </w:p>
    <w:p w14:paraId="35FD7CA5" w14:textId="77777777" w:rsidR="00460148" w:rsidRDefault="00460148">
      <w:pPr>
        <w:spacing w:before="60"/>
      </w:pPr>
    </w:p>
    <w:p w14:paraId="58A394D7" w14:textId="77777777" w:rsidR="00460148" w:rsidRDefault="00607793">
      <w:pPr>
        <w:pBdr>
          <w:bottom w:val="single" w:sz="8" w:space="4" w:color="1A6B3A"/>
        </w:pBdr>
        <w:spacing w:before="160" w:after="80"/>
      </w:pPr>
      <w:r>
        <w:rPr>
          <w:b/>
          <w:bCs/>
          <w:color w:val="1A6B3A"/>
          <w:sz w:val="22"/>
          <w:szCs w:val="22"/>
        </w:rPr>
        <w:t>2.3  Azure Rehydration — When Is It Needed for Non-Discovery?</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460148" w14:paraId="533F6002" w14:textId="77777777">
        <w:tblPrEx>
          <w:tblCellMar>
            <w:top w:w="0" w:type="dxa"/>
            <w:bottom w:w="0" w:type="dxa"/>
          </w:tblCellMar>
        </w:tblPrEx>
        <w:tc>
          <w:tcPr>
            <w:tcW w:w="14400" w:type="dxa"/>
            <w:tcBorders>
              <w:top w:val="single" w:sz="8" w:space="0" w:color="CC7A00"/>
              <w:left w:val="single" w:sz="8" w:space="0" w:color="CC7A00"/>
              <w:bottom w:val="single" w:sz="8" w:space="0" w:color="CC7A00"/>
              <w:right w:val="single" w:sz="8" w:space="0" w:color="CC7A00"/>
            </w:tcBorders>
            <w:shd w:val="clear" w:color="auto" w:fill="FFF3DC"/>
            <w:tcMar>
              <w:top w:w="120" w:type="dxa"/>
              <w:left w:w="200" w:type="dxa"/>
              <w:bottom w:w="120" w:type="dxa"/>
              <w:right w:w="200" w:type="dxa"/>
            </w:tcMar>
          </w:tcPr>
          <w:p w14:paraId="1691E036" w14:textId="77777777" w:rsidR="00460148" w:rsidRDefault="00607793">
            <w:pPr>
              <w:spacing w:after="60"/>
            </w:pPr>
            <w:r>
              <w:rPr>
                <w:b/>
                <w:bCs/>
                <w:color w:val="CC7A00"/>
                <w:sz w:val="19"/>
                <w:szCs w:val="19"/>
              </w:rPr>
              <w:t>⚠</w:t>
            </w:r>
            <w:r>
              <w:rPr>
                <w:b/>
                <w:bCs/>
                <w:color w:val="CC7A00"/>
                <w:sz w:val="19"/>
                <w:szCs w:val="19"/>
              </w:rPr>
              <w:t xml:space="preserve">  Azure Rehydration for Non-Discovery — clarification and decision:</w:t>
            </w:r>
          </w:p>
          <w:p w14:paraId="755344DE" w14:textId="77777777" w:rsidR="00460148" w:rsidRDefault="00607793">
            <w:pPr>
              <w:spacing w:after="50"/>
            </w:pPr>
            <w:r>
              <w:rPr>
                <w:color w:val="333333"/>
                <w:sz w:val="18"/>
                <w:szCs w:val="18"/>
              </w:rPr>
              <w:t>This must be confirmed with Cohesity AE in Week 1 of June 2026. The answer determines the schedule and any Azure reading costs.</w:t>
            </w:r>
          </w:p>
          <w:p w14:paraId="1685DCE8" w14:textId="77777777" w:rsidR="00460148" w:rsidRDefault="00607793">
            <w:pPr>
              <w:spacing w:after="50"/>
            </w:pPr>
            <w:r>
              <w:rPr>
                <w:color w:val="333333"/>
                <w:sz w:val="18"/>
                <w:szCs w:val="18"/>
              </w:rPr>
              <w:t>IF HubStor export reads Archive-tier blobs directly (best case): No rehydration is needed. The export utility processes archive blobs natively. Proceed directly with the export. Confirm this in writing from Cohesity.</w:t>
            </w:r>
          </w:p>
          <w:p w14:paraId="28786542" w14:textId="77777777" w:rsidR="00460148" w:rsidRDefault="00607793">
            <w:pPr>
              <w:spacing w:after="50"/>
            </w:pPr>
            <w:r>
              <w:rPr>
                <w:color w:val="333333"/>
                <w:sz w:val="18"/>
                <w:szCs w:val="18"/>
              </w:rPr>
              <w:t>IF HubStor export requires blobs in Hot tier first: Archive-tier blobs must be rehydrated before each site's export window. Standard priority: $0.022/GB, ~15 hours per batch. Submit batches staggered by connector group, approximately 2 weeks before each export window. Pin blobs in Hot tier using an Azure lifecycle management rule during the export window.</w:t>
            </w:r>
          </w:p>
          <w:p w14:paraId="2DD15890" w14:textId="77777777" w:rsidR="00460148" w:rsidRDefault="00607793">
            <w:pPr>
              <w:spacing w:after="50"/>
            </w:pPr>
            <w:r>
              <w:rPr>
                <w:color w:val="333333"/>
                <w:sz w:val="18"/>
                <w:szCs w:val="18"/>
              </w:rPr>
              <w:lastRenderedPageBreak/>
              <w:t>IMPORTANT — Azure Data Box is NOT the right approach for Non-Discovery: Azure Data Box copies raw Azure Blob objects as proprietary HubStor-format data — not readable original files. Using Data Box for Non-Discovery would result in unreadable blobs in S3. For Discovery, Data Box is used AFTER HubStor export to ship already-reconstructed files from NAS to remote on-prem sites. For Non-Discovery, always use: HubStor Export → NAS → Snowball.</w:t>
            </w:r>
          </w:p>
        </w:tc>
      </w:tr>
    </w:tbl>
    <w:p w14:paraId="41530272" w14:textId="77777777" w:rsidR="00460148" w:rsidRDefault="00460148">
      <w:pPr>
        <w:spacing w:before="60"/>
      </w:pPr>
    </w:p>
    <w:p w14:paraId="2891A176" w14:textId="77777777" w:rsidR="00460148" w:rsidRDefault="00607793">
      <w:pPr>
        <w:pBdr>
          <w:bottom w:val="single" w:sz="8" w:space="4" w:color="1A6B3A"/>
        </w:pBdr>
        <w:spacing w:before="160" w:after="80"/>
      </w:pPr>
      <w:r>
        <w:rPr>
          <w:b/>
          <w:bCs/>
          <w:color w:val="1A6B3A"/>
          <w:sz w:val="22"/>
          <w:szCs w:val="22"/>
        </w:rPr>
        <w:t>2.4  Files in S3 — Original Format Requirement</w:t>
      </w:r>
    </w:p>
    <w:p w14:paraId="75EC01BB" w14:textId="77777777" w:rsidR="00460148" w:rsidRDefault="00607793">
      <w:pPr>
        <w:spacing w:after="80"/>
      </w:pPr>
      <w:r>
        <w:rPr>
          <w:color w:val="000000"/>
          <w:sz w:val="18"/>
          <w:szCs w:val="18"/>
        </w:rPr>
        <w:t>A key architectural requirement: files stored in S3 must be in ORIGINAL format (PDF, DOCX, images, etc.) — not HubStor's proprietary deduplicated chunks. This is why the HubStor native export step is mandatory before anything reaches Snowball or S3. Storage Gateway then serves these original files via NFS/SMB as if they are on a local NAS.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00"/>
        <w:gridCol w:w="6000"/>
      </w:tblGrid>
      <w:tr w:rsidR="00460148" w14:paraId="746D7DAB"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A0B6947" w14:textId="77777777" w:rsidR="00460148" w:rsidRDefault="00607793">
            <w:pPr>
              <w:jc w:val="center"/>
            </w:pPr>
            <w:r>
              <w:rPr>
                <w:b/>
                <w:bCs/>
                <w:color w:val="FFFFFF"/>
                <w:sz w:val="17"/>
                <w:szCs w:val="17"/>
              </w:rPr>
              <w:t>Aspect</w:t>
            </w:r>
          </w:p>
        </w:tc>
        <w:tc>
          <w:tcPr>
            <w:tcW w:w="5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22D2BCDC" w14:textId="77777777" w:rsidR="00460148" w:rsidRDefault="00607793">
            <w:pPr>
              <w:jc w:val="center"/>
            </w:pPr>
            <w:r>
              <w:rPr>
                <w:b/>
                <w:bCs/>
                <w:color w:val="FFFFFF"/>
                <w:sz w:val="17"/>
                <w:szCs w:val="17"/>
              </w:rPr>
              <w:t>Azure Blob — Current State (HubStor managed)</w:t>
            </w:r>
          </w:p>
        </w:tc>
        <w:tc>
          <w:tcPr>
            <w:tcW w:w="60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09A40557" w14:textId="77777777" w:rsidR="00460148" w:rsidRDefault="00607793">
            <w:pPr>
              <w:jc w:val="center"/>
            </w:pPr>
            <w:r>
              <w:rPr>
                <w:b/>
                <w:bCs/>
                <w:color w:val="FFFFFF"/>
                <w:sz w:val="17"/>
                <w:szCs w:val="17"/>
              </w:rPr>
              <w:t>AWS S3 — Target State After Migration</w:t>
            </w:r>
          </w:p>
        </w:tc>
      </w:tr>
      <w:tr w:rsidR="00460148" w14:paraId="49BDECE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77B09A0" w14:textId="77777777" w:rsidR="00460148" w:rsidRDefault="00607793">
            <w:r>
              <w:rPr>
                <w:b/>
                <w:bCs/>
                <w:color w:val="222222"/>
                <w:sz w:val="17"/>
                <w:szCs w:val="17"/>
              </w:rPr>
              <w:t>File format</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62D0662" w14:textId="77777777" w:rsidR="00460148" w:rsidRDefault="00607793">
            <w:r>
              <w:rPr>
                <w:b/>
                <w:bCs/>
                <w:color w:val="222222"/>
                <w:sz w:val="17"/>
                <w:szCs w:val="17"/>
              </w:rPr>
              <w:t>Proprietary deduplicated chunks — unreadable by any standard application</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85AAD79" w14:textId="77777777" w:rsidR="00460148" w:rsidRDefault="00607793">
            <w:r>
              <w:rPr>
                <w:b/>
                <w:bCs/>
                <w:color w:val="222222"/>
                <w:sz w:val="17"/>
                <w:szCs w:val="17"/>
              </w:rPr>
              <w:t>Original files (PDF, DOCX, Excel, images) — readable by any application directly</w:t>
            </w:r>
          </w:p>
        </w:tc>
      </w:tr>
      <w:tr w:rsidR="00460148" w14:paraId="2E08524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36FE37" w14:textId="77777777" w:rsidR="00460148" w:rsidRDefault="00607793">
            <w:r>
              <w:rPr>
                <w:b/>
                <w:bCs/>
                <w:color w:val="222222"/>
                <w:sz w:val="17"/>
                <w:szCs w:val="17"/>
              </w:rPr>
              <w:t>Archive tier</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C34DB5" w14:textId="77777777" w:rsidR="00460148" w:rsidRDefault="00607793">
            <w:r>
              <w:rPr>
                <w:b/>
                <w:bCs/>
                <w:color w:val="222222"/>
                <w:sz w:val="17"/>
                <w:szCs w:val="17"/>
              </w:rPr>
              <w:t>Azure Archive (dominant — ~78% of 350 TB)</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890EC5" w14:textId="77777777" w:rsidR="00460148" w:rsidRDefault="00607793">
            <w:r>
              <w:rPr>
                <w:b/>
                <w:bCs/>
                <w:color w:val="222222"/>
                <w:sz w:val="17"/>
                <w:szCs w:val="17"/>
              </w:rPr>
              <w:t>S3 Glacier Deep Archive — direct equivalent archive tier</w:t>
            </w:r>
          </w:p>
        </w:tc>
      </w:tr>
      <w:tr w:rsidR="00460148" w14:paraId="18CE708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048C51C" w14:textId="77777777" w:rsidR="00460148" w:rsidRDefault="00607793">
            <w:r>
              <w:rPr>
                <w:b/>
                <w:bCs/>
                <w:color w:val="222222"/>
                <w:sz w:val="17"/>
                <w:szCs w:val="17"/>
              </w:rPr>
              <w:t>Cool tier</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BE84CF" w14:textId="77777777" w:rsidR="00460148" w:rsidRDefault="00607793">
            <w:r>
              <w:rPr>
                <w:b/>
                <w:bCs/>
                <w:color w:val="222222"/>
                <w:sz w:val="17"/>
                <w:szCs w:val="17"/>
              </w:rPr>
              <w:t>Azure Cool</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1F9D788" w14:textId="77777777" w:rsidR="00460148" w:rsidRDefault="00607793">
            <w:r>
              <w:rPr>
                <w:b/>
                <w:bCs/>
                <w:color w:val="222222"/>
                <w:sz w:val="17"/>
                <w:szCs w:val="17"/>
              </w:rPr>
              <w:t>S3 Standard-IA — direct equivalent for less-accessed data</w:t>
            </w:r>
          </w:p>
        </w:tc>
      </w:tr>
      <w:tr w:rsidR="00460148" w14:paraId="51FBFC2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C07351" w14:textId="77777777" w:rsidR="00460148" w:rsidRDefault="00607793">
            <w:r>
              <w:rPr>
                <w:b/>
                <w:bCs/>
                <w:color w:val="222222"/>
                <w:sz w:val="17"/>
                <w:szCs w:val="17"/>
              </w:rPr>
              <w:t>File access method</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14B6B3" w14:textId="77777777" w:rsidR="00460148" w:rsidRDefault="00607793">
            <w:r>
              <w:rPr>
                <w:b/>
                <w:bCs/>
                <w:color w:val="222222"/>
                <w:sz w:val="17"/>
                <w:szCs w:val="17"/>
              </w:rPr>
              <w:t>HubStor proprietary agent and connector installed per site (software dependency)</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B1EDC8" w14:textId="77777777" w:rsidR="00460148" w:rsidRDefault="00607793">
            <w:r>
              <w:rPr>
                <w:b/>
                <w:bCs/>
                <w:color w:val="222222"/>
                <w:sz w:val="17"/>
                <w:szCs w:val="17"/>
              </w:rPr>
              <w:t>AWS Storage Gateway NFS/SMB — standard network protocols, no proprietary agent required</w:t>
            </w:r>
          </w:p>
        </w:tc>
      </w:tr>
      <w:tr w:rsidR="00460148" w14:paraId="44E6BE8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B045C2C" w14:textId="77777777" w:rsidR="00460148" w:rsidRDefault="00607793">
            <w:r>
              <w:rPr>
                <w:b/>
                <w:bCs/>
                <w:color w:val="222222"/>
                <w:sz w:val="17"/>
                <w:szCs w:val="17"/>
              </w:rPr>
              <w:t>Local file caching</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150EA31" w14:textId="77777777" w:rsidR="00460148" w:rsidRDefault="00607793">
            <w:r>
              <w:rPr>
                <w:b/>
                <w:bCs/>
                <w:color w:val="222222"/>
                <w:sz w:val="17"/>
                <w:szCs w:val="17"/>
              </w:rPr>
              <w:t>HubStor agent cache on site server</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83503FD" w14:textId="77777777" w:rsidR="00460148" w:rsidRDefault="00607793">
            <w:r>
              <w:rPr>
                <w:b/>
                <w:bCs/>
                <w:color w:val="222222"/>
                <w:sz w:val="17"/>
                <w:szCs w:val="17"/>
              </w:rPr>
              <w:t>Storage Gateway 150 GB SSD cache disk — most recently accessed files served locally without hitting S3</w:t>
            </w:r>
          </w:p>
        </w:tc>
      </w:tr>
      <w:tr w:rsidR="00460148" w14:paraId="2958477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2725AD" w14:textId="77777777" w:rsidR="00460148" w:rsidRDefault="00607793">
            <w:r>
              <w:rPr>
                <w:b/>
                <w:bCs/>
                <w:color w:val="222222"/>
                <w:sz w:val="17"/>
                <w:szCs w:val="17"/>
              </w:rPr>
              <w:t>File metadata</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DD5907" w14:textId="77777777" w:rsidR="00460148" w:rsidRDefault="00607793">
            <w:r>
              <w:rPr>
                <w:b/>
                <w:bCs/>
                <w:color w:val="222222"/>
                <w:sz w:val="17"/>
                <w:szCs w:val="17"/>
              </w:rPr>
              <w:t>In HubStor metadata catalog only — not embedded in blobs or files</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AD5310" w14:textId="77777777" w:rsidR="00460148" w:rsidRDefault="00607793">
            <w:r>
              <w:rPr>
                <w:b/>
                <w:bCs/>
                <w:color w:val="222222"/>
                <w:sz w:val="17"/>
                <w:szCs w:val="17"/>
              </w:rPr>
              <w:t>Applied as S3 object tags from sidecar JSON files after Snowball ingestion</w:t>
            </w:r>
          </w:p>
        </w:tc>
      </w:tr>
      <w:tr w:rsidR="00460148" w14:paraId="7DCF548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ABB1C24" w14:textId="77777777" w:rsidR="00460148" w:rsidRDefault="00607793">
            <w:r>
              <w:rPr>
                <w:b/>
                <w:bCs/>
                <w:color w:val="222222"/>
                <w:sz w:val="17"/>
                <w:szCs w:val="17"/>
              </w:rPr>
              <w:t>On-disk size after migration</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7335E7B" w14:textId="77777777" w:rsidR="00460148" w:rsidRDefault="00607793">
            <w:r>
              <w:rPr>
                <w:b/>
                <w:bCs/>
                <w:color w:val="222222"/>
                <w:sz w:val="17"/>
                <w:szCs w:val="17"/>
              </w:rPr>
              <w:t>350 TB (compressed and deduplicated by HubStor)</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8BC6083" w14:textId="77777777" w:rsidR="00460148" w:rsidRDefault="00607793">
            <w:r>
              <w:rPr>
                <w:b/>
                <w:bCs/>
                <w:color w:val="222222"/>
                <w:sz w:val="17"/>
                <w:szCs w:val="17"/>
              </w:rPr>
              <w:t>May expand to 400 TB – 1 PB after dedup reversal. Run capacity estimation before sizing NAS and Snowball count.</w:t>
            </w:r>
          </w:p>
        </w:tc>
      </w:tr>
      <w:tr w:rsidR="00460148" w14:paraId="33E6A37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EAE889" w14:textId="77777777" w:rsidR="00460148" w:rsidRDefault="00607793">
            <w:r>
              <w:rPr>
                <w:b/>
                <w:bCs/>
                <w:color w:val="222222"/>
                <w:sz w:val="17"/>
                <w:szCs w:val="17"/>
              </w:rPr>
              <w:t>Site connectivity requirement</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E77E72" w14:textId="77777777" w:rsidR="00460148" w:rsidRDefault="00607793">
            <w:r>
              <w:rPr>
                <w:b/>
                <w:bCs/>
                <w:color w:val="222222"/>
                <w:sz w:val="17"/>
                <w:szCs w:val="17"/>
              </w:rPr>
              <w:t>HubStor managed Azure Blob connection (proprietary)</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EAE1D6" w14:textId="77777777" w:rsidR="00460148" w:rsidRDefault="00607793">
            <w:r>
              <w:rPr>
                <w:b/>
                <w:bCs/>
                <w:color w:val="222222"/>
                <w:sz w:val="17"/>
                <w:szCs w:val="17"/>
              </w:rPr>
              <w:t>VPN or AWS Direct Connect to us-east-2 REQUIRED. Order Direct Connect now — 30–60 day provisioning lead time.</w:t>
            </w:r>
          </w:p>
        </w:tc>
      </w:tr>
    </w:tbl>
    <w:p w14:paraId="321AB699" w14:textId="77777777" w:rsidR="00460148" w:rsidRDefault="00460148">
      <w:pPr>
        <w:spacing w:before="60"/>
      </w:pPr>
    </w:p>
    <w:p w14:paraId="45DBCA4C" w14:textId="77777777" w:rsidR="00460148" w:rsidRDefault="00607793">
      <w:pPr>
        <w:pBdr>
          <w:bottom w:val="single" w:sz="8" w:space="4" w:color="1A6B3A"/>
        </w:pBdr>
        <w:spacing w:before="160" w:after="80"/>
      </w:pPr>
      <w:r>
        <w:rPr>
          <w:b/>
          <w:bCs/>
          <w:color w:val="1A6B3A"/>
          <w:sz w:val="22"/>
          <w:szCs w:val="22"/>
        </w:rPr>
        <w:t>2.5  AWS Storage Gateway — Replacing HubStor Connectors</w:t>
      </w:r>
    </w:p>
    <w:p w14:paraId="1BECA0BA" w14:textId="77777777" w:rsidR="00460148" w:rsidRDefault="00607793">
      <w:pPr>
        <w:spacing w:after="80"/>
      </w:pPr>
      <w:r>
        <w:rPr>
          <w:color w:val="000000"/>
          <w:sz w:val="18"/>
          <w:szCs w:val="18"/>
        </w:rPr>
        <w:t>The Storage Gateway File Gateway directly replaces every HubStor connector and agent at each non-discovery site. Sites that previously mounted a HubStor file share now mount the Storage Gateway NFS/SMB share. The user experience and application behaviour is identical — files appear in the same path structure and read/write as normal files.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00"/>
        <w:gridCol w:w="6000"/>
      </w:tblGrid>
      <w:tr w:rsidR="00460148" w14:paraId="01380DF0"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5FDEAE40" w14:textId="77777777" w:rsidR="00460148" w:rsidRDefault="00607793">
            <w:pPr>
              <w:jc w:val="center"/>
            </w:pPr>
            <w:r>
              <w:rPr>
                <w:b/>
                <w:bCs/>
                <w:color w:val="FFFFFF"/>
                <w:sz w:val="17"/>
                <w:szCs w:val="17"/>
              </w:rPr>
              <w:t>Feature</w:t>
            </w:r>
          </w:p>
        </w:tc>
        <w:tc>
          <w:tcPr>
            <w:tcW w:w="5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CCFAD4E" w14:textId="77777777" w:rsidR="00460148" w:rsidRDefault="00607793">
            <w:pPr>
              <w:jc w:val="center"/>
            </w:pPr>
            <w:r>
              <w:rPr>
                <w:b/>
                <w:bCs/>
                <w:color w:val="FFFFFF"/>
                <w:sz w:val="17"/>
                <w:szCs w:val="17"/>
              </w:rPr>
              <w:t>HubStor Connector (being replaced)</w:t>
            </w:r>
          </w:p>
        </w:tc>
        <w:tc>
          <w:tcPr>
            <w:tcW w:w="60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4638844B" w14:textId="77777777" w:rsidR="00460148" w:rsidRDefault="00607793">
            <w:pPr>
              <w:jc w:val="center"/>
            </w:pPr>
            <w:r>
              <w:rPr>
                <w:b/>
                <w:bCs/>
                <w:color w:val="FFFFFF"/>
                <w:sz w:val="17"/>
                <w:szCs w:val="17"/>
              </w:rPr>
              <w:t>AWS Storage Gateway File Gateway (replacement)</w:t>
            </w:r>
          </w:p>
        </w:tc>
      </w:tr>
      <w:tr w:rsidR="00460148" w14:paraId="26E2F9E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E7B57C0" w14:textId="77777777" w:rsidR="00460148" w:rsidRDefault="00607793">
            <w:r>
              <w:rPr>
                <w:b/>
                <w:bCs/>
                <w:color w:val="222222"/>
                <w:sz w:val="17"/>
                <w:szCs w:val="17"/>
              </w:rPr>
              <w:t>Protocol</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CE236FF" w14:textId="77777777" w:rsidR="00460148" w:rsidRDefault="00607793">
            <w:r>
              <w:rPr>
                <w:b/>
                <w:bCs/>
                <w:color w:val="222222"/>
                <w:sz w:val="17"/>
                <w:szCs w:val="17"/>
              </w:rPr>
              <w:t>Proprietary HubStor share</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D649633" w14:textId="77777777" w:rsidR="00460148" w:rsidRDefault="00607793">
            <w:r>
              <w:rPr>
                <w:b/>
                <w:bCs/>
                <w:color w:val="222222"/>
                <w:sz w:val="17"/>
                <w:szCs w:val="17"/>
              </w:rPr>
              <w:t>Standard NFS (Linux/Unix) and SMB (Windows) — no client software required</w:t>
            </w:r>
          </w:p>
        </w:tc>
      </w:tr>
      <w:tr w:rsidR="00460148" w14:paraId="6332664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999816" w14:textId="77777777" w:rsidR="00460148" w:rsidRDefault="00607793">
            <w:r>
              <w:rPr>
                <w:b/>
                <w:bCs/>
                <w:color w:val="222222"/>
                <w:sz w:val="17"/>
                <w:szCs w:val="17"/>
              </w:rPr>
              <w:t>Archive write</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6C7249" w14:textId="77777777" w:rsidR="00460148" w:rsidRDefault="00607793">
            <w:r>
              <w:rPr>
                <w:b/>
                <w:bCs/>
                <w:color w:val="222222"/>
                <w:sz w:val="17"/>
                <w:szCs w:val="17"/>
              </w:rPr>
              <w:t>File → HubStor agent → Azure Blob Archive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6942BE" w14:textId="77777777" w:rsidR="00460148" w:rsidRDefault="00607793">
            <w:r>
              <w:rPr>
                <w:b/>
                <w:bCs/>
                <w:color w:val="222222"/>
                <w:sz w:val="17"/>
                <w:szCs w:val="17"/>
              </w:rPr>
              <w:t>File → Gateway cache → S3 Glacier Deep Archive (via S3 lifecycle rule on PUT)</w:t>
            </w:r>
          </w:p>
        </w:tc>
      </w:tr>
      <w:tr w:rsidR="00460148" w14:paraId="626F2C3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F8A001E" w14:textId="77777777" w:rsidR="00460148" w:rsidRDefault="00607793">
            <w:r>
              <w:rPr>
                <w:b/>
                <w:bCs/>
                <w:color w:val="222222"/>
                <w:sz w:val="17"/>
                <w:szCs w:val="17"/>
              </w:rPr>
              <w:t>Archive read</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C334855" w14:textId="77777777" w:rsidR="00460148" w:rsidRDefault="00607793">
            <w:r>
              <w:rPr>
                <w:b/>
                <w:bCs/>
                <w:color w:val="222222"/>
                <w:sz w:val="17"/>
                <w:szCs w:val="17"/>
              </w:rPr>
              <w:t>Stub file → HubStor fetches from Azure (transparent)</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66A98A8" w14:textId="77777777" w:rsidR="00460148" w:rsidRDefault="00607793">
            <w:r>
              <w:rPr>
                <w:b/>
                <w:bCs/>
                <w:color w:val="222222"/>
                <w:sz w:val="17"/>
                <w:szCs w:val="17"/>
              </w:rPr>
              <w:t>Request via Gateway → checks 150 GB SSD cache → fetches from S3 if not cached (transparent)</w:t>
            </w:r>
          </w:p>
        </w:tc>
      </w:tr>
      <w:tr w:rsidR="00460148" w14:paraId="0060E0E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0002E2" w14:textId="77777777" w:rsidR="00460148" w:rsidRDefault="00607793">
            <w:r>
              <w:rPr>
                <w:b/>
                <w:bCs/>
                <w:color w:val="222222"/>
                <w:sz w:val="17"/>
                <w:szCs w:val="17"/>
              </w:rPr>
              <w:lastRenderedPageBreak/>
              <w:t>New file write</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7B8E30" w14:textId="77777777" w:rsidR="00460148" w:rsidRDefault="00607793">
            <w:r>
              <w:rPr>
                <w:b/>
                <w:bCs/>
                <w:color w:val="222222"/>
                <w:sz w:val="17"/>
                <w:szCs w:val="17"/>
              </w:rPr>
              <w:t>HubStor agent processes and uploads to Azure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0AAB78" w14:textId="77777777" w:rsidR="00460148" w:rsidRDefault="00607793">
            <w:r>
              <w:rPr>
                <w:b/>
                <w:bCs/>
                <w:color w:val="222222"/>
                <w:sz w:val="17"/>
                <w:szCs w:val="17"/>
              </w:rPr>
              <w:t>Gateway caches locally → uploads to S3 automatically via HTTPS</w:t>
            </w:r>
          </w:p>
        </w:tc>
      </w:tr>
      <w:tr w:rsidR="00460148" w14:paraId="5F60DA2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F9FD9C1" w14:textId="77777777" w:rsidR="00460148" w:rsidRDefault="00607793">
            <w:r>
              <w:rPr>
                <w:b/>
                <w:bCs/>
                <w:color w:val="222222"/>
                <w:sz w:val="17"/>
                <w:szCs w:val="17"/>
              </w:rPr>
              <w:t>VM spec</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2717590" w14:textId="77777777" w:rsidR="00460148" w:rsidRDefault="00607793">
            <w:r>
              <w:rPr>
                <w:b/>
                <w:bCs/>
                <w:color w:val="222222"/>
                <w:sz w:val="17"/>
                <w:szCs w:val="17"/>
              </w:rPr>
              <w:t>HubStor agent software on existing server</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5B8033B" w14:textId="77777777" w:rsidR="00460148" w:rsidRDefault="00607793">
            <w:r>
              <w:rPr>
                <w:b/>
                <w:bCs/>
                <w:color w:val="222222"/>
                <w:sz w:val="17"/>
                <w:szCs w:val="17"/>
              </w:rPr>
              <w:t>File Gateway VM: 4 vCPU, 16 GB RAM, 150 GB SSD cache. Runs on existing VMware/Hyper-V/KVM host.</w:t>
            </w:r>
          </w:p>
        </w:tc>
      </w:tr>
      <w:tr w:rsidR="00460148" w14:paraId="5AD50B0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9EF832" w14:textId="77777777" w:rsidR="00460148" w:rsidRDefault="00607793">
            <w:r>
              <w:rPr>
                <w:b/>
                <w:bCs/>
                <w:color w:val="222222"/>
                <w:sz w:val="17"/>
                <w:szCs w:val="17"/>
              </w:rPr>
              <w:t>Network requirement</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A455B3" w14:textId="77777777" w:rsidR="00460148" w:rsidRDefault="00607793">
            <w:r>
              <w:rPr>
                <w:b/>
                <w:bCs/>
                <w:color w:val="222222"/>
                <w:sz w:val="17"/>
                <w:szCs w:val="17"/>
              </w:rPr>
              <w:t>HubStor proprietary connection to Azure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78B56E" w14:textId="77777777" w:rsidR="00460148" w:rsidRDefault="00607793">
            <w:r>
              <w:rPr>
                <w:b/>
                <w:bCs/>
                <w:color w:val="222222"/>
                <w:sz w:val="17"/>
                <w:szCs w:val="17"/>
              </w:rPr>
              <w:t>HTTPS to AWS. VPN minimum; Direct Connect recommended for production throughput.</w:t>
            </w:r>
          </w:p>
        </w:tc>
      </w:tr>
      <w:tr w:rsidR="00460148" w14:paraId="6BF4522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A153C73" w14:textId="77777777" w:rsidR="00460148" w:rsidRDefault="00607793">
            <w:r>
              <w:rPr>
                <w:b/>
                <w:bCs/>
                <w:color w:val="222222"/>
                <w:sz w:val="17"/>
                <w:szCs w:val="17"/>
              </w:rPr>
              <w:t>Number of sites</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BBCDBFF" w14:textId="77777777" w:rsidR="00460148" w:rsidRDefault="00607793">
            <w:r>
              <w:rPr>
                <w:b/>
                <w:bCs/>
                <w:color w:val="222222"/>
                <w:sz w:val="17"/>
                <w:szCs w:val="17"/>
              </w:rPr>
              <w:t>5 non-discovery sites</w:t>
            </w:r>
          </w:p>
        </w:tc>
        <w:tc>
          <w:tcPr>
            <w:tcW w:w="6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750A5C4" w14:textId="77777777" w:rsidR="00460148" w:rsidRDefault="00607793">
            <w:r>
              <w:rPr>
                <w:b/>
                <w:bCs/>
                <w:color w:val="222222"/>
                <w:sz w:val="17"/>
                <w:szCs w:val="17"/>
              </w:rPr>
              <w:t>4 File Gateway VMs — one per non-discovery Azure region (EastUS2, UKSouth, WestEurope, WestUS2)</w:t>
            </w:r>
          </w:p>
        </w:tc>
      </w:tr>
    </w:tbl>
    <w:p w14:paraId="16FF94A2" w14:textId="77777777" w:rsidR="00460148" w:rsidRDefault="00460148">
      <w:pPr>
        <w:spacing w:before="60"/>
      </w:pPr>
    </w:p>
    <w:p w14:paraId="65F5B9D4" w14:textId="77777777" w:rsidR="00460148" w:rsidRDefault="00607793">
      <w:pPr>
        <w:pBdr>
          <w:bottom w:val="single" w:sz="8" w:space="4" w:color="1A6B3A"/>
        </w:pBdr>
        <w:spacing w:before="160" w:after="80"/>
      </w:pPr>
      <w:r>
        <w:rPr>
          <w:b/>
          <w:bCs/>
          <w:color w:val="1A6B3A"/>
          <w:sz w:val="22"/>
          <w:szCs w:val="22"/>
        </w:rPr>
        <w:t>2.6  HubStor / Cohesity — Involvement for Non-Discovery</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00"/>
        <w:gridCol w:w="2200"/>
        <w:gridCol w:w="3600"/>
      </w:tblGrid>
      <w:tr w:rsidR="00460148" w14:paraId="72C32A62"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1EE6F5F3" w14:textId="77777777" w:rsidR="00460148" w:rsidRDefault="00607793">
            <w:pPr>
              <w:jc w:val="center"/>
            </w:pPr>
            <w:r>
              <w:rPr>
                <w:b/>
                <w:bCs/>
                <w:color w:val="FFFFFF"/>
                <w:sz w:val="17"/>
                <w:szCs w:val="17"/>
              </w:rPr>
              <w:t>Activity</w:t>
            </w:r>
          </w:p>
        </w:tc>
        <w:tc>
          <w:tcPr>
            <w:tcW w:w="5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1D762F64" w14:textId="77777777" w:rsidR="00460148" w:rsidRDefault="00607793">
            <w:pPr>
              <w:jc w:val="center"/>
            </w:pPr>
            <w:r>
              <w:rPr>
                <w:b/>
                <w:bCs/>
                <w:color w:val="FFFFFF"/>
                <w:sz w:val="17"/>
                <w:szCs w:val="17"/>
              </w:rPr>
              <w:t>HubStor / Cohesity Involvement</w:t>
            </w:r>
          </w:p>
        </w:tc>
        <w:tc>
          <w:tcPr>
            <w:tcW w:w="2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5A04C713" w14:textId="77777777" w:rsidR="00460148" w:rsidRDefault="00607793">
            <w:pPr>
              <w:jc w:val="center"/>
            </w:pPr>
            <w:r>
              <w:rPr>
                <w:b/>
                <w:bCs/>
                <w:color w:val="FFFFFF"/>
                <w:sz w:val="17"/>
                <w:szCs w:val="17"/>
              </w:rPr>
              <w:t>When</w:t>
            </w:r>
          </w:p>
        </w:tc>
        <w:tc>
          <w:tcPr>
            <w:tcW w:w="3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04560324" w14:textId="77777777" w:rsidR="00460148" w:rsidRDefault="00607793">
            <w:pPr>
              <w:jc w:val="center"/>
            </w:pPr>
            <w:r>
              <w:rPr>
                <w:b/>
                <w:bCs/>
                <w:color w:val="FFFFFF"/>
                <w:sz w:val="17"/>
                <w:szCs w:val="17"/>
              </w:rPr>
              <w:t>Owner</w:t>
            </w:r>
          </w:p>
        </w:tc>
      </w:tr>
      <w:tr w:rsidR="00460148" w14:paraId="533B8B2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43DD52E" w14:textId="77777777" w:rsidR="00460148" w:rsidRDefault="00607793">
            <w:r>
              <w:rPr>
                <w:b/>
                <w:bCs/>
                <w:color w:val="222222"/>
                <w:sz w:val="17"/>
                <w:szCs w:val="17"/>
              </w:rPr>
              <w:t>Archive-tier read confirmation</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3282EFD" w14:textId="77777777" w:rsidR="00460148" w:rsidRDefault="00607793">
            <w:r>
              <w:rPr>
                <w:b/>
                <w:bCs/>
                <w:color w:val="222222"/>
                <w:sz w:val="17"/>
                <w:szCs w:val="17"/>
              </w:rPr>
              <w:t>CONFIRM in Week 1 of June 2026: does export utility read Azure Archive-tier blobs directly, or does it require blobs to be in Hot tier first? This is the highest-priority first action.</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79F5B42" w14:textId="77777777" w:rsidR="00460148" w:rsidRDefault="00607793">
            <w:r>
              <w:rPr>
                <w:b/>
                <w:bCs/>
                <w:color w:val="222222"/>
                <w:sz w:val="17"/>
                <w:szCs w:val="17"/>
              </w:rPr>
              <w:t>Week 1 of June 2026</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77CA110" w14:textId="77777777" w:rsidR="00460148" w:rsidRDefault="00607793">
            <w:r>
              <w:rPr>
                <w:b/>
                <w:bCs/>
                <w:color w:val="222222"/>
                <w:sz w:val="17"/>
                <w:szCs w:val="17"/>
              </w:rPr>
              <w:t>Cohesity AE — in writing</w:t>
            </w:r>
          </w:p>
        </w:tc>
      </w:tr>
      <w:tr w:rsidR="00460148" w14:paraId="7AAB7E9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5519D3" w14:textId="77777777" w:rsidR="00460148" w:rsidRDefault="00607793">
            <w:r>
              <w:rPr>
                <w:b/>
                <w:bCs/>
                <w:color w:val="222222"/>
                <w:sz w:val="17"/>
                <w:szCs w:val="17"/>
              </w:rPr>
              <w:t>Capacity estimation</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CC8D45" w14:textId="77777777" w:rsidR="00460148" w:rsidRDefault="00607793">
            <w:r>
              <w:rPr>
                <w:b/>
                <w:bCs/>
                <w:color w:val="222222"/>
                <w:sz w:val="17"/>
                <w:szCs w:val="17"/>
              </w:rPr>
              <w:t>Run Cohesity capacity estimation tool for DEL-Microbial PoC connector first, then per site. Output: post-dedup, post-decompress size. Required to size NAS and determine Snowball count.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544CD5" w14:textId="77777777" w:rsidR="00460148" w:rsidRDefault="00607793">
            <w:r>
              <w:rPr>
                <w:b/>
                <w:bCs/>
                <w:color w:val="222222"/>
                <w:sz w:val="17"/>
                <w:szCs w:val="17"/>
              </w:rPr>
              <w:t>Week 1–2 of June 2026</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146D23" w14:textId="77777777" w:rsidR="00460148" w:rsidRDefault="00607793">
            <w:r>
              <w:rPr>
                <w:b/>
                <w:bCs/>
                <w:color w:val="222222"/>
                <w:sz w:val="17"/>
                <w:szCs w:val="17"/>
              </w:rPr>
              <w:t>HubStor Admin + Cohesity AE</w:t>
            </w:r>
          </w:p>
        </w:tc>
      </w:tr>
      <w:tr w:rsidR="00460148" w14:paraId="782E857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024BE34" w14:textId="77777777" w:rsidR="00460148" w:rsidRDefault="00607793">
            <w:r>
              <w:rPr>
                <w:b/>
                <w:bCs/>
                <w:color w:val="222222"/>
                <w:sz w:val="17"/>
                <w:szCs w:val="17"/>
              </w:rPr>
              <w:t>Connector inventory</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CA185DE" w14:textId="77777777" w:rsidR="00460148" w:rsidRDefault="00607793">
            <w:r>
              <w:rPr>
                <w:b/>
                <w:bCs/>
                <w:color w:val="222222"/>
                <w:sz w:val="17"/>
                <w:szCs w:val="17"/>
              </w:rPr>
              <w:t>List all non-discovery connectors: site name, machine name, HubStor share path, archive policy, connector type. This becomes the per-site cutover checklist.</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99593C" w14:textId="77777777" w:rsidR="00460148" w:rsidRDefault="00607793">
            <w:r>
              <w:rPr>
                <w:b/>
                <w:bCs/>
                <w:color w:val="222222"/>
                <w:sz w:val="17"/>
                <w:szCs w:val="17"/>
              </w:rPr>
              <w:t>Week 1 — Phase 0</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501267D" w14:textId="77777777" w:rsidR="00460148" w:rsidRDefault="00607793">
            <w:r>
              <w:rPr>
                <w:b/>
                <w:bCs/>
                <w:color w:val="222222"/>
                <w:sz w:val="17"/>
                <w:szCs w:val="17"/>
              </w:rPr>
              <w:t>HubStor Admin</w:t>
            </w:r>
          </w:p>
        </w:tc>
      </w:tr>
      <w:tr w:rsidR="00460148" w14:paraId="288A97B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C404D2" w14:textId="77777777" w:rsidR="00460148" w:rsidRDefault="00607793">
            <w:r>
              <w:rPr>
                <w:b/>
                <w:bCs/>
                <w:color w:val="222222"/>
                <w:sz w:val="17"/>
                <w:szCs w:val="17"/>
              </w:rPr>
              <w:t>Native export utility + runbook</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F9C23C" w14:textId="77777777" w:rsidR="00460148" w:rsidRDefault="00607793">
            <w:r>
              <w:rPr>
                <w:b/>
                <w:bCs/>
                <w:color w:val="222222"/>
                <w:sz w:val="17"/>
                <w:szCs w:val="17"/>
              </w:rPr>
              <w:t>Cohesity provides step-by-step export runbook for non-discovery connectors. DEL-Microbial is the PoC connector (June–August 2026). Per-site export windows from September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9D3863" w14:textId="77777777" w:rsidR="00460148" w:rsidRDefault="00607793">
            <w:r>
              <w:rPr>
                <w:b/>
                <w:bCs/>
                <w:color w:val="222222"/>
                <w:sz w:val="17"/>
                <w:szCs w:val="17"/>
              </w:rPr>
              <w:t>Jun 2026 PoC; Sep–Nov 2026 per site</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88F778" w14:textId="77777777" w:rsidR="00460148" w:rsidRDefault="00607793">
            <w:r>
              <w:rPr>
                <w:b/>
                <w:bCs/>
                <w:color w:val="222222"/>
                <w:sz w:val="17"/>
                <w:szCs w:val="17"/>
              </w:rPr>
              <w:t>Cohesity AE + HubStor Admin</w:t>
            </w:r>
          </w:p>
        </w:tc>
      </w:tr>
      <w:tr w:rsidR="00460148" w14:paraId="70E689B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7EA9773" w14:textId="77777777" w:rsidR="00460148" w:rsidRDefault="00607793">
            <w:r>
              <w:rPr>
                <w:b/>
                <w:bCs/>
                <w:color w:val="222222"/>
                <w:sz w:val="17"/>
                <w:szCs w:val="17"/>
              </w:rPr>
              <w:t>Stub recall</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DC1066C" w14:textId="77777777" w:rsidR="00460148" w:rsidRDefault="00607793">
            <w:r>
              <w:rPr>
                <w:b/>
                <w:bCs/>
                <w:color w:val="222222"/>
                <w:sz w:val="17"/>
                <w:szCs w:val="17"/>
              </w:rPr>
              <w:t>Run HubStor stub recall per connector before each site's export and cutover. Stubs become dead links after HubStor agent is removed.</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120296F" w14:textId="77777777" w:rsidR="00460148" w:rsidRDefault="00607793">
            <w:r>
              <w:rPr>
                <w:b/>
                <w:bCs/>
                <w:color w:val="222222"/>
                <w:sz w:val="17"/>
                <w:szCs w:val="17"/>
              </w:rPr>
              <w:t>Before each site export and cutover</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9E27D1D" w14:textId="77777777" w:rsidR="00460148" w:rsidRDefault="00607793">
            <w:r>
              <w:rPr>
                <w:b/>
                <w:bCs/>
                <w:color w:val="222222"/>
                <w:sz w:val="17"/>
                <w:szCs w:val="17"/>
              </w:rPr>
              <w:t>HubStor Admin</w:t>
            </w:r>
          </w:p>
        </w:tc>
      </w:tr>
      <w:tr w:rsidR="00460148" w14:paraId="00873F5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3D2211" w14:textId="77777777" w:rsidR="00460148" w:rsidRDefault="00607793">
            <w:r>
              <w:rPr>
                <w:b/>
                <w:bCs/>
                <w:color w:val="222222"/>
                <w:sz w:val="17"/>
                <w:szCs w:val="17"/>
              </w:rPr>
              <w:t>Parallel run monitoring</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50CD33" w14:textId="77777777" w:rsidR="00460148" w:rsidRDefault="00607793">
            <w:r>
              <w:rPr>
                <w:b/>
                <w:bCs/>
                <w:color w:val="222222"/>
                <w:sz w:val="17"/>
                <w:szCs w:val="17"/>
              </w:rPr>
              <w:t>HubStor remains running in read-only mode during the extended validation and parallel run period (Nov 2026 – Mar 2027). Monitor for any access attempts.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DD145D" w14:textId="77777777" w:rsidR="00460148" w:rsidRDefault="00607793">
            <w:r>
              <w:rPr>
                <w:b/>
                <w:bCs/>
                <w:color w:val="222222"/>
                <w:sz w:val="17"/>
                <w:szCs w:val="17"/>
              </w:rPr>
              <w:t>Nov 2026 – Mar 2027</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6310C5" w14:textId="77777777" w:rsidR="00460148" w:rsidRDefault="00607793">
            <w:r>
              <w:rPr>
                <w:b/>
                <w:bCs/>
                <w:color w:val="222222"/>
                <w:sz w:val="17"/>
                <w:szCs w:val="17"/>
              </w:rPr>
              <w:t>HubStor Admin</w:t>
            </w:r>
          </w:p>
        </w:tc>
      </w:tr>
      <w:tr w:rsidR="00460148" w14:paraId="672E2CA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F96BEE8" w14:textId="77777777" w:rsidR="00460148" w:rsidRDefault="00607793">
            <w:r>
              <w:rPr>
                <w:b/>
                <w:bCs/>
                <w:color w:val="222222"/>
                <w:sz w:val="17"/>
                <w:szCs w:val="17"/>
              </w:rPr>
              <w:t>Full decommission</w:t>
            </w:r>
          </w:p>
        </w:tc>
        <w:tc>
          <w:tcPr>
            <w:tcW w:w="5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526A83E" w14:textId="77777777" w:rsidR="00460148" w:rsidRDefault="00607793">
            <w:r>
              <w:rPr>
                <w:b/>
                <w:bCs/>
                <w:color w:val="222222"/>
                <w:sz w:val="17"/>
                <w:szCs w:val="17"/>
              </w:rPr>
              <w:t>After all sites confirmed on Storage Gateway and all per-site validations pass: Cohesity AE executes formal decommission — agent removal, connector deletion, licence cancellation, written confirmation. Target: April–June 2027.</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7112F49" w14:textId="77777777" w:rsidR="00460148" w:rsidRDefault="00607793">
            <w:r>
              <w:rPr>
                <w:b/>
                <w:bCs/>
                <w:color w:val="222222"/>
                <w:sz w:val="17"/>
                <w:szCs w:val="17"/>
              </w:rPr>
              <w:t>Apr–Jun 2027</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94FD869" w14:textId="77777777" w:rsidR="00460148" w:rsidRDefault="00607793">
            <w:r>
              <w:rPr>
                <w:b/>
                <w:bCs/>
                <w:color w:val="222222"/>
                <w:sz w:val="17"/>
                <w:szCs w:val="17"/>
              </w:rPr>
              <w:t>Cohesity AE + Finance + Legal</w:t>
            </w:r>
          </w:p>
        </w:tc>
      </w:tr>
    </w:tbl>
    <w:p w14:paraId="7172F952" w14:textId="77777777" w:rsidR="00460148" w:rsidRDefault="00460148">
      <w:pPr>
        <w:spacing w:before="60"/>
      </w:pPr>
    </w:p>
    <w:p w14:paraId="62D3C103" w14:textId="77777777" w:rsidR="00460148" w:rsidRDefault="00607793">
      <w:pPr>
        <w:pBdr>
          <w:bottom w:val="single" w:sz="8" w:space="4" w:color="1A6B3A"/>
        </w:pBdr>
        <w:spacing w:before="160" w:after="80"/>
      </w:pPr>
      <w:r>
        <w:rPr>
          <w:b/>
          <w:bCs/>
          <w:color w:val="1A6B3A"/>
          <w:sz w:val="22"/>
          <w:szCs w:val="22"/>
        </w:rPr>
        <w:t>2.7  Key Technical Challenges &amp; Mitigations — Non-Discovery</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000"/>
        <w:gridCol w:w="4400"/>
        <w:gridCol w:w="1500"/>
      </w:tblGrid>
      <w:tr w:rsidR="00460148" w14:paraId="123A7971"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0A0849A" w14:textId="77777777" w:rsidR="00460148" w:rsidRDefault="00607793">
            <w:pPr>
              <w:jc w:val="center"/>
            </w:pPr>
            <w:r>
              <w:rPr>
                <w:b/>
                <w:bCs/>
                <w:color w:val="FFFFFF"/>
                <w:sz w:val="17"/>
                <w:szCs w:val="17"/>
              </w:rPr>
              <w:lastRenderedPageBreak/>
              <w:t>#</w:t>
            </w:r>
          </w:p>
        </w:tc>
        <w:tc>
          <w:tcPr>
            <w:tcW w:w="2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590BF317" w14:textId="77777777" w:rsidR="00460148" w:rsidRDefault="00607793">
            <w:pPr>
              <w:jc w:val="center"/>
            </w:pPr>
            <w:r>
              <w:rPr>
                <w:b/>
                <w:bCs/>
                <w:color w:val="FFFFFF"/>
                <w:sz w:val="17"/>
                <w:szCs w:val="17"/>
              </w:rPr>
              <w:t>Challenge</w:t>
            </w:r>
          </w:p>
        </w:tc>
        <w:tc>
          <w:tcPr>
            <w:tcW w:w="40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A79AFF8" w14:textId="77777777" w:rsidR="00460148" w:rsidRDefault="00607793">
            <w:pPr>
              <w:jc w:val="center"/>
            </w:pPr>
            <w:r>
              <w:rPr>
                <w:b/>
                <w:bCs/>
                <w:color w:val="FFFFFF"/>
                <w:sz w:val="17"/>
                <w:szCs w:val="17"/>
              </w:rPr>
              <w:t>Detail &amp; Risk</w:t>
            </w:r>
          </w:p>
        </w:tc>
        <w:tc>
          <w:tcPr>
            <w:tcW w:w="44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6960852C" w14:textId="77777777" w:rsidR="00460148" w:rsidRDefault="00607793">
            <w:pPr>
              <w:jc w:val="center"/>
            </w:pPr>
            <w:r>
              <w:rPr>
                <w:b/>
                <w:bCs/>
                <w:color w:val="FFFFFF"/>
                <w:sz w:val="17"/>
                <w:szCs w:val="17"/>
              </w:rPr>
              <w:t>Mitigation</w:t>
            </w:r>
          </w:p>
        </w:tc>
        <w:tc>
          <w:tcPr>
            <w:tcW w:w="15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6E1DF26" w14:textId="77777777" w:rsidR="00460148" w:rsidRDefault="00607793">
            <w:pPr>
              <w:jc w:val="center"/>
            </w:pPr>
            <w:r>
              <w:rPr>
                <w:b/>
                <w:bCs/>
                <w:color w:val="FFFFFF"/>
                <w:sz w:val="17"/>
                <w:szCs w:val="17"/>
              </w:rPr>
              <w:t>Severity</w:t>
            </w:r>
          </w:p>
        </w:tc>
      </w:tr>
      <w:tr w:rsidR="00460148" w14:paraId="0F399AA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6851A636" w14:textId="77777777" w:rsidR="00460148" w:rsidRDefault="00607793">
            <w:r>
              <w:rPr>
                <w:b/>
                <w:bCs/>
                <w:color w:val="B5451B"/>
                <w:sz w:val="17"/>
                <w:szCs w:val="17"/>
              </w:rPr>
              <w:t>C1</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F624E5F" w14:textId="77777777" w:rsidR="00460148" w:rsidRDefault="00607793">
            <w:r>
              <w:rPr>
                <w:b/>
                <w:bCs/>
                <w:color w:val="222222"/>
                <w:sz w:val="17"/>
                <w:szCs w:val="17"/>
              </w:rPr>
              <w:t>HubStor proprietary format</w:t>
            </w:r>
          </w:p>
        </w:tc>
        <w:tc>
          <w:tcPr>
            <w:tcW w:w="4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9654371" w14:textId="77777777" w:rsidR="00460148" w:rsidRDefault="00607793">
            <w:r>
              <w:rPr>
                <w:b/>
                <w:bCs/>
                <w:color w:val="222222"/>
                <w:sz w:val="17"/>
                <w:szCs w:val="17"/>
              </w:rPr>
              <w:t>Raw Azure Blobs are unreadable. Same issue as Discovery — mandatory export utility.</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CD910FA" w14:textId="77777777" w:rsidR="00460148" w:rsidRDefault="00607793">
            <w:r>
              <w:rPr>
                <w:b/>
                <w:bCs/>
                <w:color w:val="222222"/>
                <w:sz w:val="17"/>
                <w:szCs w:val="17"/>
              </w:rPr>
              <w:t>HubStor native export only. File-open validation in PoC June 2026 before hardware ordered.</w:t>
            </w:r>
          </w:p>
        </w:tc>
        <w:tc>
          <w:tcPr>
            <w:tcW w:w="1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0E6D393D" w14:textId="77777777" w:rsidR="00460148" w:rsidRDefault="00607793">
            <w:r>
              <w:rPr>
                <w:color w:val="B5451B"/>
                <w:sz w:val="17"/>
                <w:szCs w:val="17"/>
              </w:rPr>
              <w:t>Critical</w:t>
            </w:r>
          </w:p>
        </w:tc>
      </w:tr>
      <w:tr w:rsidR="00460148" w14:paraId="35D3FAF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2FEEA2B4" w14:textId="77777777" w:rsidR="00460148" w:rsidRDefault="00607793">
            <w:r>
              <w:rPr>
                <w:b/>
                <w:bCs/>
                <w:color w:val="B5451B"/>
                <w:sz w:val="17"/>
                <w:szCs w:val="17"/>
              </w:rPr>
              <w:t>C2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E4A968" w14:textId="77777777" w:rsidR="00460148" w:rsidRDefault="00607793">
            <w:r>
              <w:rPr>
                <w:b/>
                <w:bCs/>
                <w:color w:val="222222"/>
                <w:sz w:val="17"/>
                <w:szCs w:val="17"/>
              </w:rPr>
              <w:t>File stubs break at Gateway cutover</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43E8B4" w14:textId="77777777" w:rsidR="00460148" w:rsidRDefault="00607793">
            <w:r>
              <w:rPr>
                <w:b/>
                <w:bCs/>
                <w:color w:val="222222"/>
                <w:sz w:val="17"/>
                <w:szCs w:val="17"/>
              </w:rPr>
              <w:t>Stubs on site servers become dead links when HubStor agent is removed after Gateway switch.</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4306DA" w14:textId="77777777" w:rsidR="00460148" w:rsidRDefault="00607793">
            <w:r>
              <w:rPr>
                <w:b/>
                <w:bCs/>
                <w:color w:val="222222"/>
                <w:sz w:val="17"/>
                <w:szCs w:val="17"/>
              </w:rPr>
              <w:t>Stub recall per connector before each 10–15 day cutover window. Inventory all stubs in Phase 0.</w:t>
            </w:r>
          </w:p>
        </w:tc>
        <w:tc>
          <w:tcPr>
            <w:tcW w:w="15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156A9B49" w14:textId="77777777" w:rsidR="00460148" w:rsidRDefault="00607793">
            <w:r>
              <w:rPr>
                <w:color w:val="B5451B"/>
                <w:sz w:val="17"/>
                <w:szCs w:val="17"/>
              </w:rPr>
              <w:t>Critical</w:t>
            </w:r>
          </w:p>
        </w:tc>
      </w:tr>
      <w:tr w:rsidR="00460148" w14:paraId="0C07838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204EA49A" w14:textId="77777777" w:rsidR="00460148" w:rsidRDefault="00607793">
            <w:r>
              <w:rPr>
                <w:b/>
                <w:bCs/>
                <w:color w:val="CC7A00"/>
                <w:sz w:val="17"/>
                <w:szCs w:val="17"/>
              </w:rPr>
              <w:t>C3</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40D7281" w14:textId="77777777" w:rsidR="00460148" w:rsidRDefault="00607793">
            <w:r>
              <w:rPr>
                <w:b/>
                <w:bCs/>
                <w:color w:val="222222"/>
                <w:sz w:val="17"/>
                <w:szCs w:val="17"/>
              </w:rPr>
              <w:t>NAS capacity — dedup expansion</w:t>
            </w:r>
          </w:p>
        </w:tc>
        <w:tc>
          <w:tcPr>
            <w:tcW w:w="4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2EE6814" w14:textId="77777777" w:rsidR="00460148" w:rsidRDefault="00607793">
            <w:r>
              <w:rPr>
                <w:b/>
                <w:bCs/>
                <w:color w:val="222222"/>
                <w:sz w:val="17"/>
                <w:szCs w:val="17"/>
              </w:rPr>
              <w:t>350 TB in Azure may expand to 400 TB – 1 PB on NAS after dedup reversal.</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F1B76FE" w14:textId="77777777" w:rsidR="00460148" w:rsidRDefault="00607793">
            <w:r>
              <w:rPr>
                <w:b/>
                <w:bCs/>
                <w:color w:val="222222"/>
                <w:sz w:val="17"/>
                <w:szCs w:val="17"/>
              </w:rPr>
              <w:t>Capacity estimation Week 1 of June 2026. Provision NAS at 1.5× Azure size + 20% buffer.</w:t>
            </w:r>
          </w:p>
        </w:tc>
        <w:tc>
          <w:tcPr>
            <w:tcW w:w="1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3BB0E32A" w14:textId="77777777" w:rsidR="00460148" w:rsidRDefault="00607793">
            <w:r>
              <w:rPr>
                <w:color w:val="CC7A00"/>
                <w:sz w:val="17"/>
                <w:szCs w:val="17"/>
              </w:rPr>
              <w:t>High</w:t>
            </w:r>
          </w:p>
        </w:tc>
      </w:tr>
      <w:tr w:rsidR="00460148" w14:paraId="59CC642C"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174D672D" w14:textId="77777777" w:rsidR="00460148" w:rsidRDefault="00607793">
            <w:r>
              <w:rPr>
                <w:b/>
                <w:bCs/>
                <w:color w:val="CC7A00"/>
                <w:sz w:val="17"/>
                <w:szCs w:val="17"/>
              </w:rPr>
              <w:t>C4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7BE55E" w14:textId="77777777" w:rsidR="00460148" w:rsidRDefault="00607793">
            <w:r>
              <w:rPr>
                <w:b/>
                <w:bCs/>
                <w:color w:val="222222"/>
                <w:sz w:val="17"/>
                <w:szCs w:val="17"/>
              </w:rPr>
              <w:t>Rehydration uncertainty</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1B0D95" w14:textId="77777777" w:rsidR="00460148" w:rsidRDefault="00607793">
            <w:r>
              <w:rPr>
                <w:b/>
                <w:bCs/>
                <w:color w:val="222222"/>
                <w:sz w:val="17"/>
                <w:szCs w:val="17"/>
              </w:rPr>
              <w:t>Unknown if HubStor export reads archive blobs directly. Could delay PoC Month 1 if rehydration is needed.</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E4DD13" w14:textId="77777777" w:rsidR="00460148" w:rsidRDefault="00607793">
            <w:r>
              <w:rPr>
                <w:b/>
                <w:bCs/>
                <w:color w:val="222222"/>
                <w:sz w:val="17"/>
                <w:szCs w:val="17"/>
              </w:rPr>
              <w:t>Confirm with Cohesity AE in Week 1 — in writing. If needed: 2-week rehydration window before export.</w:t>
            </w:r>
          </w:p>
        </w:tc>
        <w:tc>
          <w:tcPr>
            <w:tcW w:w="1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46021AD6" w14:textId="77777777" w:rsidR="00460148" w:rsidRDefault="00607793">
            <w:r>
              <w:rPr>
                <w:color w:val="CC7A00"/>
                <w:sz w:val="17"/>
                <w:szCs w:val="17"/>
              </w:rPr>
              <w:t>High</w:t>
            </w:r>
          </w:p>
        </w:tc>
      </w:tr>
      <w:tr w:rsidR="00460148" w14:paraId="265C57C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112BE36C" w14:textId="77777777" w:rsidR="00460148" w:rsidRDefault="00607793">
            <w:r>
              <w:rPr>
                <w:b/>
                <w:bCs/>
                <w:color w:val="CC7A00"/>
                <w:sz w:val="17"/>
                <w:szCs w:val="17"/>
              </w:rPr>
              <w:t>C5</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BC06E3D" w14:textId="77777777" w:rsidR="00460148" w:rsidRDefault="00607793">
            <w:r>
              <w:rPr>
                <w:b/>
                <w:bCs/>
                <w:color w:val="222222"/>
                <w:sz w:val="17"/>
                <w:szCs w:val="17"/>
              </w:rPr>
              <w:t>Safety Assessment East US — 191 TiB</w:t>
            </w:r>
          </w:p>
        </w:tc>
        <w:tc>
          <w:tcPr>
            <w:tcW w:w="4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052095C" w14:textId="77777777" w:rsidR="00460148" w:rsidRDefault="00607793">
            <w:r>
              <w:rPr>
                <w:b/>
                <w:bCs/>
                <w:color w:val="222222"/>
                <w:sz w:val="17"/>
                <w:szCs w:val="17"/>
              </w:rPr>
              <w:t>Largest non-discovery store. Archive rehydration 189 TiB. May need 2 Snowball devices.</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63DB0D0" w14:textId="77777777" w:rsidR="00460148" w:rsidRDefault="00607793">
            <w:r>
              <w:rPr>
                <w:b/>
                <w:bCs/>
                <w:color w:val="222222"/>
                <w:sz w:val="17"/>
                <w:szCs w:val="17"/>
              </w:rPr>
              <w:t>Confirm Snowball count after PoC reveals actual dedup expansion ratio. Order early.</w:t>
            </w:r>
          </w:p>
        </w:tc>
        <w:tc>
          <w:tcPr>
            <w:tcW w:w="15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67B503B6" w14:textId="77777777" w:rsidR="00460148" w:rsidRDefault="00607793">
            <w:r>
              <w:rPr>
                <w:color w:val="CC7A00"/>
                <w:sz w:val="17"/>
                <w:szCs w:val="17"/>
              </w:rPr>
              <w:t>High</w:t>
            </w:r>
          </w:p>
        </w:tc>
      </w:tr>
      <w:tr w:rsidR="00460148" w14:paraId="12D20D9C"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3FA02E08" w14:textId="77777777" w:rsidR="00460148" w:rsidRDefault="00607793">
            <w:r>
              <w:rPr>
                <w:b/>
                <w:bCs/>
                <w:color w:val="1F5C99"/>
                <w:sz w:val="17"/>
                <w:szCs w:val="17"/>
              </w:rPr>
              <w:t>C6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12C058" w14:textId="77777777" w:rsidR="00460148" w:rsidRDefault="00607793">
            <w:r>
              <w:rPr>
                <w:b/>
                <w:bCs/>
                <w:color w:val="222222"/>
                <w:sz w:val="17"/>
                <w:szCs w:val="17"/>
              </w:rPr>
              <w:t>Storage Gateway connectivity</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69EF33" w14:textId="77777777" w:rsidR="00460148" w:rsidRDefault="00607793">
            <w:r>
              <w:rPr>
                <w:b/>
                <w:bCs/>
                <w:color w:val="222222"/>
                <w:sz w:val="17"/>
                <w:szCs w:val="17"/>
              </w:rPr>
              <w:t>Without Direct Connect, VPN latency impacts large file access and archive restore times.</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0A3B7D" w14:textId="77777777" w:rsidR="00460148" w:rsidRDefault="00607793">
            <w:r>
              <w:rPr>
                <w:b/>
                <w:bCs/>
                <w:color w:val="222222"/>
                <w:sz w:val="17"/>
                <w:szCs w:val="17"/>
              </w:rPr>
              <w:t>Order Direct Connect NOW — 30–60 day lead time. Size Gateway SSD cache at 20–25% of active working set.</w:t>
            </w:r>
          </w:p>
        </w:tc>
        <w:tc>
          <w:tcPr>
            <w:tcW w:w="1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0798FA96" w14:textId="77777777" w:rsidR="00460148" w:rsidRDefault="00607793">
            <w:r>
              <w:rPr>
                <w:color w:val="1F5C99"/>
                <w:sz w:val="17"/>
                <w:szCs w:val="17"/>
              </w:rPr>
              <w:t>Medium</w:t>
            </w:r>
          </w:p>
        </w:tc>
      </w:tr>
      <w:tr w:rsidR="00460148" w14:paraId="3EE7239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1F60C73B" w14:textId="77777777" w:rsidR="00460148" w:rsidRDefault="00607793">
            <w:r>
              <w:rPr>
                <w:b/>
                <w:bCs/>
                <w:color w:val="1F5C99"/>
                <w:sz w:val="17"/>
                <w:szCs w:val="17"/>
              </w:rPr>
              <w:t>C7</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EC7E6B1" w14:textId="77777777" w:rsidR="00460148" w:rsidRDefault="00607793">
            <w:r>
              <w:rPr>
                <w:b/>
                <w:bCs/>
                <w:color w:val="222222"/>
                <w:sz w:val="17"/>
                <w:szCs w:val="17"/>
              </w:rPr>
              <w:t>Metadata not applied to S3 objects</w:t>
            </w:r>
          </w:p>
        </w:tc>
        <w:tc>
          <w:tcPr>
            <w:tcW w:w="4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5EA0059" w14:textId="77777777" w:rsidR="00460148" w:rsidRDefault="00607793">
            <w:r>
              <w:rPr>
                <w:b/>
                <w:bCs/>
                <w:color w:val="222222"/>
                <w:sz w:val="17"/>
                <w:szCs w:val="17"/>
              </w:rPr>
              <w:t>HubStor metadata not automatically added to S3 object tags after Snowball ingestion.</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D1C2D52" w14:textId="77777777" w:rsidR="00460148" w:rsidRDefault="00607793">
            <w:r>
              <w:rPr>
                <w:b/>
                <w:bCs/>
                <w:color w:val="222222"/>
                <w:sz w:val="17"/>
                <w:szCs w:val="17"/>
              </w:rPr>
              <w:t>Script S3 object tag application from sidecar JSON files immediately after each Snowball ingestion.</w:t>
            </w:r>
          </w:p>
        </w:tc>
        <w:tc>
          <w:tcPr>
            <w:tcW w:w="1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6D039E91" w14:textId="77777777" w:rsidR="00460148" w:rsidRDefault="00607793">
            <w:r>
              <w:rPr>
                <w:color w:val="1F5C99"/>
                <w:sz w:val="17"/>
                <w:szCs w:val="17"/>
              </w:rPr>
              <w:t>Medium</w:t>
            </w:r>
          </w:p>
        </w:tc>
      </w:tr>
      <w:tr w:rsidR="00460148" w14:paraId="135256B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444CA4D4" w14:textId="77777777" w:rsidR="00460148" w:rsidRDefault="00607793">
            <w:r>
              <w:rPr>
                <w:b/>
                <w:bCs/>
                <w:color w:val="1F5C99"/>
                <w:sz w:val="17"/>
                <w:szCs w:val="17"/>
              </w:rPr>
              <w:t>C8</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5C3E78" w14:textId="77777777" w:rsidR="00460148" w:rsidRDefault="00607793">
            <w:r>
              <w:rPr>
                <w:b/>
                <w:bCs/>
                <w:color w:val="222222"/>
                <w:sz w:val="17"/>
                <w:szCs w:val="17"/>
              </w:rPr>
              <w:t>Applications using HubStor REST API</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D55930" w14:textId="77777777" w:rsidR="00460148" w:rsidRDefault="00607793">
            <w:r>
              <w:rPr>
                <w:b/>
                <w:bCs/>
                <w:color w:val="222222"/>
                <w:sz w:val="17"/>
                <w:szCs w:val="17"/>
              </w:rPr>
              <w:t>Some apps may call the HubStor REST API directly (not via file share). These break at Gateway cutover.</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CB46E1" w14:textId="77777777" w:rsidR="00460148" w:rsidRDefault="00607793">
            <w:r>
              <w:rPr>
                <w:b/>
                <w:bCs/>
                <w:color w:val="222222"/>
                <w:sz w:val="17"/>
                <w:szCs w:val="17"/>
              </w:rPr>
              <w:t>Inventory API-dependent apps in Phase 0. Update to S3 API or NFS/SMB mount before each site cutover.</w:t>
            </w:r>
          </w:p>
        </w:tc>
        <w:tc>
          <w:tcPr>
            <w:tcW w:w="1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046AE14F" w14:textId="77777777" w:rsidR="00460148" w:rsidRDefault="00607793">
            <w:r>
              <w:rPr>
                <w:color w:val="1F5C99"/>
                <w:sz w:val="17"/>
                <w:szCs w:val="17"/>
              </w:rPr>
              <w:t>Medium</w:t>
            </w:r>
          </w:p>
        </w:tc>
      </w:tr>
      <w:tr w:rsidR="00460148" w14:paraId="44DEAB5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58D4603F" w14:textId="77777777" w:rsidR="00460148" w:rsidRDefault="00607793">
            <w:r>
              <w:rPr>
                <w:b/>
                <w:bCs/>
                <w:color w:val="1F5C99"/>
                <w:sz w:val="17"/>
                <w:szCs w:val="17"/>
              </w:rPr>
              <w:t>C9</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67D4792" w14:textId="77777777" w:rsidR="00460148" w:rsidRDefault="00607793">
            <w:r>
              <w:rPr>
                <w:b/>
                <w:bCs/>
                <w:color w:val="222222"/>
                <w:sz w:val="17"/>
                <w:szCs w:val="17"/>
              </w:rPr>
              <w:t>Parallel run data divergence</w:t>
            </w:r>
          </w:p>
        </w:tc>
        <w:tc>
          <w:tcPr>
            <w:tcW w:w="4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F2FA173" w14:textId="77777777" w:rsidR="00460148" w:rsidRDefault="00607793">
            <w:r>
              <w:rPr>
                <w:b/>
                <w:bCs/>
                <w:color w:val="222222"/>
                <w:sz w:val="17"/>
                <w:szCs w:val="17"/>
              </w:rPr>
              <w:t>During parallel run, new files go to S3 via Gateway — HubStor catalog incomplete from cutover onward.</w:t>
            </w:r>
          </w:p>
        </w:tc>
        <w:tc>
          <w:tcPr>
            <w:tcW w:w="4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151AAD2" w14:textId="77777777" w:rsidR="00460148" w:rsidRDefault="00607793">
            <w:r>
              <w:rPr>
                <w:b/>
                <w:bCs/>
                <w:color w:val="222222"/>
                <w:sz w:val="17"/>
                <w:szCs w:val="17"/>
              </w:rPr>
              <w:t>Document cutover time per site. Rollback procedure includes copying new S3 objects back to HubStor if needed.</w:t>
            </w:r>
          </w:p>
        </w:tc>
        <w:tc>
          <w:tcPr>
            <w:tcW w:w="15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0512FF74" w14:textId="77777777" w:rsidR="00460148" w:rsidRDefault="00607793">
            <w:r>
              <w:rPr>
                <w:color w:val="1F5C99"/>
                <w:sz w:val="17"/>
                <w:szCs w:val="17"/>
              </w:rPr>
              <w:t>Medium</w:t>
            </w:r>
          </w:p>
        </w:tc>
      </w:tr>
    </w:tbl>
    <w:p w14:paraId="2D608DF6" w14:textId="77777777" w:rsidR="00460148" w:rsidRDefault="00460148">
      <w:pPr>
        <w:spacing w:before="60"/>
      </w:pPr>
    </w:p>
    <w:p w14:paraId="6C32F047" w14:textId="77777777" w:rsidR="00460148" w:rsidRDefault="00607793">
      <w:pPr>
        <w:pBdr>
          <w:bottom w:val="single" w:sz="8" w:space="4" w:color="1A6B3A"/>
        </w:pBdr>
        <w:spacing w:before="160" w:after="80"/>
      </w:pPr>
      <w:r>
        <w:rPr>
          <w:b/>
          <w:bCs/>
          <w:color w:val="1A6B3A"/>
          <w:sz w:val="22"/>
          <w:szCs w:val="22"/>
        </w:rPr>
        <w:t>2.8  Project Plan — Non-Discovery Sites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800"/>
        <w:gridCol w:w="1000"/>
        <w:gridCol w:w="2200"/>
        <w:gridCol w:w="3600"/>
        <w:gridCol w:w="1800"/>
      </w:tblGrid>
      <w:tr w:rsidR="00460148" w14:paraId="4177EEEA" w14:textId="77777777">
        <w:tblPrEx>
          <w:tblCellMar>
            <w:top w:w="0" w:type="dxa"/>
            <w:bottom w:w="0" w:type="dxa"/>
          </w:tblCellMar>
        </w:tblPrEx>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7938D2CB" w14:textId="77777777" w:rsidR="00460148" w:rsidRDefault="00607793">
            <w:pPr>
              <w:jc w:val="center"/>
            </w:pPr>
            <w:r>
              <w:rPr>
                <w:b/>
                <w:bCs/>
                <w:color w:val="FFFFFF"/>
                <w:sz w:val="17"/>
                <w:szCs w:val="17"/>
              </w:rPr>
              <w:t>Phase</w:t>
            </w:r>
          </w:p>
        </w:tc>
        <w:tc>
          <w:tcPr>
            <w:tcW w:w="2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13FBB175" w14:textId="77777777" w:rsidR="00460148" w:rsidRDefault="00607793">
            <w:pPr>
              <w:jc w:val="center"/>
            </w:pPr>
            <w:r>
              <w:rPr>
                <w:b/>
                <w:bCs/>
                <w:color w:val="FFFFFF"/>
                <w:sz w:val="17"/>
                <w:szCs w:val="17"/>
              </w:rPr>
              <w:t>Site / Activity</w:t>
            </w:r>
          </w:p>
        </w:tc>
        <w:tc>
          <w:tcPr>
            <w:tcW w:w="1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39D384C9" w14:textId="77777777" w:rsidR="00460148" w:rsidRDefault="00607793">
            <w:pPr>
              <w:jc w:val="center"/>
            </w:pPr>
            <w:r>
              <w:rPr>
                <w:b/>
                <w:bCs/>
                <w:color w:val="FFFFFF"/>
                <w:sz w:val="17"/>
                <w:szCs w:val="17"/>
              </w:rPr>
              <w:t>Dates</w:t>
            </w:r>
          </w:p>
        </w:tc>
        <w:tc>
          <w:tcPr>
            <w:tcW w:w="10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0299DE1A" w14:textId="77777777" w:rsidR="00460148" w:rsidRDefault="00607793">
            <w:pPr>
              <w:jc w:val="center"/>
            </w:pPr>
            <w:r>
              <w:rPr>
                <w:b/>
                <w:bCs/>
                <w:color w:val="FFFFFF"/>
                <w:sz w:val="17"/>
                <w:szCs w:val="17"/>
              </w:rPr>
              <w:t>Volume</w:t>
            </w:r>
          </w:p>
        </w:tc>
        <w:tc>
          <w:tcPr>
            <w:tcW w:w="22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63EA3F12" w14:textId="77777777" w:rsidR="00460148" w:rsidRDefault="00607793">
            <w:pPr>
              <w:jc w:val="center"/>
            </w:pPr>
            <w:r>
              <w:rPr>
                <w:b/>
                <w:bCs/>
                <w:color w:val="FFFFFF"/>
                <w:sz w:val="17"/>
                <w:szCs w:val="17"/>
              </w:rPr>
              <w:t>Method</w:t>
            </w:r>
          </w:p>
        </w:tc>
        <w:tc>
          <w:tcPr>
            <w:tcW w:w="36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2C827527" w14:textId="77777777" w:rsidR="00460148" w:rsidRDefault="00607793">
            <w:pPr>
              <w:jc w:val="center"/>
            </w:pPr>
            <w:r>
              <w:rPr>
                <w:b/>
                <w:bCs/>
                <w:color w:val="FFFFFF"/>
                <w:sz w:val="17"/>
                <w:szCs w:val="17"/>
              </w:rPr>
              <w:t>Key Tasks</w:t>
            </w:r>
          </w:p>
        </w:tc>
        <w:tc>
          <w:tcPr>
            <w:tcW w:w="1800" w:type="dxa"/>
            <w:tcBorders>
              <w:top w:val="single" w:sz="4" w:space="0" w:color="BBBBBB"/>
              <w:left w:val="single" w:sz="4" w:space="0" w:color="BBBBBB"/>
              <w:bottom w:val="single" w:sz="4" w:space="0" w:color="BBBBBB"/>
              <w:right w:val="single" w:sz="4" w:space="0" w:color="BBBBBB"/>
            </w:tcBorders>
            <w:shd w:val="clear" w:color="auto" w:fill="0D3B6E"/>
            <w:tcMar>
              <w:top w:w="80" w:type="dxa"/>
              <w:left w:w="120" w:type="dxa"/>
              <w:bottom w:w="80" w:type="dxa"/>
              <w:right w:w="120" w:type="dxa"/>
            </w:tcMar>
          </w:tcPr>
          <w:p w14:paraId="23D51AF5" w14:textId="77777777" w:rsidR="00460148" w:rsidRDefault="00607793">
            <w:pPr>
              <w:jc w:val="center"/>
            </w:pPr>
            <w:r>
              <w:rPr>
                <w:b/>
                <w:bCs/>
                <w:color w:val="FFFFFF"/>
                <w:sz w:val="17"/>
                <w:szCs w:val="17"/>
              </w:rPr>
              <w:t>Milestone</w:t>
            </w:r>
          </w:p>
        </w:tc>
      </w:tr>
      <w:tr w:rsidR="00460148" w14:paraId="33A3EF37"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31154C8B" w14:textId="77777777" w:rsidR="00460148" w:rsidRDefault="00607793">
            <w:r>
              <w:rPr>
                <w:b/>
                <w:bCs/>
                <w:color w:val="CC7A00"/>
                <w:sz w:val="17"/>
                <w:szCs w:val="17"/>
              </w:rPr>
              <w:t>PoC Month 1</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926398E" w14:textId="77777777" w:rsidR="00460148" w:rsidRDefault="00607793">
            <w:r>
              <w:rPr>
                <w:b/>
                <w:bCs/>
                <w:color w:val="222222"/>
                <w:sz w:val="17"/>
                <w:szCs w:val="17"/>
              </w:rPr>
              <w:t>DEL-Microbial — AWS landing zone, HubStor export, engagement</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A7AB3E1" w14:textId="77777777" w:rsidR="00460148" w:rsidRDefault="00607793">
            <w:r>
              <w:rPr>
                <w:b/>
                <w:bCs/>
                <w:color w:val="222222"/>
                <w:sz w:val="17"/>
                <w:szCs w:val="17"/>
              </w:rPr>
              <w:t>Jun 1–30, 2026</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053C0E5" w14:textId="77777777" w:rsidR="00460148" w:rsidRDefault="00607793">
            <w:r>
              <w:rPr>
                <w:b/>
                <w:bCs/>
                <w:color w:val="222222"/>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81BB1DD" w14:textId="77777777" w:rsidR="00460148" w:rsidRDefault="00607793">
            <w:r>
              <w:rPr>
                <w:b/>
                <w:bCs/>
                <w:color w:val="222222"/>
                <w:sz w:val="17"/>
                <w:szCs w:val="17"/>
              </w:rPr>
              <w:t>AWS setup + export starts</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9832641" w14:textId="77777777" w:rsidR="00460148" w:rsidRDefault="00607793">
            <w:r>
              <w:rPr>
                <w:b/>
                <w:bCs/>
                <w:color w:val="222222"/>
                <w:sz w:val="17"/>
                <w:szCs w:val="17"/>
              </w:rPr>
              <w:t>Create S3 bucket (us-east-2), IAM roles, lifecycle rules, CloudWatch, Object Lock. Engage Cohesity AE: confirm archive-tier read, capacity estimate, export runbook. Engage Azure AE. Run stub recall and HubStor export to NAS. Order Snowball Edge.</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75F71F7" w14:textId="77777777" w:rsidR="00460148" w:rsidRDefault="00607793">
            <w:r>
              <w:rPr>
                <w:b/>
                <w:bCs/>
                <w:color w:val="222222"/>
                <w:sz w:val="17"/>
                <w:szCs w:val="17"/>
              </w:rPr>
              <w:t>AWS ready. NAS export complete. Snowball delivered.</w:t>
            </w:r>
          </w:p>
        </w:tc>
      </w:tr>
      <w:tr w:rsidR="00460148" w14:paraId="648FD072"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331CECB2" w14:textId="77777777" w:rsidR="00460148" w:rsidRDefault="00607793">
            <w:r>
              <w:rPr>
                <w:b/>
                <w:bCs/>
                <w:color w:val="CC7A00"/>
                <w:sz w:val="17"/>
                <w:szCs w:val="17"/>
              </w:rPr>
              <w:t>PoC Month 2</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B128BA" w14:textId="77777777" w:rsidR="00460148" w:rsidRDefault="00607793">
            <w:r>
              <w:rPr>
                <w:b/>
                <w:bCs/>
                <w:color w:val="222222"/>
                <w:sz w:val="17"/>
                <w:szCs w:val="17"/>
              </w:rPr>
              <w:t>DEL-Microbial — Snowball copy, ship, S3 ingestion, Gateway deployed</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744D05" w14:textId="77777777" w:rsidR="00460148" w:rsidRDefault="00607793">
            <w:r>
              <w:rPr>
                <w:b/>
                <w:bCs/>
                <w:color w:val="222222"/>
                <w:sz w:val="17"/>
                <w:szCs w:val="17"/>
              </w:rPr>
              <w:t>Jul 1–31, 2026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BBB6EC" w14:textId="77777777" w:rsidR="00460148" w:rsidRDefault="00607793">
            <w:r>
              <w:rPr>
                <w:b/>
                <w:bCs/>
                <w:color w:val="222222"/>
                <w:sz w:val="17"/>
                <w:szCs w:val="17"/>
              </w:rPr>
              <w:t>25 TiB</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654A1D" w14:textId="77777777" w:rsidR="00460148" w:rsidRDefault="00607793">
            <w:r>
              <w:rPr>
                <w:b/>
                <w:bCs/>
                <w:color w:val="222222"/>
                <w:sz w:val="17"/>
                <w:szCs w:val="17"/>
              </w:rPr>
              <w:t>NAS → Snowball (LAN) → ship to AWS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D8EDDC" w14:textId="77777777" w:rsidR="00460148" w:rsidRDefault="00607793">
            <w:r>
              <w:rPr>
                <w:b/>
                <w:bCs/>
                <w:color w:val="222222"/>
                <w:sz w:val="17"/>
                <w:szCs w:val="17"/>
              </w:rPr>
              <w:t xml:space="preserve">Copy NAS → Snowball via 10/40GbE LAN. Verify Snowball manifest. Ship to AWS us-east-2. AWS ingests to S3 (free). </w:t>
            </w:r>
            <w:r>
              <w:rPr>
                <w:b/>
                <w:bCs/>
                <w:color w:val="222222"/>
                <w:sz w:val="17"/>
                <w:szCs w:val="17"/>
              </w:rPr>
              <w:lastRenderedPageBreak/>
              <w:t>Deploy Storage Gateway File Gateway VM on-prem. Configure NFS/SMB shares. Test Gateway connectivity to S3.</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29FB06" w14:textId="77777777" w:rsidR="00460148" w:rsidRDefault="00607793">
            <w:r>
              <w:rPr>
                <w:b/>
                <w:bCs/>
                <w:color w:val="222222"/>
                <w:sz w:val="17"/>
                <w:szCs w:val="17"/>
              </w:rPr>
              <w:lastRenderedPageBreak/>
              <w:t xml:space="preserve">S3 Inventory matches NAS manifest 100%. </w:t>
            </w:r>
            <w:r>
              <w:rPr>
                <w:b/>
                <w:bCs/>
                <w:color w:val="222222"/>
                <w:sz w:val="17"/>
                <w:szCs w:val="17"/>
              </w:rPr>
              <w:lastRenderedPageBreak/>
              <w:t>Gateway VM serving NFS/SMB.</w:t>
            </w:r>
          </w:p>
        </w:tc>
      </w:tr>
      <w:tr w:rsidR="00460148" w14:paraId="349A9DCC"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3DC"/>
            <w:tcMar>
              <w:top w:w="80" w:type="dxa"/>
              <w:left w:w="120" w:type="dxa"/>
              <w:bottom w:w="80" w:type="dxa"/>
              <w:right w:w="120" w:type="dxa"/>
            </w:tcMar>
          </w:tcPr>
          <w:p w14:paraId="7C3C9940" w14:textId="77777777" w:rsidR="00460148" w:rsidRDefault="00607793">
            <w:r>
              <w:rPr>
                <w:b/>
                <w:bCs/>
                <w:color w:val="CC7A00"/>
                <w:sz w:val="17"/>
                <w:szCs w:val="17"/>
              </w:rPr>
              <w:lastRenderedPageBreak/>
              <w:t>PoC Month 3</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BD02569" w14:textId="77777777" w:rsidR="00460148" w:rsidRDefault="00607793">
            <w:r>
              <w:rPr>
                <w:b/>
                <w:bCs/>
                <w:color w:val="222222"/>
                <w:sz w:val="17"/>
                <w:szCs w:val="17"/>
              </w:rPr>
              <w:t>DEL-Microbial — S3 validation, Gateway cutover, soak, sign-off</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B37FC0B" w14:textId="77777777" w:rsidR="00460148" w:rsidRDefault="00607793">
            <w:r>
              <w:rPr>
                <w:b/>
                <w:bCs/>
                <w:color w:val="222222"/>
                <w:sz w:val="17"/>
                <w:szCs w:val="17"/>
              </w:rPr>
              <w:t>Aug 1–31, 2026</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DCD1619" w14:textId="77777777" w:rsidR="00460148" w:rsidRDefault="00607793">
            <w:r>
              <w:rPr>
                <w:b/>
                <w:bCs/>
                <w:color w:val="222222"/>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FD5B0B2" w14:textId="77777777" w:rsidR="00460148" w:rsidRDefault="00607793">
            <w:r>
              <w:rPr>
                <w:b/>
                <w:bCs/>
                <w:color w:val="222222"/>
                <w:sz w:val="17"/>
                <w:szCs w:val="17"/>
              </w:rPr>
              <w:t>Gateway switch + soak</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3E880FD" w14:textId="77777777" w:rsidR="00460148" w:rsidRDefault="00607793">
            <w:r>
              <w:rPr>
                <w:b/>
                <w:bCs/>
                <w:color w:val="222222"/>
                <w:sz w:val="17"/>
                <w:szCs w:val="17"/>
              </w:rPr>
              <w:t>S3 Inventory vs NAS manifest — 100% match. Open 50+ sample files via Gateway. Apply S3 object tags from sidecar JSON. Switch DEL connector to Gateway NFS/SMB mount. Archive write test + restore test. 2-week soak monitoring. PoC retrospective. Lessons documented.</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9A97281" w14:textId="77777777" w:rsidR="00460148" w:rsidRDefault="00607793">
            <w:r>
              <w:rPr>
                <w:b/>
                <w:bCs/>
                <w:color w:val="222222"/>
                <w:sz w:val="17"/>
                <w:szCs w:val="17"/>
              </w:rPr>
              <w:t>DEL site confirmed live on S3/Gateway. PoC signed off.</w:t>
            </w:r>
          </w:p>
        </w:tc>
      </w:tr>
      <w:tr w:rsidR="00460148" w14:paraId="43E1E621"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2AA47A45" w14:textId="77777777" w:rsidR="00460148" w:rsidRDefault="00607793">
            <w:r>
              <w:rPr>
                <w:b/>
                <w:bCs/>
                <w:color w:val="1A6B3A"/>
                <w:sz w:val="17"/>
                <w:szCs w:val="17"/>
              </w:rPr>
              <w:t>Phase 1</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F376C5" w14:textId="77777777" w:rsidR="00460148" w:rsidRDefault="00607793">
            <w:r>
              <w:rPr>
                <w:b/>
                <w:bCs/>
                <w:color w:val="222222"/>
                <w:sz w:val="17"/>
                <w:szCs w:val="17"/>
              </w:rPr>
              <w:t>RMS East US — 10 days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2024E7" w14:textId="77777777" w:rsidR="00460148" w:rsidRDefault="00607793">
            <w:r>
              <w:rPr>
                <w:b/>
                <w:bCs/>
                <w:color w:val="222222"/>
                <w:sz w:val="17"/>
                <w:szCs w:val="17"/>
              </w:rPr>
              <w:t>Sep 1–10, 2026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49ABE" w14:textId="77777777" w:rsidR="00460148" w:rsidRDefault="00607793">
            <w:r>
              <w:rPr>
                <w:b/>
                <w:bCs/>
                <w:color w:val="222222"/>
                <w:sz w:val="17"/>
                <w:szCs w:val="17"/>
              </w:rPr>
              <w:t>914 GiB</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216049" w14:textId="77777777" w:rsidR="00460148" w:rsidRDefault="00607793">
            <w:r>
              <w:rPr>
                <w:b/>
                <w:bCs/>
                <w:color w:val="222222"/>
                <w:sz w:val="17"/>
                <w:szCs w:val="17"/>
              </w:rPr>
              <w:t>Direct DataSync/CLI</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77B49F" w14:textId="77777777" w:rsidR="00460148" w:rsidRDefault="00607793">
            <w:r>
              <w:rPr>
                <w:b/>
                <w:bCs/>
                <w:color w:val="222222"/>
                <w:sz w:val="17"/>
                <w:szCs w:val="17"/>
              </w:rPr>
              <w:t>Small store — direct upload via AWS DataSync or CLI. No Snowball needed. S3 validation. Switch WLM-RMS connector to Gateway. Validate.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592B60" w14:textId="77777777" w:rsidR="00460148" w:rsidRDefault="00607793">
            <w:r>
              <w:rPr>
                <w:b/>
                <w:bCs/>
                <w:color w:val="222222"/>
                <w:sz w:val="17"/>
                <w:szCs w:val="17"/>
              </w:rPr>
              <w:t>RMS on S3. Connector confirmed.</w:t>
            </w:r>
          </w:p>
        </w:tc>
      </w:tr>
      <w:tr w:rsidR="00460148" w14:paraId="64CE8A4D"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4C465B2D" w14:textId="77777777" w:rsidR="00460148" w:rsidRDefault="00607793">
            <w:r>
              <w:rPr>
                <w:b/>
                <w:bCs/>
                <w:color w:val="1A6B3A"/>
                <w:sz w:val="17"/>
                <w:szCs w:val="17"/>
              </w:rPr>
              <w:t>Phase 2</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4224A95C" w14:textId="77777777" w:rsidR="00460148" w:rsidRDefault="00607793">
            <w:r>
              <w:rPr>
                <w:b/>
                <w:bCs/>
                <w:color w:val="222222"/>
                <w:sz w:val="17"/>
                <w:szCs w:val="17"/>
              </w:rPr>
              <w:t>Safety Assessment UK — 15 days</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3820A5D" w14:textId="77777777" w:rsidR="00460148" w:rsidRDefault="00607793">
            <w:r>
              <w:rPr>
                <w:b/>
                <w:bCs/>
                <w:color w:val="222222"/>
                <w:sz w:val="17"/>
                <w:szCs w:val="17"/>
              </w:rPr>
              <w:t>Sep 11–25, 2026</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ED44063" w14:textId="77777777" w:rsidR="00460148" w:rsidRDefault="00607793">
            <w:r>
              <w:rPr>
                <w:b/>
                <w:bCs/>
                <w:color w:val="222222"/>
                <w:sz w:val="17"/>
                <w:szCs w:val="17"/>
              </w:rPr>
              <w:t>525 GiB</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FB7156B" w14:textId="77777777" w:rsidR="00460148" w:rsidRDefault="00607793">
            <w:r>
              <w:rPr>
                <w:b/>
                <w:bCs/>
                <w:color w:val="222222"/>
                <w:sz w:val="17"/>
                <w:szCs w:val="17"/>
              </w:rPr>
              <w:t>Export + DataSync → eu-west-2</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DBD82AA" w14:textId="77777777" w:rsidR="00460148" w:rsidRDefault="00607793">
            <w:r>
              <w:rPr>
                <w:b/>
                <w:bCs/>
                <w:color w:val="222222"/>
                <w:sz w:val="17"/>
                <w:szCs w:val="17"/>
              </w:rPr>
              <w:t>Deploy Gateway at EDI (Edinburgh). Export to NAS. Upload to S3 eu-west-2 via DataSync. GDPR: data must stay in eu-west-2 (London). Switch EDI-SafetyAssessment connector to Gateway. Legal GDPR sign-off.</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A4A709A" w14:textId="77777777" w:rsidR="00460148" w:rsidRDefault="00607793">
            <w:r>
              <w:rPr>
                <w:b/>
                <w:bCs/>
                <w:color w:val="222222"/>
                <w:sz w:val="17"/>
                <w:szCs w:val="17"/>
              </w:rPr>
              <w:t>UK data on S3 eu-west-2. GDPR confirmed.</w:t>
            </w:r>
          </w:p>
        </w:tc>
      </w:tr>
      <w:tr w:rsidR="00460148" w14:paraId="1CA53467"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E4F5EC"/>
            <w:tcMar>
              <w:top w:w="80" w:type="dxa"/>
              <w:left w:w="120" w:type="dxa"/>
              <w:bottom w:w="80" w:type="dxa"/>
              <w:right w:w="120" w:type="dxa"/>
            </w:tcMar>
          </w:tcPr>
          <w:p w14:paraId="629C9B50" w14:textId="77777777" w:rsidR="00460148" w:rsidRDefault="00607793">
            <w:r>
              <w:rPr>
                <w:b/>
                <w:bCs/>
                <w:color w:val="1A6B3A"/>
                <w:sz w:val="17"/>
                <w:szCs w:val="17"/>
              </w:rPr>
              <w:t>Phase 3</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FF491F" w14:textId="77777777" w:rsidR="00460148" w:rsidRDefault="00607793">
            <w:r>
              <w:rPr>
                <w:b/>
                <w:bCs/>
                <w:color w:val="222222"/>
                <w:sz w:val="17"/>
                <w:szCs w:val="17"/>
              </w:rPr>
              <w:t>Safety Assessment FR+NL — 15 days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A4E3CE" w14:textId="77777777" w:rsidR="00460148" w:rsidRDefault="00607793">
            <w:r>
              <w:rPr>
                <w:b/>
                <w:bCs/>
                <w:color w:val="222222"/>
                <w:sz w:val="17"/>
                <w:szCs w:val="17"/>
              </w:rPr>
              <w:t>Sep 26–Oct 10, 2026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C442DB" w14:textId="77777777" w:rsidR="00460148" w:rsidRDefault="00607793">
            <w:r>
              <w:rPr>
                <w:b/>
                <w:bCs/>
                <w:color w:val="222222"/>
                <w:sz w:val="17"/>
                <w:szCs w:val="17"/>
              </w:rPr>
              <w:t>25 TiB</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45B06A" w14:textId="77777777" w:rsidR="00460148" w:rsidRDefault="00607793">
            <w:r>
              <w:rPr>
                <w:b/>
                <w:bCs/>
                <w:color w:val="222222"/>
                <w:sz w:val="17"/>
                <w:szCs w:val="17"/>
              </w:rPr>
              <w:t>Export + Snowball if needed → eu-west-1</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8D98B8" w14:textId="77777777" w:rsidR="00460148" w:rsidRDefault="00607793">
            <w:r>
              <w:rPr>
                <w:b/>
                <w:bCs/>
                <w:color w:val="222222"/>
                <w:sz w:val="17"/>
                <w:szCs w:val="17"/>
              </w:rPr>
              <w:t>Deploy Gateway at Amsterdam (eu-west-1). Export FRE/LYO/EVR/HER connectors to NAS. Snowball if needed. S3 eu-west-1. GDPR sign-off.</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2885E3" w14:textId="77777777" w:rsidR="00460148" w:rsidRDefault="00607793">
            <w:r>
              <w:rPr>
                <w:b/>
                <w:bCs/>
                <w:color w:val="222222"/>
                <w:sz w:val="17"/>
                <w:szCs w:val="17"/>
              </w:rPr>
              <w:t>FR+NL data on S3. Connectors confirmed.</w:t>
            </w:r>
          </w:p>
        </w:tc>
      </w:tr>
      <w:tr w:rsidR="00460148" w14:paraId="31EEAEEF"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08D80C38" w14:textId="77777777" w:rsidR="00460148" w:rsidRDefault="00607793">
            <w:r>
              <w:rPr>
                <w:b/>
                <w:bCs/>
                <w:color w:val="1F5C99"/>
                <w:sz w:val="17"/>
                <w:szCs w:val="17"/>
              </w:rPr>
              <w:t>Phase 4</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35967AE" w14:textId="77777777" w:rsidR="00460148" w:rsidRDefault="00607793">
            <w:r>
              <w:rPr>
                <w:b/>
                <w:bCs/>
                <w:color w:val="222222"/>
                <w:sz w:val="17"/>
                <w:szCs w:val="17"/>
              </w:rPr>
              <w:t>Safety Assessment East US — 15 days</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77EB65E9" w14:textId="77777777" w:rsidR="00460148" w:rsidRDefault="00607793">
            <w:r>
              <w:rPr>
                <w:b/>
                <w:bCs/>
                <w:color w:val="222222"/>
                <w:sz w:val="17"/>
                <w:szCs w:val="17"/>
              </w:rPr>
              <w:t>Oct 11–25, 2026</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CB18479" w14:textId="77777777" w:rsidR="00460148" w:rsidRDefault="00607793">
            <w:r>
              <w:rPr>
                <w:b/>
                <w:bCs/>
                <w:color w:val="222222"/>
                <w:sz w:val="17"/>
                <w:szCs w:val="17"/>
              </w:rPr>
              <w:t>191 TiB</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133CDED" w14:textId="77777777" w:rsidR="00460148" w:rsidRDefault="00607793">
            <w:r>
              <w:rPr>
                <w:b/>
                <w:bCs/>
                <w:color w:val="222222"/>
                <w:sz w:val="17"/>
                <w:szCs w:val="17"/>
              </w:rPr>
              <w:t>Export + Snowball ×1–2</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B6FF13D" w14:textId="77777777" w:rsidR="00460148" w:rsidRDefault="00607793">
            <w:r>
              <w:rPr>
                <w:b/>
                <w:bCs/>
                <w:color w:val="222222"/>
                <w:sz w:val="17"/>
                <w:szCs w:val="17"/>
              </w:rPr>
              <w:t>Largest store. Submit rehydration Oct 1 if needed. Export 8 connectors (MWN/ASH/SHR/SPE/LAV/CHA/DEL remaining). Snowball ×1–2. S3 validation. Switch all EastUS2 connectors to Gateway.</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0867978" w14:textId="77777777" w:rsidR="00460148" w:rsidRDefault="00607793">
            <w:r>
              <w:rPr>
                <w:b/>
                <w:bCs/>
                <w:color w:val="222222"/>
                <w:sz w:val="17"/>
                <w:szCs w:val="17"/>
              </w:rPr>
              <w:t>EastUS2 data on S3. All connectors confirmed.</w:t>
            </w:r>
          </w:p>
        </w:tc>
      </w:tr>
      <w:tr w:rsidR="00460148" w14:paraId="3B1303AC"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2CB9E576" w14:textId="77777777" w:rsidR="00460148" w:rsidRDefault="00607793">
            <w:r>
              <w:rPr>
                <w:b/>
                <w:bCs/>
                <w:color w:val="1F5C99"/>
                <w:sz w:val="17"/>
                <w:szCs w:val="17"/>
              </w:rPr>
              <w:t>Phase 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A4A326" w14:textId="77777777" w:rsidR="00460148" w:rsidRDefault="00607793">
            <w:r>
              <w:rPr>
                <w:b/>
                <w:bCs/>
                <w:color w:val="222222"/>
                <w:sz w:val="17"/>
                <w:szCs w:val="17"/>
              </w:rPr>
              <w:t>Safety Assessment West US — 15 days (Reno)</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13ED5B" w14:textId="77777777" w:rsidR="00460148" w:rsidRDefault="00607793">
            <w:r>
              <w:rPr>
                <w:b/>
                <w:bCs/>
                <w:color w:val="222222"/>
                <w:sz w:val="17"/>
                <w:szCs w:val="17"/>
              </w:rPr>
              <w:t>Nov 1–15, 2026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857BF8" w14:textId="77777777" w:rsidR="00460148" w:rsidRDefault="00607793">
            <w:r>
              <w:rPr>
                <w:b/>
                <w:bCs/>
                <w:color w:val="222222"/>
                <w:sz w:val="17"/>
                <w:szCs w:val="17"/>
              </w:rPr>
              <w:t>71 TiB</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F1D6F8" w14:textId="77777777" w:rsidR="00460148" w:rsidRDefault="00607793">
            <w:r>
              <w:rPr>
                <w:b/>
                <w:bCs/>
                <w:color w:val="222222"/>
                <w:sz w:val="17"/>
                <w:szCs w:val="17"/>
              </w:rPr>
              <w:t>Export + Snowball ×1 → us-west-2</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D0EE4B" w14:textId="77777777" w:rsidR="00460148" w:rsidRDefault="00607793">
            <w:r>
              <w:rPr>
                <w:b/>
                <w:bCs/>
                <w:color w:val="222222"/>
                <w:sz w:val="17"/>
                <w:szCs w:val="17"/>
              </w:rPr>
              <w:t>Deploy Gateway at Reno (us-west-2). Export RNO-SafetyAssessment. Snowball to us-west-2. S3 validation. Switch connector to Gateway.</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527304" w14:textId="77777777" w:rsidR="00460148" w:rsidRDefault="00607793">
            <w:r>
              <w:rPr>
                <w:b/>
                <w:bCs/>
                <w:color w:val="222222"/>
                <w:sz w:val="17"/>
                <w:szCs w:val="17"/>
              </w:rPr>
              <w:t>WestUS2 data on S3. Reno confirmed.</w:t>
            </w:r>
          </w:p>
        </w:tc>
      </w:tr>
      <w:tr w:rsidR="00460148" w14:paraId="46DA52FA"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D5E8F6"/>
            <w:tcMar>
              <w:top w:w="80" w:type="dxa"/>
              <w:left w:w="120" w:type="dxa"/>
              <w:bottom w:w="80" w:type="dxa"/>
              <w:right w:w="120" w:type="dxa"/>
            </w:tcMar>
          </w:tcPr>
          <w:p w14:paraId="63809F32" w14:textId="77777777" w:rsidR="00460148" w:rsidRDefault="00607793">
            <w:r>
              <w:rPr>
                <w:b/>
                <w:bCs/>
                <w:color w:val="1F5C99"/>
                <w:sz w:val="17"/>
                <w:szCs w:val="17"/>
              </w:rPr>
              <w:t>Phase 6</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8682677" w14:textId="77777777" w:rsidR="00460148" w:rsidRDefault="00607793">
            <w:r>
              <w:rPr>
                <w:b/>
                <w:bCs/>
                <w:color w:val="222222"/>
                <w:sz w:val="17"/>
                <w:szCs w:val="17"/>
              </w:rPr>
              <w:t>Full cutover validation — all 6 sites on Gateway</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E989340" w14:textId="77777777" w:rsidR="00460148" w:rsidRDefault="00607793">
            <w:r>
              <w:rPr>
                <w:b/>
                <w:bCs/>
                <w:color w:val="222222"/>
                <w:sz w:val="17"/>
                <w:szCs w:val="17"/>
              </w:rPr>
              <w:t>Nov 16–Dec 31, 2026</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E55C6EF" w14:textId="77777777" w:rsidR="00460148" w:rsidRDefault="00607793">
            <w:r>
              <w:rPr>
                <w:b/>
                <w:bCs/>
                <w:color w:val="222222"/>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2BBD79A5" w14:textId="77777777" w:rsidR="00460148" w:rsidRDefault="00607793">
            <w:r>
              <w:rPr>
                <w:b/>
                <w:bCs/>
                <w:color w:val="222222"/>
                <w:sz w:val="17"/>
                <w:szCs w:val="17"/>
              </w:rPr>
              <w:t>Validation across all sites</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EF078F9" w14:textId="77777777" w:rsidR="00460148" w:rsidRDefault="00607793">
            <w:r>
              <w:rPr>
                <w:b/>
                <w:bCs/>
                <w:color w:val="222222"/>
                <w:sz w:val="17"/>
                <w:szCs w:val="17"/>
              </w:rPr>
              <w:t>All 6 sites writing to S3 via Gateway. Zero Azure Blob writes confirmed via CloudWatch. S3 Inventory final cross-check vs original Non-Discovery master report. Object Lock validated on Safety Assessment data. HubStor enters read-only parallel run.</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A5DAD9F" w14:textId="77777777" w:rsidR="00460148" w:rsidRDefault="00607793">
            <w:r>
              <w:rPr>
                <w:b/>
                <w:bCs/>
                <w:color w:val="222222"/>
                <w:sz w:val="17"/>
                <w:szCs w:val="17"/>
              </w:rPr>
              <w:t>Zero Azure writes. S3 integrity confirmed across all sites.</w:t>
            </w:r>
          </w:p>
        </w:tc>
      </w:tr>
      <w:tr w:rsidR="00460148" w14:paraId="452FB7F1"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E0F4F4"/>
            <w:tcMar>
              <w:top w:w="80" w:type="dxa"/>
              <w:left w:w="120" w:type="dxa"/>
              <w:bottom w:w="80" w:type="dxa"/>
              <w:right w:w="120" w:type="dxa"/>
            </w:tcMar>
          </w:tcPr>
          <w:p w14:paraId="40AE0CB9" w14:textId="77777777" w:rsidR="00460148" w:rsidRDefault="00607793">
            <w:r>
              <w:rPr>
                <w:b/>
                <w:bCs/>
                <w:color w:val="0F6D6D"/>
                <w:sz w:val="17"/>
                <w:szCs w:val="17"/>
              </w:rPr>
              <w:lastRenderedPageBreak/>
              <w:t>Phase 7</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2AEF1E" w14:textId="77777777" w:rsidR="00460148" w:rsidRDefault="00607793">
            <w:r>
              <w:rPr>
                <w:b/>
                <w:bCs/>
                <w:color w:val="222222"/>
                <w:sz w:val="17"/>
                <w:szCs w:val="17"/>
              </w:rPr>
              <w:t>Extended validation — per-site sign-off</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2450E7" w14:textId="77777777" w:rsidR="00460148" w:rsidRDefault="00607793">
            <w:r>
              <w:rPr>
                <w:b/>
                <w:bCs/>
                <w:color w:val="222222"/>
                <w:sz w:val="17"/>
                <w:szCs w:val="17"/>
              </w:rPr>
              <w:t>Jan 1–Mar 31, 2027</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408344" w14:textId="77777777" w:rsidR="00460148" w:rsidRDefault="00607793">
            <w:r>
              <w:rPr>
                <w:b/>
                <w:bCs/>
                <w:color w:val="222222"/>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F876E9" w14:textId="77777777" w:rsidR="00460148" w:rsidRDefault="00607793">
            <w:r>
              <w:rPr>
                <w:b/>
                <w:bCs/>
                <w:color w:val="222222"/>
                <w:sz w:val="17"/>
                <w:szCs w:val="17"/>
              </w:rPr>
              <w:t>Monitoring + site confirmations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F68CC0" w14:textId="77777777" w:rsidR="00460148" w:rsidRDefault="00607793">
            <w:r>
              <w:rPr>
                <w:b/>
                <w:bCs/>
                <w:color w:val="222222"/>
                <w:sz w:val="17"/>
                <w:szCs w:val="17"/>
              </w:rPr>
              <w:t>Each site lead tests Storage Gateway performance and confirms stable operation in writing. Performance assessment: Direct Connect vs VPN per site. Compliance team: legal hold verification, eDiscovery readiness, retention policy confirmation. Any issues resolved before decommission is triggered.</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82A63A" w14:textId="77777777" w:rsidR="00460148" w:rsidRDefault="00607793">
            <w:r>
              <w:rPr>
                <w:b/>
                <w:bCs/>
                <w:color w:val="222222"/>
                <w:sz w:val="17"/>
                <w:szCs w:val="17"/>
              </w:rPr>
              <w:t>All site leads signed off in writing. Compliance confirmed all sites.</w:t>
            </w:r>
          </w:p>
        </w:tc>
      </w:tr>
      <w:tr w:rsidR="00460148" w14:paraId="107CCFEB"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DEEE8"/>
            <w:tcMar>
              <w:top w:w="80" w:type="dxa"/>
              <w:left w:w="120" w:type="dxa"/>
              <w:bottom w:w="80" w:type="dxa"/>
              <w:right w:w="120" w:type="dxa"/>
            </w:tcMar>
          </w:tcPr>
          <w:p w14:paraId="52B06D38" w14:textId="77777777" w:rsidR="00460148" w:rsidRDefault="00607793">
            <w:r>
              <w:rPr>
                <w:b/>
                <w:bCs/>
                <w:color w:val="B5451B"/>
                <w:sz w:val="17"/>
                <w:szCs w:val="17"/>
              </w:rPr>
              <w:t>Phase 8</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555AE0EC" w14:textId="77777777" w:rsidR="00460148" w:rsidRDefault="00607793">
            <w:r>
              <w:rPr>
                <w:b/>
                <w:bCs/>
                <w:color w:val="222222"/>
                <w:sz w:val="17"/>
                <w:szCs w:val="17"/>
              </w:rPr>
              <w:t>Decommission — all non-discovery sites</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A73A6F0" w14:textId="77777777" w:rsidR="00460148" w:rsidRDefault="00607793">
            <w:r>
              <w:rPr>
                <w:b/>
                <w:bCs/>
                <w:color w:val="222222"/>
                <w:sz w:val="17"/>
                <w:szCs w:val="17"/>
              </w:rPr>
              <w:t>Apr 1–Jun 30, 2027</w:t>
            </w:r>
          </w:p>
        </w:tc>
        <w:tc>
          <w:tcPr>
            <w:tcW w:w="1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61D7F990" w14:textId="77777777" w:rsidR="00460148" w:rsidRDefault="00607793">
            <w:r>
              <w:rPr>
                <w:b/>
                <w:bCs/>
                <w:color w:val="222222"/>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358DE1E1" w14:textId="77777777" w:rsidR="00460148" w:rsidRDefault="00607793">
            <w:r>
              <w:rPr>
                <w:b/>
                <w:bCs/>
                <w:color w:val="222222"/>
                <w:sz w:val="17"/>
                <w:szCs w:val="17"/>
              </w:rPr>
              <w:t>Decommission</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1F1F430A" w14:textId="77777777" w:rsidR="00460148" w:rsidRDefault="00607793">
            <w:r>
              <w:rPr>
                <w:b/>
                <w:bCs/>
                <w:color w:val="222222"/>
                <w:sz w:val="17"/>
                <w:szCs w:val="17"/>
              </w:rPr>
              <w:t>Apr: Cancel all HubStor/Cohesity non-discovery licences (after all site sign-offs). Apr–May: Delete Azure Blob containers per site (legal sign-off required per site). May: Remove HubStor agents from all site servers. Jun: Close Azure Blob accounts. Retain metadata catalog permanently. Azure Backup (30% non-disc share): SEPARATE decision — do not cancel without separate investigation.</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tcPr>
          <w:p w14:paraId="0D5BA95B" w14:textId="77777777" w:rsidR="00460148" w:rsidRDefault="00607793">
            <w:r>
              <w:rPr>
                <w:b/>
                <w:bCs/>
                <w:color w:val="222222"/>
                <w:sz w:val="17"/>
                <w:szCs w:val="17"/>
              </w:rPr>
              <w:t>All licences cancelled. Written confirmation from Cohesity. All Azure Blob containers deleted. Project closed Jun 2027.</w:t>
            </w:r>
          </w:p>
        </w:tc>
      </w:tr>
    </w:tbl>
    <w:p w14:paraId="1F412544" w14:textId="77777777" w:rsidR="00460148" w:rsidRDefault="00460148">
      <w:pPr>
        <w:spacing w:before="60"/>
      </w:pPr>
    </w:p>
    <w:p w14:paraId="213F72B4" w14:textId="77777777" w:rsidR="00460148" w:rsidRDefault="00607793">
      <w:pPr>
        <w:pBdr>
          <w:bottom w:val="single" w:sz="8" w:space="4" w:color="1A6B3A"/>
        </w:pBdr>
        <w:spacing w:before="160" w:after="80"/>
      </w:pPr>
      <w:r>
        <w:rPr>
          <w:b/>
          <w:bCs/>
          <w:color w:val="1A6B3A"/>
          <w:sz w:val="22"/>
          <w:szCs w:val="22"/>
        </w:rPr>
        <w:t>2.9  Parallel Run, Extended Validation &amp; Decommission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460148" w14:paraId="283291BB" w14:textId="77777777">
        <w:tblPrEx>
          <w:tblCellMar>
            <w:top w:w="0" w:type="dxa"/>
            <w:bottom w:w="0" w:type="dxa"/>
          </w:tblCellMar>
        </w:tblPrEx>
        <w:tc>
          <w:tcPr>
            <w:tcW w:w="14400" w:type="dxa"/>
            <w:tcBorders>
              <w:top w:val="single" w:sz="8" w:space="0" w:color="1A6B3A"/>
              <w:left w:val="single" w:sz="8" w:space="0" w:color="1A6B3A"/>
              <w:bottom w:val="single" w:sz="8" w:space="0" w:color="1A6B3A"/>
              <w:right w:val="single" w:sz="8" w:space="0" w:color="1A6B3A"/>
            </w:tcBorders>
            <w:shd w:val="clear" w:color="auto" w:fill="E4F5EC"/>
            <w:tcMar>
              <w:top w:w="120" w:type="dxa"/>
              <w:left w:w="200" w:type="dxa"/>
              <w:bottom w:w="120" w:type="dxa"/>
              <w:right w:w="200" w:type="dxa"/>
            </w:tcMar>
          </w:tcPr>
          <w:p w14:paraId="1A20246E" w14:textId="77777777" w:rsidR="00460148" w:rsidRDefault="00607793">
            <w:pPr>
              <w:spacing w:after="60"/>
            </w:pPr>
            <w:r>
              <w:rPr>
                <w:b/>
                <w:bCs/>
                <w:color w:val="1A6B3A"/>
                <w:sz w:val="19"/>
                <w:szCs w:val="19"/>
              </w:rPr>
              <w:t>Parallel Run, Extended Validation and Decommission Process:</w:t>
            </w:r>
          </w:p>
          <w:p w14:paraId="5E225CE9" w14:textId="77777777" w:rsidR="00460148" w:rsidRDefault="00607793">
            <w:pPr>
              <w:spacing w:after="50"/>
            </w:pPr>
            <w:r>
              <w:rPr>
                <w:color w:val="333333"/>
                <w:sz w:val="18"/>
                <w:szCs w:val="18"/>
              </w:rPr>
              <w:t>PARALLEL RUN (Nov 16, 2026 – Mar 31, 2027): HubStor remains running in read-only mode after all sites are live on Storage Gateway. No new files are written to HubStor from any site — all writes go to S3 via the Gateway. HubStor is the fallback in case any issue is discovered during the extended validation. If a site needs to roll back to HubStor, the procedure is: (1) point the connector back to HubStor share, (2) copy any new S3 objects written since cutover back to HubStor, (3) investigate and fix the Gat</w:t>
            </w:r>
            <w:r>
              <w:rPr>
                <w:color w:val="333333"/>
                <w:sz w:val="18"/>
                <w:szCs w:val="18"/>
              </w:rPr>
              <w:t>eway issue before re-cutting over.</w:t>
            </w:r>
          </w:p>
          <w:p w14:paraId="67534563" w14:textId="77777777" w:rsidR="00460148" w:rsidRDefault="00607793">
            <w:pPr>
              <w:spacing w:after="50"/>
            </w:pPr>
            <w:r>
              <w:rPr>
                <w:color w:val="333333"/>
                <w:sz w:val="18"/>
                <w:szCs w:val="18"/>
              </w:rPr>
              <w:t>EXTENDED VALIDATION (Jan 1 – Mar 31, 2027): Each non-discovery site lead must individually test and confirm their Storage Gateway in writing before decommission is triggered. Validation checks per site: (a) archive write test — write a new file via Gateway, confirm it appears in S3 bucket within expected time, (b) restore test — retrieve a file from S3 via Gateway, confirm content is correct, (c) performance check — measure read/write latency vs previous HubStor baseline, (d) cache behaviour — confirm frequ</w:t>
            </w:r>
            <w:r>
              <w:rPr>
                <w:color w:val="333333"/>
                <w:sz w:val="18"/>
                <w:szCs w:val="18"/>
              </w:rPr>
              <w:t>ently accessed files are served from SSD cache without hitting S3, (e) compliance team sign-off: legal holds verified, retention policy confirmed, eDiscovery readiness confirmed.</w:t>
            </w:r>
          </w:p>
          <w:p w14:paraId="0099D2A4" w14:textId="77777777" w:rsidR="00460148" w:rsidRDefault="00607793">
            <w:pPr>
              <w:spacing w:after="50"/>
            </w:pPr>
            <w:r>
              <w:rPr>
                <w:color w:val="333333"/>
                <w:sz w:val="18"/>
                <w:szCs w:val="18"/>
              </w:rPr>
              <w:t>DECOMMISSION (Apr – Jun 2027): Only triggered after all site sign-offs are received and all compliance checks pass. Sequence: cancel HubStor/Cohesity licences → delete Azure Blob containers site by site (legal sign-off required per site before each deletion) → remove HubStor agents from all site servers → close Azure Blob accounts → retain HubStor metadata catalog permanently.</w:t>
            </w:r>
          </w:p>
        </w:tc>
      </w:tr>
    </w:tbl>
    <w:p w14:paraId="370D7699" w14:textId="77777777" w:rsidR="00607793" w:rsidRDefault="00607793"/>
    <w:sectPr w:rsidR="00607793">
      <w:headerReference w:type="default" r:id="rId9"/>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F4848" w14:textId="77777777" w:rsidR="00607793" w:rsidRDefault="00607793">
      <w:r>
        <w:separator/>
      </w:r>
    </w:p>
  </w:endnote>
  <w:endnote w:type="continuationSeparator" w:id="0">
    <w:p w14:paraId="7A235FB4" w14:textId="77777777" w:rsidR="00607793" w:rsidRDefault="00607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F780" w14:textId="77777777" w:rsidR="00607793" w:rsidRDefault="00607793">
      <w:r>
        <w:separator/>
      </w:r>
    </w:p>
  </w:footnote>
  <w:footnote w:type="continuationSeparator" w:id="0">
    <w:p w14:paraId="3899D88F" w14:textId="77777777" w:rsidR="00607793" w:rsidRDefault="00607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D982" w14:textId="77777777" w:rsidR="00460148" w:rsidRDefault="00607793">
    <w:pPr>
      <w:pBdr>
        <w:bottom w:val="single" w:sz="8" w:space="4" w:color="1F5C99"/>
      </w:pBdr>
      <w:spacing w:after="60"/>
    </w:pPr>
    <w:r>
      <w:rPr>
        <w:b/>
        <w:bCs/>
        <w:color w:val="0D3B6E"/>
        <w:sz w:val="18"/>
        <w:szCs w:val="18"/>
      </w:rPr>
      <w:t>HubStor/Cohesity — Data Retrieval &amp; Migration Technical Plan  |  Sec 1: Discovery (750 TB → On-Prem)  |  Sec 2: Non-Discovery (350 TB → AWS S3)</w:t>
    </w:r>
    <w:r>
      <w:rPr>
        <w:color w:val="777777"/>
        <w:sz w:val="16"/>
        <w:szCs w:val="16"/>
      </w:rPr>
      <w:t xml:space="preserve">     |   April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46238"/>
    <w:multiLevelType w:val="hybridMultilevel"/>
    <w:tmpl w:val="75C0DFFE"/>
    <w:lvl w:ilvl="0" w:tplc="9FD05782">
      <w:start w:val="1"/>
      <w:numFmt w:val="decimal"/>
      <w:lvlText w:val="%1."/>
      <w:lvlJc w:val="left"/>
      <w:pPr>
        <w:ind w:left="540" w:hanging="360"/>
      </w:pPr>
    </w:lvl>
    <w:lvl w:ilvl="1" w:tplc="9D6CE240">
      <w:numFmt w:val="decimal"/>
      <w:lvlText w:val=""/>
      <w:lvlJc w:val="left"/>
    </w:lvl>
    <w:lvl w:ilvl="2" w:tplc="4AFE774C">
      <w:numFmt w:val="decimal"/>
      <w:lvlText w:val=""/>
      <w:lvlJc w:val="left"/>
    </w:lvl>
    <w:lvl w:ilvl="3" w:tplc="3DAC3888">
      <w:numFmt w:val="decimal"/>
      <w:lvlText w:val=""/>
      <w:lvlJc w:val="left"/>
    </w:lvl>
    <w:lvl w:ilvl="4" w:tplc="412CB6CE">
      <w:numFmt w:val="decimal"/>
      <w:lvlText w:val=""/>
      <w:lvlJc w:val="left"/>
    </w:lvl>
    <w:lvl w:ilvl="5" w:tplc="A296EAD6">
      <w:numFmt w:val="decimal"/>
      <w:lvlText w:val=""/>
      <w:lvlJc w:val="left"/>
    </w:lvl>
    <w:lvl w:ilvl="6" w:tplc="B33A3780">
      <w:numFmt w:val="decimal"/>
      <w:lvlText w:val=""/>
      <w:lvlJc w:val="left"/>
    </w:lvl>
    <w:lvl w:ilvl="7" w:tplc="A3AEC488">
      <w:numFmt w:val="decimal"/>
      <w:lvlText w:val=""/>
      <w:lvlJc w:val="left"/>
    </w:lvl>
    <w:lvl w:ilvl="8" w:tplc="35600740">
      <w:numFmt w:val="decimal"/>
      <w:lvlText w:val=""/>
      <w:lvlJc w:val="left"/>
    </w:lvl>
  </w:abstractNum>
  <w:abstractNum w:abstractNumId="1" w15:restartNumberingAfterBreak="0">
    <w:nsid w:val="6D1E6ADF"/>
    <w:multiLevelType w:val="hybridMultilevel"/>
    <w:tmpl w:val="F582199E"/>
    <w:lvl w:ilvl="0" w:tplc="366C23FE">
      <w:start w:val="1"/>
      <w:numFmt w:val="bullet"/>
      <w:lvlText w:val="●"/>
      <w:lvlJc w:val="left"/>
      <w:pPr>
        <w:ind w:left="720" w:hanging="360"/>
      </w:pPr>
    </w:lvl>
    <w:lvl w:ilvl="1" w:tplc="1B3E81E8">
      <w:start w:val="1"/>
      <w:numFmt w:val="bullet"/>
      <w:lvlText w:val="○"/>
      <w:lvlJc w:val="left"/>
      <w:pPr>
        <w:ind w:left="1440" w:hanging="360"/>
      </w:pPr>
    </w:lvl>
    <w:lvl w:ilvl="2" w:tplc="4A947702">
      <w:start w:val="1"/>
      <w:numFmt w:val="bullet"/>
      <w:lvlText w:val="■"/>
      <w:lvlJc w:val="left"/>
      <w:pPr>
        <w:ind w:left="2160" w:hanging="360"/>
      </w:pPr>
    </w:lvl>
    <w:lvl w:ilvl="3" w:tplc="0734A50C">
      <w:start w:val="1"/>
      <w:numFmt w:val="bullet"/>
      <w:lvlText w:val="●"/>
      <w:lvlJc w:val="left"/>
      <w:pPr>
        <w:ind w:left="2880" w:hanging="360"/>
      </w:pPr>
    </w:lvl>
    <w:lvl w:ilvl="4" w:tplc="669E5B64">
      <w:start w:val="1"/>
      <w:numFmt w:val="bullet"/>
      <w:lvlText w:val="○"/>
      <w:lvlJc w:val="left"/>
      <w:pPr>
        <w:ind w:left="3600" w:hanging="360"/>
      </w:pPr>
    </w:lvl>
    <w:lvl w:ilvl="5" w:tplc="7F8CC330">
      <w:start w:val="1"/>
      <w:numFmt w:val="bullet"/>
      <w:lvlText w:val="■"/>
      <w:lvlJc w:val="left"/>
      <w:pPr>
        <w:ind w:left="4320" w:hanging="360"/>
      </w:pPr>
    </w:lvl>
    <w:lvl w:ilvl="6" w:tplc="9C48DCDE">
      <w:start w:val="1"/>
      <w:numFmt w:val="bullet"/>
      <w:lvlText w:val="●"/>
      <w:lvlJc w:val="left"/>
      <w:pPr>
        <w:ind w:left="5040" w:hanging="360"/>
      </w:pPr>
    </w:lvl>
    <w:lvl w:ilvl="7" w:tplc="DDC45E3C">
      <w:start w:val="1"/>
      <w:numFmt w:val="bullet"/>
      <w:lvlText w:val="●"/>
      <w:lvlJc w:val="left"/>
      <w:pPr>
        <w:ind w:left="5760" w:hanging="360"/>
      </w:pPr>
    </w:lvl>
    <w:lvl w:ilvl="8" w:tplc="A0AC83F8">
      <w:start w:val="1"/>
      <w:numFmt w:val="bullet"/>
      <w:lvlText w:val="●"/>
      <w:lvlJc w:val="left"/>
      <w:pPr>
        <w:ind w:left="6480" w:hanging="360"/>
      </w:pPr>
    </w:lvl>
  </w:abstractNum>
  <w:num w:numId="1" w16cid:durableId="68889285">
    <w:abstractNumId w:val="1"/>
    <w:lvlOverride w:ilvl="0">
      <w:startOverride w:val="1"/>
    </w:lvlOverride>
  </w:num>
  <w:num w:numId="2" w16cid:durableId="1665279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148"/>
    <w:rsid w:val="00326184"/>
    <w:rsid w:val="00413A1A"/>
    <w:rsid w:val="00460148"/>
    <w:rsid w:val="00607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ABDF"/>
  <w15:docId w15:val="{50458E2D-B929-423C-A584-068ED0FA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5088</Words>
  <Characters>29003</Characters>
  <Application>Microsoft Office Word</Application>
  <DocSecurity>0</DocSecurity>
  <Lines>241</Lines>
  <Paragraphs>68</Paragraphs>
  <ScaleCrop>false</ScaleCrop>
  <Company/>
  <LinksUpToDate>false</LinksUpToDate>
  <CharactersWithSpaces>34023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2</cp:revision>
  <dcterms:created xsi:type="dcterms:W3CDTF">2026-04-23T01:02:00Z</dcterms:created>
  <dcterms:modified xsi:type="dcterms:W3CDTF">2026-04-23T01:02:00Z</dcterms:modified>
</cp:coreProperties>
</file>