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B4FF9" w14:textId="316CE97D" w:rsidR="00273A16" w:rsidRPr="001E7CC5" w:rsidRDefault="00823F10" w:rsidP="00823F10">
      <w:pPr>
        <w:jc w:val="center"/>
        <w:rPr>
          <w:rFonts w:ascii="Times New Roman" w:hAnsi="Times New Roman" w:cs="Times New Roman"/>
          <w:b/>
          <w:bCs/>
          <w:sz w:val="36"/>
          <w:szCs w:val="40"/>
          <w:lang w:val="ru-RU"/>
        </w:rPr>
      </w:pPr>
      <w:r w:rsidRPr="001E7CC5">
        <w:rPr>
          <w:rFonts w:ascii="Times New Roman" w:hAnsi="Times New Roman" w:cs="Times New Roman"/>
          <w:b/>
          <w:bCs/>
          <w:sz w:val="36"/>
          <w:szCs w:val="40"/>
          <w:lang w:val="ru-RU"/>
        </w:rPr>
        <w:t>Задание №</w:t>
      </w:r>
      <w:r w:rsidRPr="001E7CC5">
        <w:rPr>
          <w:rFonts w:ascii="Times New Roman" w:hAnsi="Times New Roman" w:cs="Times New Roman"/>
          <w:b/>
          <w:bCs/>
          <w:sz w:val="36"/>
          <w:szCs w:val="40"/>
          <w:lang w:val="en-GB"/>
        </w:rPr>
        <w:t>.</w:t>
      </w:r>
      <w:r w:rsidRPr="001E7CC5">
        <w:rPr>
          <w:rFonts w:ascii="Times New Roman" w:hAnsi="Times New Roman" w:cs="Times New Roman"/>
          <w:b/>
          <w:bCs/>
          <w:sz w:val="36"/>
          <w:szCs w:val="40"/>
          <w:lang w:val="ru-RU"/>
        </w:rPr>
        <w:t>3</w:t>
      </w:r>
    </w:p>
    <w:p w14:paraId="20A65A6E" w14:textId="3A462079" w:rsidR="00823F10" w:rsidRPr="001E7CC5" w:rsidRDefault="00823F10" w:rsidP="00823F10">
      <w:pPr>
        <w:jc w:val="center"/>
        <w:rPr>
          <w:rFonts w:ascii="Times New Roman" w:hAnsi="Times New Roman" w:cs="Times New Roman"/>
          <w:b/>
          <w:bCs/>
          <w:sz w:val="32"/>
          <w:szCs w:val="36"/>
          <w:lang w:val="ru-RU"/>
        </w:rPr>
      </w:pPr>
      <w:r w:rsidRPr="001E7CC5">
        <w:rPr>
          <w:rFonts w:ascii="Times New Roman" w:hAnsi="Times New Roman" w:cs="Times New Roman"/>
          <w:b/>
          <w:bCs/>
          <w:sz w:val="32"/>
          <w:szCs w:val="36"/>
          <w:lang w:val="ru-RU"/>
        </w:rPr>
        <w:t>ИУ1И-42М</w:t>
      </w:r>
    </w:p>
    <w:p w14:paraId="66A5CA7B" w14:textId="67D1B6D7" w:rsidR="00823F10" w:rsidRPr="001E7CC5" w:rsidRDefault="00823F10" w:rsidP="00823F10">
      <w:pPr>
        <w:jc w:val="center"/>
        <w:rPr>
          <w:rFonts w:ascii="Times New Roman" w:hAnsi="Times New Roman" w:cs="Times New Roman"/>
          <w:b/>
          <w:bCs/>
          <w:sz w:val="32"/>
          <w:szCs w:val="36"/>
          <w:lang w:val="ru-RU"/>
        </w:rPr>
      </w:pPr>
      <w:r w:rsidRPr="001E7CC5">
        <w:rPr>
          <w:rFonts w:ascii="Times New Roman" w:hAnsi="Times New Roman" w:cs="Times New Roman"/>
          <w:b/>
          <w:bCs/>
          <w:sz w:val="32"/>
          <w:szCs w:val="36"/>
          <w:lang w:val="ru-RU"/>
        </w:rPr>
        <w:t>Сунь Шибо</w:t>
      </w:r>
    </w:p>
    <w:p w14:paraId="77EF6A4A" w14:textId="77777777" w:rsidR="00823F10" w:rsidRDefault="00823F10" w:rsidP="00823F10">
      <w:pPr>
        <w:rPr>
          <w:rFonts w:hint="eastAsia"/>
          <w:sz w:val="24"/>
          <w:szCs w:val="28"/>
          <w:lang w:val="en-GB"/>
        </w:rPr>
        <w:sectPr w:rsidR="00823F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C450F8" w14:textId="3E768121" w:rsidR="00823F10" w:rsidRPr="001E7CC5" w:rsidRDefault="001E7CC5" w:rsidP="00823F10">
      <w:pPr>
        <w:rPr>
          <w:rFonts w:ascii="Times New Roman" w:hAnsi="Times New Roman" w:cs="Times New Roman"/>
          <w:b/>
          <w:bCs/>
          <w:sz w:val="28"/>
          <w:szCs w:val="32"/>
          <w:lang w:val="en-GB"/>
        </w:rPr>
      </w:pPr>
      <w:proofErr w:type="spellStart"/>
      <w:r w:rsidRPr="001E7CC5">
        <w:rPr>
          <w:rFonts w:ascii="Times New Roman" w:hAnsi="Times New Roman" w:cs="Times New Roman"/>
          <w:b/>
          <w:bCs/>
          <w:sz w:val="28"/>
          <w:szCs w:val="32"/>
          <w:lang w:val="en-GB"/>
        </w:rPr>
        <w:t>Цели</w:t>
      </w:r>
      <w:proofErr w:type="spellEnd"/>
      <w:r w:rsidRPr="001E7CC5">
        <w:rPr>
          <w:rFonts w:ascii="Times New Roman" w:hAnsi="Times New Roman" w:cs="Times New Roman"/>
          <w:b/>
          <w:bCs/>
          <w:sz w:val="28"/>
          <w:szCs w:val="32"/>
          <w:lang w:val="en-GB"/>
        </w:rPr>
        <w:t xml:space="preserve"> </w:t>
      </w:r>
      <w:proofErr w:type="spellStart"/>
      <w:r w:rsidRPr="001E7CC5">
        <w:rPr>
          <w:rFonts w:ascii="Times New Roman" w:hAnsi="Times New Roman" w:cs="Times New Roman"/>
          <w:b/>
          <w:bCs/>
          <w:sz w:val="28"/>
          <w:szCs w:val="32"/>
          <w:lang w:val="en-GB"/>
        </w:rPr>
        <w:t>миссии</w:t>
      </w:r>
      <w:proofErr w:type="spellEnd"/>
      <w:r w:rsidRPr="001E7CC5">
        <w:rPr>
          <w:rFonts w:ascii="Times New Roman" w:hAnsi="Times New Roman" w:cs="Times New Roman"/>
          <w:b/>
          <w:bCs/>
          <w:sz w:val="28"/>
          <w:szCs w:val="32"/>
          <w:lang w:val="en-GB"/>
        </w:rPr>
        <w:t>：</w:t>
      </w:r>
    </w:p>
    <w:p w14:paraId="5048F259" w14:textId="47B907B3" w:rsidR="001E7CC5" w:rsidRDefault="001E7CC5" w:rsidP="00823F10">
      <w:pPr>
        <w:rPr>
          <w:rFonts w:ascii="Times New Roman" w:hAnsi="Times New Roman" w:cs="Times New Roman" w:hint="eastAsia"/>
          <w:sz w:val="24"/>
          <w:szCs w:val="28"/>
          <w:lang w:val="en-GB"/>
        </w:rPr>
      </w:pPr>
      <w:r w:rsidRPr="001E7CC5">
        <w:rPr>
          <w:rFonts w:ascii="Times New Roman" w:hAnsi="Times New Roman" w:cs="Times New Roman"/>
          <w:sz w:val="24"/>
          <w:szCs w:val="28"/>
          <w:lang w:val="ru-RU"/>
        </w:rPr>
        <w:t>Цель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этого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эксперимента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-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использовать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две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основные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платформы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1E7CC5">
        <w:rPr>
          <w:rFonts w:ascii="Times New Roman" w:hAnsi="Times New Roman" w:cs="Times New Roman"/>
          <w:sz w:val="24"/>
          <w:szCs w:val="28"/>
          <w:lang w:val="en-GB"/>
        </w:rPr>
        <w:t>AutoML</w:t>
      </w:r>
      <w:proofErr w:type="spellEnd"/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(H2O </w:t>
      </w:r>
      <w:proofErr w:type="spellStart"/>
      <w:r w:rsidRPr="001E7CC5">
        <w:rPr>
          <w:rFonts w:ascii="Times New Roman" w:hAnsi="Times New Roman" w:cs="Times New Roman"/>
          <w:sz w:val="24"/>
          <w:szCs w:val="28"/>
          <w:lang w:val="en-GB"/>
        </w:rPr>
        <w:t>AutoML</w:t>
      </w:r>
      <w:proofErr w:type="spellEnd"/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1E7CC5">
        <w:rPr>
          <w:rFonts w:ascii="Times New Roman" w:hAnsi="Times New Roman" w:cs="Times New Roman"/>
          <w:sz w:val="24"/>
          <w:szCs w:val="28"/>
          <w:lang w:val="en-GB"/>
        </w:rPr>
        <w:t>LightAutoML</w:t>
      </w:r>
      <w:proofErr w:type="spellEnd"/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)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для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моделирования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состояния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здоровья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Pr="001E7CC5">
        <w:rPr>
          <w:rFonts w:ascii="Times New Roman" w:hAnsi="Times New Roman" w:cs="Times New Roman"/>
          <w:sz w:val="24"/>
          <w:szCs w:val="28"/>
          <w:lang w:val="en-GB"/>
        </w:rPr>
        <w:t>Healthy_Status</w:t>
      </w:r>
      <w:proofErr w:type="spellEnd"/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)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на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основе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параметров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ЭКГ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в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двух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категориях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>.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Сравнивая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результаты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по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шкале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F1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матрице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путаницы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,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оценивая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их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эффективность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в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задаче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медицинской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классификации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,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наконец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,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выбирая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модель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AUTOMML,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которая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наиболее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подходит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для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этой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задачи</w:t>
      </w:r>
      <w:r w:rsidRPr="001E7CC5">
        <w:rPr>
          <w:rFonts w:ascii="Times New Roman" w:hAnsi="Times New Roman" w:cs="Times New Roman"/>
          <w:sz w:val="24"/>
          <w:szCs w:val="28"/>
          <w:lang w:val="en-GB"/>
        </w:rPr>
        <w:t>.</w:t>
      </w:r>
    </w:p>
    <w:p w14:paraId="6F175B5F" w14:textId="77777777" w:rsidR="00631CC5" w:rsidRDefault="00631CC5" w:rsidP="00823F10">
      <w:pPr>
        <w:rPr>
          <w:rFonts w:ascii="Times New Roman" w:hAnsi="Times New Roman" w:cs="Times New Roman" w:hint="eastAsia"/>
          <w:b/>
          <w:bCs/>
          <w:sz w:val="28"/>
          <w:szCs w:val="32"/>
          <w:lang w:val="ru-RU"/>
        </w:rPr>
      </w:pPr>
    </w:p>
    <w:p w14:paraId="49CEEE56" w14:textId="6ACDAA9E" w:rsidR="001E7CC5" w:rsidRPr="001E7CC5" w:rsidRDefault="001E7CC5" w:rsidP="00823F10">
      <w:pPr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1E7CC5">
        <w:rPr>
          <w:rFonts w:ascii="Times New Roman" w:hAnsi="Times New Roman" w:cs="Times New Roman"/>
          <w:b/>
          <w:bCs/>
          <w:sz w:val="28"/>
          <w:szCs w:val="32"/>
          <w:lang w:val="ru-RU"/>
        </w:rPr>
        <w:t>Используйте наборы данных и функции</w:t>
      </w:r>
      <w:r w:rsidRPr="001E7CC5">
        <w:rPr>
          <w:rFonts w:ascii="Times New Roman" w:hAnsi="Times New Roman" w:cs="Times New Roman"/>
          <w:b/>
          <w:bCs/>
          <w:sz w:val="28"/>
          <w:szCs w:val="32"/>
          <w:lang w:val="ru-RU"/>
        </w:rPr>
        <w:t>：</w:t>
      </w:r>
    </w:p>
    <w:p w14:paraId="0B365104" w14:textId="775BC521" w:rsidR="001E7CC5" w:rsidRPr="001E7CC5" w:rsidRDefault="001E7CC5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1E7CC5">
        <w:rPr>
          <w:rFonts w:ascii="Times New Roman" w:hAnsi="Times New Roman" w:cs="Times New Roman"/>
          <w:sz w:val="24"/>
          <w:szCs w:val="28"/>
          <w:lang w:val="ru-RU"/>
        </w:rPr>
        <w:t>Выбранный набор данных называется "модуль3 -данные -практика".csv", этот набор данных содержит параметры сигнала ЭКГ и соответствующие метки состояния здоровья (Healthy_Status).Ниже приведены столбцы характеристик, извлеченные из набора данных</w:t>
      </w:r>
      <w:r w:rsidRPr="001E7CC5">
        <w:rPr>
          <w:rFonts w:ascii="Times New Roman" w:hAnsi="Times New Roman" w:cs="Times New Roman"/>
          <w:sz w:val="24"/>
          <w:szCs w:val="28"/>
          <w:lang w:val="ru-RU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631CC5" w14:paraId="3ED6F6A3" w14:textId="77777777" w:rsidTr="00FC7E8A">
        <w:trPr>
          <w:trHeight w:hRule="exact" w:val="567"/>
        </w:trPr>
        <w:tc>
          <w:tcPr>
            <w:tcW w:w="1965" w:type="dxa"/>
          </w:tcPr>
          <w:p w14:paraId="4E0DC636" w14:textId="77777777" w:rsidR="00631CC5" w:rsidRDefault="00631CC5" w:rsidP="00FC7E8A">
            <w:pPr>
              <w:rPr>
                <w:sz w:val="24"/>
                <w:szCs w:val="28"/>
                <w:lang w:val="en-GB"/>
              </w:rPr>
            </w:pPr>
            <w:proofErr w:type="spellStart"/>
            <w:r w:rsidRPr="001E7CC5">
              <w:rPr>
                <w:sz w:val="24"/>
                <w:szCs w:val="28"/>
              </w:rPr>
              <w:t>Count_subj</w:t>
            </w:r>
            <w:proofErr w:type="spellEnd"/>
          </w:p>
        </w:tc>
        <w:tc>
          <w:tcPr>
            <w:tcW w:w="1965" w:type="dxa"/>
          </w:tcPr>
          <w:p w14:paraId="0179F5CA" w14:textId="0652CA84" w:rsidR="00631CC5" w:rsidRPr="00631CC5" w:rsidRDefault="00631CC5" w:rsidP="00FC7E8A">
            <w:pPr>
              <w:rPr>
                <w:rFonts w:ascii="Times New Roman" w:hAnsi="Times New Roman" w:cs="Times New Roman"/>
                <w:sz w:val="22"/>
                <w:szCs w:val="24"/>
                <w:lang w:val="en-GB"/>
              </w:rPr>
            </w:pPr>
            <w:r w:rsidRPr="00631CC5">
              <w:rPr>
                <w:rFonts w:ascii="Times New Roman" w:hAnsi="Times New Roman" w:cs="Times New Roman"/>
                <w:sz w:val="22"/>
                <w:szCs w:val="24"/>
              </w:rPr>
              <w:t xml:space="preserve">Номер </w:t>
            </w:r>
            <w:proofErr w:type="spellStart"/>
            <w:r w:rsidRPr="00631CC5">
              <w:rPr>
                <w:rFonts w:ascii="Times New Roman" w:hAnsi="Times New Roman" w:cs="Times New Roman"/>
                <w:sz w:val="22"/>
                <w:szCs w:val="24"/>
              </w:rPr>
              <w:t>предмета</w:t>
            </w:r>
            <w:proofErr w:type="spellEnd"/>
          </w:p>
        </w:tc>
      </w:tr>
      <w:tr w:rsidR="00631CC5" w:rsidRPr="00631CC5" w14:paraId="37CE5064" w14:textId="77777777" w:rsidTr="00FC7E8A">
        <w:trPr>
          <w:trHeight w:hRule="exact" w:val="567"/>
        </w:trPr>
        <w:tc>
          <w:tcPr>
            <w:tcW w:w="1965" w:type="dxa"/>
          </w:tcPr>
          <w:p w14:paraId="57C0A428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rr_interval</w:t>
            </w:r>
            <w:proofErr w:type="spellEnd"/>
          </w:p>
        </w:tc>
        <w:tc>
          <w:tcPr>
            <w:tcW w:w="1965" w:type="dxa"/>
          </w:tcPr>
          <w:p w14:paraId="146668C7" w14:textId="3EB3EEB1" w:rsidR="00631CC5" w:rsidRPr="00631CC5" w:rsidRDefault="00631CC5" w:rsidP="00FC7E8A">
            <w:pPr>
              <w:rPr>
                <w:rFonts w:ascii="Times New Roman" w:hAnsi="Times New Roman" w:cs="Times New Roman"/>
                <w:sz w:val="22"/>
                <w:szCs w:val="24"/>
                <w:lang w:val="ru-RU"/>
              </w:rPr>
            </w:pPr>
            <w:r w:rsidRPr="00631CC5">
              <w:rPr>
                <w:rFonts w:ascii="Times New Roman" w:hAnsi="Times New Roman" w:cs="Times New Roman"/>
                <w:sz w:val="22"/>
                <w:szCs w:val="24"/>
                <w:lang w:val="ru-RU"/>
              </w:rPr>
              <w:t>Диапазон частоты сердечных сокращений</w:t>
            </w:r>
          </w:p>
        </w:tc>
      </w:tr>
      <w:tr w:rsidR="00631CC5" w14:paraId="62C49F8B" w14:textId="77777777" w:rsidTr="00FC7E8A">
        <w:trPr>
          <w:trHeight w:hRule="exact" w:val="567"/>
        </w:trPr>
        <w:tc>
          <w:tcPr>
            <w:tcW w:w="1965" w:type="dxa"/>
          </w:tcPr>
          <w:p w14:paraId="00EEEBB7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p_end</w:t>
            </w:r>
            <w:proofErr w:type="spellEnd"/>
          </w:p>
        </w:tc>
        <w:tc>
          <w:tcPr>
            <w:tcW w:w="1965" w:type="dxa"/>
          </w:tcPr>
          <w:p w14:paraId="68D587B8" w14:textId="7E64277B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631CC5">
              <w:rPr>
                <w:rFonts w:ascii="Times New Roman" w:hAnsi="Times New Roman" w:cs="Times New Roman"/>
                <w:sz w:val="24"/>
                <w:szCs w:val="28"/>
              </w:rPr>
              <w:t xml:space="preserve">Время </w:t>
            </w:r>
            <w:proofErr w:type="spellStart"/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окончания</w:t>
            </w:r>
            <w:proofErr w:type="spellEnd"/>
            <w:r w:rsidRPr="00631CC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волны</w:t>
            </w:r>
            <w:proofErr w:type="spellEnd"/>
            <w:r w:rsidRPr="00631CC5">
              <w:rPr>
                <w:rFonts w:ascii="Times New Roman" w:hAnsi="Times New Roman" w:cs="Times New Roman"/>
                <w:sz w:val="24"/>
                <w:szCs w:val="28"/>
              </w:rPr>
              <w:t xml:space="preserve"> P</w:t>
            </w:r>
          </w:p>
        </w:tc>
      </w:tr>
      <w:tr w:rsidR="00631CC5" w:rsidRPr="00631CC5" w14:paraId="5D6D3F29" w14:textId="77777777" w:rsidTr="00FC7E8A">
        <w:trPr>
          <w:trHeight w:hRule="exact" w:val="567"/>
        </w:trPr>
        <w:tc>
          <w:tcPr>
            <w:tcW w:w="1965" w:type="dxa"/>
          </w:tcPr>
          <w:p w14:paraId="2C298CE9" w14:textId="77777777" w:rsidR="00631CC5" w:rsidRDefault="00631CC5" w:rsidP="00FC7E8A">
            <w:pPr>
              <w:rPr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sz w:val="24"/>
                <w:szCs w:val="28"/>
              </w:rPr>
              <w:t>qrs_onset</w:t>
            </w:r>
            <w:proofErr w:type="spellEnd"/>
          </w:p>
        </w:tc>
        <w:tc>
          <w:tcPr>
            <w:tcW w:w="1965" w:type="dxa"/>
          </w:tcPr>
          <w:p w14:paraId="510F9252" w14:textId="723A667B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631CC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Время начала композитной волны </w:t>
            </w:r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QRS</w:t>
            </w:r>
          </w:p>
        </w:tc>
      </w:tr>
    </w:tbl>
    <w:p w14:paraId="3833C72B" w14:textId="20693732" w:rsidR="001E7CC5" w:rsidRPr="001E7CC5" w:rsidRDefault="001E7CC5" w:rsidP="00823F10">
      <w:pPr>
        <w:rPr>
          <w:b/>
          <w:bCs/>
          <w:sz w:val="24"/>
          <w:szCs w:val="28"/>
          <w:lang w:val="en-GB"/>
        </w:rPr>
      </w:pPr>
      <w:r w:rsidRPr="001E7CC5">
        <w:rPr>
          <w:rFonts w:hint="eastAsia"/>
          <w:b/>
          <w:bCs/>
          <w:sz w:val="28"/>
          <w:szCs w:val="32"/>
          <w:lang w:val="en-GB"/>
        </w:rPr>
        <w:t>任</w:t>
      </w:r>
      <w:r w:rsidRPr="001E7CC5">
        <w:rPr>
          <w:b/>
          <w:bCs/>
          <w:sz w:val="28"/>
          <w:szCs w:val="32"/>
        </w:rPr>
        <w:t>务目标</w:t>
      </w:r>
      <w:r w:rsidRPr="001E7CC5">
        <w:rPr>
          <w:rFonts w:hint="eastAsia"/>
          <w:b/>
          <w:bCs/>
          <w:sz w:val="28"/>
          <w:szCs w:val="32"/>
        </w:rPr>
        <w:t>：</w:t>
      </w:r>
    </w:p>
    <w:p w14:paraId="5B07AB8E" w14:textId="54255B7E" w:rsidR="001E7CC5" w:rsidRDefault="001E7CC5" w:rsidP="00823F10">
      <w:pPr>
        <w:rPr>
          <w:sz w:val="24"/>
          <w:szCs w:val="28"/>
          <w:lang w:val="en-GB"/>
        </w:rPr>
      </w:pPr>
      <w:r w:rsidRPr="001E7CC5">
        <w:rPr>
          <w:rFonts w:hint="eastAsia"/>
          <w:sz w:val="24"/>
          <w:szCs w:val="28"/>
          <w:lang w:val="en-GB"/>
        </w:rPr>
        <w:t>本实验旨在使用两种主流</w:t>
      </w:r>
      <w:r w:rsidRPr="001E7CC5">
        <w:rPr>
          <w:sz w:val="24"/>
          <w:szCs w:val="28"/>
          <w:lang w:val="en-GB"/>
        </w:rPr>
        <w:t xml:space="preserve"> </w:t>
      </w:r>
      <w:proofErr w:type="spellStart"/>
      <w:r w:rsidRPr="001E7CC5">
        <w:rPr>
          <w:sz w:val="24"/>
          <w:szCs w:val="28"/>
          <w:lang w:val="en-GB"/>
        </w:rPr>
        <w:t>AutoML</w:t>
      </w:r>
      <w:proofErr w:type="spellEnd"/>
      <w:r w:rsidRPr="001E7CC5">
        <w:rPr>
          <w:sz w:val="24"/>
          <w:szCs w:val="28"/>
          <w:lang w:val="en-GB"/>
        </w:rPr>
        <w:t xml:space="preserve"> 框架（H2O </w:t>
      </w:r>
      <w:proofErr w:type="spellStart"/>
      <w:r w:rsidRPr="001E7CC5">
        <w:rPr>
          <w:sz w:val="24"/>
          <w:szCs w:val="28"/>
          <w:lang w:val="en-GB"/>
        </w:rPr>
        <w:t>AutoML</w:t>
      </w:r>
      <w:proofErr w:type="spellEnd"/>
      <w:r w:rsidRPr="001E7CC5">
        <w:rPr>
          <w:sz w:val="24"/>
          <w:szCs w:val="28"/>
          <w:lang w:val="en-GB"/>
        </w:rPr>
        <w:t xml:space="preserve"> 与 </w:t>
      </w:r>
      <w:proofErr w:type="spellStart"/>
      <w:r w:rsidRPr="001E7CC5">
        <w:rPr>
          <w:sz w:val="24"/>
          <w:szCs w:val="28"/>
          <w:lang w:val="en-GB"/>
        </w:rPr>
        <w:t>LightAutoML</w:t>
      </w:r>
      <w:proofErr w:type="spellEnd"/>
      <w:r w:rsidRPr="001E7CC5">
        <w:rPr>
          <w:sz w:val="24"/>
          <w:szCs w:val="28"/>
          <w:lang w:val="en-GB"/>
        </w:rPr>
        <w:t>）对基于 ECG 参数的健康状态（</w:t>
      </w:r>
      <w:proofErr w:type="spellStart"/>
      <w:r w:rsidRPr="001E7CC5">
        <w:rPr>
          <w:sz w:val="24"/>
          <w:szCs w:val="28"/>
          <w:lang w:val="en-GB"/>
        </w:rPr>
        <w:t>Healthy_Status</w:t>
      </w:r>
      <w:proofErr w:type="spellEnd"/>
      <w:r w:rsidRPr="001E7CC5">
        <w:rPr>
          <w:sz w:val="24"/>
          <w:szCs w:val="28"/>
          <w:lang w:val="en-GB"/>
        </w:rPr>
        <w:t>）进行二分类建模。通过比较二者的 F1-score 和 混淆矩阵 结果，评估其在医学分类任务中的表现，最终选出最适合</w:t>
      </w:r>
      <w:proofErr w:type="gramStart"/>
      <w:r w:rsidRPr="001E7CC5">
        <w:rPr>
          <w:sz w:val="24"/>
          <w:szCs w:val="28"/>
          <w:lang w:val="en-GB"/>
        </w:rPr>
        <w:t>本任务</w:t>
      </w:r>
      <w:proofErr w:type="gramEnd"/>
      <w:r w:rsidRPr="001E7CC5">
        <w:rPr>
          <w:sz w:val="24"/>
          <w:szCs w:val="28"/>
          <w:lang w:val="en-GB"/>
        </w:rPr>
        <w:t xml:space="preserve">的 </w:t>
      </w:r>
      <w:proofErr w:type="spellStart"/>
      <w:r w:rsidRPr="001E7CC5">
        <w:rPr>
          <w:sz w:val="24"/>
          <w:szCs w:val="28"/>
          <w:lang w:val="en-GB"/>
        </w:rPr>
        <w:t>AutoML</w:t>
      </w:r>
      <w:proofErr w:type="spellEnd"/>
      <w:r w:rsidRPr="001E7CC5">
        <w:rPr>
          <w:sz w:val="24"/>
          <w:szCs w:val="28"/>
          <w:lang w:val="en-GB"/>
        </w:rPr>
        <w:t xml:space="preserve"> 模型。</w:t>
      </w:r>
    </w:p>
    <w:p w14:paraId="0D622A4B" w14:textId="00A5A944" w:rsidR="001E7CC5" w:rsidRPr="001E7CC5" w:rsidRDefault="001E7CC5" w:rsidP="00823F10">
      <w:pPr>
        <w:rPr>
          <w:b/>
          <w:bCs/>
          <w:sz w:val="28"/>
          <w:szCs w:val="32"/>
        </w:rPr>
      </w:pPr>
      <w:r w:rsidRPr="001E7CC5">
        <w:rPr>
          <w:b/>
          <w:bCs/>
          <w:sz w:val="28"/>
          <w:szCs w:val="32"/>
        </w:rPr>
        <w:t>使用数据集与特征</w:t>
      </w:r>
      <w:r w:rsidRPr="001E7CC5">
        <w:rPr>
          <w:rFonts w:hint="eastAsia"/>
          <w:b/>
          <w:bCs/>
          <w:sz w:val="28"/>
          <w:szCs w:val="32"/>
        </w:rPr>
        <w:t>：</w:t>
      </w:r>
    </w:p>
    <w:p w14:paraId="3E9A80D1" w14:textId="487F79D2" w:rsidR="001E7CC5" w:rsidRDefault="001E7CC5" w:rsidP="00823F10">
      <w:pPr>
        <w:rPr>
          <w:sz w:val="24"/>
          <w:szCs w:val="28"/>
        </w:rPr>
      </w:pPr>
      <w:r w:rsidRPr="001E7CC5">
        <w:rPr>
          <w:sz w:val="24"/>
          <w:szCs w:val="28"/>
        </w:rPr>
        <w:t>选用的数据集为 "</w:t>
      </w:r>
      <w:proofErr w:type="spellStart"/>
      <w:r w:rsidRPr="001E7CC5">
        <w:rPr>
          <w:sz w:val="24"/>
          <w:szCs w:val="28"/>
        </w:rPr>
        <w:t>модуль</w:t>
      </w:r>
      <w:proofErr w:type="spellEnd"/>
      <w:r w:rsidRPr="001E7CC5">
        <w:rPr>
          <w:sz w:val="24"/>
          <w:szCs w:val="28"/>
        </w:rPr>
        <w:t xml:space="preserve"> 3 - </w:t>
      </w:r>
      <w:proofErr w:type="spellStart"/>
      <w:r w:rsidRPr="001E7CC5">
        <w:rPr>
          <w:sz w:val="24"/>
          <w:szCs w:val="28"/>
        </w:rPr>
        <w:t>датасет</w:t>
      </w:r>
      <w:proofErr w:type="spellEnd"/>
      <w:r w:rsidRPr="001E7CC5">
        <w:rPr>
          <w:sz w:val="24"/>
          <w:szCs w:val="28"/>
        </w:rPr>
        <w:t xml:space="preserve"> - практика.csv"，该数据集包含 ECG 信号参数与对应的健康状态标签（</w:t>
      </w:r>
      <w:proofErr w:type="spellStart"/>
      <w:r w:rsidRPr="001E7CC5">
        <w:rPr>
          <w:sz w:val="24"/>
          <w:szCs w:val="28"/>
        </w:rPr>
        <w:t>Healthy_Status</w:t>
      </w:r>
      <w:proofErr w:type="spellEnd"/>
      <w:r w:rsidRPr="001E7CC5">
        <w:rPr>
          <w:sz w:val="24"/>
          <w:szCs w:val="28"/>
        </w:rPr>
        <w:t>）。以下是从数据集中提取的特征列：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1E7CC5" w14:paraId="3424A359" w14:textId="77777777" w:rsidTr="001E7CC5">
        <w:trPr>
          <w:trHeight w:hRule="exact" w:val="567"/>
        </w:trPr>
        <w:tc>
          <w:tcPr>
            <w:tcW w:w="1965" w:type="dxa"/>
          </w:tcPr>
          <w:p w14:paraId="6B40B489" w14:textId="4C313849" w:rsidR="001E7CC5" w:rsidRDefault="001E7CC5" w:rsidP="00823F10">
            <w:pPr>
              <w:rPr>
                <w:sz w:val="24"/>
                <w:szCs w:val="28"/>
                <w:lang w:val="en-GB"/>
              </w:rPr>
            </w:pPr>
            <w:proofErr w:type="spellStart"/>
            <w:r w:rsidRPr="001E7CC5">
              <w:rPr>
                <w:sz w:val="24"/>
                <w:szCs w:val="28"/>
              </w:rPr>
              <w:t>Count_subj</w:t>
            </w:r>
            <w:proofErr w:type="spellEnd"/>
          </w:p>
        </w:tc>
        <w:tc>
          <w:tcPr>
            <w:tcW w:w="1965" w:type="dxa"/>
          </w:tcPr>
          <w:p w14:paraId="2C5AD831" w14:textId="5D10B6C3" w:rsidR="001E7CC5" w:rsidRDefault="00631CC5" w:rsidP="00823F10">
            <w:pPr>
              <w:rPr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被试编号</w:t>
            </w:r>
          </w:p>
        </w:tc>
      </w:tr>
      <w:tr w:rsidR="001E7CC5" w14:paraId="6C8E5AD8" w14:textId="77777777" w:rsidTr="001E7CC5">
        <w:trPr>
          <w:trHeight w:hRule="exact" w:val="567"/>
        </w:trPr>
        <w:tc>
          <w:tcPr>
            <w:tcW w:w="1965" w:type="dxa"/>
          </w:tcPr>
          <w:p w14:paraId="7C9B551C" w14:textId="03424C96" w:rsidR="001E7CC5" w:rsidRDefault="001E7CC5" w:rsidP="00823F10">
            <w:pPr>
              <w:rPr>
                <w:sz w:val="24"/>
                <w:szCs w:val="28"/>
                <w:lang w:val="en-GB"/>
              </w:rPr>
            </w:pPr>
            <w:proofErr w:type="spellStart"/>
            <w:r w:rsidRPr="001E7CC5">
              <w:rPr>
                <w:sz w:val="24"/>
                <w:szCs w:val="28"/>
                <w:lang w:val="en-GB"/>
              </w:rPr>
              <w:t>rr_interval</w:t>
            </w:r>
            <w:proofErr w:type="spellEnd"/>
          </w:p>
        </w:tc>
        <w:tc>
          <w:tcPr>
            <w:tcW w:w="1965" w:type="dxa"/>
          </w:tcPr>
          <w:p w14:paraId="6E1D13D2" w14:textId="50CBE6F4" w:rsidR="001E7CC5" w:rsidRDefault="00631CC5" w:rsidP="00823F10">
            <w:pPr>
              <w:rPr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心率区间</w:t>
            </w:r>
          </w:p>
        </w:tc>
      </w:tr>
      <w:tr w:rsidR="001E7CC5" w14:paraId="6E376640" w14:textId="77777777" w:rsidTr="001E7CC5">
        <w:trPr>
          <w:trHeight w:hRule="exact" w:val="567"/>
        </w:trPr>
        <w:tc>
          <w:tcPr>
            <w:tcW w:w="1965" w:type="dxa"/>
          </w:tcPr>
          <w:p w14:paraId="2C3FFE8A" w14:textId="4D26E5B6" w:rsidR="001E7CC5" w:rsidRDefault="00631CC5" w:rsidP="00823F10">
            <w:pPr>
              <w:rPr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sz w:val="24"/>
                <w:szCs w:val="28"/>
              </w:rPr>
              <w:t>p_end</w:t>
            </w:r>
            <w:proofErr w:type="spellEnd"/>
          </w:p>
        </w:tc>
        <w:tc>
          <w:tcPr>
            <w:tcW w:w="1965" w:type="dxa"/>
          </w:tcPr>
          <w:p w14:paraId="2E14C788" w14:textId="6F2A53D6" w:rsidR="001E7CC5" w:rsidRDefault="00631CC5" w:rsidP="00823F10">
            <w:pPr>
              <w:rPr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P波结束时间</w:t>
            </w:r>
          </w:p>
        </w:tc>
      </w:tr>
      <w:tr w:rsidR="001E7CC5" w14:paraId="77CA2C1E" w14:textId="77777777" w:rsidTr="001E7CC5">
        <w:trPr>
          <w:trHeight w:hRule="exact" w:val="567"/>
        </w:trPr>
        <w:tc>
          <w:tcPr>
            <w:tcW w:w="1965" w:type="dxa"/>
          </w:tcPr>
          <w:p w14:paraId="5E5A87C7" w14:textId="76803ABB" w:rsidR="001E7CC5" w:rsidRDefault="00631CC5" w:rsidP="00823F10">
            <w:pPr>
              <w:rPr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sz w:val="24"/>
                <w:szCs w:val="28"/>
              </w:rPr>
              <w:t>qrs_onset</w:t>
            </w:r>
            <w:proofErr w:type="spellEnd"/>
          </w:p>
        </w:tc>
        <w:tc>
          <w:tcPr>
            <w:tcW w:w="1965" w:type="dxa"/>
          </w:tcPr>
          <w:p w14:paraId="5217D81A" w14:textId="042564DF" w:rsidR="001E7CC5" w:rsidRDefault="00631CC5" w:rsidP="00823F10">
            <w:pPr>
              <w:rPr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QRS复合波起始时间</w:t>
            </w:r>
          </w:p>
        </w:tc>
      </w:tr>
    </w:tbl>
    <w:p w14:paraId="688D1409" w14:textId="6E193289" w:rsidR="00631CC5" w:rsidRDefault="00631CC5" w:rsidP="00823F10">
      <w:pPr>
        <w:rPr>
          <w:sz w:val="24"/>
          <w:szCs w:val="28"/>
          <w:lang w:val="en-GB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631CC5" w14:paraId="2521D1C0" w14:textId="77777777" w:rsidTr="00FC7E8A">
        <w:trPr>
          <w:trHeight w:hRule="exact" w:val="567"/>
        </w:trPr>
        <w:tc>
          <w:tcPr>
            <w:tcW w:w="1965" w:type="dxa"/>
          </w:tcPr>
          <w:p w14:paraId="6B1ABFDC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qrs_end</w:t>
            </w:r>
            <w:proofErr w:type="spellEnd"/>
          </w:p>
        </w:tc>
        <w:tc>
          <w:tcPr>
            <w:tcW w:w="1965" w:type="dxa"/>
          </w:tcPr>
          <w:p w14:paraId="7C3F580C" w14:textId="12DEF153" w:rsidR="00631CC5" w:rsidRPr="00631CC5" w:rsidRDefault="00631CC5" w:rsidP="00FC7E8A">
            <w:pPr>
              <w:rPr>
                <w:rFonts w:ascii="Times New Roman" w:hAnsi="Times New Roman" w:cs="Times New Roman"/>
                <w:sz w:val="18"/>
                <w:szCs w:val="20"/>
                <w:lang w:val="en-GB"/>
              </w:rPr>
            </w:pPr>
            <w:proofErr w:type="spellStart"/>
            <w:r w:rsidRPr="00631CC5">
              <w:rPr>
                <w:rFonts w:ascii="Times New Roman" w:hAnsi="Times New Roman" w:cs="Times New Roman"/>
                <w:sz w:val="18"/>
                <w:szCs w:val="20"/>
              </w:rPr>
              <w:t>Окончание</w:t>
            </w:r>
            <w:proofErr w:type="spellEnd"/>
            <w:r w:rsidRPr="00631CC5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631CC5">
              <w:rPr>
                <w:rFonts w:ascii="Times New Roman" w:hAnsi="Times New Roman" w:cs="Times New Roman"/>
                <w:sz w:val="18"/>
                <w:szCs w:val="20"/>
              </w:rPr>
              <w:t>составной</w:t>
            </w:r>
            <w:proofErr w:type="spellEnd"/>
            <w:r w:rsidRPr="00631CC5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631CC5">
              <w:rPr>
                <w:rFonts w:ascii="Times New Roman" w:hAnsi="Times New Roman" w:cs="Times New Roman"/>
                <w:sz w:val="18"/>
                <w:szCs w:val="20"/>
              </w:rPr>
              <w:t>волны</w:t>
            </w:r>
            <w:proofErr w:type="spellEnd"/>
            <w:r w:rsidRPr="00631CC5">
              <w:rPr>
                <w:rFonts w:ascii="Times New Roman" w:hAnsi="Times New Roman" w:cs="Times New Roman"/>
                <w:sz w:val="18"/>
                <w:szCs w:val="20"/>
              </w:rPr>
              <w:t xml:space="preserve"> QRS</w:t>
            </w:r>
          </w:p>
        </w:tc>
      </w:tr>
      <w:tr w:rsidR="00631CC5" w14:paraId="66D41FFD" w14:textId="77777777" w:rsidTr="00FC7E8A">
        <w:trPr>
          <w:trHeight w:hRule="exact" w:val="567"/>
        </w:trPr>
        <w:tc>
          <w:tcPr>
            <w:tcW w:w="1965" w:type="dxa"/>
          </w:tcPr>
          <w:p w14:paraId="1D78834D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p_axis</w:t>
            </w:r>
            <w:proofErr w:type="spellEnd"/>
          </w:p>
        </w:tc>
        <w:tc>
          <w:tcPr>
            <w:tcW w:w="1965" w:type="dxa"/>
          </w:tcPr>
          <w:p w14:paraId="3351DE91" w14:textId="6A2CF653" w:rsidR="00631CC5" w:rsidRPr="00631CC5" w:rsidRDefault="00631CC5" w:rsidP="00FC7E8A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631CC5">
              <w:rPr>
                <w:rFonts w:ascii="Times New Roman" w:hAnsi="Times New Roman" w:cs="Times New Roman"/>
                <w:sz w:val="20"/>
                <w:szCs w:val="21"/>
              </w:rPr>
              <w:t xml:space="preserve">Осевой </w:t>
            </w:r>
            <w:proofErr w:type="spellStart"/>
            <w:r w:rsidRPr="00631CC5">
              <w:rPr>
                <w:rFonts w:ascii="Times New Roman" w:hAnsi="Times New Roman" w:cs="Times New Roman"/>
                <w:sz w:val="20"/>
                <w:szCs w:val="21"/>
              </w:rPr>
              <w:t>угол</w:t>
            </w:r>
            <w:proofErr w:type="spellEnd"/>
            <w:r w:rsidRPr="00631CC5">
              <w:rPr>
                <w:rFonts w:ascii="Times New Roman" w:hAnsi="Times New Roman" w:cs="Times New Roman"/>
                <w:sz w:val="20"/>
                <w:szCs w:val="21"/>
              </w:rPr>
              <w:t xml:space="preserve"> P-</w:t>
            </w:r>
            <w:proofErr w:type="spellStart"/>
            <w:r w:rsidRPr="00631CC5">
              <w:rPr>
                <w:rFonts w:ascii="Times New Roman" w:hAnsi="Times New Roman" w:cs="Times New Roman"/>
                <w:sz w:val="20"/>
                <w:szCs w:val="21"/>
              </w:rPr>
              <w:t>волны</w:t>
            </w:r>
            <w:proofErr w:type="spellEnd"/>
          </w:p>
        </w:tc>
      </w:tr>
      <w:tr w:rsidR="00631CC5" w14:paraId="014E987A" w14:textId="77777777" w:rsidTr="00FC7E8A">
        <w:trPr>
          <w:trHeight w:hRule="exact" w:val="567"/>
        </w:trPr>
        <w:tc>
          <w:tcPr>
            <w:tcW w:w="1965" w:type="dxa"/>
          </w:tcPr>
          <w:p w14:paraId="72DC1967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qrs_axis</w:t>
            </w:r>
            <w:proofErr w:type="spellEnd"/>
          </w:p>
        </w:tc>
        <w:tc>
          <w:tcPr>
            <w:tcW w:w="1965" w:type="dxa"/>
          </w:tcPr>
          <w:p w14:paraId="00C78539" w14:textId="07E46421" w:rsidR="00631CC5" w:rsidRPr="00631CC5" w:rsidRDefault="00631CC5" w:rsidP="00FC7E8A">
            <w:pPr>
              <w:rPr>
                <w:rFonts w:ascii="Times New Roman" w:hAnsi="Times New Roman" w:cs="Times New Roman"/>
                <w:lang w:val="en-GB"/>
              </w:rPr>
            </w:pPr>
            <w:r w:rsidRPr="00631CC5">
              <w:rPr>
                <w:rFonts w:ascii="Times New Roman" w:hAnsi="Times New Roman" w:cs="Times New Roman"/>
              </w:rPr>
              <w:t xml:space="preserve">Осевой </w:t>
            </w:r>
            <w:proofErr w:type="spellStart"/>
            <w:r w:rsidRPr="00631CC5">
              <w:rPr>
                <w:rFonts w:ascii="Times New Roman" w:hAnsi="Times New Roman" w:cs="Times New Roman"/>
              </w:rPr>
              <w:t>угол</w:t>
            </w:r>
            <w:proofErr w:type="spellEnd"/>
            <w:r w:rsidRPr="0063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CC5">
              <w:rPr>
                <w:rFonts w:ascii="Times New Roman" w:hAnsi="Times New Roman" w:cs="Times New Roman"/>
              </w:rPr>
              <w:t>волны</w:t>
            </w:r>
            <w:proofErr w:type="spellEnd"/>
            <w:r w:rsidRPr="00631CC5">
              <w:rPr>
                <w:rFonts w:ascii="Times New Roman" w:hAnsi="Times New Roman" w:cs="Times New Roman"/>
              </w:rPr>
              <w:t xml:space="preserve"> QRS</w:t>
            </w:r>
          </w:p>
        </w:tc>
      </w:tr>
      <w:tr w:rsidR="00631CC5" w:rsidRPr="00631CC5" w14:paraId="0EFFBDD9" w14:textId="77777777" w:rsidTr="00FC7E8A">
        <w:trPr>
          <w:trHeight w:hRule="exact" w:val="567"/>
        </w:trPr>
        <w:tc>
          <w:tcPr>
            <w:tcW w:w="1965" w:type="dxa"/>
          </w:tcPr>
          <w:p w14:paraId="3F3C3FB6" w14:textId="77777777" w:rsidR="00631CC5" w:rsidRPr="00631CC5" w:rsidRDefault="00631CC5" w:rsidP="00FC7E8A">
            <w:pPr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rFonts w:ascii="Times New Roman" w:hAnsi="Times New Roman" w:cs="Times New Roman"/>
                <w:sz w:val="24"/>
                <w:szCs w:val="28"/>
              </w:rPr>
              <w:t>t_axis</w:t>
            </w:r>
            <w:proofErr w:type="spellEnd"/>
          </w:p>
        </w:tc>
        <w:tc>
          <w:tcPr>
            <w:tcW w:w="1965" w:type="dxa"/>
          </w:tcPr>
          <w:p w14:paraId="056501B9" w14:textId="1B71DC14" w:rsidR="00631CC5" w:rsidRPr="00631CC5" w:rsidRDefault="00631CC5" w:rsidP="00FC7E8A">
            <w:pPr>
              <w:rPr>
                <w:rFonts w:ascii="Times New Roman" w:hAnsi="Times New Roman" w:cs="Times New Roman"/>
                <w:sz w:val="20"/>
                <w:szCs w:val="21"/>
                <w:lang w:val="ru-RU"/>
              </w:rPr>
            </w:pPr>
            <w:r w:rsidRPr="00631CC5">
              <w:rPr>
                <w:rFonts w:ascii="Times New Roman" w:hAnsi="Times New Roman" w:cs="Times New Roman"/>
                <w:sz w:val="20"/>
                <w:szCs w:val="21"/>
                <w:lang w:val="ru-RU"/>
              </w:rPr>
              <w:t>Осевой угол Т-образной формы</w:t>
            </w:r>
          </w:p>
        </w:tc>
      </w:tr>
    </w:tbl>
    <w:p w14:paraId="114A5139" w14:textId="77777777" w:rsidR="00631CC5" w:rsidRDefault="00631CC5" w:rsidP="00823F10">
      <w:pPr>
        <w:rPr>
          <w:sz w:val="24"/>
          <w:szCs w:val="28"/>
          <w:lang w:val="ru-RU"/>
        </w:rPr>
      </w:pPr>
    </w:p>
    <w:p w14:paraId="66278230" w14:textId="7CE9AE9F" w:rsidR="00631CC5" w:rsidRDefault="00631CC5" w:rsidP="00823F10">
      <w:pPr>
        <w:rPr>
          <w:rFonts w:ascii="Times New Roman" w:hAnsi="Times New Roman" w:cs="Times New Roman" w:hint="eastAsia"/>
          <w:sz w:val="24"/>
          <w:szCs w:val="28"/>
          <w:lang w:val="ru-RU"/>
        </w:rPr>
      </w:pPr>
      <w:r w:rsidRPr="00631CC5">
        <w:rPr>
          <w:rFonts w:ascii="Times New Roman" w:hAnsi="Times New Roman" w:cs="Times New Roman"/>
          <w:sz w:val="24"/>
          <w:szCs w:val="28"/>
          <w:lang w:val="ru-RU"/>
        </w:rPr>
        <w:t xml:space="preserve">Целевая переменная - </w:t>
      </w:r>
      <w:r w:rsidRPr="00631CC5">
        <w:rPr>
          <w:rFonts w:ascii="Times New Roman" w:hAnsi="Times New Roman" w:cs="Times New Roman"/>
          <w:b/>
          <w:bCs/>
          <w:sz w:val="24"/>
          <w:szCs w:val="28"/>
          <w:lang w:val="ru-RU"/>
        </w:rPr>
        <w:t>Healthy_Status</w:t>
      </w:r>
      <w:r w:rsidRPr="00631CC5">
        <w:rPr>
          <w:rFonts w:ascii="Times New Roman" w:hAnsi="Times New Roman" w:cs="Times New Roman"/>
          <w:sz w:val="24"/>
          <w:szCs w:val="28"/>
          <w:lang w:val="ru-RU"/>
        </w:rPr>
        <w:t xml:space="preserve"> (состояние здоровья), которая представляет собой двоичную переменную, 1 означает "здоров", а 0 - "нездоров".Данные содержат в общей сложности 5000 строк выборок. После предварительной обработки 80% данных используется в качестве обучающего набора, а 20% - в качестве тестового набора.</w:t>
      </w:r>
    </w:p>
    <w:p w14:paraId="63BDB801" w14:textId="77777777" w:rsidR="00631CC5" w:rsidRPr="00631CC5" w:rsidRDefault="00631CC5" w:rsidP="00823F10">
      <w:pPr>
        <w:rPr>
          <w:rFonts w:ascii="Times New Roman" w:hAnsi="Times New Roman" w:cs="Times New Roman"/>
          <w:b/>
          <w:bCs/>
          <w:sz w:val="24"/>
          <w:szCs w:val="28"/>
          <w:lang w:val="ru-RU"/>
        </w:rPr>
      </w:pPr>
      <w:r w:rsidRPr="00631CC5">
        <w:rPr>
          <w:rFonts w:ascii="Times New Roman" w:hAnsi="Times New Roman" w:cs="Times New Roman" w:hint="eastAsia"/>
          <w:b/>
          <w:bCs/>
          <w:sz w:val="24"/>
          <w:szCs w:val="28"/>
          <w:lang w:val="ru-RU"/>
        </w:rPr>
        <w:t>Введение</w:t>
      </w:r>
      <w:r w:rsidRPr="00631CC5">
        <w:rPr>
          <w:rFonts w:ascii="Times New Roman" w:hAnsi="Times New Roman" w:cs="Times New Roman"/>
          <w:b/>
          <w:bCs/>
          <w:sz w:val="24"/>
          <w:szCs w:val="28"/>
          <w:lang w:val="ru-RU"/>
        </w:rPr>
        <w:t xml:space="preserve"> оценки Формулы-1</w:t>
      </w:r>
      <w:r w:rsidRPr="00631CC5">
        <w:rPr>
          <w:rFonts w:ascii="Times New Roman" w:hAnsi="Times New Roman" w:cs="Times New Roman"/>
          <w:b/>
          <w:bCs/>
          <w:sz w:val="24"/>
          <w:szCs w:val="28"/>
          <w:lang w:val="ru-RU"/>
        </w:rPr>
        <w:t>：</w:t>
      </w:r>
    </w:p>
    <w:p w14:paraId="0A6F1CF5" w14:textId="39E16369" w:rsidR="00631CC5" w:rsidRPr="00631CC5" w:rsidRDefault="00631CC5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31CC5">
        <w:rPr>
          <w:rFonts w:ascii="Times New Roman" w:hAnsi="Times New Roman" w:cs="Times New Roman"/>
          <w:sz w:val="24"/>
          <w:szCs w:val="28"/>
          <w:lang w:val="ru-RU"/>
        </w:rPr>
        <w:t>F1-балл - это показатель оценки эффективности, который обычно используется в задачах с двумя категориями, особенно в ситуациях, когда категории не сбалансированы.В классификационных моделях обычно используются два показателя - точность и прецизионность уточнения, но эти два показателя не в полной мере отражают эффективность модели в реальной классификации, особенно когда категории несбалансированы.F1-оценка оценивает эффективность классификационной модели с учетом коэффициента точности и частоты отзыва (Recall).</w:t>
      </w:r>
    </w:p>
    <w:p w14:paraId="7A516483" w14:textId="2B47275C" w:rsidR="00631CC5" w:rsidRPr="00631CC5" w:rsidRDefault="00631CC5" w:rsidP="00823F10">
      <w:pPr>
        <w:rPr>
          <w:rFonts w:hint="eastAsia"/>
          <w:sz w:val="24"/>
          <w:szCs w:val="28"/>
          <w:lang w:val="ru-RU"/>
        </w:rPr>
      </w:pPr>
      <w:r w:rsidRPr="00631CC5">
        <w:rPr>
          <w:sz w:val="24"/>
          <w:szCs w:val="28"/>
          <w:lang w:val="ru-RU"/>
        </w:rPr>
        <w:br w:type="column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631CC5" w14:paraId="10C86D75" w14:textId="77777777" w:rsidTr="00FC7E8A">
        <w:trPr>
          <w:trHeight w:hRule="exact" w:val="567"/>
        </w:trPr>
        <w:tc>
          <w:tcPr>
            <w:tcW w:w="1965" w:type="dxa"/>
          </w:tcPr>
          <w:p w14:paraId="074699A7" w14:textId="7E8DA8B8" w:rsidR="00631CC5" w:rsidRDefault="00631CC5" w:rsidP="00FC7E8A">
            <w:pPr>
              <w:rPr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sz w:val="24"/>
                <w:szCs w:val="28"/>
              </w:rPr>
              <w:t>qrs_end</w:t>
            </w:r>
            <w:proofErr w:type="spellEnd"/>
          </w:p>
        </w:tc>
        <w:tc>
          <w:tcPr>
            <w:tcW w:w="1965" w:type="dxa"/>
          </w:tcPr>
          <w:p w14:paraId="3A81633A" w14:textId="5303B60A" w:rsidR="00631CC5" w:rsidRDefault="00631CC5" w:rsidP="00FC7E8A">
            <w:pPr>
              <w:rPr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QRS复合波结束时间</w:t>
            </w:r>
          </w:p>
        </w:tc>
      </w:tr>
      <w:tr w:rsidR="00631CC5" w14:paraId="4A3F45CC" w14:textId="77777777" w:rsidTr="00FC7E8A">
        <w:trPr>
          <w:trHeight w:hRule="exact" w:val="567"/>
        </w:trPr>
        <w:tc>
          <w:tcPr>
            <w:tcW w:w="1965" w:type="dxa"/>
          </w:tcPr>
          <w:p w14:paraId="741BDC9F" w14:textId="74BB36B4" w:rsidR="00631CC5" w:rsidRDefault="00631CC5" w:rsidP="00FC7E8A">
            <w:pPr>
              <w:rPr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sz w:val="24"/>
                <w:szCs w:val="28"/>
              </w:rPr>
              <w:t>p_axis</w:t>
            </w:r>
            <w:proofErr w:type="spellEnd"/>
          </w:p>
        </w:tc>
        <w:tc>
          <w:tcPr>
            <w:tcW w:w="1965" w:type="dxa"/>
          </w:tcPr>
          <w:p w14:paraId="6BEBA5A9" w14:textId="440642F1" w:rsidR="00631CC5" w:rsidRDefault="00631CC5" w:rsidP="00FC7E8A">
            <w:pPr>
              <w:rPr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P波轴向角度</w:t>
            </w:r>
          </w:p>
        </w:tc>
      </w:tr>
      <w:tr w:rsidR="00631CC5" w14:paraId="102787E0" w14:textId="77777777" w:rsidTr="00FC7E8A">
        <w:trPr>
          <w:trHeight w:hRule="exact" w:val="567"/>
        </w:trPr>
        <w:tc>
          <w:tcPr>
            <w:tcW w:w="1965" w:type="dxa"/>
          </w:tcPr>
          <w:p w14:paraId="78657142" w14:textId="62D273BA" w:rsidR="00631CC5" w:rsidRDefault="00631CC5" w:rsidP="00FC7E8A">
            <w:pPr>
              <w:rPr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sz w:val="24"/>
                <w:szCs w:val="28"/>
              </w:rPr>
              <w:t>qrs_axis</w:t>
            </w:r>
            <w:proofErr w:type="spellEnd"/>
          </w:p>
        </w:tc>
        <w:tc>
          <w:tcPr>
            <w:tcW w:w="1965" w:type="dxa"/>
          </w:tcPr>
          <w:p w14:paraId="66B6DC1F" w14:textId="09096095" w:rsidR="00631CC5" w:rsidRDefault="00631CC5" w:rsidP="00FC7E8A">
            <w:pPr>
              <w:rPr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QRS波轴向角度</w:t>
            </w:r>
          </w:p>
        </w:tc>
      </w:tr>
      <w:tr w:rsidR="00631CC5" w14:paraId="6384F0F8" w14:textId="77777777" w:rsidTr="00FC7E8A">
        <w:trPr>
          <w:trHeight w:hRule="exact" w:val="567"/>
        </w:trPr>
        <w:tc>
          <w:tcPr>
            <w:tcW w:w="1965" w:type="dxa"/>
          </w:tcPr>
          <w:p w14:paraId="57946474" w14:textId="65E6D1B3" w:rsidR="00631CC5" w:rsidRDefault="00631CC5" w:rsidP="00FC7E8A">
            <w:pPr>
              <w:rPr>
                <w:sz w:val="24"/>
                <w:szCs w:val="28"/>
                <w:lang w:val="en-GB"/>
              </w:rPr>
            </w:pPr>
            <w:proofErr w:type="spellStart"/>
            <w:r w:rsidRPr="00631CC5">
              <w:rPr>
                <w:sz w:val="24"/>
                <w:szCs w:val="28"/>
              </w:rPr>
              <w:t>t_axis</w:t>
            </w:r>
            <w:proofErr w:type="spellEnd"/>
          </w:p>
        </w:tc>
        <w:tc>
          <w:tcPr>
            <w:tcW w:w="1965" w:type="dxa"/>
          </w:tcPr>
          <w:p w14:paraId="72DEAC4D" w14:textId="7974AF2E" w:rsidR="00631CC5" w:rsidRDefault="00631CC5" w:rsidP="00FC7E8A">
            <w:pPr>
              <w:rPr>
                <w:sz w:val="24"/>
                <w:szCs w:val="28"/>
                <w:lang w:val="en-GB"/>
              </w:rPr>
            </w:pPr>
            <w:r w:rsidRPr="00631CC5">
              <w:rPr>
                <w:sz w:val="24"/>
                <w:szCs w:val="28"/>
              </w:rPr>
              <w:t>T波轴向角度</w:t>
            </w:r>
          </w:p>
        </w:tc>
      </w:tr>
    </w:tbl>
    <w:p w14:paraId="3E8812E2" w14:textId="05494FF5" w:rsidR="00631CC5" w:rsidRDefault="00631CC5" w:rsidP="00823F10">
      <w:pPr>
        <w:rPr>
          <w:sz w:val="24"/>
          <w:szCs w:val="28"/>
          <w:lang w:val="en-GB"/>
        </w:rPr>
      </w:pPr>
    </w:p>
    <w:p w14:paraId="6034BF98" w14:textId="0EC36967" w:rsidR="001E7CC5" w:rsidRDefault="001E7CC5" w:rsidP="00823F10">
      <w:pPr>
        <w:rPr>
          <w:sz w:val="24"/>
          <w:szCs w:val="28"/>
        </w:rPr>
      </w:pPr>
      <w:r w:rsidRPr="001E7CC5">
        <w:rPr>
          <w:sz w:val="24"/>
          <w:szCs w:val="28"/>
        </w:rPr>
        <w:t xml:space="preserve">目标变量是 </w:t>
      </w:r>
      <w:proofErr w:type="spellStart"/>
      <w:r w:rsidRPr="001E7CC5">
        <w:rPr>
          <w:b/>
          <w:bCs/>
          <w:sz w:val="24"/>
          <w:szCs w:val="28"/>
        </w:rPr>
        <w:t>Healthy_Status</w:t>
      </w:r>
      <w:proofErr w:type="spellEnd"/>
      <w:r w:rsidRPr="001E7CC5">
        <w:rPr>
          <w:sz w:val="24"/>
          <w:szCs w:val="28"/>
        </w:rPr>
        <w:t>（健康状态），其为二分类变量，1 表示健康，0 表示不健康。数据共包含 5000 行样本，经过预处理后，80% 数据用作训练集，20% 数据用作测试集</w:t>
      </w:r>
      <w:r w:rsidR="00631CC5">
        <w:rPr>
          <w:rFonts w:hint="eastAsia"/>
          <w:sz w:val="24"/>
          <w:szCs w:val="28"/>
        </w:rPr>
        <w:t>。</w:t>
      </w:r>
    </w:p>
    <w:p w14:paraId="5E5A9D05" w14:textId="7EBD8B8F" w:rsidR="00631CC5" w:rsidRDefault="00631CC5" w:rsidP="00823F10">
      <w:pPr>
        <w:rPr>
          <w:b/>
          <w:bCs/>
          <w:sz w:val="24"/>
          <w:szCs w:val="28"/>
        </w:rPr>
      </w:pPr>
      <w:r w:rsidRPr="00631CC5">
        <w:rPr>
          <w:b/>
          <w:bCs/>
          <w:sz w:val="24"/>
          <w:szCs w:val="28"/>
        </w:rPr>
        <w:t>F1-score 的介绍</w:t>
      </w:r>
      <w:r w:rsidRPr="00631CC5">
        <w:rPr>
          <w:rFonts w:hint="eastAsia"/>
          <w:b/>
          <w:bCs/>
          <w:sz w:val="24"/>
          <w:szCs w:val="28"/>
        </w:rPr>
        <w:t>：</w:t>
      </w:r>
    </w:p>
    <w:p w14:paraId="53787DAE" w14:textId="05C5EB2B" w:rsidR="00631CC5" w:rsidRDefault="00631CC5" w:rsidP="00823F10">
      <w:pPr>
        <w:rPr>
          <w:sz w:val="24"/>
          <w:szCs w:val="28"/>
        </w:rPr>
      </w:pPr>
      <w:r w:rsidRPr="00631CC5">
        <w:rPr>
          <w:b/>
          <w:bCs/>
          <w:sz w:val="24"/>
          <w:szCs w:val="28"/>
        </w:rPr>
        <w:t>F1-score</w:t>
      </w:r>
      <w:r w:rsidRPr="00631CC5">
        <w:rPr>
          <w:sz w:val="24"/>
          <w:szCs w:val="28"/>
        </w:rPr>
        <w:t xml:space="preserve"> 是一种常用于二分类任务中的性能评价指标，尤其适用于类别不平衡的情况。在分类模型中，通常会有两个指标——</w:t>
      </w:r>
      <w:r w:rsidRPr="00631CC5">
        <w:rPr>
          <w:b/>
          <w:bCs/>
          <w:sz w:val="24"/>
          <w:szCs w:val="28"/>
        </w:rPr>
        <w:t>准确率（Accuracy）</w:t>
      </w:r>
      <w:r w:rsidRPr="00631CC5">
        <w:rPr>
          <w:sz w:val="24"/>
          <w:szCs w:val="28"/>
        </w:rPr>
        <w:t xml:space="preserve"> 和 </w:t>
      </w:r>
      <w:r w:rsidRPr="00631CC5">
        <w:rPr>
          <w:b/>
          <w:bCs/>
          <w:sz w:val="24"/>
          <w:szCs w:val="28"/>
        </w:rPr>
        <w:t>精确率（Precision）</w:t>
      </w:r>
      <w:r w:rsidRPr="00631CC5">
        <w:rPr>
          <w:sz w:val="24"/>
          <w:szCs w:val="28"/>
        </w:rPr>
        <w:t xml:space="preserve">，但是这两个指标并不能完全反映模型在实际分类中的表现，特别是当类别不平衡时。F1-score 通过综合考虑 </w:t>
      </w:r>
      <w:r w:rsidRPr="00631CC5">
        <w:rPr>
          <w:b/>
          <w:bCs/>
          <w:sz w:val="24"/>
          <w:szCs w:val="28"/>
        </w:rPr>
        <w:t>精确率</w:t>
      </w:r>
      <w:r w:rsidRPr="00631CC5">
        <w:rPr>
          <w:sz w:val="24"/>
          <w:szCs w:val="28"/>
        </w:rPr>
        <w:t xml:space="preserve"> 和 </w:t>
      </w:r>
      <w:r w:rsidRPr="00631CC5">
        <w:rPr>
          <w:b/>
          <w:bCs/>
          <w:sz w:val="24"/>
          <w:szCs w:val="28"/>
        </w:rPr>
        <w:t>召回率（Recall）</w:t>
      </w:r>
      <w:r w:rsidRPr="00631CC5">
        <w:rPr>
          <w:sz w:val="24"/>
          <w:szCs w:val="28"/>
        </w:rPr>
        <w:t xml:space="preserve"> 来评估分类模型的性能。</w:t>
      </w:r>
    </w:p>
    <w:p w14:paraId="516A291C" w14:textId="77777777" w:rsidR="00631CC5" w:rsidRDefault="00631CC5" w:rsidP="00823F10">
      <w:pPr>
        <w:rPr>
          <w:sz w:val="24"/>
          <w:szCs w:val="28"/>
        </w:rPr>
      </w:pPr>
    </w:p>
    <w:p w14:paraId="5B3B8D8C" w14:textId="226B46D6" w:rsidR="00631CC5" w:rsidRDefault="00B65EEB" w:rsidP="00823F10">
      <w:pPr>
        <w:rPr>
          <w:b/>
          <w:bCs/>
          <w:sz w:val="24"/>
          <w:szCs w:val="28"/>
          <w:lang w:val="ru-RU"/>
        </w:rPr>
      </w:pPr>
      <w:r w:rsidRPr="00B65EEB">
        <w:rPr>
          <w:b/>
          <w:bCs/>
          <w:sz w:val="24"/>
          <w:szCs w:val="28"/>
          <w:lang w:val="ru-RU"/>
        </w:rPr>
        <w:t>О</w:t>
      </w:r>
      <w:r w:rsidR="00631CC5" w:rsidRPr="00B65EEB">
        <w:rPr>
          <w:rFonts w:hint="eastAsia"/>
          <w:b/>
          <w:bCs/>
          <w:sz w:val="24"/>
          <w:szCs w:val="28"/>
        </w:rPr>
        <w:t>пределение：</w:t>
      </w:r>
    </w:p>
    <w:p w14:paraId="17A90187" w14:textId="5E82DFBC" w:rsidR="00B65EEB" w:rsidRP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sz w:val="24"/>
          <w:szCs w:val="28"/>
          <w:lang w:val="ru-RU"/>
        </w:rPr>
        <w:t>Показатель F1 - это выверенное среднее значение точности и запоминания.Формула выглядит следующим образом</w:t>
      </w:r>
      <w:r w:rsidRPr="00B65EEB">
        <w:rPr>
          <w:rFonts w:ascii="Times New Roman" w:hAnsi="Times New Roman" w:cs="Times New Roman"/>
          <w:sz w:val="24"/>
          <w:szCs w:val="28"/>
          <w:lang w:val="ru-RU"/>
        </w:rPr>
        <w:t>：</w:t>
      </w:r>
    </w:p>
    <w:p w14:paraId="752718F7" w14:textId="0638985D" w:rsidR="00B65EEB" w:rsidRDefault="00B65EEB" w:rsidP="00823F10">
      <w:pPr>
        <w:rPr>
          <w:b/>
          <w:bCs/>
          <w:sz w:val="24"/>
          <w:szCs w:val="28"/>
          <w:lang w:val="ru-RU"/>
        </w:rPr>
      </w:pPr>
      <w:r>
        <w:rPr>
          <w:noProof/>
        </w:rPr>
        <w:drawing>
          <wp:inline distT="0" distB="0" distL="0" distR="0" wp14:anchorId="4439E41A" wp14:editId="49B64311">
            <wp:extent cx="2501900" cy="503555"/>
            <wp:effectExtent l="0" t="0" r="0" b="0"/>
            <wp:docPr id="1420363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7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FB6B" w14:textId="673EFF8C" w:rsidR="00B65EEB" w:rsidRP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8B6AD06" wp14:editId="6661D547">
            <wp:simplePos x="0" y="0"/>
            <wp:positionH relativeFrom="column">
              <wp:posOffset>311150</wp:posOffset>
            </wp:positionH>
            <wp:positionV relativeFrom="paragraph">
              <wp:posOffset>822325</wp:posOffset>
            </wp:positionV>
            <wp:extent cx="1828800" cy="463698"/>
            <wp:effectExtent l="0" t="0" r="0" b="0"/>
            <wp:wrapTopAndBottom/>
            <wp:docPr id="802801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013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EEB">
        <w:rPr>
          <w:rFonts w:ascii="Times New Roman" w:hAnsi="Times New Roman" w:cs="Times New Roman"/>
          <w:b/>
          <w:bCs/>
          <w:sz w:val="24"/>
          <w:szCs w:val="28"/>
          <w:lang w:val="ru-RU"/>
        </w:rPr>
        <w:t>Точность:</w:t>
      </w:r>
      <w:r w:rsidRPr="00B65EEB">
        <w:rPr>
          <w:rFonts w:ascii="Times New Roman" w:hAnsi="Times New Roman" w:cs="Times New Roman"/>
          <w:sz w:val="24"/>
          <w:szCs w:val="28"/>
          <w:lang w:val="ru-RU"/>
        </w:rPr>
        <w:t xml:space="preserve"> доля положительного прогноза модели (здорового или нездорового), которая действительно положительна.</w:t>
      </w:r>
    </w:p>
    <w:p w14:paraId="34C275C7" w14:textId="214703FE" w:rsidR="00B65EEB" w:rsidRP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24B7AE" wp14:editId="6C807B43">
            <wp:simplePos x="0" y="0"/>
            <wp:positionH relativeFrom="column">
              <wp:posOffset>482600</wp:posOffset>
            </wp:positionH>
            <wp:positionV relativeFrom="paragraph">
              <wp:posOffset>1525270</wp:posOffset>
            </wp:positionV>
            <wp:extent cx="1587500" cy="420647"/>
            <wp:effectExtent l="0" t="0" r="0" b="0"/>
            <wp:wrapTopAndBottom/>
            <wp:docPr id="65028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81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20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E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6FB710C" wp14:editId="3AC5FCDE">
            <wp:simplePos x="0" y="0"/>
            <wp:positionH relativeFrom="column">
              <wp:posOffset>2974975</wp:posOffset>
            </wp:positionH>
            <wp:positionV relativeFrom="paragraph">
              <wp:posOffset>612775</wp:posOffset>
            </wp:positionV>
            <wp:extent cx="1828800" cy="463698"/>
            <wp:effectExtent l="0" t="0" r="0" b="0"/>
            <wp:wrapTopAndBottom/>
            <wp:docPr id="1344715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013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EEB">
        <w:rPr>
          <w:rFonts w:ascii="Times New Roman" w:hAnsi="Times New Roman" w:cs="Times New Roman"/>
          <w:sz w:val="24"/>
          <w:szCs w:val="28"/>
          <w:lang w:val="ru-RU"/>
        </w:rPr>
        <w:t>Коэффициент отзыва (Recall rate): доля всех образцов, которые на самом деле являются положительными, и которые, по успешному прогнозу модели, будут положительными.</w:t>
      </w:r>
    </w:p>
    <w:p w14:paraId="157A166D" w14:textId="0BC56C66" w:rsidR="00B65EEB" w:rsidRP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sz w:val="24"/>
          <w:szCs w:val="28"/>
          <w:lang w:val="ru-RU"/>
        </w:rPr>
        <w:t>Среди них FN - ложноотрицательный случай (False Negative).</w:t>
      </w:r>
    </w:p>
    <w:p w14:paraId="2DA0AEDA" w14:textId="46FEABE5" w:rsidR="00B65EEB" w:rsidRP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b/>
          <w:bCs/>
          <w:sz w:val="24"/>
          <w:szCs w:val="28"/>
          <w:lang w:val="ru-RU"/>
        </w:rPr>
        <w:t xml:space="preserve">Показатель F1 уравновешивает влияние точности и запоминания. </w:t>
      </w:r>
      <w:r w:rsidRPr="00B65EEB">
        <w:rPr>
          <w:rFonts w:ascii="Times New Roman" w:hAnsi="Times New Roman" w:cs="Times New Roman"/>
          <w:sz w:val="24"/>
          <w:szCs w:val="28"/>
          <w:lang w:val="ru-RU"/>
        </w:rPr>
        <w:t>Чем выше значение, тем лучше модель работает как с точки зрения точности, так и с точки зрения запоминания.Значение F1-score находится в диапазоне от 0 до 1. Значение 1 указывает на идеальный результат классификации, в то время как значение 0 указывает на то, что модель не имеет каких-либо достоверных прогнозов.</w:t>
      </w:r>
    </w:p>
    <w:p w14:paraId="7E848183" w14:textId="77777777" w:rsidR="00B65EEB" w:rsidRDefault="00B65EEB" w:rsidP="00823F10">
      <w:pPr>
        <w:rPr>
          <w:sz w:val="24"/>
          <w:szCs w:val="28"/>
          <w:lang w:val="ru-RU"/>
        </w:rPr>
      </w:pPr>
    </w:p>
    <w:p w14:paraId="4BF1AD97" w14:textId="562806CF" w:rsidR="00631CC5" w:rsidRPr="00B65EEB" w:rsidRDefault="00631CC5" w:rsidP="00823F10">
      <w:pPr>
        <w:rPr>
          <w:sz w:val="24"/>
          <w:szCs w:val="28"/>
          <w:lang w:val="ru-RU"/>
        </w:rPr>
      </w:pPr>
      <w:r w:rsidRPr="00B65EEB">
        <w:rPr>
          <w:sz w:val="24"/>
          <w:szCs w:val="28"/>
          <w:lang w:val="ru-RU"/>
        </w:rPr>
        <w:br w:type="column"/>
      </w:r>
      <w:r w:rsidRPr="00631CC5">
        <w:rPr>
          <w:b/>
          <w:bCs/>
          <w:sz w:val="24"/>
          <w:szCs w:val="28"/>
        </w:rPr>
        <w:t>定义：</w:t>
      </w:r>
    </w:p>
    <w:p w14:paraId="0CDA52D9" w14:textId="257169EF" w:rsidR="00631CC5" w:rsidRDefault="00631CC5" w:rsidP="00823F10">
      <w:pPr>
        <w:rPr>
          <w:sz w:val="24"/>
          <w:szCs w:val="28"/>
        </w:rPr>
      </w:pPr>
      <w:r w:rsidRPr="00631CC5">
        <w:rPr>
          <w:sz w:val="24"/>
          <w:szCs w:val="28"/>
        </w:rPr>
        <w:t xml:space="preserve">F1-score 是 </w:t>
      </w:r>
      <w:r w:rsidRPr="00631CC5">
        <w:rPr>
          <w:b/>
          <w:bCs/>
          <w:sz w:val="24"/>
          <w:szCs w:val="28"/>
        </w:rPr>
        <w:t>精确率</w:t>
      </w:r>
      <w:r w:rsidRPr="00631CC5">
        <w:rPr>
          <w:sz w:val="24"/>
          <w:szCs w:val="28"/>
        </w:rPr>
        <w:t xml:space="preserve">（Precision）和 </w:t>
      </w:r>
      <w:r w:rsidRPr="00631CC5">
        <w:rPr>
          <w:b/>
          <w:bCs/>
          <w:sz w:val="24"/>
          <w:szCs w:val="28"/>
        </w:rPr>
        <w:t>召回率</w:t>
      </w:r>
      <w:r w:rsidRPr="00631CC5">
        <w:rPr>
          <w:sz w:val="24"/>
          <w:szCs w:val="28"/>
        </w:rPr>
        <w:t>（Recall）的调和平均数。其公式如下：</w:t>
      </w:r>
    </w:p>
    <w:p w14:paraId="46DD07EA" w14:textId="01FC8426" w:rsidR="00631CC5" w:rsidRDefault="00631CC5" w:rsidP="00823F10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F665AA1" wp14:editId="3FB470BC">
            <wp:extent cx="2501900" cy="503555"/>
            <wp:effectExtent l="0" t="0" r="0" b="0"/>
            <wp:docPr id="1364967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7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AAF6" w14:textId="177B652A" w:rsidR="00631CC5" w:rsidRDefault="00B65EEB" w:rsidP="00823F10">
      <w:pPr>
        <w:rPr>
          <w:sz w:val="24"/>
          <w:szCs w:val="28"/>
        </w:rPr>
      </w:pPr>
      <w:r w:rsidRPr="00B65EEB">
        <w:rPr>
          <w:b/>
          <w:bCs/>
          <w:sz w:val="24"/>
          <w:szCs w:val="28"/>
        </w:rPr>
        <w:t>精确率 (Precision)</w:t>
      </w:r>
      <w:r w:rsidRPr="00B65EEB">
        <w:rPr>
          <w:sz w:val="24"/>
          <w:szCs w:val="28"/>
        </w:rPr>
        <w:t>：模型预测为正类（Healthy 或 Unhealthy）中，真正为正类的比例。</w:t>
      </w:r>
    </w:p>
    <w:p w14:paraId="729F7481" w14:textId="2F23949E" w:rsidR="00631CC5" w:rsidRDefault="00B65EEB" w:rsidP="00823F10">
      <w:pPr>
        <w:rPr>
          <w:sz w:val="24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CA7C89" wp14:editId="79CC3F16">
            <wp:simplePos x="0" y="0"/>
            <wp:positionH relativeFrom="column">
              <wp:posOffset>476250</wp:posOffset>
            </wp:positionH>
            <wp:positionV relativeFrom="paragraph">
              <wp:posOffset>1267460</wp:posOffset>
            </wp:positionV>
            <wp:extent cx="1587500" cy="420647"/>
            <wp:effectExtent l="0" t="0" r="0" b="0"/>
            <wp:wrapTopAndBottom/>
            <wp:docPr id="972137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81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20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EEB">
        <w:rPr>
          <w:b/>
          <w:bCs/>
          <w:sz w:val="24"/>
          <w:szCs w:val="28"/>
        </w:rPr>
        <w:t>召回率 (Recall)</w:t>
      </w:r>
      <w:r w:rsidRPr="00B65EEB">
        <w:rPr>
          <w:sz w:val="24"/>
          <w:szCs w:val="28"/>
        </w:rPr>
        <w:t>：所有实际为正类的样本中，模型成功预测为正类的比例。</w:t>
      </w:r>
    </w:p>
    <w:p w14:paraId="0C45E40E" w14:textId="1D284F5C" w:rsidR="00B65EEB" w:rsidRDefault="00B65EEB" w:rsidP="00823F10">
      <w:pPr>
        <w:rPr>
          <w:sz w:val="24"/>
          <w:szCs w:val="28"/>
          <w:lang w:val="ru-RU"/>
        </w:rPr>
      </w:pPr>
      <w:r w:rsidRPr="00B65EEB">
        <w:rPr>
          <w:sz w:val="24"/>
          <w:szCs w:val="28"/>
        </w:rPr>
        <w:t>其中</w:t>
      </w:r>
      <w:r w:rsidRPr="00B65EEB">
        <w:rPr>
          <w:sz w:val="24"/>
          <w:szCs w:val="28"/>
          <w:lang w:val="ru-RU"/>
        </w:rPr>
        <w:t>，</w:t>
      </w:r>
      <w:r w:rsidRPr="00B65EEB">
        <w:rPr>
          <w:sz w:val="24"/>
          <w:szCs w:val="28"/>
        </w:rPr>
        <w:t>FN</w:t>
      </w:r>
      <w:r w:rsidRPr="00B65EEB">
        <w:rPr>
          <w:sz w:val="24"/>
          <w:szCs w:val="28"/>
          <w:lang w:val="ru-RU"/>
        </w:rPr>
        <w:t xml:space="preserve"> </w:t>
      </w:r>
      <w:r w:rsidRPr="00B65EEB">
        <w:rPr>
          <w:sz w:val="24"/>
          <w:szCs w:val="28"/>
        </w:rPr>
        <w:t>是</w:t>
      </w:r>
      <w:proofErr w:type="gramStart"/>
      <w:r w:rsidRPr="00B65EEB">
        <w:rPr>
          <w:sz w:val="24"/>
          <w:szCs w:val="28"/>
        </w:rPr>
        <w:t>假负例</w:t>
      </w:r>
      <w:proofErr w:type="gramEnd"/>
      <w:r w:rsidRPr="00B65EEB">
        <w:rPr>
          <w:sz w:val="24"/>
          <w:szCs w:val="28"/>
          <w:lang w:val="ru-RU"/>
        </w:rPr>
        <w:t>（</w:t>
      </w:r>
      <w:r w:rsidRPr="00B65EEB">
        <w:rPr>
          <w:sz w:val="24"/>
          <w:szCs w:val="28"/>
        </w:rPr>
        <w:t>False</w:t>
      </w:r>
      <w:r w:rsidRPr="00B65EEB">
        <w:rPr>
          <w:sz w:val="24"/>
          <w:szCs w:val="28"/>
          <w:lang w:val="ru-RU"/>
        </w:rPr>
        <w:t xml:space="preserve"> </w:t>
      </w:r>
      <w:r w:rsidRPr="00B65EEB">
        <w:rPr>
          <w:sz w:val="24"/>
          <w:szCs w:val="28"/>
        </w:rPr>
        <w:t>Negative</w:t>
      </w:r>
      <w:r w:rsidRPr="00B65EEB">
        <w:rPr>
          <w:sz w:val="24"/>
          <w:szCs w:val="28"/>
          <w:lang w:val="ru-RU"/>
        </w:rPr>
        <w:t>）</w:t>
      </w:r>
      <w:r w:rsidRPr="00B65EEB">
        <w:rPr>
          <w:sz w:val="24"/>
          <w:szCs w:val="28"/>
        </w:rPr>
        <w:t>。</w:t>
      </w:r>
    </w:p>
    <w:p w14:paraId="79579CC5" w14:textId="312629AD" w:rsidR="00B65EEB" w:rsidRDefault="00B65EEB" w:rsidP="00823F10">
      <w:pPr>
        <w:rPr>
          <w:sz w:val="24"/>
          <w:szCs w:val="28"/>
          <w:lang w:val="ru-RU"/>
        </w:rPr>
      </w:pPr>
      <w:r w:rsidRPr="00B65EEB">
        <w:rPr>
          <w:b/>
          <w:bCs/>
          <w:sz w:val="24"/>
          <w:szCs w:val="28"/>
        </w:rPr>
        <w:t>F</w:t>
      </w:r>
      <w:r w:rsidRPr="00B65EEB">
        <w:rPr>
          <w:b/>
          <w:bCs/>
          <w:sz w:val="24"/>
          <w:szCs w:val="28"/>
          <w:lang w:val="ru-RU"/>
        </w:rPr>
        <w:t>1-</w:t>
      </w:r>
      <w:r w:rsidRPr="00B65EEB">
        <w:rPr>
          <w:b/>
          <w:bCs/>
          <w:sz w:val="24"/>
          <w:szCs w:val="28"/>
        </w:rPr>
        <w:t>score</w:t>
      </w:r>
      <w:r w:rsidRPr="00B65EEB">
        <w:rPr>
          <w:sz w:val="24"/>
          <w:szCs w:val="28"/>
          <w:lang w:val="ru-RU"/>
        </w:rPr>
        <w:t xml:space="preserve"> </w:t>
      </w:r>
      <w:r w:rsidRPr="00B65EEB">
        <w:rPr>
          <w:sz w:val="24"/>
          <w:szCs w:val="28"/>
        </w:rPr>
        <w:t>平衡了精确率和召回率的影响</w:t>
      </w:r>
      <w:r w:rsidRPr="00B65EEB">
        <w:rPr>
          <w:sz w:val="24"/>
          <w:szCs w:val="28"/>
          <w:lang w:val="ru-RU"/>
        </w:rPr>
        <w:t>，</w:t>
      </w:r>
      <w:r w:rsidRPr="00B65EEB">
        <w:rPr>
          <w:sz w:val="24"/>
          <w:szCs w:val="28"/>
        </w:rPr>
        <w:t>值越高表示模型在精确度和召回率上都表现得越好。F1-score 的值介于 0 和 1 之间，值为 1 表示完美的分类结果，而值为 0 表示模型没有任何有效的预测。</w:t>
      </w:r>
    </w:p>
    <w:p w14:paraId="14D9453B" w14:textId="77777777" w:rsidR="00B65EEB" w:rsidRDefault="00B65EEB" w:rsidP="00823F10">
      <w:pPr>
        <w:rPr>
          <w:sz w:val="24"/>
          <w:szCs w:val="28"/>
          <w:lang w:val="ru-RU"/>
        </w:rPr>
      </w:pPr>
    </w:p>
    <w:p w14:paraId="691AA7E1" w14:textId="77777777" w:rsidR="00B65EEB" w:rsidRPr="00B65EEB" w:rsidRDefault="00B65EEB" w:rsidP="00823F10">
      <w:pPr>
        <w:rPr>
          <w:sz w:val="24"/>
          <w:szCs w:val="28"/>
          <w:lang w:val="ru-RU"/>
        </w:rPr>
      </w:pPr>
    </w:p>
    <w:p w14:paraId="5E7EFD37" w14:textId="20174697" w:rsid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</w:p>
    <w:p w14:paraId="272B3C53" w14:textId="75A6934D" w:rsidR="00B65EEB" w:rsidRPr="00B65EEB" w:rsidRDefault="00B65EEB" w:rsidP="00823F10">
      <w:pPr>
        <w:rPr>
          <w:rFonts w:ascii="Times New Roman" w:hAnsi="Times New Roman" w:cs="Times New Roman"/>
          <w:b/>
          <w:bCs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b/>
          <w:bCs/>
          <w:sz w:val="24"/>
          <w:szCs w:val="28"/>
          <w:lang w:val="ru-RU"/>
        </w:rPr>
        <w:t>С</w:t>
      </w:r>
      <w:proofErr w:type="spellStart"/>
      <w:r w:rsidRPr="00B65EEB">
        <w:rPr>
          <w:rFonts w:ascii="Times New Roman" w:hAnsi="Times New Roman" w:cs="Times New Roman"/>
          <w:b/>
          <w:bCs/>
          <w:sz w:val="24"/>
          <w:szCs w:val="28"/>
        </w:rPr>
        <w:t>равнение</w:t>
      </w:r>
      <w:proofErr w:type="spellEnd"/>
      <w:r w:rsidRPr="00B65EEB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B65EEB">
        <w:rPr>
          <w:rFonts w:ascii="Times New Roman" w:hAnsi="Times New Roman" w:cs="Times New Roman"/>
          <w:b/>
          <w:bCs/>
          <w:sz w:val="24"/>
          <w:szCs w:val="28"/>
        </w:rPr>
        <w:t>результатов</w:t>
      </w:r>
      <w:proofErr w:type="spellEnd"/>
      <w:r w:rsidRPr="00B65EEB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B65EEB">
        <w:rPr>
          <w:rFonts w:ascii="Times New Roman" w:hAnsi="Times New Roman" w:cs="Times New Roman"/>
          <w:b/>
          <w:bCs/>
          <w:sz w:val="24"/>
          <w:szCs w:val="28"/>
        </w:rPr>
        <w:t>эксперименто</w:t>
      </w:r>
      <w:proofErr w:type="spellEnd"/>
    </w:p>
    <w:p w14:paraId="34111FD4" w14:textId="74D1437C" w:rsidR="00B65EEB" w:rsidRPr="00B65EEB" w:rsidRDefault="00B65EEB" w:rsidP="00823F10">
      <w:pPr>
        <w:rPr>
          <w:rFonts w:ascii="Times New Roman" w:hAnsi="Times New Roman" w:cs="Times New Roman"/>
          <w:b/>
          <w:bCs/>
          <w:sz w:val="24"/>
          <w:szCs w:val="28"/>
          <w:lang w:val="en-GB"/>
        </w:rPr>
      </w:pPr>
      <w:r w:rsidRPr="00B65EEB">
        <w:rPr>
          <w:rFonts w:ascii="Times New Roman" w:hAnsi="Times New Roman" w:cs="Times New Roman"/>
          <w:b/>
          <w:bCs/>
          <w:sz w:val="24"/>
          <w:szCs w:val="28"/>
          <w:lang w:val="en-GB"/>
        </w:rPr>
        <w:t>1.</w:t>
      </w:r>
      <w:r w:rsidRPr="00B65EEB">
        <w:rPr>
          <w:rFonts w:ascii="Times New Roman" w:hAnsi="Times New Roman" w:cs="Times New Roman"/>
          <w:b/>
          <w:bCs/>
        </w:rPr>
        <w:t xml:space="preserve"> </w:t>
      </w:r>
      <w:r w:rsidRPr="00B65EEB">
        <w:rPr>
          <w:rFonts w:ascii="Times New Roman" w:hAnsi="Times New Roman" w:cs="Times New Roman"/>
          <w:b/>
          <w:bCs/>
          <w:sz w:val="24"/>
          <w:szCs w:val="28"/>
          <w:lang w:val="en-GB"/>
        </w:rPr>
        <w:t xml:space="preserve">H2O </w:t>
      </w:r>
      <w:proofErr w:type="spellStart"/>
      <w:r w:rsidRPr="00B65EEB">
        <w:rPr>
          <w:rFonts w:ascii="Times New Roman" w:hAnsi="Times New Roman" w:cs="Times New Roman"/>
          <w:b/>
          <w:bCs/>
          <w:sz w:val="24"/>
          <w:szCs w:val="28"/>
          <w:lang w:val="en-GB"/>
        </w:rPr>
        <w:t>AutoML</w:t>
      </w:r>
      <w:proofErr w:type="spellEnd"/>
      <w:r w:rsidRPr="00B65EEB">
        <w:rPr>
          <w:rFonts w:ascii="Times New Roman" w:hAnsi="Times New Roman" w:cs="Times New Roman"/>
          <w:b/>
          <w:bCs/>
          <w:sz w:val="24"/>
          <w:szCs w:val="28"/>
          <w:lang w:val="en-GB"/>
        </w:rPr>
        <w:t>：</w:t>
      </w:r>
    </w:p>
    <w:p w14:paraId="3FE0A398" w14:textId="500C9F07" w:rsidR="00B65EEB" w:rsidRPr="00B65EEB" w:rsidRDefault="00B65EEB" w:rsidP="00823F10">
      <w:pPr>
        <w:rPr>
          <w:rFonts w:ascii="Times New Roman" w:hAnsi="Times New Roman" w:cs="Times New Roman"/>
          <w:sz w:val="24"/>
          <w:szCs w:val="28"/>
          <w:lang w:val="en-GB"/>
        </w:rPr>
      </w:pPr>
      <w:r w:rsidRPr="00B65EEB">
        <w:rPr>
          <w:rFonts w:ascii="Times New Roman" w:hAnsi="Times New Roman" w:cs="Times New Roman"/>
          <w:b/>
          <w:bCs/>
          <w:sz w:val="24"/>
          <w:szCs w:val="28"/>
        </w:rPr>
        <w:t>F1-score</w:t>
      </w:r>
      <w:r w:rsidRPr="00B65EEB">
        <w:rPr>
          <w:rFonts w:ascii="Times New Roman" w:hAnsi="Times New Roman" w:cs="Times New Roman"/>
          <w:sz w:val="24"/>
          <w:szCs w:val="28"/>
        </w:rPr>
        <w:t>: 0.</w:t>
      </w:r>
      <w:r>
        <w:rPr>
          <w:rFonts w:ascii="Times New Roman" w:hAnsi="Times New Roman" w:cs="Times New Roman" w:hint="eastAsia"/>
          <w:sz w:val="24"/>
          <w:szCs w:val="28"/>
        </w:rPr>
        <w:t>7</w:t>
      </w:r>
      <w:r w:rsidRPr="00B65EEB">
        <w:rPr>
          <w:rFonts w:ascii="Times New Roman" w:hAnsi="Times New Roman" w:cs="Times New Roman"/>
          <w:sz w:val="24"/>
          <w:szCs w:val="28"/>
        </w:rPr>
        <w:t>1</w:t>
      </w:r>
    </w:p>
    <w:p w14:paraId="5C5B979B" w14:textId="0F2A2481" w:rsidR="00B65EEB" w:rsidRDefault="00B65EEB" w:rsidP="00823F10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BBB862" wp14:editId="3B0F1656">
            <wp:simplePos x="0" y="0"/>
            <wp:positionH relativeFrom="column">
              <wp:posOffset>-234950</wp:posOffset>
            </wp:positionH>
            <wp:positionV relativeFrom="paragraph">
              <wp:posOffset>422275</wp:posOffset>
            </wp:positionV>
            <wp:extent cx="2800350" cy="2245360"/>
            <wp:effectExtent l="0" t="0" r="0" b="2540"/>
            <wp:wrapTopAndBottom/>
            <wp:docPr id="509021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8790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5EEB">
        <w:rPr>
          <w:rFonts w:ascii="Times New Roman" w:hAnsi="Times New Roman" w:cs="Times New Roman" w:hint="eastAsia"/>
          <w:sz w:val="24"/>
          <w:szCs w:val="28"/>
          <w:lang w:val="ru-RU"/>
        </w:rPr>
        <w:t>Матрица</w:t>
      </w:r>
      <w:r w:rsidRPr="00B65EEB">
        <w:rPr>
          <w:rFonts w:ascii="Times New Roman" w:hAnsi="Times New Roman" w:cs="Times New Roman"/>
          <w:sz w:val="24"/>
          <w:szCs w:val="28"/>
          <w:lang w:val="ru-RU"/>
        </w:rPr>
        <w:t xml:space="preserve"> хаоса</w:t>
      </w:r>
      <w:r>
        <w:rPr>
          <w:rFonts w:ascii="Times New Roman" w:hAnsi="Times New Roman" w:cs="Times New Roman" w:hint="eastAsia"/>
          <w:sz w:val="24"/>
          <w:szCs w:val="28"/>
          <w:lang w:val="ru-RU"/>
        </w:rPr>
        <w:t>：</w:t>
      </w:r>
    </w:p>
    <w:p w14:paraId="302CF3E6" w14:textId="736F2268" w:rsidR="00B65EEB" w:rsidRPr="00B65EEB" w:rsidRDefault="00B65EEB" w:rsidP="00B65EEB">
      <w:pPr>
        <w:rPr>
          <w:rFonts w:ascii="Times New Roman" w:hAnsi="Times New Roman" w:cs="Times New Roman" w:hint="eastAsia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sz w:val="24"/>
          <w:szCs w:val="28"/>
          <w:lang w:val="ru-RU"/>
        </w:rPr>
        <w:t>H2O AutoML состоит из H2O.ai Это платформа автоматизированного машинного обучения, которая поддерживает множество типов задач, включая классификацию, регрессию и анализ временных рядов, и особенно подходит для быстрого обучения модели и ее развертывания в корпоративной среде.Он использует множество алгоритмов (таких как GLM, XGBoost, deep learning и т.д.) для автоматической настройки и обладает отличной интерпретируемостью, что позволяет оценить важность функций модели.</w:t>
      </w:r>
    </w:p>
    <w:p w14:paraId="4EAE4743" w14:textId="1F900727" w:rsidR="00B65EEB" w:rsidRPr="00B65EEB" w:rsidRDefault="00B65EEB" w:rsidP="00B65EEB">
      <w:pPr>
        <w:rPr>
          <w:rFonts w:ascii="Times New Roman" w:hAnsi="Times New Roman" w:cs="Times New Roman" w:hint="eastAsia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sz w:val="24"/>
          <w:szCs w:val="28"/>
          <w:lang w:val="ru-RU"/>
        </w:rPr>
        <w:t>Модель использует сложенные ансамбли (stacked integration algorithm) для повышения производительности и может генерировать конечный результат прогнозирования с помощью комбинации нескольких алгоритмов обучения, которая подходит для различных задач.</w:t>
      </w:r>
    </w:p>
    <w:p w14:paraId="1DA71530" w14:textId="0EF0BBEC" w:rsidR="00B65EEB" w:rsidRPr="00B65EEB" w:rsidRDefault="00B65EEB" w:rsidP="00B65EEB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65EEB">
        <w:rPr>
          <w:rFonts w:ascii="Times New Roman" w:hAnsi="Times New Roman" w:cs="Times New Roman"/>
          <w:sz w:val="24"/>
          <w:szCs w:val="28"/>
          <w:lang w:val="ru-RU"/>
        </w:rPr>
        <w:t>В этой задаче обучение модели H2O AUTOMML происходит относительно быстро и стабильно.</w:t>
      </w:r>
    </w:p>
    <w:p w14:paraId="73B625D2" w14:textId="231C4906" w:rsidR="00B65EEB" w:rsidRDefault="00B65EEB" w:rsidP="00B65EEB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br w:type="column"/>
      </w:r>
      <w:r w:rsidRPr="00B65EEB">
        <w:rPr>
          <w:b/>
          <w:bCs/>
          <w:sz w:val="24"/>
          <w:szCs w:val="28"/>
        </w:rPr>
        <w:t>实验结果对比</w:t>
      </w:r>
    </w:p>
    <w:p w14:paraId="0B536E0C" w14:textId="00AA131D" w:rsidR="00B65EEB" w:rsidRPr="00B65EEB" w:rsidRDefault="00B65EEB" w:rsidP="00B65EEB">
      <w:pPr>
        <w:pStyle w:val="a9"/>
        <w:numPr>
          <w:ilvl w:val="0"/>
          <w:numId w:val="4"/>
        </w:numPr>
        <w:rPr>
          <w:sz w:val="24"/>
          <w:szCs w:val="28"/>
          <w:lang w:val="ru-RU"/>
        </w:rPr>
      </w:pPr>
      <w:r w:rsidRPr="00B65EEB">
        <w:rPr>
          <w:b/>
          <w:bCs/>
          <w:sz w:val="24"/>
          <w:szCs w:val="28"/>
        </w:rPr>
        <w:t>H2O AutoML</w:t>
      </w:r>
      <w:r w:rsidRPr="00B65EEB">
        <w:rPr>
          <w:rFonts w:hint="eastAsia"/>
          <w:b/>
          <w:bCs/>
          <w:sz w:val="24"/>
          <w:szCs w:val="28"/>
          <w:lang w:val="ru-RU"/>
        </w:rPr>
        <w:t>：</w:t>
      </w:r>
    </w:p>
    <w:p w14:paraId="0B0574CC" w14:textId="4A86D28F" w:rsidR="00B65EEB" w:rsidRPr="00B65EEB" w:rsidRDefault="00B65EEB" w:rsidP="00B65EEB">
      <w:pPr>
        <w:rPr>
          <w:rFonts w:hint="eastAsia"/>
          <w:sz w:val="24"/>
          <w:szCs w:val="28"/>
          <w:lang w:val="ru-RU"/>
        </w:rPr>
      </w:pPr>
      <w:r w:rsidRPr="00B65EEB">
        <w:rPr>
          <w:b/>
          <w:bCs/>
          <w:sz w:val="24"/>
          <w:szCs w:val="28"/>
        </w:rPr>
        <w:t>F1-score</w:t>
      </w:r>
      <w:r w:rsidRPr="00B65EEB">
        <w:rPr>
          <w:sz w:val="24"/>
          <w:szCs w:val="28"/>
        </w:rPr>
        <w:t>: 0.</w:t>
      </w:r>
      <w:r>
        <w:rPr>
          <w:rFonts w:hint="eastAsia"/>
          <w:sz w:val="24"/>
          <w:szCs w:val="28"/>
        </w:rPr>
        <w:t>7</w:t>
      </w:r>
      <w:r w:rsidRPr="00B65EEB">
        <w:rPr>
          <w:sz w:val="24"/>
          <w:szCs w:val="28"/>
        </w:rPr>
        <w:t>1</w:t>
      </w:r>
    </w:p>
    <w:p w14:paraId="1AB18520" w14:textId="3562113D" w:rsidR="00B65EEB" w:rsidRPr="00B65EEB" w:rsidRDefault="00B65EEB" w:rsidP="00B65EEB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7899D1" wp14:editId="0987D550">
            <wp:simplePos x="0" y="0"/>
            <wp:positionH relativeFrom="column">
              <wp:posOffset>3175</wp:posOffset>
            </wp:positionH>
            <wp:positionV relativeFrom="paragraph">
              <wp:posOffset>481330</wp:posOffset>
            </wp:positionV>
            <wp:extent cx="2800350" cy="2245360"/>
            <wp:effectExtent l="0" t="0" r="0" b="2540"/>
            <wp:wrapTopAndBottom/>
            <wp:docPr id="1761487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8790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5EEB">
        <w:rPr>
          <w:rFonts w:hint="eastAsia"/>
          <w:b/>
          <w:bCs/>
          <w:sz w:val="24"/>
          <w:szCs w:val="28"/>
        </w:rPr>
        <w:t>混沌矩阵</w:t>
      </w:r>
      <w:r w:rsidRPr="00B65EEB">
        <w:rPr>
          <w:rFonts w:hint="eastAsia"/>
          <w:b/>
          <w:bCs/>
          <w:sz w:val="24"/>
          <w:szCs w:val="28"/>
        </w:rPr>
        <w:t>：</w:t>
      </w:r>
    </w:p>
    <w:p w14:paraId="7E7FF43E" w14:textId="77777777" w:rsidR="00B65EEB" w:rsidRPr="00B65EEB" w:rsidRDefault="00B65EEB" w:rsidP="00B65EEB">
      <w:pPr>
        <w:rPr>
          <w:sz w:val="24"/>
          <w:szCs w:val="28"/>
        </w:rPr>
      </w:pPr>
      <w:r w:rsidRPr="00B65EEB">
        <w:rPr>
          <w:sz w:val="24"/>
          <w:szCs w:val="28"/>
        </w:rPr>
        <w:t xml:space="preserve">  </w:t>
      </w:r>
      <w:r w:rsidRPr="00B65EEB">
        <w:rPr>
          <w:b/>
          <w:bCs/>
          <w:sz w:val="24"/>
          <w:szCs w:val="28"/>
        </w:rPr>
        <w:t xml:space="preserve">H2O </w:t>
      </w:r>
      <w:proofErr w:type="spellStart"/>
      <w:r w:rsidRPr="00B65EEB">
        <w:rPr>
          <w:b/>
          <w:bCs/>
          <w:sz w:val="24"/>
          <w:szCs w:val="28"/>
        </w:rPr>
        <w:t>AutoML</w:t>
      </w:r>
      <w:proofErr w:type="spellEnd"/>
      <w:r w:rsidRPr="00B65EEB">
        <w:rPr>
          <w:sz w:val="24"/>
          <w:szCs w:val="28"/>
        </w:rPr>
        <w:t xml:space="preserve"> 是由 H2O.ai 提供的自动化机器学习平台，它支持包括分类、回归、时间序列分析等多种任务类型，特别适合企业环境中的快速模型训练与部署。它采用多种算法（如 GLM、</w:t>
      </w:r>
      <w:proofErr w:type="spellStart"/>
      <w:r w:rsidRPr="00B65EEB">
        <w:rPr>
          <w:sz w:val="24"/>
          <w:szCs w:val="28"/>
        </w:rPr>
        <w:t>XGBoost</w:t>
      </w:r>
      <w:proofErr w:type="spellEnd"/>
      <w:r w:rsidRPr="00B65EEB">
        <w:rPr>
          <w:sz w:val="24"/>
          <w:szCs w:val="28"/>
        </w:rPr>
        <w:t>、深度学习等）进行自动调优，并且具备优异的可解释性，能够提供模型特征的重要性评分。</w:t>
      </w:r>
    </w:p>
    <w:p w14:paraId="0DC9EFEE" w14:textId="77777777" w:rsidR="00B65EEB" w:rsidRPr="00B65EEB" w:rsidRDefault="00B65EEB" w:rsidP="00B65EEB">
      <w:pPr>
        <w:rPr>
          <w:sz w:val="24"/>
          <w:szCs w:val="28"/>
        </w:rPr>
      </w:pPr>
      <w:r w:rsidRPr="00B65EEB">
        <w:rPr>
          <w:sz w:val="24"/>
          <w:szCs w:val="28"/>
        </w:rPr>
        <w:t xml:space="preserve">  该模型利用 </w:t>
      </w:r>
      <w:r w:rsidRPr="00B65EEB">
        <w:rPr>
          <w:b/>
          <w:bCs/>
          <w:sz w:val="24"/>
          <w:szCs w:val="28"/>
        </w:rPr>
        <w:t>Stacked Ensembles</w:t>
      </w:r>
      <w:r w:rsidRPr="00B65EEB">
        <w:rPr>
          <w:sz w:val="24"/>
          <w:szCs w:val="28"/>
        </w:rPr>
        <w:t>（堆叠集成算法）来提高性能，能够通过多种学习算法的组合生成最终预测结果，适合于多样化的任务。</w:t>
      </w:r>
    </w:p>
    <w:p w14:paraId="0533AD82" w14:textId="77777777" w:rsidR="007115B1" w:rsidRDefault="007115B1" w:rsidP="007115B1">
      <w:pPr>
        <w:rPr>
          <w:b/>
          <w:bCs/>
          <w:sz w:val="24"/>
          <w:szCs w:val="28"/>
        </w:rPr>
      </w:pPr>
    </w:p>
    <w:p w14:paraId="0CE0AA45" w14:textId="77777777" w:rsidR="007115B1" w:rsidRDefault="007115B1" w:rsidP="007115B1">
      <w:pPr>
        <w:rPr>
          <w:rFonts w:hint="eastAsia"/>
          <w:b/>
          <w:bCs/>
          <w:sz w:val="24"/>
          <w:szCs w:val="28"/>
        </w:rPr>
      </w:pPr>
    </w:p>
    <w:p w14:paraId="02C5C2AB" w14:textId="09F4711B" w:rsidR="00B65EEB" w:rsidRPr="007115B1" w:rsidRDefault="007115B1" w:rsidP="007115B1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proofErr w:type="spellStart"/>
      <w:r w:rsidRPr="007115B1">
        <w:rPr>
          <w:b/>
          <w:bCs/>
          <w:sz w:val="24"/>
          <w:szCs w:val="28"/>
        </w:rPr>
        <w:t>LightAutoML</w:t>
      </w:r>
      <w:proofErr w:type="spellEnd"/>
    </w:p>
    <w:p w14:paraId="6B79CCAB" w14:textId="493F3317" w:rsidR="007115B1" w:rsidRDefault="007115B1" w:rsidP="007115B1">
      <w:pPr>
        <w:rPr>
          <w:sz w:val="24"/>
          <w:szCs w:val="28"/>
        </w:rPr>
      </w:pPr>
      <w:r w:rsidRPr="007115B1">
        <w:rPr>
          <w:b/>
          <w:bCs/>
          <w:sz w:val="24"/>
          <w:szCs w:val="28"/>
        </w:rPr>
        <w:t>F1-score</w:t>
      </w:r>
      <w:r w:rsidRPr="007115B1">
        <w:rPr>
          <w:sz w:val="24"/>
          <w:szCs w:val="28"/>
        </w:rPr>
        <w:t>: ≈ 0.58~0.64</w:t>
      </w:r>
    </w:p>
    <w:p w14:paraId="4051ACC1" w14:textId="64EB03E3" w:rsidR="007115B1" w:rsidRDefault="007115B1" w:rsidP="00B65EEB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2701044B" wp14:editId="3994016A">
            <wp:extent cx="2501900" cy="2056765"/>
            <wp:effectExtent l="0" t="0" r="0" b="635"/>
            <wp:docPr id="1032952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2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40A5" w14:textId="647F0F01" w:rsidR="007115B1" w:rsidRPr="007115B1" w:rsidRDefault="007115B1" w:rsidP="007115B1">
      <w:pPr>
        <w:rPr>
          <w:rFonts w:ascii="Times New Roman" w:hAnsi="Times New Roman" w:cs="Times New Roman" w:hint="eastAsia"/>
          <w:sz w:val="24"/>
          <w:szCs w:val="28"/>
          <w:lang w:val="ru-RU"/>
        </w:rPr>
      </w:pPr>
      <w:proofErr w:type="spellStart"/>
      <w:r w:rsidRPr="007115B1">
        <w:rPr>
          <w:rFonts w:ascii="Times New Roman" w:hAnsi="Times New Roman" w:cs="Times New Roman"/>
          <w:sz w:val="24"/>
          <w:szCs w:val="28"/>
        </w:rPr>
        <w:t>LightAutoML</w:t>
      </w:r>
      <w:proofErr w:type="spellEnd"/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- это легкая автоматизированная платформа машинного обучения, разработанная компанией </w:t>
      </w:r>
      <w:proofErr w:type="spellStart"/>
      <w:r w:rsidRPr="007115B1">
        <w:rPr>
          <w:rFonts w:ascii="Times New Roman" w:hAnsi="Times New Roman" w:cs="Times New Roman"/>
          <w:sz w:val="24"/>
          <w:szCs w:val="28"/>
        </w:rPr>
        <w:t>Sber</w:t>
      </w:r>
      <w:proofErr w:type="spellEnd"/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7115B1">
        <w:rPr>
          <w:rFonts w:ascii="Times New Roman" w:hAnsi="Times New Roman" w:cs="Times New Roman"/>
          <w:sz w:val="24"/>
          <w:szCs w:val="28"/>
        </w:rPr>
        <w:t>AI</w:t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и оптимизированная для быстрого создания прототипов и удовлетворения потребностей малых и средних предприятий в машинном </w:t>
      </w:r>
      <w:proofErr w:type="gramStart"/>
      <w:r w:rsidRPr="007115B1">
        <w:rPr>
          <w:rFonts w:ascii="Times New Roman" w:hAnsi="Times New Roman" w:cs="Times New Roman"/>
          <w:sz w:val="24"/>
          <w:szCs w:val="28"/>
          <w:lang w:val="ru-RU"/>
        </w:rPr>
        <w:t>обучении.Он</w:t>
      </w:r>
      <w:proofErr w:type="gramEnd"/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обеспечивает встроенное автоматическое проектирование функций, предварительную обработку данных, настройку параметров модели и интегрированные обучающие модули.</w:t>
      </w:r>
    </w:p>
    <w:p w14:paraId="5A52D30F" w14:textId="77777777" w:rsidR="007115B1" w:rsidRPr="00B65EEB" w:rsidRDefault="007115B1" w:rsidP="007115B1">
      <w:pPr>
        <w:rPr>
          <w:sz w:val="24"/>
          <w:szCs w:val="28"/>
          <w:lang w:val="ru-RU"/>
        </w:rPr>
      </w:pPr>
      <w:proofErr w:type="spellStart"/>
      <w:r w:rsidRPr="007115B1">
        <w:rPr>
          <w:rFonts w:ascii="Times New Roman" w:hAnsi="Times New Roman" w:cs="Times New Roman"/>
          <w:sz w:val="24"/>
          <w:szCs w:val="28"/>
        </w:rPr>
        <w:t>LightAutoML</w:t>
      </w:r>
      <w:proofErr w:type="spellEnd"/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использует архитектуру модели </w:t>
      </w:r>
      <w:proofErr w:type="spellStart"/>
      <w:r w:rsidRPr="007115B1">
        <w:rPr>
          <w:rFonts w:ascii="Times New Roman" w:hAnsi="Times New Roman" w:cs="Times New Roman"/>
          <w:sz w:val="24"/>
          <w:szCs w:val="28"/>
        </w:rPr>
        <w:t>TabularAutoML</w:t>
      </w:r>
      <w:proofErr w:type="spellEnd"/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, которая может выполнять различные задачи предварительной обработки данных и обучения модели, особенно подходящие для обработки табличных данных.Он обеспечивает высокую степень автоматизации обработки пропущенных значений, категориальных переменных и </w:t>
      </w:r>
      <w:r>
        <w:rPr>
          <w:rFonts w:ascii="Times New Roman" w:hAnsi="Times New Roman" w:cs="Times New Roman"/>
          <w:sz w:val="24"/>
          <w:szCs w:val="28"/>
          <w:lang w:val="ru-RU"/>
        </w:rPr>
        <w:br w:type="column"/>
      </w:r>
      <w:r w:rsidRPr="00B65EEB">
        <w:rPr>
          <w:sz w:val="24"/>
          <w:szCs w:val="28"/>
        </w:rPr>
        <w:t>在</w:t>
      </w:r>
      <w:proofErr w:type="gramStart"/>
      <w:r w:rsidRPr="00B65EEB">
        <w:rPr>
          <w:sz w:val="24"/>
          <w:szCs w:val="28"/>
        </w:rPr>
        <w:t>本任务</w:t>
      </w:r>
      <w:proofErr w:type="gramEnd"/>
      <w:r w:rsidRPr="00B65EEB">
        <w:rPr>
          <w:sz w:val="24"/>
          <w:szCs w:val="28"/>
        </w:rPr>
        <w:t>中</w:t>
      </w:r>
      <w:r w:rsidRPr="00B65EEB">
        <w:rPr>
          <w:sz w:val="24"/>
          <w:szCs w:val="28"/>
          <w:lang w:val="ru-RU"/>
        </w:rPr>
        <w:t>，</w:t>
      </w:r>
      <w:r w:rsidRPr="00B65EEB">
        <w:rPr>
          <w:sz w:val="24"/>
          <w:szCs w:val="28"/>
        </w:rPr>
        <w:t>H</w:t>
      </w:r>
      <w:r w:rsidRPr="00B65EEB">
        <w:rPr>
          <w:sz w:val="24"/>
          <w:szCs w:val="28"/>
          <w:lang w:val="ru-RU"/>
        </w:rPr>
        <w:t>2</w:t>
      </w:r>
      <w:r w:rsidRPr="00B65EEB">
        <w:rPr>
          <w:sz w:val="24"/>
          <w:szCs w:val="28"/>
        </w:rPr>
        <w:t>O</w:t>
      </w:r>
      <w:r w:rsidRPr="00B65EEB">
        <w:rPr>
          <w:sz w:val="24"/>
          <w:szCs w:val="28"/>
          <w:lang w:val="ru-RU"/>
        </w:rPr>
        <w:t xml:space="preserve"> </w:t>
      </w:r>
      <w:proofErr w:type="spellStart"/>
      <w:r w:rsidRPr="00B65EEB">
        <w:rPr>
          <w:sz w:val="24"/>
          <w:szCs w:val="28"/>
        </w:rPr>
        <w:t>AutoML</w:t>
      </w:r>
      <w:proofErr w:type="spellEnd"/>
      <w:r w:rsidRPr="00B65EEB">
        <w:rPr>
          <w:sz w:val="24"/>
          <w:szCs w:val="28"/>
          <w:lang w:val="ru-RU"/>
        </w:rPr>
        <w:t xml:space="preserve"> </w:t>
      </w:r>
      <w:r w:rsidRPr="00B65EEB">
        <w:rPr>
          <w:sz w:val="24"/>
          <w:szCs w:val="28"/>
        </w:rPr>
        <w:t>模型训练较为快速且稳定。</w:t>
      </w:r>
    </w:p>
    <w:p w14:paraId="3677BFFD" w14:textId="77777777" w:rsidR="007115B1" w:rsidRPr="007115B1" w:rsidRDefault="007115B1" w:rsidP="007115B1">
      <w:pPr>
        <w:pStyle w:val="a9"/>
        <w:numPr>
          <w:ilvl w:val="0"/>
          <w:numId w:val="5"/>
        </w:numPr>
        <w:rPr>
          <w:sz w:val="24"/>
          <w:szCs w:val="28"/>
        </w:rPr>
      </w:pPr>
      <w:proofErr w:type="spellStart"/>
      <w:r w:rsidRPr="007115B1">
        <w:rPr>
          <w:b/>
          <w:bCs/>
          <w:sz w:val="24"/>
          <w:szCs w:val="28"/>
        </w:rPr>
        <w:t>LightAutoML</w:t>
      </w:r>
      <w:proofErr w:type="spellEnd"/>
    </w:p>
    <w:p w14:paraId="2B0D2913" w14:textId="77777777" w:rsidR="007115B1" w:rsidRDefault="007115B1" w:rsidP="007115B1">
      <w:pPr>
        <w:rPr>
          <w:sz w:val="24"/>
          <w:szCs w:val="28"/>
        </w:rPr>
      </w:pPr>
      <w:r w:rsidRPr="007115B1">
        <w:rPr>
          <w:b/>
          <w:bCs/>
          <w:sz w:val="24"/>
          <w:szCs w:val="28"/>
        </w:rPr>
        <w:t>F1-score</w:t>
      </w:r>
      <w:r w:rsidRPr="007115B1">
        <w:rPr>
          <w:sz w:val="24"/>
          <w:szCs w:val="28"/>
        </w:rPr>
        <w:t>: 约 0.58~0.64</w:t>
      </w:r>
    </w:p>
    <w:p w14:paraId="4E61699C" w14:textId="18DB15C9" w:rsidR="007115B1" w:rsidRDefault="007115B1" w:rsidP="007115B1">
      <w:pPr>
        <w:rPr>
          <w:rFonts w:ascii="Times New Roman" w:hAnsi="Times New Roman" w:cs="Times New Roman" w:hint="eastAsia"/>
          <w:sz w:val="24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DF8BC6" wp14:editId="79E38ACD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2501900" cy="2056765"/>
            <wp:effectExtent l="0" t="0" r="0" b="635"/>
            <wp:wrapTopAndBottom/>
            <wp:docPr id="2074078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835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5785E" w14:textId="7BE4621F" w:rsidR="007115B1" w:rsidRPr="007115B1" w:rsidRDefault="007115B1" w:rsidP="007115B1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proofErr w:type="spellStart"/>
      <w:r w:rsidRPr="007115B1">
        <w:rPr>
          <w:rFonts w:ascii="Times New Roman" w:hAnsi="Times New Roman" w:cs="Times New Roman"/>
          <w:b/>
          <w:bCs/>
          <w:sz w:val="24"/>
          <w:szCs w:val="28"/>
        </w:rPr>
        <w:t>LightAutoML</w:t>
      </w:r>
      <w:proofErr w:type="spellEnd"/>
      <w:r w:rsidRPr="007115B1">
        <w:rPr>
          <w:rFonts w:ascii="Times New Roman" w:hAnsi="Times New Roman" w:cs="Times New Roman"/>
          <w:sz w:val="24"/>
          <w:szCs w:val="28"/>
        </w:rPr>
        <w:t xml:space="preserve"> </w:t>
      </w:r>
      <w:r w:rsidRPr="007115B1">
        <w:rPr>
          <w:rFonts w:ascii="Times New Roman" w:hAnsi="Times New Roman" w:cs="Times New Roman"/>
          <w:sz w:val="24"/>
          <w:szCs w:val="28"/>
        </w:rPr>
        <w:t>是由</w:t>
      </w:r>
      <w:r w:rsidRPr="007115B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5B1">
        <w:rPr>
          <w:rFonts w:ascii="Times New Roman" w:hAnsi="Times New Roman" w:cs="Times New Roman"/>
          <w:sz w:val="24"/>
          <w:szCs w:val="28"/>
        </w:rPr>
        <w:t>Sber</w:t>
      </w:r>
      <w:proofErr w:type="spellEnd"/>
      <w:r w:rsidRPr="007115B1">
        <w:rPr>
          <w:rFonts w:ascii="Times New Roman" w:hAnsi="Times New Roman" w:cs="Times New Roman"/>
          <w:sz w:val="24"/>
          <w:szCs w:val="28"/>
        </w:rPr>
        <w:t xml:space="preserve"> AI </w:t>
      </w:r>
      <w:r w:rsidRPr="007115B1">
        <w:rPr>
          <w:rFonts w:ascii="Times New Roman" w:hAnsi="Times New Roman" w:cs="Times New Roman"/>
          <w:sz w:val="24"/>
          <w:szCs w:val="28"/>
        </w:rPr>
        <w:t>开发的一个轻量级自动化机器学习平台，针对快速原型开发和中小型企业的机器学习需求进行了优化。它提供了内置的自动特征工程、数据预处理、</w:t>
      </w:r>
      <w:proofErr w:type="gramStart"/>
      <w:r w:rsidRPr="007115B1">
        <w:rPr>
          <w:rFonts w:ascii="Times New Roman" w:hAnsi="Times New Roman" w:cs="Times New Roman"/>
          <w:sz w:val="24"/>
          <w:szCs w:val="28"/>
        </w:rPr>
        <w:t>模型调参和</w:t>
      </w:r>
      <w:proofErr w:type="gramEnd"/>
      <w:r w:rsidRPr="007115B1">
        <w:rPr>
          <w:rFonts w:ascii="Times New Roman" w:hAnsi="Times New Roman" w:cs="Times New Roman"/>
          <w:sz w:val="24"/>
          <w:szCs w:val="28"/>
        </w:rPr>
        <w:t>集成学习模块。</w:t>
      </w:r>
    </w:p>
    <w:p w14:paraId="2D9C0C34" w14:textId="282E2C5F" w:rsidR="007115B1" w:rsidRPr="007115B1" w:rsidRDefault="007115B1" w:rsidP="007115B1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proofErr w:type="spellStart"/>
      <w:r w:rsidRPr="007115B1">
        <w:rPr>
          <w:rFonts w:ascii="Times New Roman" w:hAnsi="Times New Roman" w:cs="Times New Roman"/>
          <w:sz w:val="24"/>
          <w:szCs w:val="28"/>
        </w:rPr>
        <w:t>LightAutoML</w:t>
      </w:r>
      <w:proofErr w:type="spellEnd"/>
      <w:r w:rsidRPr="007115B1">
        <w:rPr>
          <w:rFonts w:ascii="Times New Roman" w:hAnsi="Times New Roman" w:cs="Times New Roman"/>
          <w:sz w:val="24"/>
          <w:szCs w:val="28"/>
        </w:rPr>
        <w:t xml:space="preserve"> </w:t>
      </w:r>
      <w:r w:rsidRPr="007115B1">
        <w:rPr>
          <w:rFonts w:ascii="Times New Roman" w:hAnsi="Times New Roman" w:cs="Times New Roman"/>
          <w:sz w:val="24"/>
          <w:szCs w:val="28"/>
        </w:rPr>
        <w:t>采用</w:t>
      </w:r>
      <w:r w:rsidRPr="007115B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5B1">
        <w:rPr>
          <w:rFonts w:ascii="Times New Roman" w:hAnsi="Times New Roman" w:cs="Times New Roman"/>
          <w:b/>
          <w:bCs/>
          <w:sz w:val="24"/>
          <w:szCs w:val="28"/>
        </w:rPr>
        <w:t>TabularAutoML</w:t>
      </w:r>
      <w:proofErr w:type="spellEnd"/>
      <w:r w:rsidRPr="007115B1">
        <w:rPr>
          <w:rFonts w:ascii="Times New Roman" w:hAnsi="Times New Roman" w:cs="Times New Roman"/>
          <w:sz w:val="24"/>
          <w:szCs w:val="28"/>
        </w:rPr>
        <w:t xml:space="preserve"> </w:t>
      </w:r>
      <w:r w:rsidRPr="007115B1">
        <w:rPr>
          <w:rFonts w:ascii="Times New Roman" w:hAnsi="Times New Roman" w:cs="Times New Roman"/>
          <w:sz w:val="24"/>
          <w:szCs w:val="28"/>
        </w:rPr>
        <w:t>模型架构，可以处理各种数据预处理和模型训练任务，特别适合处理表格数据。它在处理缺失值、类别变量和数值型特征时的自动化程度较高，适用于科研人员和数据</w:t>
      </w:r>
    </w:p>
    <w:p w14:paraId="269D96F7" w14:textId="77777777" w:rsidR="007115B1" w:rsidRPr="007115B1" w:rsidRDefault="007115B1" w:rsidP="007115B1">
      <w:pPr>
        <w:rPr>
          <w:rFonts w:ascii="Times New Roman" w:hAnsi="Times New Roman" w:cs="Times New Roman"/>
          <w:sz w:val="24"/>
          <w:szCs w:val="28"/>
        </w:rPr>
      </w:pPr>
    </w:p>
    <w:p w14:paraId="6845A037" w14:textId="2DB22B35" w:rsidR="007115B1" w:rsidRDefault="00B65EEB" w:rsidP="007115B1">
      <w:pPr>
        <w:rPr>
          <w:rFonts w:hint="eastAsia"/>
          <w:sz w:val="24"/>
          <w:szCs w:val="28"/>
        </w:rPr>
      </w:pPr>
      <w:r w:rsidRPr="007115B1">
        <w:rPr>
          <w:sz w:val="24"/>
          <w:szCs w:val="28"/>
          <w:lang w:val="ru-RU"/>
        </w:rPr>
        <w:br w:type="column"/>
      </w:r>
    </w:p>
    <w:p w14:paraId="5E6D3161" w14:textId="3CA36C50" w:rsidR="007115B1" w:rsidRPr="007115B1" w:rsidRDefault="007115B1" w:rsidP="007115B1">
      <w:pPr>
        <w:rPr>
          <w:rFonts w:ascii="Times New Roman" w:hAnsi="Times New Roman" w:cs="Times New Roman" w:hint="eastAsia"/>
          <w:sz w:val="24"/>
          <w:szCs w:val="28"/>
          <w:lang w:val="ru-RU"/>
        </w:rPr>
      </w:pPr>
      <w:r w:rsidRPr="007115B1">
        <w:rPr>
          <w:rFonts w:ascii="Times New Roman" w:hAnsi="Times New Roman" w:cs="Times New Roman"/>
          <w:sz w:val="24"/>
          <w:szCs w:val="28"/>
          <w:lang w:val="ru-RU"/>
        </w:rPr>
        <w:t>числовых характеристик и подходит для сценариев, где исследователям и специалистам по обработке данных требуется высокая гибкость.</w:t>
      </w:r>
    </w:p>
    <w:p w14:paraId="1E0C32DA" w14:textId="0B0B6F8E" w:rsidR="007115B1" w:rsidRPr="007115B1" w:rsidRDefault="00963F66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0E504B9" wp14:editId="67B2F8C8">
            <wp:simplePos x="0" y="0"/>
            <wp:positionH relativeFrom="column">
              <wp:posOffset>2647315</wp:posOffset>
            </wp:positionH>
            <wp:positionV relativeFrom="paragraph">
              <wp:posOffset>1757680</wp:posOffset>
            </wp:positionV>
            <wp:extent cx="3642995" cy="1727200"/>
            <wp:effectExtent l="0" t="0" r="0" b="6350"/>
            <wp:wrapTopAndBottom/>
            <wp:docPr id="1215826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2676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B1">
        <w:rPr>
          <w:noProof/>
        </w:rPr>
        <w:drawing>
          <wp:anchor distT="0" distB="0" distL="114300" distR="114300" simplePos="0" relativeHeight="251672576" behindDoc="0" locked="0" layoutInCell="1" allowOverlap="1" wp14:anchorId="5BA32789" wp14:editId="4EBE6989">
            <wp:simplePos x="0" y="0"/>
            <wp:positionH relativeFrom="column">
              <wp:posOffset>-393700</wp:posOffset>
            </wp:positionH>
            <wp:positionV relativeFrom="paragraph">
              <wp:posOffset>1624330</wp:posOffset>
            </wp:positionV>
            <wp:extent cx="3073400" cy="2092325"/>
            <wp:effectExtent l="0" t="0" r="0" b="3175"/>
            <wp:wrapTopAndBottom/>
            <wp:docPr id="1439892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9299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B1"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В этой задаче </w:t>
      </w:r>
      <w:proofErr w:type="spellStart"/>
      <w:r w:rsidR="007115B1" w:rsidRPr="007115B1">
        <w:rPr>
          <w:rFonts w:ascii="Times New Roman" w:hAnsi="Times New Roman" w:cs="Times New Roman"/>
          <w:sz w:val="24"/>
          <w:szCs w:val="28"/>
        </w:rPr>
        <w:t>LightAutoML</w:t>
      </w:r>
      <w:proofErr w:type="spellEnd"/>
      <w:r w:rsidR="007115B1"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обеспечивает более гибкую настройку гиперпараметров и более широкие возможности слияния моделей. Хотя результаты по шкале </w:t>
      </w:r>
      <w:r w:rsidR="007115B1" w:rsidRPr="007115B1">
        <w:rPr>
          <w:rFonts w:ascii="Times New Roman" w:hAnsi="Times New Roman" w:cs="Times New Roman"/>
          <w:sz w:val="24"/>
          <w:szCs w:val="28"/>
        </w:rPr>
        <w:t>F</w:t>
      </w:r>
      <w:r w:rsidR="007115B1" w:rsidRPr="007115B1">
        <w:rPr>
          <w:rFonts w:ascii="Times New Roman" w:hAnsi="Times New Roman" w:cs="Times New Roman"/>
          <w:sz w:val="24"/>
          <w:szCs w:val="28"/>
          <w:lang w:val="ru-RU"/>
        </w:rPr>
        <w:t>1 немного колеблются, в некоторых экспериментах он демонстрирует более высокую надежность.</w:t>
      </w:r>
    </w:p>
    <w:p w14:paraId="68AB4FE6" w14:textId="77777777" w:rsidR="007115B1" w:rsidRPr="007115B1" w:rsidRDefault="007115B1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63F66">
        <w:rPr>
          <w:rFonts w:ascii="Times New Roman" w:hAnsi="Times New Roman" w:cs="Times New Roman"/>
          <w:b/>
          <w:bCs/>
          <w:sz w:val="24"/>
          <w:szCs w:val="28"/>
          <w:lang w:val="ru-RU"/>
        </w:rPr>
        <w:t>Окончательный вывод</w:t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t>：</w:t>
      </w:r>
    </w:p>
    <w:p w14:paraId="0F250D17" w14:textId="77777777" w:rsidR="007115B1" w:rsidRPr="007115B1" w:rsidRDefault="007115B1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115B1">
        <w:rPr>
          <w:rFonts w:ascii="Times New Roman" w:hAnsi="Times New Roman" w:cs="Times New Roman"/>
          <w:sz w:val="24"/>
          <w:szCs w:val="28"/>
          <w:lang w:val="ru-RU"/>
        </w:rPr>
        <w:t>H2O AutoML больше подходит для бизнес-сценариев, требующих быстрого развертывания и эффективной обработки больших объемов данных. Его стабильность и интерпретируемость позволяют ему эффективно работать в промышленных приложениях.</w:t>
      </w:r>
    </w:p>
    <w:p w14:paraId="1B73D95D" w14:textId="55392272" w:rsidR="007115B1" w:rsidRPr="007115B1" w:rsidRDefault="007115B1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115B1">
        <w:rPr>
          <w:rFonts w:ascii="Times New Roman" w:hAnsi="Times New Roman" w:cs="Times New Roman"/>
          <w:sz w:val="24"/>
          <w:szCs w:val="28"/>
          <w:lang w:val="ru-RU"/>
        </w:rPr>
        <w:t>LightAutoML обладает очевидными преимуществами при решении задач научных исследований, особенно при разработке функциональных возможностей и предварительной обработке данных, что обеспечивает большую гибкость.Если задача требует глубокой настройки модели и высокоуровневых методов интеграции, более подходящим выбором будет.</w:t>
      </w:r>
    </w:p>
    <w:p w14:paraId="48E7FB94" w14:textId="0581FBBE" w:rsidR="007115B1" w:rsidRDefault="007115B1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sz w:val="24"/>
          <w:szCs w:val="28"/>
          <w:lang w:val="ru-RU"/>
        </w:rPr>
        <w:br w:type="column"/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14:paraId="02D09059" w14:textId="77777777" w:rsidR="00963F66" w:rsidRDefault="00963F66" w:rsidP="00963F66">
      <w:pPr>
        <w:ind w:leftChars="100" w:left="210"/>
        <w:rPr>
          <w:rFonts w:ascii="Times New Roman" w:hAnsi="Times New Roman" w:cs="Times New Roman"/>
          <w:sz w:val="24"/>
          <w:szCs w:val="28"/>
        </w:rPr>
      </w:pPr>
      <w:r w:rsidRPr="007115B1">
        <w:rPr>
          <w:rFonts w:ascii="Times New Roman" w:hAnsi="Times New Roman" w:cs="Times New Roman"/>
          <w:sz w:val="24"/>
          <w:szCs w:val="28"/>
        </w:rPr>
        <w:t>科学家需要灵活性较高的场景。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163E5889" w14:textId="4D63DC68" w:rsidR="00963F66" w:rsidRPr="007115B1" w:rsidRDefault="00963F66" w:rsidP="00963F66">
      <w:pPr>
        <w:ind w:leftChars="100" w:left="210" w:firstLineChars="200" w:firstLine="480"/>
        <w:rPr>
          <w:rFonts w:ascii="Times New Roman" w:hAnsi="Times New Roman" w:cs="Times New Roman"/>
          <w:sz w:val="24"/>
          <w:szCs w:val="28"/>
        </w:rPr>
      </w:pPr>
      <w:r w:rsidRPr="007115B1">
        <w:rPr>
          <w:rFonts w:ascii="Times New Roman" w:hAnsi="Times New Roman" w:cs="Times New Roman"/>
          <w:sz w:val="24"/>
          <w:szCs w:val="28"/>
        </w:rPr>
        <w:t>在</w:t>
      </w:r>
      <w:proofErr w:type="gramStart"/>
      <w:r w:rsidRPr="007115B1">
        <w:rPr>
          <w:rFonts w:ascii="Times New Roman" w:hAnsi="Times New Roman" w:cs="Times New Roman"/>
          <w:sz w:val="24"/>
          <w:szCs w:val="28"/>
        </w:rPr>
        <w:t>本任务</w:t>
      </w:r>
      <w:proofErr w:type="gramEnd"/>
      <w:r w:rsidRPr="007115B1">
        <w:rPr>
          <w:rFonts w:ascii="Times New Roman" w:hAnsi="Times New Roman" w:cs="Times New Roman"/>
          <w:sz w:val="24"/>
          <w:szCs w:val="28"/>
        </w:rPr>
        <w:t>中，</w:t>
      </w:r>
      <w:proofErr w:type="spellStart"/>
      <w:r w:rsidRPr="007115B1">
        <w:rPr>
          <w:rFonts w:ascii="Times New Roman" w:hAnsi="Times New Roman" w:cs="Times New Roman"/>
          <w:sz w:val="24"/>
          <w:szCs w:val="28"/>
        </w:rPr>
        <w:t>LightAutoML</w:t>
      </w:r>
      <w:proofErr w:type="spellEnd"/>
      <w:r w:rsidRPr="007115B1">
        <w:rPr>
          <w:rFonts w:ascii="Times New Roman" w:hAnsi="Times New Roman" w:cs="Times New Roman"/>
          <w:sz w:val="24"/>
          <w:szCs w:val="28"/>
        </w:rPr>
        <w:t xml:space="preserve"> </w:t>
      </w:r>
      <w:r w:rsidRPr="007115B1">
        <w:rPr>
          <w:rFonts w:ascii="Times New Roman" w:hAnsi="Times New Roman" w:cs="Times New Roman"/>
          <w:sz w:val="24"/>
          <w:szCs w:val="28"/>
        </w:rPr>
        <w:t>提供了较为灵活的超参数调整和较高的模型融合能力，虽然</w:t>
      </w:r>
      <w:r w:rsidRPr="007115B1">
        <w:rPr>
          <w:rFonts w:ascii="Times New Roman" w:hAnsi="Times New Roman" w:cs="Times New Roman"/>
          <w:sz w:val="24"/>
          <w:szCs w:val="28"/>
        </w:rPr>
        <w:t xml:space="preserve"> F1-score </w:t>
      </w:r>
      <w:r w:rsidRPr="007115B1">
        <w:rPr>
          <w:rFonts w:ascii="Times New Roman" w:hAnsi="Times New Roman" w:cs="Times New Roman"/>
          <w:sz w:val="24"/>
          <w:szCs w:val="28"/>
        </w:rPr>
        <w:t>结果稍微波动，但在某些实验中展现了更强的鲁棒性。</w:t>
      </w:r>
    </w:p>
    <w:p w14:paraId="70D74E12" w14:textId="77777777" w:rsidR="00963F66" w:rsidRPr="007115B1" w:rsidRDefault="00963F66" w:rsidP="00963F66">
      <w:pPr>
        <w:rPr>
          <w:b/>
          <w:bCs/>
          <w:sz w:val="24"/>
          <w:szCs w:val="28"/>
        </w:rPr>
      </w:pPr>
      <w:r w:rsidRPr="007115B1">
        <w:rPr>
          <w:b/>
          <w:bCs/>
          <w:sz w:val="24"/>
          <w:szCs w:val="28"/>
        </w:rPr>
        <w:t>最终结论：</w:t>
      </w:r>
    </w:p>
    <w:p w14:paraId="0EDAF244" w14:textId="77777777" w:rsidR="00963F66" w:rsidRPr="007115B1" w:rsidRDefault="00963F66" w:rsidP="00963F66">
      <w:pPr>
        <w:rPr>
          <w:sz w:val="24"/>
          <w:szCs w:val="28"/>
        </w:rPr>
      </w:pPr>
      <w:r w:rsidRPr="007115B1">
        <w:rPr>
          <w:b/>
          <w:bCs/>
          <w:sz w:val="24"/>
          <w:szCs w:val="28"/>
        </w:rPr>
        <w:t xml:space="preserve">H2O </w:t>
      </w:r>
      <w:proofErr w:type="spellStart"/>
      <w:r w:rsidRPr="007115B1">
        <w:rPr>
          <w:b/>
          <w:bCs/>
          <w:sz w:val="24"/>
          <w:szCs w:val="28"/>
        </w:rPr>
        <w:t>AutoML</w:t>
      </w:r>
      <w:proofErr w:type="spellEnd"/>
      <w:r w:rsidRPr="007115B1">
        <w:rPr>
          <w:sz w:val="24"/>
          <w:szCs w:val="28"/>
        </w:rPr>
        <w:t xml:space="preserve"> 更适合于需要快速部署和高效处理大量数据的商业场景，其稳定性和</w:t>
      </w:r>
      <w:proofErr w:type="gramStart"/>
      <w:r w:rsidRPr="007115B1">
        <w:rPr>
          <w:sz w:val="24"/>
          <w:szCs w:val="28"/>
        </w:rPr>
        <w:t>可</w:t>
      </w:r>
      <w:proofErr w:type="gramEnd"/>
      <w:r w:rsidRPr="007115B1">
        <w:rPr>
          <w:sz w:val="24"/>
          <w:szCs w:val="28"/>
        </w:rPr>
        <w:t>解释性使其在工业应用中表现优异。</w:t>
      </w:r>
    </w:p>
    <w:p w14:paraId="368378BA" w14:textId="42DE06D4" w:rsidR="00963F66" w:rsidRPr="007115B1" w:rsidRDefault="00963F66" w:rsidP="00963F66">
      <w:pPr>
        <w:rPr>
          <w:sz w:val="24"/>
          <w:szCs w:val="28"/>
        </w:rPr>
      </w:pPr>
      <w:proofErr w:type="spellStart"/>
      <w:r w:rsidRPr="007115B1">
        <w:rPr>
          <w:b/>
          <w:bCs/>
          <w:sz w:val="24"/>
          <w:szCs w:val="28"/>
        </w:rPr>
        <w:t>LightAutoML</w:t>
      </w:r>
      <w:proofErr w:type="spellEnd"/>
      <w:r w:rsidRPr="007115B1">
        <w:rPr>
          <w:sz w:val="24"/>
          <w:szCs w:val="28"/>
        </w:rPr>
        <w:t xml:space="preserve"> 在处理科研任务</w:t>
      </w:r>
      <w:proofErr w:type="gramStart"/>
      <w:r w:rsidRPr="007115B1">
        <w:rPr>
          <w:sz w:val="24"/>
          <w:szCs w:val="28"/>
        </w:rPr>
        <w:t>时优势</w:t>
      </w:r>
      <w:proofErr w:type="gramEnd"/>
      <w:r w:rsidRPr="007115B1">
        <w:rPr>
          <w:sz w:val="24"/>
          <w:szCs w:val="28"/>
        </w:rPr>
        <w:t>明显，特别是在特征工程和数据预处理方面提供了更多灵活性。如果任务需要深度的模型调优和高层次的集成方法，</w:t>
      </w:r>
      <w:proofErr w:type="spellStart"/>
      <w:r w:rsidRPr="007115B1">
        <w:rPr>
          <w:sz w:val="24"/>
          <w:szCs w:val="28"/>
        </w:rPr>
        <w:t>LightAutoML</w:t>
      </w:r>
      <w:proofErr w:type="spellEnd"/>
      <w:r w:rsidRPr="007115B1">
        <w:rPr>
          <w:sz w:val="24"/>
          <w:szCs w:val="28"/>
        </w:rPr>
        <w:t xml:space="preserve"> 是更为合适的</w:t>
      </w:r>
    </w:p>
    <w:p w14:paraId="6EFF4D95" w14:textId="6A122F28" w:rsidR="00963F66" w:rsidRPr="007115B1" w:rsidRDefault="00963F66" w:rsidP="00963F66">
      <w:pPr>
        <w:rPr>
          <w:rFonts w:ascii="Times New Roman" w:hAnsi="Times New Roman" w:cs="Times New Roman" w:hint="eastAsia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br w:type="column"/>
      </w:r>
      <w:r w:rsidRPr="007115B1">
        <w:rPr>
          <w:rFonts w:ascii="Times New Roman" w:hAnsi="Times New Roman" w:cs="Times New Roman"/>
          <w:sz w:val="24"/>
          <w:szCs w:val="28"/>
          <w:lang w:val="ru-RU"/>
        </w:rPr>
        <w:t>LightAutoML</w:t>
      </w:r>
      <w:r>
        <w:rPr>
          <w:rFonts w:ascii="Times New Roman" w:hAnsi="Times New Roman" w:cs="Times New Roman" w:hint="eastAsia"/>
          <w:sz w:val="24"/>
          <w:szCs w:val="28"/>
          <w:lang w:val="ru-RU"/>
        </w:rPr>
        <w:t>.</w:t>
      </w:r>
    </w:p>
    <w:p w14:paraId="53503847" w14:textId="278A4484" w:rsidR="00963F66" w:rsidRDefault="00963F66" w:rsidP="00963F6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115B1">
        <w:rPr>
          <w:rFonts w:ascii="Times New Roman" w:hAnsi="Times New Roman" w:cs="Times New Roman"/>
          <w:sz w:val="24"/>
          <w:szCs w:val="28"/>
          <w:lang w:val="ru-RU"/>
        </w:rPr>
        <w:t>В задаче классификации состояния ЭКГ оба прибора показали лучшие результаты классификации, но H2O AutoML обеспечил более последовательную и стабильную работу.</w:t>
      </w:r>
    </w:p>
    <w:p w14:paraId="7D635B50" w14:textId="77777777" w:rsidR="00963F66" w:rsidRDefault="00963F66" w:rsidP="00963F66">
      <w:pPr>
        <w:rPr>
          <w:sz w:val="24"/>
          <w:szCs w:val="28"/>
          <w:lang w:val="ru-RU"/>
        </w:rPr>
      </w:pPr>
    </w:p>
    <w:p w14:paraId="204E9C58" w14:textId="509BCB3F" w:rsidR="00963F66" w:rsidRDefault="00963F66" w:rsidP="007115B1">
      <w:pPr>
        <w:rPr>
          <w:rFonts w:ascii="Times New Roman" w:hAnsi="Times New Roman" w:cs="Times New Roman"/>
          <w:b/>
          <w:bCs/>
          <w:sz w:val="24"/>
          <w:szCs w:val="28"/>
          <w:lang w:val="ru-RU"/>
        </w:rPr>
      </w:pPr>
      <w:r w:rsidRPr="00963F66">
        <w:rPr>
          <w:rFonts w:ascii="Times New Roman" w:hAnsi="Times New Roman" w:cs="Times New Roman"/>
          <w:b/>
          <w:bCs/>
          <w:sz w:val="24"/>
          <w:szCs w:val="28"/>
          <w:lang w:val="ru-RU"/>
        </w:rPr>
        <w:t>З</w:t>
      </w:r>
      <w:r w:rsidRPr="00963F66">
        <w:rPr>
          <w:rFonts w:ascii="Times New Roman" w:hAnsi="Times New Roman" w:cs="Times New Roman"/>
          <w:b/>
          <w:bCs/>
          <w:sz w:val="24"/>
          <w:szCs w:val="28"/>
          <w:lang w:val="ru-RU"/>
        </w:rPr>
        <w:t>аключение</w:t>
      </w:r>
      <w:r w:rsidRPr="00963F66">
        <w:rPr>
          <w:rFonts w:ascii="Times New Roman" w:hAnsi="Times New Roman" w:cs="Times New Roman"/>
          <w:b/>
          <w:bCs/>
          <w:sz w:val="24"/>
          <w:szCs w:val="28"/>
          <w:lang w:val="ru-RU"/>
        </w:rPr>
        <w:t>:</w:t>
      </w:r>
    </w:p>
    <w:p w14:paraId="1C67D2D3" w14:textId="6BFB5351" w:rsidR="00963F66" w:rsidRPr="007115B1" w:rsidRDefault="00963F66" w:rsidP="007115B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63F66">
        <w:rPr>
          <w:rFonts w:ascii="Times New Roman" w:hAnsi="Times New Roman" w:cs="Times New Roman"/>
          <w:sz w:val="24"/>
          <w:szCs w:val="28"/>
          <w:lang w:val="ru-RU"/>
        </w:rPr>
        <w:t>Этот эксперимент показывает преимущества и недостатки этих двух инструментов путем сравнения и анализа производительности H2O AutoML и LightAutoML в задаче классификации состояния ЭКГ-сигнала.В конечном счете, выбор подходящего фреймворка AutoML зависит от конкретного сценария применения и требований к гибкости, скорости, интерпретируемости и т.д.</w:t>
      </w:r>
    </w:p>
    <w:p w14:paraId="7D348082" w14:textId="2A00F111" w:rsidR="00963F66" w:rsidRPr="007115B1" w:rsidRDefault="00963F66" w:rsidP="00963F66">
      <w:pPr>
        <w:rPr>
          <w:sz w:val="24"/>
          <w:szCs w:val="28"/>
        </w:rPr>
      </w:pPr>
      <w:r w:rsidRPr="00963F66">
        <w:rPr>
          <w:sz w:val="24"/>
          <w:szCs w:val="28"/>
          <w:lang w:val="ru-RU"/>
        </w:rPr>
        <w:br w:type="column"/>
      </w:r>
      <w:r w:rsidRPr="007115B1">
        <w:rPr>
          <w:sz w:val="24"/>
          <w:szCs w:val="28"/>
        </w:rPr>
        <w:t>选择。</w:t>
      </w:r>
    </w:p>
    <w:p w14:paraId="6232FB21" w14:textId="77777777" w:rsidR="00963F66" w:rsidRPr="007115B1" w:rsidRDefault="00963F66" w:rsidP="00963F66">
      <w:pPr>
        <w:rPr>
          <w:sz w:val="24"/>
          <w:szCs w:val="28"/>
        </w:rPr>
      </w:pPr>
      <w:r w:rsidRPr="007115B1">
        <w:rPr>
          <w:sz w:val="24"/>
          <w:szCs w:val="28"/>
        </w:rPr>
        <w:t xml:space="preserve">在 </w:t>
      </w:r>
      <w:r w:rsidRPr="007115B1">
        <w:rPr>
          <w:b/>
          <w:bCs/>
          <w:sz w:val="24"/>
          <w:szCs w:val="28"/>
        </w:rPr>
        <w:t>ECG 健康分类任务中</w:t>
      </w:r>
      <w:r w:rsidRPr="007115B1">
        <w:rPr>
          <w:sz w:val="24"/>
          <w:szCs w:val="28"/>
        </w:rPr>
        <w:t xml:space="preserve">，两者均表现出较好的分类效果，但 </w:t>
      </w:r>
      <w:r w:rsidRPr="007115B1">
        <w:rPr>
          <w:b/>
          <w:bCs/>
          <w:sz w:val="24"/>
          <w:szCs w:val="28"/>
        </w:rPr>
        <w:t xml:space="preserve">H2O </w:t>
      </w:r>
      <w:proofErr w:type="spellStart"/>
      <w:r w:rsidRPr="007115B1">
        <w:rPr>
          <w:b/>
          <w:bCs/>
          <w:sz w:val="24"/>
          <w:szCs w:val="28"/>
        </w:rPr>
        <w:t>AutoML</w:t>
      </w:r>
      <w:proofErr w:type="spellEnd"/>
      <w:r w:rsidRPr="007115B1">
        <w:rPr>
          <w:sz w:val="24"/>
          <w:szCs w:val="28"/>
        </w:rPr>
        <w:t xml:space="preserve"> 提供了更一致且稳定的性能。</w:t>
      </w:r>
    </w:p>
    <w:p w14:paraId="6E680A15" w14:textId="258F06BE" w:rsidR="007115B1" w:rsidRDefault="00963F66" w:rsidP="007115B1">
      <w:pPr>
        <w:rPr>
          <w:b/>
          <w:bCs/>
          <w:sz w:val="24"/>
          <w:szCs w:val="28"/>
        </w:rPr>
      </w:pPr>
      <w:r w:rsidRPr="00963F66">
        <w:rPr>
          <w:b/>
          <w:bCs/>
          <w:sz w:val="24"/>
          <w:szCs w:val="28"/>
        </w:rPr>
        <w:t>总结</w:t>
      </w:r>
      <w:r>
        <w:rPr>
          <w:rFonts w:hint="eastAsia"/>
          <w:b/>
          <w:bCs/>
          <w:sz w:val="24"/>
          <w:szCs w:val="28"/>
        </w:rPr>
        <w:t>:</w:t>
      </w:r>
    </w:p>
    <w:p w14:paraId="26537B48" w14:textId="0AFCDE40" w:rsidR="00963F66" w:rsidRPr="00963F66" w:rsidRDefault="00963F66" w:rsidP="007115B1">
      <w:pPr>
        <w:rPr>
          <w:rFonts w:hint="eastAsia"/>
          <w:sz w:val="24"/>
          <w:szCs w:val="28"/>
        </w:rPr>
      </w:pPr>
      <w:r w:rsidRPr="00963F66">
        <w:rPr>
          <w:sz w:val="24"/>
          <w:szCs w:val="28"/>
        </w:rPr>
        <w:t xml:space="preserve">本实验通过对比分析 H2O </w:t>
      </w:r>
      <w:proofErr w:type="spellStart"/>
      <w:r w:rsidRPr="00963F66">
        <w:rPr>
          <w:sz w:val="24"/>
          <w:szCs w:val="28"/>
        </w:rPr>
        <w:t>AutoML</w:t>
      </w:r>
      <w:proofErr w:type="spellEnd"/>
      <w:r w:rsidRPr="00963F66">
        <w:rPr>
          <w:sz w:val="24"/>
          <w:szCs w:val="28"/>
        </w:rPr>
        <w:t xml:space="preserve"> 和 </w:t>
      </w:r>
      <w:proofErr w:type="spellStart"/>
      <w:r w:rsidRPr="00963F66">
        <w:rPr>
          <w:sz w:val="24"/>
          <w:szCs w:val="28"/>
        </w:rPr>
        <w:t>LightAutoML</w:t>
      </w:r>
      <w:proofErr w:type="spellEnd"/>
      <w:r w:rsidRPr="00963F66">
        <w:rPr>
          <w:sz w:val="24"/>
          <w:szCs w:val="28"/>
        </w:rPr>
        <w:t xml:space="preserve"> 在 ECG 信号健康状态分类任务中的表现，展示了这两种工具各自的优劣势。最终，选择合适的 </w:t>
      </w:r>
      <w:proofErr w:type="spellStart"/>
      <w:r w:rsidRPr="00963F66">
        <w:rPr>
          <w:sz w:val="24"/>
          <w:szCs w:val="28"/>
        </w:rPr>
        <w:t>AutoML</w:t>
      </w:r>
      <w:proofErr w:type="spellEnd"/>
      <w:r w:rsidRPr="00963F66">
        <w:rPr>
          <w:sz w:val="24"/>
          <w:szCs w:val="28"/>
        </w:rPr>
        <w:t xml:space="preserve"> 框架取决于具体的应用场景和对灵活性、速度、可解释性等方面的需求。</w:t>
      </w:r>
    </w:p>
    <w:sectPr w:rsidR="00963F66" w:rsidRPr="00963F66" w:rsidSect="00823F1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EDA37" w14:textId="77777777" w:rsidR="007F3E18" w:rsidRDefault="007F3E18" w:rsidP="00823F10">
      <w:r>
        <w:separator/>
      </w:r>
    </w:p>
  </w:endnote>
  <w:endnote w:type="continuationSeparator" w:id="0">
    <w:p w14:paraId="3C7DCFF1" w14:textId="77777777" w:rsidR="007F3E18" w:rsidRDefault="007F3E18" w:rsidP="0082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2042A" w14:textId="77777777" w:rsidR="007F3E18" w:rsidRDefault="007F3E18" w:rsidP="00823F10">
      <w:r>
        <w:separator/>
      </w:r>
    </w:p>
  </w:footnote>
  <w:footnote w:type="continuationSeparator" w:id="0">
    <w:p w14:paraId="554D7FEF" w14:textId="77777777" w:rsidR="007F3E18" w:rsidRDefault="007F3E18" w:rsidP="00823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3438D"/>
    <w:multiLevelType w:val="hybridMultilevel"/>
    <w:tmpl w:val="84DA33B2"/>
    <w:lvl w:ilvl="0" w:tplc="8814EBD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9A2E11"/>
    <w:multiLevelType w:val="multilevel"/>
    <w:tmpl w:val="021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1C0B"/>
    <w:multiLevelType w:val="hybridMultilevel"/>
    <w:tmpl w:val="F7784776"/>
    <w:lvl w:ilvl="0" w:tplc="D7603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996290"/>
    <w:multiLevelType w:val="hybridMultilevel"/>
    <w:tmpl w:val="F47251E8"/>
    <w:lvl w:ilvl="0" w:tplc="8B92FE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B37610"/>
    <w:multiLevelType w:val="multilevel"/>
    <w:tmpl w:val="2F6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2255B"/>
    <w:multiLevelType w:val="hybridMultilevel"/>
    <w:tmpl w:val="79AC26DE"/>
    <w:lvl w:ilvl="0" w:tplc="A4447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72006332">
    <w:abstractNumId w:val="1"/>
  </w:num>
  <w:num w:numId="2" w16cid:durableId="890194864">
    <w:abstractNumId w:val="2"/>
  </w:num>
  <w:num w:numId="3" w16cid:durableId="1228345740">
    <w:abstractNumId w:val="5"/>
  </w:num>
  <w:num w:numId="4" w16cid:durableId="1111049460">
    <w:abstractNumId w:val="3"/>
  </w:num>
  <w:num w:numId="5" w16cid:durableId="660040182">
    <w:abstractNumId w:val="0"/>
  </w:num>
  <w:num w:numId="6" w16cid:durableId="1430157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A0"/>
    <w:rsid w:val="001E7CC5"/>
    <w:rsid w:val="00273A16"/>
    <w:rsid w:val="004D4FCB"/>
    <w:rsid w:val="00631CC5"/>
    <w:rsid w:val="00676DA0"/>
    <w:rsid w:val="007115B1"/>
    <w:rsid w:val="007C0AD3"/>
    <w:rsid w:val="007F3E18"/>
    <w:rsid w:val="00823F10"/>
    <w:rsid w:val="00887617"/>
    <w:rsid w:val="009506F1"/>
    <w:rsid w:val="00963F66"/>
    <w:rsid w:val="00B65EEB"/>
    <w:rsid w:val="00B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E92F5"/>
  <w15:chartTrackingRefBased/>
  <w15:docId w15:val="{011C5BD6-1163-4FDF-A299-7AEE5D0A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D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D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D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D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D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D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D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D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6D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6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6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6D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6D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6D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6D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6D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6D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6D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D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6D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D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6D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D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D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6D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6D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3F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3F1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3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3F10"/>
    <w:rPr>
      <w:sz w:val="18"/>
      <w:szCs w:val="18"/>
    </w:rPr>
  </w:style>
  <w:style w:type="table" w:styleId="af2">
    <w:name w:val="Table Grid"/>
    <w:basedOn w:val="a1"/>
    <w:uiPriority w:val="39"/>
    <w:rsid w:val="001E7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B067-8002-4F02-8644-D4C496CE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Sun</dc:creator>
  <cp:keywords/>
  <dc:description/>
  <cp:lastModifiedBy>Bob Sun</cp:lastModifiedBy>
  <cp:revision>2</cp:revision>
  <dcterms:created xsi:type="dcterms:W3CDTF">2025-05-13T22:03:00Z</dcterms:created>
  <dcterms:modified xsi:type="dcterms:W3CDTF">2025-05-13T23:08:00Z</dcterms:modified>
</cp:coreProperties>
</file>