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2"/>
        <w:gridCol w:w="6924"/>
      </w:tblGrid>
      <w:tr w:rsidR="00121453" w14:paraId="02A78776" w14:textId="77777777">
        <w:tc>
          <w:tcPr>
            <w:tcW w:w="1384" w:type="dxa"/>
          </w:tcPr>
          <w:p w14:paraId="0C1F85AB" w14:textId="77777777" w:rsidR="00121453" w:rsidRDefault="00000000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MACROBUTTON MTEditEquationSection2 </w:instrText>
            </w:r>
            <w:r>
              <w:rPr>
                <w:b/>
                <w:vanish/>
                <w:color w:val="FF0000"/>
                <w:sz w:val="24"/>
              </w:rPr>
              <w:instrText>Equation Chapter 1 Section 1</w:instrTex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MTEqn \r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MTSec \r 1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MTChap \r 1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end"/>
            </w: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3730D977" wp14:editId="681387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3057984F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B7AE877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534E7F0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9B29955" w14:textId="77777777" w:rsidR="00121453" w:rsidRDefault="00000000">
            <w:pPr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3B14618" w14:textId="77777777" w:rsidR="00121453" w:rsidRDefault="00000000">
            <w:pPr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2DAD611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05331BA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0047A01" w14:textId="77777777" w:rsidR="00121453" w:rsidRDefault="0012145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76C964C9" w14:textId="77777777" w:rsidR="00121453" w:rsidRDefault="00121453">
      <w:pPr>
        <w:spacing w:line="240" w:lineRule="auto"/>
        <w:ind w:firstLine="0"/>
        <w:jc w:val="left"/>
        <w:rPr>
          <w:sz w:val="24"/>
        </w:rPr>
      </w:pPr>
    </w:p>
    <w:p w14:paraId="272C5D7F" w14:textId="77777777" w:rsidR="00121453" w:rsidRDefault="00121453">
      <w:pPr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6533"/>
      </w:tblGrid>
      <w:tr w:rsidR="00121453" w14:paraId="29DE92CE" w14:textId="77777777">
        <w:trPr>
          <w:trHeight w:val="9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B88F5" w14:textId="77777777" w:rsidR="00121453" w:rsidRDefault="0000000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20536" w14:textId="77777777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 «Информатика и системы управления»</w:t>
            </w:r>
          </w:p>
        </w:tc>
      </w:tr>
    </w:tbl>
    <w:p w14:paraId="5AB2A66D" w14:textId="77777777" w:rsidR="00121453" w:rsidRDefault="00121453">
      <w:pPr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598"/>
      </w:tblGrid>
      <w:tr w:rsidR="00121453" w14:paraId="78F71488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78947" w14:textId="77777777" w:rsidR="00121453" w:rsidRDefault="00000000">
            <w:pPr>
              <w:ind w:firstLine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4A2EED" w14:textId="77777777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ИУ-1 «Системы автоматического управления»</w:t>
            </w:r>
          </w:p>
        </w:tc>
      </w:tr>
    </w:tbl>
    <w:p w14:paraId="39DBAED3" w14:textId="77777777" w:rsidR="00121453" w:rsidRDefault="00121453">
      <w:pPr>
        <w:ind w:firstLine="0"/>
        <w:jc w:val="left"/>
        <w:rPr>
          <w:i/>
          <w:sz w:val="32"/>
        </w:rPr>
      </w:pPr>
    </w:p>
    <w:p w14:paraId="3BCEB396" w14:textId="77777777" w:rsidR="00121453" w:rsidRDefault="00000000">
      <w:pPr>
        <w:ind w:firstLine="0"/>
        <w:jc w:val="center"/>
        <w:rPr>
          <w:b/>
          <w:sz w:val="44"/>
          <w:lang w:val="en-US" w:eastAsia="zh-CN"/>
        </w:rPr>
      </w:pPr>
      <w:proofErr w:type="spellStart"/>
      <w:r>
        <w:rPr>
          <w:b/>
          <w:sz w:val="44"/>
          <w:lang w:val="en-US" w:eastAsia="zh-CN"/>
        </w:rPr>
        <w:t>Эргатические</w:t>
      </w:r>
      <w:proofErr w:type="spellEnd"/>
      <w:r>
        <w:rPr>
          <w:b/>
          <w:sz w:val="44"/>
          <w:lang w:val="en-US" w:eastAsia="zh-CN"/>
        </w:rPr>
        <w:t xml:space="preserve"> </w:t>
      </w:r>
      <w:proofErr w:type="spellStart"/>
      <w:r>
        <w:rPr>
          <w:b/>
          <w:sz w:val="44"/>
          <w:lang w:val="en-US" w:eastAsia="zh-CN"/>
        </w:rPr>
        <w:t>системы</w:t>
      </w:r>
      <w:proofErr w:type="spellEnd"/>
    </w:p>
    <w:p w14:paraId="03CC60A8" w14:textId="2BB6AE34" w:rsidR="00121453" w:rsidRPr="005B5FCD" w:rsidRDefault="00000000">
      <w:pPr>
        <w:ind w:firstLine="0"/>
        <w:jc w:val="center"/>
        <w:rPr>
          <w:rFonts w:eastAsiaTheme="minorEastAsia" w:hint="eastAsia"/>
          <w:b/>
          <w:sz w:val="44"/>
          <w:lang w:eastAsia="zh-CN"/>
        </w:rPr>
      </w:pPr>
      <w:proofErr w:type="spellStart"/>
      <w:r>
        <w:rPr>
          <w:b/>
          <w:sz w:val="44"/>
          <w:lang w:val="en-US" w:eastAsia="zh-CN"/>
        </w:rPr>
        <w:t>Задание</w:t>
      </w:r>
      <w:proofErr w:type="spellEnd"/>
      <w:r>
        <w:rPr>
          <w:b/>
          <w:sz w:val="44"/>
          <w:lang w:val="en-US" w:eastAsia="zh-CN"/>
        </w:rPr>
        <w:t xml:space="preserve"> №</w:t>
      </w:r>
      <w:r w:rsidR="005B5FCD">
        <w:rPr>
          <w:rFonts w:eastAsiaTheme="minorEastAsia" w:hint="eastAsia"/>
          <w:b/>
          <w:sz w:val="44"/>
          <w:lang w:eastAsia="zh-CN"/>
        </w:rPr>
        <w:t>6</w:t>
      </w:r>
    </w:p>
    <w:p w14:paraId="52A4B45E" w14:textId="77777777" w:rsidR="00121453" w:rsidRDefault="00121453">
      <w:pPr>
        <w:ind w:firstLine="0"/>
        <w:rPr>
          <w:i/>
          <w:sz w:val="24"/>
        </w:rPr>
      </w:pPr>
    </w:p>
    <w:p w14:paraId="13A861DA" w14:textId="77777777" w:rsidR="00121453" w:rsidRDefault="00121453">
      <w:pPr>
        <w:ind w:leftChars="-300" w:left="-840" w:rightChars="-233" w:right="-652" w:firstLine="0"/>
        <w:jc w:val="left"/>
        <w:rPr>
          <w:sz w:val="24"/>
        </w:rPr>
      </w:pPr>
    </w:p>
    <w:p w14:paraId="3DBEAAA8" w14:textId="77777777" w:rsidR="00121453" w:rsidRDefault="00121453">
      <w:pPr>
        <w:ind w:firstLine="0"/>
        <w:jc w:val="left"/>
        <w:rPr>
          <w:sz w:val="24"/>
        </w:rPr>
      </w:pPr>
      <w:bookmarkStart w:id="0" w:name="_Hlk529132148"/>
    </w:p>
    <w:tbl>
      <w:tblPr>
        <w:tblW w:w="4996" w:type="pct"/>
        <w:tblLayout w:type="fixed"/>
        <w:tblLook w:val="04A0" w:firstRow="1" w:lastRow="0" w:firstColumn="1" w:lastColumn="0" w:noHBand="0" w:noVBand="1"/>
      </w:tblPr>
      <w:tblGrid>
        <w:gridCol w:w="1606"/>
        <w:gridCol w:w="1949"/>
        <w:gridCol w:w="1668"/>
        <w:gridCol w:w="3076"/>
      </w:tblGrid>
      <w:tr w:rsidR="00121453" w14:paraId="0BF0A888" w14:textId="77777777">
        <w:tc>
          <w:tcPr>
            <w:tcW w:w="1646" w:type="dxa"/>
            <w:shd w:val="clear" w:color="auto" w:fill="auto"/>
          </w:tcPr>
          <w:p w14:paraId="56A5CD4A" w14:textId="77777777" w:rsidR="00121453" w:rsidRDefault="0000000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14:paraId="31C17D0E" w14:textId="1CDBA663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ИУ1И-</w:t>
            </w:r>
            <w:r w:rsidR="002B39E0">
              <w:rPr>
                <w:rFonts w:eastAsiaTheme="minorEastAsia" w:hint="eastAsia"/>
                <w:sz w:val="24"/>
                <w:lang w:eastAsia="zh-CN"/>
              </w:rPr>
              <w:t>42</w:t>
            </w:r>
            <w:r>
              <w:rPr>
                <w:sz w:val="24"/>
              </w:rPr>
              <w:t>М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E74E83" w14:textId="4386DDBD" w:rsidR="00121453" w:rsidRDefault="00000000">
            <w:pPr>
              <w:ind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</w:t>
            </w:r>
            <w:r w:rsidR="002B39E0">
              <w:rPr>
                <w:rFonts w:eastAsia="宋体"/>
                <w:sz w:val="20"/>
                <w:lang w:eastAsia="zh-CN"/>
              </w:rPr>
              <w:t>3</w:t>
            </w:r>
            <w:r>
              <w:rPr>
                <w:sz w:val="20"/>
              </w:rPr>
              <w:t>/</w:t>
            </w:r>
            <w:r>
              <w:rPr>
                <w:rFonts w:eastAsia="宋体" w:hint="eastAsia"/>
                <w:sz w:val="20"/>
                <w:lang w:val="en-US" w:eastAsia="zh-CN"/>
              </w:rPr>
              <w:t>05</w:t>
            </w:r>
            <w:r>
              <w:rPr>
                <w:sz w:val="20"/>
              </w:rPr>
              <w:t>/202</w:t>
            </w:r>
            <w:r>
              <w:rPr>
                <w:rFonts w:eastAsia="宋体" w:hint="eastAsia"/>
                <w:sz w:val="20"/>
                <w:lang w:val="en-US" w:eastAsia="zh-CN"/>
              </w:rPr>
              <w:t>5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52BBDBEB" w14:textId="061B6773" w:rsidR="00121453" w:rsidRDefault="00000000">
            <w:pPr>
              <w:ind w:firstLine="0"/>
              <w:jc w:val="center"/>
              <w:rPr>
                <w:sz w:val="24"/>
              </w:rPr>
            </w:pPr>
            <w:bookmarkStart w:id="1" w:name="OLE_LINK1"/>
            <w:r>
              <w:rPr>
                <w:sz w:val="24"/>
              </w:rPr>
              <w:t>Л</w:t>
            </w:r>
            <w:r w:rsidR="002B39E0">
              <w:rPr>
                <w:sz w:val="24"/>
              </w:rPr>
              <w:t>о</w:t>
            </w:r>
            <w:r>
              <w:rPr>
                <w:sz w:val="24"/>
              </w:rPr>
              <w:t xml:space="preserve"> </w:t>
            </w:r>
            <w:bookmarkEnd w:id="1"/>
            <w:r w:rsidR="002B39E0">
              <w:rPr>
                <w:sz w:val="24"/>
              </w:rPr>
              <w:t>Силун</w:t>
            </w:r>
          </w:p>
        </w:tc>
      </w:tr>
      <w:tr w:rsidR="00121453" w14:paraId="1FD2F19D" w14:textId="77777777">
        <w:tc>
          <w:tcPr>
            <w:tcW w:w="1646" w:type="dxa"/>
            <w:shd w:val="clear" w:color="auto" w:fill="auto"/>
          </w:tcPr>
          <w:p w14:paraId="2A7E1AEF" w14:textId="77777777" w:rsidR="00121453" w:rsidRDefault="00121453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</w:tcPr>
          <w:p w14:paraId="42DC1F23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(Группа)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</w:tcPr>
          <w:p w14:paraId="11A3532A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</w:tcPr>
          <w:p w14:paraId="41BA36BE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</w:tbl>
    <w:p w14:paraId="7A8BDEA9" w14:textId="77777777" w:rsidR="00121453" w:rsidRDefault="00121453">
      <w:pPr>
        <w:ind w:firstLine="0"/>
        <w:jc w:val="left"/>
        <w:rPr>
          <w:sz w:val="24"/>
        </w:rPr>
      </w:pPr>
    </w:p>
    <w:tbl>
      <w:tblPr>
        <w:tblW w:w="4996" w:type="pct"/>
        <w:tblLook w:val="04A0" w:firstRow="1" w:lastRow="0" w:firstColumn="1" w:lastColumn="0" w:noHBand="0" w:noVBand="1"/>
      </w:tblPr>
      <w:tblGrid>
        <w:gridCol w:w="1654"/>
        <w:gridCol w:w="1941"/>
        <w:gridCol w:w="4704"/>
      </w:tblGrid>
      <w:tr w:rsidR="00121453" w14:paraId="5202448E" w14:textId="77777777">
        <w:tc>
          <w:tcPr>
            <w:tcW w:w="1656" w:type="dxa"/>
            <w:vMerge w:val="restart"/>
            <w:shd w:val="clear" w:color="auto" w:fill="auto"/>
          </w:tcPr>
          <w:p w14:paraId="62E9F64C" w14:textId="77777777" w:rsidR="00121453" w:rsidRDefault="0000000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Руководитель       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9ABA05" w14:textId="0C7BDA44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</w:t>
            </w:r>
            <w:r w:rsidR="002B39E0">
              <w:rPr>
                <w:rFonts w:eastAsia="宋体"/>
                <w:sz w:val="20"/>
                <w:lang w:eastAsia="zh-CN"/>
              </w:rPr>
              <w:t>3</w:t>
            </w:r>
            <w:r>
              <w:rPr>
                <w:sz w:val="20"/>
              </w:rPr>
              <w:t>/</w:t>
            </w:r>
            <w:r>
              <w:rPr>
                <w:rFonts w:eastAsia="宋体" w:hint="eastAsia"/>
                <w:sz w:val="20"/>
                <w:lang w:val="en-US" w:eastAsia="zh-CN"/>
              </w:rPr>
              <w:t>05</w:t>
            </w:r>
            <w:r>
              <w:rPr>
                <w:sz w:val="20"/>
              </w:rPr>
              <w:t>/202</w:t>
            </w:r>
            <w:r>
              <w:rPr>
                <w:rFonts w:eastAsia="宋体" w:hint="eastAsia"/>
                <w:sz w:val="20"/>
                <w:lang w:val="en-US" w:eastAsia="zh-CN"/>
              </w:rPr>
              <w:t>5</w:t>
            </w:r>
          </w:p>
        </w:tc>
        <w:tc>
          <w:tcPr>
            <w:tcW w:w="4870" w:type="dxa"/>
            <w:tcBorders>
              <w:bottom w:val="single" w:sz="4" w:space="0" w:color="auto"/>
            </w:tcBorders>
            <w:shd w:val="clear" w:color="auto" w:fill="auto"/>
          </w:tcPr>
          <w:p w14:paraId="7EDF27AE" w14:textId="77777777" w:rsidR="00121453" w:rsidRDefault="00000000">
            <w:pPr>
              <w:jc w:val="left"/>
              <w:rPr>
                <w:sz w:val="24"/>
              </w:rPr>
            </w:pPr>
            <w:proofErr w:type="spellStart"/>
            <w:r>
              <w:rPr>
                <w:rFonts w:eastAsia="宋体"/>
                <w:color w:val="000000"/>
                <w:sz w:val="24"/>
                <w:lang w:val="en-US" w:eastAsia="zh-CN" w:bidi="ar"/>
              </w:rPr>
              <w:t>Aндриков</w:t>
            </w:r>
            <w:proofErr w:type="spellEnd"/>
            <w:r>
              <w:rPr>
                <w:rFonts w:eastAsia="宋体"/>
                <w:color w:val="000000"/>
                <w:sz w:val="24"/>
                <w:lang w:val="en-US" w:eastAsia="zh-CN" w:bidi="ar"/>
              </w:rPr>
              <w:t xml:space="preserve"> Денис </w:t>
            </w:r>
            <w:r>
              <w:rPr>
                <w:rFonts w:eastAsia="宋体"/>
                <w:color w:val="000000"/>
                <w:sz w:val="24"/>
                <w:lang w:eastAsia="zh-CN" w:bidi="ar"/>
              </w:rPr>
              <w:t>А</w:t>
            </w:r>
            <w:proofErr w:type="spellStart"/>
            <w:r>
              <w:rPr>
                <w:rFonts w:eastAsia="宋体"/>
                <w:color w:val="000000"/>
                <w:sz w:val="24"/>
                <w:lang w:val="en-US" w:eastAsia="zh-CN" w:bidi="ar"/>
              </w:rPr>
              <w:t>натольеви</w:t>
            </w:r>
            <w:proofErr w:type="spellEnd"/>
            <w:r>
              <w:rPr>
                <w:rFonts w:eastAsia="宋体"/>
                <w:color w:val="000000"/>
                <w:sz w:val="24"/>
                <w:lang w:eastAsia="zh-CN" w:bidi="ar"/>
              </w:rPr>
              <w:t>ч</w:t>
            </w:r>
          </w:p>
        </w:tc>
      </w:tr>
      <w:tr w:rsidR="00121453" w14:paraId="105735B3" w14:textId="77777777">
        <w:tc>
          <w:tcPr>
            <w:tcW w:w="1656" w:type="dxa"/>
            <w:vMerge/>
            <w:shd w:val="clear" w:color="auto" w:fill="auto"/>
          </w:tcPr>
          <w:p w14:paraId="3C0CEFA7" w14:textId="77777777" w:rsidR="00121453" w:rsidRDefault="00121453">
            <w:pPr>
              <w:ind w:firstLine="0"/>
              <w:jc w:val="left"/>
              <w:rPr>
                <w:sz w:val="16"/>
              </w:rPr>
            </w:pP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auto"/>
          </w:tcPr>
          <w:p w14:paraId="57529B01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4870" w:type="dxa"/>
            <w:tcBorders>
              <w:top w:val="single" w:sz="4" w:space="0" w:color="auto"/>
            </w:tcBorders>
            <w:shd w:val="clear" w:color="auto" w:fill="auto"/>
          </w:tcPr>
          <w:p w14:paraId="17115E31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</w:tbl>
    <w:p w14:paraId="7CB3DAD5" w14:textId="77777777" w:rsidR="00121453" w:rsidRDefault="00121453">
      <w:pPr>
        <w:spacing w:line="240" w:lineRule="auto"/>
        <w:ind w:firstLine="0"/>
        <w:rPr>
          <w:sz w:val="20"/>
        </w:rPr>
      </w:pPr>
    </w:p>
    <w:bookmarkEnd w:id="0"/>
    <w:p w14:paraId="1ADF102C" w14:textId="77777777" w:rsidR="00121453" w:rsidRDefault="00121453">
      <w:pPr>
        <w:spacing w:line="240" w:lineRule="auto"/>
        <w:ind w:firstLine="0"/>
        <w:rPr>
          <w:i/>
        </w:rPr>
      </w:pPr>
    </w:p>
    <w:p w14:paraId="7A7C25F2" w14:textId="77777777" w:rsidR="00121453" w:rsidRDefault="00000000">
      <w:pPr>
        <w:jc w:val="center"/>
      </w:pPr>
      <w:r>
        <w:rPr>
          <w:i/>
        </w:rPr>
        <w:t>202</w:t>
      </w:r>
      <w:r>
        <w:rPr>
          <w:rFonts w:eastAsia="宋体" w:hint="eastAsia"/>
          <w:i/>
          <w:lang w:val="en-US" w:eastAsia="zh-CN"/>
        </w:rPr>
        <w:t>5</w:t>
      </w:r>
      <w:r>
        <w:rPr>
          <w:i/>
        </w:rPr>
        <w:t xml:space="preserve"> г.</w:t>
      </w:r>
    </w:p>
    <w:p w14:paraId="07C8BD70" w14:textId="77777777" w:rsidR="00121453" w:rsidRDefault="00121453">
      <w:pPr>
        <w:ind w:firstLine="0"/>
        <w:outlineLvl w:val="0"/>
        <w:sectPr w:rsidR="001214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18235E" w14:textId="7DE6BB77" w:rsidR="00121453" w:rsidRDefault="00344993" w:rsidP="00344993">
      <w:pPr>
        <w:ind w:firstLine="0"/>
        <w:outlineLvl w:val="0"/>
        <w:rPr>
          <w:b/>
          <w:bCs/>
        </w:rPr>
      </w:pPr>
      <w:r>
        <w:rPr>
          <w:rFonts w:eastAsiaTheme="minorEastAsia" w:hint="eastAsia"/>
          <w:b/>
          <w:bCs/>
          <w:lang w:eastAsia="zh-CN"/>
        </w:rPr>
        <w:lastRenderedPageBreak/>
        <w:t xml:space="preserve">1 </w:t>
      </w:r>
      <w:r w:rsidR="00000000">
        <w:rPr>
          <w:b/>
          <w:bCs/>
          <w:lang w:eastAsia="zh-CN"/>
        </w:rPr>
        <w:t xml:space="preserve">Цель задания: </w:t>
      </w:r>
    </w:p>
    <w:p w14:paraId="44F5CF79" w14:textId="7CEB9942" w:rsidR="00121453" w:rsidRDefault="002B39E0" w:rsidP="002B39E0">
      <w:pPr>
        <w:ind w:firstLine="420"/>
        <w:outlineLvl w:val="0"/>
        <w:rPr>
          <w:lang w:eastAsia="zh-CN"/>
        </w:rPr>
      </w:pPr>
      <w:r w:rsidRPr="002B39E0">
        <w:rPr>
          <w:rFonts w:hint="eastAsia"/>
          <w:lang w:eastAsia="zh-CN"/>
        </w:rPr>
        <w:t>исследование</w:t>
      </w:r>
      <w:r w:rsidRPr="002B39E0">
        <w:rPr>
          <w:lang w:eastAsia="zh-CN"/>
        </w:rPr>
        <w:t xml:space="preserve"> характеристик кардиосигнала</w:t>
      </w:r>
      <w:r w:rsidR="00000000">
        <w:rPr>
          <w:lang w:eastAsia="zh-CN"/>
        </w:rPr>
        <w:t>.</w:t>
      </w:r>
    </w:p>
    <w:p w14:paraId="2525408E" w14:textId="4200F2A8" w:rsidR="00121453" w:rsidRDefault="00344993">
      <w:pPr>
        <w:ind w:firstLine="0"/>
        <w:outlineLvl w:val="0"/>
        <w:rPr>
          <w:b/>
          <w:bCs/>
        </w:rPr>
      </w:pPr>
      <w:r>
        <w:rPr>
          <w:rFonts w:eastAsiaTheme="minorEastAsia" w:hint="eastAsia"/>
          <w:b/>
          <w:bCs/>
          <w:lang w:eastAsia="zh-CN"/>
        </w:rPr>
        <w:t xml:space="preserve">2 </w:t>
      </w:r>
      <w:r w:rsidR="00000000">
        <w:rPr>
          <w:b/>
          <w:bCs/>
          <w:lang w:eastAsia="zh-CN"/>
        </w:rPr>
        <w:t xml:space="preserve">Ключевой навык: </w:t>
      </w:r>
    </w:p>
    <w:p w14:paraId="63176A84" w14:textId="145E3388" w:rsidR="002B39E0" w:rsidRDefault="002B39E0" w:rsidP="002B39E0">
      <w:pPr>
        <w:ind w:firstLine="420"/>
        <w:outlineLvl w:val="0"/>
        <w:rPr>
          <w:lang w:eastAsia="zh-CN"/>
        </w:rPr>
      </w:pPr>
      <w:r w:rsidRPr="002B39E0">
        <w:rPr>
          <w:rFonts w:hint="eastAsia"/>
          <w:lang w:eastAsia="zh-CN"/>
        </w:rPr>
        <w:t>алгоритмы</w:t>
      </w:r>
      <w:r w:rsidRPr="002B39E0">
        <w:rPr>
          <w:lang w:eastAsia="zh-CN"/>
        </w:rPr>
        <w:t xml:space="preserve"> LSTM в нейронных сетях</w:t>
      </w:r>
    </w:p>
    <w:p w14:paraId="4C40C5A4" w14:textId="31CE7B3A" w:rsidR="00121453" w:rsidRDefault="00344993">
      <w:pPr>
        <w:ind w:firstLine="0"/>
        <w:outlineLvl w:val="0"/>
        <w:rPr>
          <w:b/>
          <w:bCs/>
          <w:lang w:eastAsia="zh-CN"/>
        </w:rPr>
      </w:pPr>
      <w:bookmarkStart w:id="2" w:name="_Toc21650"/>
      <w:r>
        <w:rPr>
          <w:rFonts w:eastAsiaTheme="minorEastAsia" w:hint="eastAsia"/>
          <w:b/>
          <w:bCs/>
          <w:lang w:eastAsia="zh-CN"/>
        </w:rPr>
        <w:t xml:space="preserve">3 </w:t>
      </w:r>
      <w:r w:rsidR="00000000">
        <w:rPr>
          <w:b/>
          <w:bCs/>
          <w:lang w:eastAsia="zh-CN"/>
        </w:rPr>
        <w:t>Задание:</w:t>
      </w:r>
      <w:bookmarkEnd w:id="2"/>
    </w:p>
    <w:p w14:paraId="6BEAF9C5" w14:textId="6B28DD23" w:rsidR="00121453" w:rsidRDefault="002B39E0">
      <w:pPr>
        <w:ind w:firstLine="420"/>
        <w:outlineLvl w:val="0"/>
        <w:rPr>
          <w:lang w:eastAsia="zh-CN"/>
        </w:rPr>
      </w:pPr>
      <w:r w:rsidRPr="002B39E0">
        <w:rPr>
          <w:rFonts w:hint="eastAsia"/>
          <w:lang w:eastAsia="zh-CN"/>
        </w:rPr>
        <w:t>Скачайте</w:t>
      </w:r>
      <w:r w:rsidRPr="002B39E0">
        <w:rPr>
          <w:lang w:eastAsia="zh-CN"/>
        </w:rPr>
        <w:t xml:space="preserve"> датасет: </w:t>
      </w:r>
      <w:r w:rsidR="00000000">
        <w:rPr>
          <w:lang w:eastAsia="zh-CN"/>
        </w:rPr>
        <w:t xml:space="preserve"> </w:t>
      </w:r>
    </w:p>
    <w:p w14:paraId="612B1BB5" w14:textId="77777777" w:rsidR="002B39E0" w:rsidRDefault="002B39E0" w:rsidP="002B39E0">
      <w:pPr>
        <w:ind w:firstLine="0"/>
        <w:rPr>
          <w:lang w:eastAsia="zh-CN"/>
        </w:rPr>
      </w:pPr>
      <w:r>
        <w:rPr>
          <w:rFonts w:hint="eastAsia"/>
          <w:lang w:eastAsia="zh-CN"/>
        </w:rPr>
        <w:t>Датасет</w:t>
      </w:r>
      <w:r>
        <w:rPr>
          <w:lang w:eastAsia="zh-CN"/>
        </w:rPr>
        <w:t xml:space="preserve"> содержит описание классов </w:t>
      </w:r>
    </w:p>
    <w:p w14:paraId="19EF8EAA" w14:textId="7BA1AE38" w:rsidR="002B39E0" w:rsidRDefault="002B39E0" w:rsidP="002B39E0">
      <w:pPr>
        <w:ind w:firstLine="0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заболеваний</w:t>
      </w:r>
      <w:r>
        <w:rPr>
          <w:lang w:eastAsia="zh-CN"/>
        </w:rPr>
        <w:t xml:space="preserve"> по ЭКГ, описание датасета по ссылке</w:t>
      </w:r>
      <w:r>
        <w:rPr>
          <w:rFonts w:eastAsiaTheme="minorEastAsia" w:hint="eastAsia"/>
          <w:lang w:eastAsia="zh-CN"/>
        </w:rPr>
        <w:t xml:space="preserve">, </w:t>
      </w:r>
      <w:r w:rsidRPr="002B39E0">
        <w:rPr>
          <w:rFonts w:eastAsiaTheme="minorEastAsia"/>
          <w:lang w:eastAsia="zh-CN"/>
        </w:rPr>
        <w:t>Сформируйте тренировочный датасет. Постройте нейронную сеть с эффектом памяти (LSTM) и примените механизм внимания, обучите ее классифицировать классы по заданной ЭКГ. Постройте матрицу</w:t>
      </w:r>
      <w:r>
        <w:rPr>
          <w:rFonts w:eastAsiaTheme="minorEastAsia" w:hint="eastAsia"/>
          <w:lang w:eastAsia="zh-CN"/>
        </w:rPr>
        <w:t xml:space="preserve"> </w:t>
      </w:r>
      <w:r w:rsidRPr="002B39E0">
        <w:rPr>
          <w:rFonts w:eastAsiaTheme="minorEastAsia"/>
          <w:lang w:eastAsia="zh-CN"/>
        </w:rPr>
        <w:t>ошибок (confusion matrix).</w:t>
      </w:r>
    </w:p>
    <w:p w14:paraId="4A90D038" w14:textId="77777777" w:rsidR="002B39E0" w:rsidRDefault="002B39E0" w:rsidP="002B39E0">
      <w:pPr>
        <w:ind w:firstLine="0"/>
        <w:rPr>
          <w:rFonts w:eastAsiaTheme="minorEastAsia"/>
          <w:lang w:eastAsia="zh-CN"/>
        </w:rPr>
      </w:pPr>
    </w:p>
    <w:p w14:paraId="5118F33B" w14:textId="77777777" w:rsidR="003E55FB" w:rsidRPr="002B39E0" w:rsidRDefault="003E55FB" w:rsidP="002B39E0">
      <w:pPr>
        <w:ind w:firstLine="0"/>
        <w:rPr>
          <w:rFonts w:eastAsiaTheme="minorEastAsia"/>
          <w:lang w:eastAsia="zh-CN"/>
        </w:rPr>
      </w:pPr>
    </w:p>
    <w:p w14:paraId="723D5F1E" w14:textId="72787354" w:rsidR="00121453" w:rsidRDefault="00344993" w:rsidP="002B39E0">
      <w:pPr>
        <w:ind w:firstLine="0"/>
        <w:rPr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1 </w:t>
      </w:r>
      <w:r w:rsidR="00000000">
        <w:rPr>
          <w:rFonts w:hint="eastAsia"/>
          <w:b/>
          <w:bCs/>
          <w:lang w:eastAsia="zh-CN"/>
        </w:rPr>
        <w:t>任务目的</w:t>
      </w:r>
      <w:r w:rsidR="00000000">
        <w:rPr>
          <w:b/>
          <w:bCs/>
          <w:lang w:eastAsia="zh-CN"/>
        </w:rPr>
        <w:t>：</w:t>
      </w:r>
      <w:r w:rsidR="00000000">
        <w:rPr>
          <w:rFonts w:hint="eastAsia"/>
          <w:b/>
          <w:bCs/>
          <w:lang w:eastAsia="zh-CN"/>
        </w:rPr>
        <w:t xml:space="preserve"> </w:t>
      </w:r>
    </w:p>
    <w:p w14:paraId="2EEBC469" w14:textId="3BDCDC7B" w:rsidR="002B39E0" w:rsidRPr="00344993" w:rsidRDefault="002B39E0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研究心脏信号的特征</w:t>
      </w:r>
    </w:p>
    <w:p w14:paraId="187EB675" w14:textId="55D2FFF9" w:rsidR="00121453" w:rsidRDefault="00344993">
      <w:pPr>
        <w:ind w:firstLine="0"/>
        <w:rPr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2 </w:t>
      </w:r>
      <w:r w:rsidR="00000000">
        <w:rPr>
          <w:b/>
          <w:bCs/>
          <w:lang w:eastAsia="zh-CN"/>
        </w:rPr>
        <w:t>关键技能：</w:t>
      </w:r>
    </w:p>
    <w:p w14:paraId="78341DA6" w14:textId="0B0437C9" w:rsidR="00121453" w:rsidRPr="00344993" w:rsidRDefault="002B39E0">
      <w:pPr>
        <w:ind w:firstLine="0"/>
        <w:outlineLvl w:val="0"/>
        <w:rPr>
          <w:rFonts w:eastAsiaTheme="minorEastAsia" w:hint="eastAsia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神经网络中的</w:t>
      </w:r>
      <w:r w:rsidRPr="002B39E0">
        <w:rPr>
          <w:lang w:eastAsia="zh-CN"/>
        </w:rPr>
        <w:t xml:space="preserve"> LSTM </w:t>
      </w:r>
      <w:r w:rsidRPr="002B39E0">
        <w:rPr>
          <w:rFonts w:ascii="宋体" w:eastAsia="宋体" w:hAnsi="宋体" w:cs="宋体" w:hint="eastAsia"/>
          <w:lang w:eastAsia="zh-CN"/>
        </w:rPr>
        <w:t>算法</w:t>
      </w:r>
    </w:p>
    <w:p w14:paraId="026254AE" w14:textId="5946C519" w:rsidR="00121453" w:rsidRDefault="00344993">
      <w:pPr>
        <w:ind w:firstLine="0"/>
        <w:rPr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3 </w:t>
      </w:r>
      <w:r w:rsidR="00000000">
        <w:rPr>
          <w:b/>
          <w:bCs/>
          <w:lang w:eastAsia="zh-CN"/>
        </w:rPr>
        <w:t>任务：</w:t>
      </w:r>
      <w:r w:rsidR="00000000">
        <w:rPr>
          <w:lang w:eastAsia="zh-CN"/>
        </w:rPr>
        <w:t xml:space="preserve"> </w:t>
      </w:r>
    </w:p>
    <w:p w14:paraId="115755EE" w14:textId="70B9B04F" w:rsidR="00121453" w:rsidRDefault="002B39E0">
      <w:pPr>
        <w:ind w:firstLine="0"/>
        <w:outlineLvl w:val="0"/>
        <w:rPr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下载数据集：</w:t>
      </w:r>
      <w:r w:rsidRPr="002B39E0">
        <w:rPr>
          <w:lang w:eastAsia="zh-CN"/>
        </w:rPr>
        <w:t xml:space="preserve"> </w:t>
      </w:r>
      <w:r w:rsidR="00000000">
        <w:rPr>
          <w:lang w:eastAsia="zh-CN"/>
        </w:rPr>
        <w:t xml:space="preserve"> </w:t>
      </w:r>
    </w:p>
    <w:p w14:paraId="0EC6EA97" w14:textId="77777777" w:rsidR="002B39E0" w:rsidRDefault="002B39E0" w:rsidP="002B39E0">
      <w:pPr>
        <w:ind w:firstLine="0"/>
        <w:outlineLvl w:val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该数据集包含根据心电图对疾病分类的描述。</w:t>
      </w:r>
    </w:p>
    <w:p w14:paraId="2579065A" w14:textId="77777777" w:rsidR="002B39E0" w:rsidRPr="002B39E0" w:rsidRDefault="002B39E0" w:rsidP="002B39E0">
      <w:pPr>
        <w:ind w:firstLine="0"/>
        <w:outlineLvl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该数据集包含根据心电图对疾病分类的描述，</w:t>
      </w:r>
      <w:r w:rsidRPr="002B39E0">
        <w:rPr>
          <w:rFonts w:ascii="宋体" w:eastAsia="宋体" w:hAnsi="宋体" w:cs="宋体" w:hint="eastAsia"/>
          <w:lang w:eastAsia="zh-CN"/>
        </w:rPr>
        <w:t>生成</w:t>
      </w:r>
      <w:r w:rsidRPr="002B39E0">
        <w:rPr>
          <w:rFonts w:ascii="宋体" w:eastAsia="宋体" w:hAnsi="宋体" w:cs="宋体"/>
          <w:lang w:eastAsia="zh-CN"/>
        </w:rPr>
        <w:t xml:space="preserve"> </w:t>
      </w:r>
    </w:p>
    <w:p w14:paraId="2EF5770C" w14:textId="77777777" w:rsidR="002B39E0" w:rsidRPr="002B39E0" w:rsidRDefault="002B39E0" w:rsidP="002B39E0">
      <w:pPr>
        <w:ind w:firstLine="0"/>
        <w:outlineLvl w:val="0"/>
        <w:rPr>
          <w:rFonts w:ascii="宋体" w:eastAsia="宋体" w:hAnsi="宋体" w:cs="宋体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训练数据集。生成训练数据集。</w:t>
      </w:r>
    </w:p>
    <w:p w14:paraId="19E4E4B9" w14:textId="77777777" w:rsidR="002B39E0" w:rsidRPr="002B39E0" w:rsidRDefault="002B39E0" w:rsidP="002B39E0">
      <w:pPr>
        <w:ind w:firstLine="0"/>
        <w:outlineLvl w:val="0"/>
        <w:rPr>
          <w:rFonts w:ascii="宋体" w:eastAsia="宋体" w:hAnsi="宋体" w:cs="宋体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注意机制，训练它根据给定的心电图进行分类。构建矩阵</w:t>
      </w:r>
      <w:r w:rsidRPr="002B39E0">
        <w:rPr>
          <w:rFonts w:ascii="宋体" w:eastAsia="宋体" w:hAnsi="宋体" w:cs="宋体"/>
          <w:lang w:eastAsia="zh-CN"/>
        </w:rPr>
        <w:t xml:space="preserve"> </w:t>
      </w:r>
    </w:p>
    <w:p w14:paraId="2074A7C0" w14:textId="7D274D1E" w:rsidR="00121453" w:rsidRDefault="002B39E0" w:rsidP="002B39E0">
      <w:pPr>
        <w:ind w:firstLine="0"/>
        <w:outlineLvl w:val="0"/>
        <w:rPr>
          <w:rFonts w:ascii="宋体" w:eastAsia="宋体" w:hAnsi="宋体" w:cs="宋体"/>
          <w:lang w:eastAsia="zh-CN"/>
        </w:rPr>
      </w:pPr>
      <w:r w:rsidRPr="002B39E0">
        <w:rPr>
          <w:rFonts w:ascii="宋体" w:eastAsia="宋体" w:hAnsi="宋体" w:cs="宋体"/>
          <w:lang w:eastAsia="zh-CN"/>
        </w:rPr>
        <w:t>(</w:t>
      </w:r>
      <w:r w:rsidRPr="002B39E0">
        <w:rPr>
          <w:rFonts w:ascii="宋体" w:eastAsia="宋体" w:hAnsi="宋体" w:cs="宋体" w:hint="eastAsia"/>
          <w:lang w:eastAsia="zh-CN"/>
        </w:rPr>
        <w:t>混淆矩阵）。</w:t>
      </w:r>
    </w:p>
    <w:p w14:paraId="13C782CB" w14:textId="77777777" w:rsidR="002B39E0" w:rsidRDefault="002B39E0" w:rsidP="002B39E0">
      <w:pPr>
        <w:ind w:firstLine="0"/>
        <w:outlineLvl w:val="0"/>
        <w:rPr>
          <w:rFonts w:hint="eastAsia"/>
          <w:lang w:eastAsia="zh-CN"/>
        </w:rPr>
      </w:pPr>
    </w:p>
    <w:p w14:paraId="3654462B" w14:textId="77777777" w:rsidR="00121453" w:rsidRDefault="00121453">
      <w:pPr>
        <w:ind w:firstLine="0"/>
        <w:outlineLvl w:val="0"/>
        <w:rPr>
          <w:rFonts w:eastAsiaTheme="minorEastAsia"/>
          <w:lang w:eastAsia="zh-CN"/>
        </w:rPr>
      </w:pPr>
    </w:p>
    <w:p w14:paraId="43A13320" w14:textId="77777777" w:rsidR="002B39E0" w:rsidRDefault="002B39E0">
      <w:pPr>
        <w:ind w:firstLine="0"/>
        <w:outlineLvl w:val="0"/>
        <w:rPr>
          <w:rFonts w:eastAsiaTheme="minorEastAsia"/>
          <w:lang w:eastAsia="zh-CN"/>
        </w:rPr>
      </w:pPr>
    </w:p>
    <w:p w14:paraId="3A122DD3" w14:textId="77777777" w:rsidR="002B39E0" w:rsidRDefault="002B39E0">
      <w:pPr>
        <w:ind w:firstLine="0"/>
        <w:outlineLvl w:val="0"/>
        <w:rPr>
          <w:rFonts w:eastAsiaTheme="minorEastAsia"/>
          <w:lang w:eastAsia="zh-CN"/>
        </w:rPr>
      </w:pPr>
    </w:p>
    <w:p w14:paraId="4D13A9A0" w14:textId="53BEF57B" w:rsidR="00121453" w:rsidRDefault="00000000" w:rsidP="008C449C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0529FF39" w14:textId="4DAC62B9" w:rsidR="00121453" w:rsidRDefault="00344993" w:rsidP="008C449C">
      <w:pPr>
        <w:ind w:firstLine="0"/>
        <w:outlineLvl w:val="0"/>
        <w:rPr>
          <w:rFonts w:eastAsia="宋体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lastRenderedPageBreak/>
        <w:t xml:space="preserve">4 </w:t>
      </w:r>
      <w:r w:rsidR="008C449C" w:rsidRPr="008C449C">
        <w:rPr>
          <w:b/>
          <w:bCs/>
          <w:lang w:eastAsia="zh-CN"/>
        </w:rPr>
        <w:t>Ход работы</w:t>
      </w:r>
      <w:r w:rsidR="008C449C" w:rsidRPr="008C449C">
        <w:rPr>
          <w:rFonts w:eastAsia="宋体"/>
          <w:b/>
          <w:bCs/>
          <w:lang w:eastAsia="zh-CN"/>
        </w:rPr>
        <w:t>：</w:t>
      </w:r>
    </w:p>
    <w:p w14:paraId="27016768" w14:textId="5B4E6E2E" w:rsidR="008C449C" w:rsidRPr="008C449C" w:rsidRDefault="00344993" w:rsidP="008C449C">
      <w:pPr>
        <w:ind w:firstLine="420"/>
        <w:outlineLvl w:val="0"/>
        <w:rPr>
          <w:rFonts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4.1 </w:t>
      </w:r>
      <w:r w:rsidR="008C449C" w:rsidRPr="008C449C">
        <w:rPr>
          <w:rFonts w:hint="eastAsia"/>
          <w:lang w:eastAsia="zh-CN"/>
        </w:rPr>
        <w:t>Отмечена</w:t>
      </w:r>
      <w:r w:rsidR="008C449C" w:rsidRPr="008C449C">
        <w:rPr>
          <w:lang w:eastAsia="zh-CN"/>
        </w:rPr>
        <w:t xml:space="preserve"> форма волны записи ЭКГ (запись 100) и положение пика R-волны.</w:t>
      </w:r>
    </w:p>
    <w:p w14:paraId="04C94814" w14:textId="374D895E" w:rsidR="008C449C" w:rsidRDefault="008C449C" w:rsidP="008C449C">
      <w:pPr>
        <w:ind w:firstLine="420"/>
        <w:outlineLvl w:val="0"/>
        <w:rPr>
          <w:rFonts w:eastAsiaTheme="minorEastAsia"/>
          <w:noProof/>
          <w:lang w:eastAsia="zh-CN"/>
        </w:rPr>
      </w:pPr>
      <w:r w:rsidRPr="008C449C">
        <w:rPr>
          <w:lang w:eastAsia="zh-CN"/>
        </w:rPr>
        <w:t>Этот график показывает нормальные колебания ЭКГ-сигнала и отмечает положение пика R - важной характеристики при анализе ЭКГ, широко используемой при выявлении заболеваний сердца, анализе ритма и т. д.</w:t>
      </w:r>
      <w:r w:rsidRPr="008C44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663BB" wp14:editId="6F79BB6E">
            <wp:extent cx="2501265" cy="1292225"/>
            <wp:effectExtent l="0" t="0" r="0" b="3175"/>
            <wp:docPr id="171806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6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868" w14:textId="0394C49D" w:rsidR="00344993" w:rsidRPr="00344993" w:rsidRDefault="00344993" w:rsidP="00344993">
      <w:pPr>
        <w:ind w:firstLine="420"/>
        <w:outlineLvl w:val="0"/>
        <w:rPr>
          <w:lang w:eastAsia="zh-CN"/>
        </w:rPr>
      </w:pPr>
      <w:r>
        <w:rPr>
          <w:rFonts w:eastAsiaTheme="minorEastAsia" w:hint="eastAsia"/>
          <w:lang w:eastAsia="zh-CN"/>
        </w:rPr>
        <w:t xml:space="preserve">5.2 </w:t>
      </w:r>
      <w:r w:rsidRPr="00344993">
        <w:rPr>
          <w:rFonts w:hint="eastAsia"/>
          <w:lang w:eastAsia="zh-CN"/>
        </w:rPr>
        <w:t>На</w:t>
      </w:r>
      <w:r w:rsidRPr="00344993">
        <w:rPr>
          <w:lang w:eastAsia="zh-CN"/>
        </w:rPr>
        <w:t xml:space="preserve"> этом изображении показан образец ЭКГ-сигнала сердечных сокращений с предварительно обработанной формой сигнала.</w:t>
      </w:r>
    </w:p>
    <w:p w14:paraId="70BAE159" w14:textId="77777777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</w:p>
    <w:p w14:paraId="3C0890BB" w14:textId="77777777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</w:p>
    <w:p w14:paraId="7114FA5B" w14:textId="3131BD6B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4.</w:t>
      </w:r>
      <w:r>
        <w:rPr>
          <w:rFonts w:eastAsiaTheme="minorEastAsia" w:hint="eastAsia"/>
          <w:lang w:eastAsia="zh-CN"/>
        </w:rPr>
        <w:t>实验过程</w:t>
      </w:r>
    </w:p>
    <w:p w14:paraId="36681F47" w14:textId="58E0FD5A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4.1 </w:t>
      </w:r>
      <w:r w:rsidRPr="008C449C">
        <w:rPr>
          <w:rFonts w:eastAsiaTheme="minorEastAsia"/>
          <w:lang w:eastAsia="zh-CN"/>
        </w:rPr>
        <w:t>ECG</w:t>
      </w:r>
      <w:r w:rsidRPr="008C449C">
        <w:rPr>
          <w:rFonts w:eastAsiaTheme="minorEastAsia" w:hint="eastAsia"/>
          <w:lang w:eastAsia="zh-CN"/>
        </w:rPr>
        <w:t>记录（记录</w:t>
      </w:r>
      <w:r w:rsidRPr="008C449C">
        <w:rPr>
          <w:rFonts w:eastAsiaTheme="minorEastAsia"/>
          <w:lang w:eastAsia="zh-CN"/>
        </w:rPr>
        <w:t>100</w:t>
      </w:r>
      <w:r w:rsidRPr="008C449C">
        <w:rPr>
          <w:rFonts w:eastAsiaTheme="minorEastAsia" w:hint="eastAsia"/>
          <w:lang w:eastAsia="zh-CN"/>
        </w:rPr>
        <w:t>）的波形以及</w:t>
      </w:r>
      <w:r w:rsidRPr="008C449C">
        <w:rPr>
          <w:rFonts w:eastAsiaTheme="minorEastAsia"/>
          <w:lang w:eastAsia="zh-CN"/>
        </w:rPr>
        <w:t>R</w:t>
      </w:r>
      <w:r w:rsidRPr="008C449C">
        <w:rPr>
          <w:rFonts w:eastAsiaTheme="minorEastAsia" w:hint="eastAsia"/>
          <w:lang w:eastAsia="zh-CN"/>
        </w:rPr>
        <w:t>波峰的位置标记。这张图表明了</w:t>
      </w:r>
      <w:r w:rsidRPr="008C449C">
        <w:rPr>
          <w:rFonts w:eastAsiaTheme="minorEastAsia"/>
          <w:lang w:eastAsia="zh-CN"/>
        </w:rPr>
        <w:t>ECG</w:t>
      </w:r>
      <w:r w:rsidRPr="008C449C">
        <w:rPr>
          <w:rFonts w:eastAsiaTheme="minorEastAsia" w:hint="eastAsia"/>
          <w:lang w:eastAsia="zh-CN"/>
        </w:rPr>
        <w:t>信号的正常波动，并且标出了</w:t>
      </w:r>
      <w:r w:rsidRPr="008C449C">
        <w:rPr>
          <w:rFonts w:eastAsiaTheme="minorEastAsia"/>
          <w:lang w:eastAsia="zh-CN"/>
        </w:rPr>
        <w:t>R</w:t>
      </w:r>
      <w:r w:rsidRPr="008C449C">
        <w:rPr>
          <w:rFonts w:eastAsiaTheme="minorEastAsia" w:hint="eastAsia"/>
          <w:lang w:eastAsia="zh-CN"/>
        </w:rPr>
        <w:t>峰的位置。</w:t>
      </w:r>
      <w:r w:rsidRPr="008C449C">
        <w:rPr>
          <w:rFonts w:eastAsiaTheme="minorEastAsia"/>
          <w:lang w:eastAsia="zh-CN"/>
        </w:rPr>
        <w:t>R</w:t>
      </w:r>
      <w:r w:rsidRPr="008C449C">
        <w:rPr>
          <w:rFonts w:eastAsiaTheme="minorEastAsia" w:hint="eastAsia"/>
          <w:lang w:eastAsia="zh-CN"/>
        </w:rPr>
        <w:t>峰是心电图分析中的一个重要特征，常用于心脏病检测、节律分析等领域</w:t>
      </w:r>
      <w:r>
        <w:rPr>
          <w:rFonts w:eastAsiaTheme="minorEastAsia" w:hint="eastAsia"/>
          <w:lang w:eastAsia="zh-CN"/>
        </w:rPr>
        <w:t>。</w:t>
      </w:r>
      <w:r>
        <w:rPr>
          <w:noProof/>
        </w:rPr>
        <w:drawing>
          <wp:inline distT="0" distB="0" distL="0" distR="0" wp14:anchorId="26FE771A" wp14:editId="0B2BF2DF">
            <wp:extent cx="2501265" cy="1292225"/>
            <wp:effectExtent l="0" t="0" r="0" b="3175"/>
            <wp:docPr id="1738920367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0367" name="图片 1" descr="图表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1CE" w14:textId="4A6438CA" w:rsidR="00344993" w:rsidRP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5.2</w:t>
      </w:r>
      <w:r w:rsidRPr="00344993">
        <w:rPr>
          <w:rFonts w:eastAsiaTheme="minorEastAsia" w:hint="eastAsia"/>
          <w:lang w:eastAsia="zh-CN"/>
        </w:rPr>
        <w:t>这张图显示了</w:t>
      </w:r>
      <w:r w:rsidRPr="00344993">
        <w:rPr>
          <w:rFonts w:eastAsiaTheme="minorEastAsia"/>
          <w:lang w:eastAsia="zh-CN"/>
        </w:rPr>
        <w:t>ECG</w:t>
      </w:r>
      <w:proofErr w:type="gramStart"/>
      <w:r w:rsidRPr="00344993">
        <w:rPr>
          <w:rFonts w:eastAsiaTheme="minorEastAsia" w:hint="eastAsia"/>
          <w:lang w:eastAsia="zh-CN"/>
        </w:rPr>
        <w:t>心拍信号</w:t>
      </w:r>
      <w:proofErr w:type="gramEnd"/>
      <w:r w:rsidRPr="00344993">
        <w:rPr>
          <w:rFonts w:eastAsiaTheme="minorEastAsia" w:hint="eastAsia"/>
          <w:lang w:eastAsia="zh-CN"/>
        </w:rPr>
        <w:t>的一个样本，其预处理后的信号波形。从</w:t>
      </w:r>
      <w:r w:rsidRPr="00344993">
        <w:rPr>
          <w:rFonts w:eastAsiaTheme="minorEastAsia"/>
          <w:lang w:eastAsia="zh-CN"/>
        </w:rPr>
        <w:t>MIT-BIH</w:t>
      </w:r>
      <w:r w:rsidRPr="00344993">
        <w:rPr>
          <w:rFonts w:eastAsiaTheme="minorEastAsia" w:hint="eastAsia"/>
          <w:lang w:eastAsia="zh-CN"/>
        </w:rPr>
        <w:t>心律失常数据库加载</w:t>
      </w:r>
      <w:r w:rsidRPr="00344993">
        <w:rPr>
          <w:rFonts w:eastAsiaTheme="minorEastAsia"/>
          <w:lang w:eastAsia="zh-CN"/>
        </w:rPr>
        <w:t>ECG</w:t>
      </w:r>
      <w:r w:rsidRPr="00344993">
        <w:rPr>
          <w:rFonts w:eastAsiaTheme="minorEastAsia" w:hint="eastAsia"/>
          <w:lang w:eastAsia="zh-CN"/>
        </w:rPr>
        <w:t>信号。</w:t>
      </w:r>
    </w:p>
    <w:p w14:paraId="3D1D1166" w14:textId="77777777" w:rsidR="00344993" w:rsidRP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/>
          <w:lang w:eastAsia="zh-CN"/>
        </w:rPr>
        <w:t>X</w:t>
      </w:r>
      <w:r w:rsidRPr="00344993">
        <w:rPr>
          <w:rFonts w:eastAsiaTheme="minorEastAsia" w:hint="eastAsia"/>
          <w:lang w:eastAsia="zh-CN"/>
        </w:rPr>
        <w:t>轴（</w:t>
      </w:r>
      <w:r w:rsidRPr="00344993">
        <w:rPr>
          <w:rFonts w:eastAsiaTheme="minorEastAsia"/>
          <w:lang w:eastAsia="zh-CN"/>
        </w:rPr>
        <w:t>Samples</w:t>
      </w:r>
      <w:r w:rsidRPr="00344993">
        <w:rPr>
          <w:rFonts w:eastAsiaTheme="minorEastAsia" w:hint="eastAsia"/>
          <w:lang w:eastAsia="zh-CN"/>
        </w:rPr>
        <w:t>）：表示</w:t>
      </w:r>
      <w:r w:rsidRPr="00344993">
        <w:rPr>
          <w:rFonts w:eastAsiaTheme="minorEastAsia"/>
          <w:lang w:eastAsia="zh-CN"/>
        </w:rPr>
        <w:t>ECG</w:t>
      </w:r>
      <w:proofErr w:type="gramStart"/>
      <w:r w:rsidRPr="00344993">
        <w:rPr>
          <w:rFonts w:eastAsiaTheme="minorEastAsia" w:hint="eastAsia"/>
          <w:lang w:eastAsia="zh-CN"/>
        </w:rPr>
        <w:t>心拍信号</w:t>
      </w:r>
      <w:proofErr w:type="gramEnd"/>
      <w:r w:rsidRPr="00344993">
        <w:rPr>
          <w:rFonts w:eastAsiaTheme="minorEastAsia" w:hint="eastAsia"/>
          <w:lang w:eastAsia="zh-CN"/>
        </w:rPr>
        <w:t>的样本点，通常以每秒钟的采样数量为单位。这些采样数据代表心脏电活动的时间序列。</w:t>
      </w:r>
    </w:p>
    <w:p w14:paraId="17600204" w14:textId="5EF45F6C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/>
          <w:lang w:eastAsia="zh-CN"/>
        </w:rPr>
        <w:t>Y</w:t>
      </w:r>
      <w:r w:rsidRPr="00344993">
        <w:rPr>
          <w:rFonts w:eastAsiaTheme="minorEastAsia" w:hint="eastAsia"/>
          <w:lang w:eastAsia="zh-CN"/>
        </w:rPr>
        <w:t>轴（</w:t>
      </w:r>
      <w:r w:rsidRPr="00344993">
        <w:rPr>
          <w:rFonts w:eastAsiaTheme="minorEastAsia"/>
          <w:lang w:eastAsia="zh-CN"/>
        </w:rPr>
        <w:t>Normalized Amplitude</w:t>
      </w:r>
      <w:r w:rsidRPr="00344993">
        <w:rPr>
          <w:rFonts w:eastAsiaTheme="minorEastAsia" w:hint="eastAsia"/>
          <w:lang w:eastAsia="zh-CN"/>
        </w:rPr>
        <w:t>）：显示的是信号的归一化幅度。该值已经经过</w:t>
      </w:r>
      <w:r w:rsidRPr="00344993">
        <w:rPr>
          <w:rFonts w:eastAsiaTheme="minorEastAsia"/>
          <w:lang w:eastAsia="zh-CN"/>
        </w:rPr>
        <w:t>Min-Max</w:t>
      </w:r>
      <w:r w:rsidRPr="00344993">
        <w:rPr>
          <w:rFonts w:eastAsiaTheme="minorEastAsia" w:hint="eastAsia"/>
          <w:lang w:eastAsia="zh-CN"/>
        </w:rPr>
        <w:t>归一化处</w:t>
      </w:r>
    </w:p>
    <w:p w14:paraId="6EABD2F1" w14:textId="4C641435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lastRenderedPageBreak/>
        <w:t>Сигналы</w:t>
      </w:r>
      <w:r w:rsidRPr="00344993">
        <w:rPr>
          <w:lang w:eastAsia="zh-CN"/>
        </w:rPr>
        <w:t xml:space="preserve"> ЭКГ были загружены из базы данных аритмий MIT-BIH.</w:t>
      </w:r>
    </w:p>
    <w:p w14:paraId="50C86B59" w14:textId="77777777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Ось</w:t>
      </w:r>
      <w:r w:rsidRPr="00344993">
        <w:rPr>
          <w:lang w:eastAsia="zh-CN"/>
        </w:rPr>
        <w:t xml:space="preserve"> X (образцы): представляет собой точки выборки сигнала сердцебиения ЭКГ, обычно в виде количества образцов в секунду. Эти образцы представляют собой временной ряд электрической активности сердца.</w:t>
      </w:r>
    </w:p>
    <w:p w14:paraId="33CB22A7" w14:textId="77777777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Ось</w:t>
      </w:r>
      <w:r w:rsidRPr="00344993">
        <w:rPr>
          <w:lang w:eastAsia="zh-CN"/>
        </w:rPr>
        <w:t xml:space="preserve"> Y (нормализованная амплитуда): показывает нормализованную амплитуду сигнала. Значение было нормализовано по методу Min-Max, который обычно масштабирует амплитуду сигнала до интервала [0,1].</w:t>
      </w:r>
    </w:p>
    <w:p w14:paraId="3FFC3A32" w14:textId="63F4C2C6" w:rsidR="008C449C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Форма</w:t>
      </w:r>
      <w:r w:rsidRPr="00344993">
        <w:rPr>
          <w:lang w:eastAsia="zh-CN"/>
        </w:rPr>
        <w:t xml:space="preserve"> волны: на рисунке показана форма волны сердечного ритма. Обычно </w:t>
      </w:r>
    </w:p>
    <w:p w14:paraId="5FFD8A0C" w14:textId="77777777" w:rsidR="00344993" w:rsidRPr="00344993" w:rsidRDefault="00344993" w:rsidP="00344993">
      <w:pPr>
        <w:ind w:firstLine="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 w:hint="eastAsia"/>
          <w:lang w:eastAsia="zh-CN"/>
        </w:rPr>
        <w:t>理，通常是将信号的幅度缩放到</w:t>
      </w:r>
      <w:r w:rsidRPr="00344993">
        <w:rPr>
          <w:rFonts w:eastAsiaTheme="minorEastAsia"/>
          <w:lang w:eastAsia="zh-CN"/>
        </w:rPr>
        <w:t>[0,1]</w:t>
      </w:r>
      <w:r w:rsidRPr="00344993">
        <w:rPr>
          <w:rFonts w:eastAsiaTheme="minorEastAsia" w:hint="eastAsia"/>
          <w:lang w:eastAsia="zh-CN"/>
        </w:rPr>
        <w:t>区间。</w:t>
      </w:r>
    </w:p>
    <w:p w14:paraId="1CA5EA12" w14:textId="77777777" w:rsidR="00344993" w:rsidRP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 w:hint="eastAsia"/>
          <w:lang w:eastAsia="zh-CN"/>
        </w:rPr>
        <w:t>波形：图中显示了</w:t>
      </w:r>
      <w:proofErr w:type="gramStart"/>
      <w:r w:rsidRPr="00344993">
        <w:rPr>
          <w:rFonts w:eastAsiaTheme="minorEastAsia" w:hint="eastAsia"/>
          <w:lang w:eastAsia="zh-CN"/>
        </w:rPr>
        <w:t>一个心拍的</w:t>
      </w:r>
      <w:proofErr w:type="gramEnd"/>
      <w:r w:rsidRPr="00344993">
        <w:rPr>
          <w:rFonts w:eastAsiaTheme="minorEastAsia" w:hint="eastAsia"/>
          <w:lang w:eastAsia="zh-CN"/>
        </w:rPr>
        <w:t>波形。正常情况下，</w:t>
      </w:r>
      <w:r w:rsidRPr="00344993">
        <w:rPr>
          <w:rFonts w:eastAsiaTheme="minorEastAsia"/>
          <w:lang w:eastAsia="zh-CN"/>
        </w:rPr>
        <w:t>ECG</w:t>
      </w:r>
      <w:r w:rsidRPr="00344993">
        <w:rPr>
          <w:rFonts w:eastAsiaTheme="minorEastAsia" w:hint="eastAsia"/>
          <w:lang w:eastAsia="zh-CN"/>
        </w:rPr>
        <w:t>波形会有</w:t>
      </w:r>
      <w:r w:rsidRPr="00344993">
        <w:rPr>
          <w:rFonts w:eastAsiaTheme="minorEastAsia"/>
          <w:lang w:eastAsia="zh-CN"/>
        </w:rPr>
        <w:t>P</w:t>
      </w:r>
      <w:r w:rsidRPr="00344993">
        <w:rPr>
          <w:rFonts w:eastAsiaTheme="minorEastAsia" w:hint="eastAsia"/>
          <w:lang w:eastAsia="zh-CN"/>
        </w:rPr>
        <w:t>波、</w:t>
      </w:r>
      <w:r w:rsidRPr="00344993">
        <w:rPr>
          <w:rFonts w:eastAsiaTheme="minorEastAsia"/>
          <w:lang w:eastAsia="zh-CN"/>
        </w:rPr>
        <w:t>QRS</w:t>
      </w:r>
      <w:r w:rsidRPr="00344993">
        <w:rPr>
          <w:rFonts w:eastAsiaTheme="minorEastAsia" w:hint="eastAsia"/>
          <w:lang w:eastAsia="zh-CN"/>
        </w:rPr>
        <w:t>波群和</w:t>
      </w:r>
      <w:r w:rsidRPr="00344993">
        <w:rPr>
          <w:rFonts w:eastAsiaTheme="minorEastAsia"/>
          <w:lang w:eastAsia="zh-CN"/>
        </w:rPr>
        <w:t>T</w:t>
      </w:r>
      <w:r w:rsidRPr="00344993">
        <w:rPr>
          <w:rFonts w:eastAsiaTheme="minorEastAsia" w:hint="eastAsia"/>
          <w:lang w:eastAsia="zh-CN"/>
        </w:rPr>
        <w:t>波等主要组成部分，这些波形代表了心脏各个电活动的不同阶段。</w:t>
      </w:r>
    </w:p>
    <w:p w14:paraId="241163BF" w14:textId="77777777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 w:hint="eastAsia"/>
          <w:lang w:eastAsia="zh-CN"/>
        </w:rPr>
        <w:t>标签（</w:t>
      </w:r>
      <w:r w:rsidRPr="00344993">
        <w:rPr>
          <w:rFonts w:eastAsiaTheme="minorEastAsia"/>
          <w:lang w:eastAsia="zh-CN"/>
        </w:rPr>
        <w:t>N</w:t>
      </w:r>
      <w:r w:rsidRPr="00344993">
        <w:rPr>
          <w:rFonts w:eastAsiaTheme="minorEastAsia" w:hint="eastAsia"/>
          <w:lang w:eastAsia="zh-CN"/>
        </w:rPr>
        <w:t>）：图中标明的是类别</w:t>
      </w:r>
      <w:r w:rsidRPr="00344993">
        <w:rPr>
          <w:rFonts w:eastAsiaTheme="minorEastAsia"/>
          <w:lang w:eastAsia="zh-CN"/>
        </w:rPr>
        <w:t xml:space="preserve"> "N"</w:t>
      </w:r>
      <w:r w:rsidRPr="00344993">
        <w:rPr>
          <w:rFonts w:eastAsiaTheme="minorEastAsia" w:hint="eastAsia"/>
          <w:lang w:eastAsia="zh-CN"/>
        </w:rPr>
        <w:t>，代表正常心跳。这是</w:t>
      </w:r>
      <w:r w:rsidRPr="00344993">
        <w:rPr>
          <w:rFonts w:eastAsiaTheme="minorEastAsia"/>
          <w:lang w:eastAsia="zh-CN"/>
        </w:rPr>
        <w:t>MIT-BIH</w:t>
      </w:r>
      <w:r w:rsidRPr="00344993">
        <w:rPr>
          <w:rFonts w:eastAsiaTheme="minorEastAsia" w:hint="eastAsia"/>
          <w:lang w:eastAsia="zh-CN"/>
        </w:rPr>
        <w:t>心律失常数据库中的一种标记，表示</w:t>
      </w:r>
      <w:proofErr w:type="gramStart"/>
      <w:r w:rsidRPr="00344993">
        <w:rPr>
          <w:rFonts w:eastAsiaTheme="minorEastAsia" w:hint="eastAsia"/>
          <w:lang w:eastAsia="zh-CN"/>
        </w:rPr>
        <w:t>该心拍属于</w:t>
      </w:r>
      <w:proofErr w:type="gramEnd"/>
      <w:r w:rsidRPr="00344993">
        <w:rPr>
          <w:rFonts w:eastAsiaTheme="minorEastAsia" w:hint="eastAsia"/>
          <w:lang w:eastAsia="zh-CN"/>
        </w:rPr>
        <w:t>正常类型。</w:t>
      </w:r>
    </w:p>
    <w:p w14:paraId="392EF053" w14:textId="7998B857" w:rsidR="00344993" w:rsidRPr="00344993" w:rsidRDefault="00344993" w:rsidP="008C449C">
      <w:pPr>
        <w:ind w:firstLine="420"/>
        <w:outlineLvl w:val="0"/>
        <w:rPr>
          <w:rFonts w:eastAsiaTheme="minorEastAsia" w:hint="eastAsia"/>
          <w:noProof/>
          <w:lang w:eastAsia="zh-CN"/>
        </w:rPr>
      </w:pPr>
      <w:r>
        <w:rPr>
          <w:noProof/>
        </w:rPr>
        <w:drawing>
          <wp:inline distT="0" distB="0" distL="0" distR="0" wp14:anchorId="72E4DFB5" wp14:editId="0A7B8FBA">
            <wp:extent cx="2501265" cy="1211580"/>
            <wp:effectExtent l="0" t="0" r="0" b="7620"/>
            <wp:docPr id="187211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1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027" w14:textId="2A9EECE1" w:rsidR="008C449C" w:rsidRDefault="00344993" w:rsidP="008C449C">
      <w:pPr>
        <w:ind w:firstLine="420"/>
        <w:outlineLvl w:val="0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>5.3</w:t>
      </w:r>
      <w:r w:rsidRPr="00344993">
        <w:rPr>
          <w:rFonts w:eastAsiaTheme="minorEastAsia" w:hint="eastAsia"/>
          <w:noProof/>
          <w:lang w:eastAsia="zh-CN"/>
        </w:rPr>
        <w:t>这张图片显示的是一个</w:t>
      </w:r>
      <w:r w:rsidRPr="00344993">
        <w:rPr>
          <w:rFonts w:eastAsiaTheme="minorEastAsia"/>
          <w:noProof/>
          <w:lang w:eastAsia="zh-CN"/>
        </w:rPr>
        <w:t xml:space="preserve"> Keras </w:t>
      </w:r>
      <w:r w:rsidRPr="00344993">
        <w:rPr>
          <w:rFonts w:eastAsiaTheme="minorEastAsia" w:hint="eastAsia"/>
          <w:noProof/>
          <w:lang w:eastAsia="zh-CN"/>
        </w:rPr>
        <w:t>模型的摘要，该模型采用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功能性神经网络架构。这个模型是基于</w:t>
      </w:r>
      <w:r w:rsidRPr="00344993">
        <w:rPr>
          <w:rFonts w:eastAsiaTheme="minorEastAsia"/>
          <w:noProof/>
          <w:lang w:eastAsia="zh-CN"/>
        </w:rPr>
        <w:t xml:space="preserve"> LSTM </w:t>
      </w:r>
      <w:r w:rsidRPr="00344993">
        <w:rPr>
          <w:rFonts w:eastAsiaTheme="minorEastAsia" w:hint="eastAsia"/>
          <w:noProof/>
          <w:lang w:eastAsia="zh-CN"/>
        </w:rPr>
        <w:t>和注意力机制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的架构，经过全局平均池化后，</w:t>
      </w:r>
    </w:p>
    <w:p w14:paraId="73BBCE5A" w14:textId="68D52A42" w:rsidR="00344993" w:rsidRDefault="00344993" w:rsidP="00F208C5">
      <w:pPr>
        <w:ind w:firstLine="420"/>
        <w:outlineLvl w:val="0"/>
        <w:rPr>
          <w:rFonts w:eastAsiaTheme="minorEastAsia" w:hint="eastAsia"/>
          <w:noProof/>
          <w:lang w:eastAsia="zh-CN"/>
        </w:rPr>
      </w:pPr>
      <w:r w:rsidRPr="00344993">
        <w:rPr>
          <w:rFonts w:eastAsiaTheme="minorEastAsia" w:hint="eastAsia"/>
          <w:noProof/>
          <w:lang w:eastAsia="zh-CN"/>
        </w:rPr>
        <w:t>最终通过全连接层输出预测结果。它是为序列数据（如</w:t>
      </w:r>
      <w:r w:rsidRPr="00344993">
        <w:rPr>
          <w:rFonts w:eastAsiaTheme="minorEastAsia"/>
          <w:noProof/>
          <w:lang w:eastAsia="zh-CN"/>
        </w:rPr>
        <w:t xml:space="preserve"> ECG </w:t>
      </w:r>
    </w:p>
    <w:p w14:paraId="515B1965" w14:textId="77777777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lastRenderedPageBreak/>
        <w:t>форма</w:t>
      </w:r>
      <w:r w:rsidRPr="00344993">
        <w:rPr>
          <w:lang w:eastAsia="zh-CN"/>
        </w:rPr>
        <w:t xml:space="preserve"> волны ЭКГ состоит из основных компонентов: P-волн, скоплений волн QRS и T-волн, которые представляют собой различные фазы электрической активности сердца.</w:t>
      </w:r>
    </w:p>
    <w:p w14:paraId="1814C6A6" w14:textId="7F8E5768" w:rsidR="00344993" w:rsidRPr="00344993" w:rsidRDefault="00344993" w:rsidP="00344993">
      <w:pPr>
        <w:ind w:firstLine="420"/>
        <w:outlineLvl w:val="0"/>
        <w:rPr>
          <w:rFonts w:hint="eastAsia"/>
          <w:lang w:eastAsia="zh-CN"/>
        </w:rPr>
      </w:pPr>
      <w:r w:rsidRPr="00344993">
        <w:rPr>
          <w:rFonts w:hint="eastAsia"/>
          <w:lang w:eastAsia="zh-CN"/>
        </w:rPr>
        <w:t>Метка</w:t>
      </w:r>
      <w:r w:rsidRPr="00344993">
        <w:rPr>
          <w:lang w:eastAsia="zh-CN"/>
        </w:rPr>
        <w:t xml:space="preserve"> (N): рисунок помечен категорией «N», что означает нормальное сердцебиение. Это метка в базе данных аритмий MIT-BIH, которая указывает на то, что сердцебиение нормального типа.</w:t>
      </w:r>
      <w:r w:rsidRPr="00344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3A4B4" wp14:editId="47D13FDA">
            <wp:extent cx="2501265" cy="1211580"/>
            <wp:effectExtent l="0" t="0" r="0" b="7620"/>
            <wp:docPr id="2096448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E5B" w14:textId="78EF8FB8" w:rsidR="00344993" w:rsidRDefault="00344993" w:rsidP="008C449C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t>5.3</w:t>
      </w:r>
      <w:r w:rsidRPr="00344993">
        <w:rPr>
          <w:rFonts w:hint="eastAsia"/>
          <w:lang w:eastAsia="zh-CN"/>
        </w:rPr>
        <w:t xml:space="preserve"> </w:t>
      </w:r>
      <w:r w:rsidRPr="00344993">
        <w:rPr>
          <w:rFonts w:hint="eastAsia"/>
          <w:lang w:eastAsia="zh-CN"/>
        </w:rPr>
        <w:t>На</w:t>
      </w:r>
      <w:r w:rsidRPr="00344993">
        <w:rPr>
          <w:lang w:eastAsia="zh-CN"/>
        </w:rPr>
        <w:t xml:space="preserve"> этом изображении показано резюме модели Keras с архитектурой функциональной нейронной сети. Эта модель представляет собой архитектуру, основанную на LSTM и </w:t>
      </w:r>
    </w:p>
    <w:p w14:paraId="0D45E815" w14:textId="4DE517F6" w:rsidR="00F208C5" w:rsidRPr="00F208C5" w:rsidRDefault="00F208C5" w:rsidP="008C449C">
      <w:pPr>
        <w:ind w:firstLine="420"/>
        <w:outlineLvl w:val="0"/>
        <w:rPr>
          <w:rFonts w:eastAsiaTheme="minorEastAsia" w:hint="eastAsia"/>
          <w:noProof/>
          <w:lang w:eastAsia="zh-CN"/>
        </w:rPr>
      </w:pPr>
      <w:r w:rsidRPr="00344993">
        <w:rPr>
          <w:rFonts w:eastAsiaTheme="minorEastAsia" w:hint="eastAsia"/>
          <w:noProof/>
          <w:lang w:eastAsia="zh-CN"/>
        </w:rPr>
        <w:t>信号）设计的，注意力层帮助模型聚焦在序列中的重要部分来进行预测。</w:t>
      </w:r>
    </w:p>
    <w:p w14:paraId="44E312C2" w14:textId="77777777" w:rsidR="00344993" w:rsidRDefault="00344993" w:rsidP="008C449C">
      <w:pPr>
        <w:ind w:firstLine="420"/>
        <w:outlineLvl w:val="0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>5.4</w:t>
      </w:r>
      <w:r w:rsidRPr="00344993">
        <w:rPr>
          <w:rFonts w:eastAsiaTheme="minorEastAsia" w:hint="eastAsia"/>
          <w:noProof/>
          <w:lang w:eastAsia="zh-CN"/>
        </w:rPr>
        <w:t>这张图展示了模型训练过程中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训练精度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和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验证精度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的变化曲线。在图中，训练精度在第一个训练周期后迅速升高并保持在一个很高的值（接近</w:t>
      </w:r>
      <w:r w:rsidRPr="00344993">
        <w:rPr>
          <w:rFonts w:eastAsiaTheme="minorEastAsia"/>
          <w:noProof/>
          <w:lang w:eastAsia="zh-CN"/>
        </w:rPr>
        <w:t>0.992</w:t>
      </w:r>
      <w:r w:rsidRPr="00344993">
        <w:rPr>
          <w:rFonts w:eastAsiaTheme="minorEastAsia" w:hint="eastAsia"/>
          <w:noProof/>
          <w:lang w:eastAsia="zh-CN"/>
        </w:rPr>
        <w:t>）。这表明模型在训练集上的学习速度非常快，几乎在短时间内就达到了较高的精度。验证精度的曲线在训练过程中也保持在接近</w:t>
      </w:r>
      <w:r w:rsidRPr="00344993">
        <w:rPr>
          <w:rFonts w:eastAsiaTheme="minorEastAsia"/>
          <w:noProof/>
          <w:lang w:eastAsia="zh-CN"/>
        </w:rPr>
        <w:t>0.992</w:t>
      </w:r>
      <w:r w:rsidRPr="00344993">
        <w:rPr>
          <w:rFonts w:eastAsiaTheme="minorEastAsia" w:hint="eastAsia"/>
          <w:noProof/>
          <w:lang w:eastAsia="zh-CN"/>
        </w:rPr>
        <w:t>的水平，且变化较小。这表明模型的泛化能力较好，并且在验证集上的表现与训练集相似。</w:t>
      </w:r>
    </w:p>
    <w:p w14:paraId="6F51205C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1561BAFB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2BDE4D9C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5854FC46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07A32FD6" w14:textId="77777777" w:rsidR="00F208C5" w:rsidRDefault="00F208C5" w:rsidP="008C449C">
      <w:pPr>
        <w:ind w:firstLine="420"/>
        <w:outlineLvl w:val="0"/>
        <w:rPr>
          <w:rFonts w:eastAsiaTheme="minorEastAsia" w:hint="eastAsia"/>
          <w:noProof/>
          <w:lang w:eastAsia="zh-CN"/>
        </w:rPr>
      </w:pPr>
    </w:p>
    <w:p w14:paraId="013CA10B" w14:textId="0DFAD101" w:rsidR="00F208C5" w:rsidRDefault="00F208C5" w:rsidP="008C449C">
      <w:pPr>
        <w:ind w:firstLine="420"/>
        <w:outlineLvl w:val="0"/>
        <w:rPr>
          <w:rFonts w:eastAsiaTheme="minorEastAsia" w:hint="eastAsia"/>
          <w:noProof/>
          <w:lang w:eastAsia="zh-CN"/>
        </w:rPr>
      </w:pPr>
      <w:r w:rsidRPr="00344993">
        <w:rPr>
          <w:lang w:eastAsia="zh-CN"/>
        </w:rPr>
        <w:lastRenderedPageBreak/>
        <w:t>механизмах внимания, и после объединения глобальных средних окончательное</w:t>
      </w:r>
    </w:p>
    <w:p w14:paraId="0C955A27" w14:textId="7B5D49BF" w:rsidR="008C449C" w:rsidRDefault="00344993" w:rsidP="008C449C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lang w:eastAsia="zh-CN"/>
        </w:rPr>
        <w:t xml:space="preserve">предсказание выводится </w:t>
      </w:r>
      <w:r w:rsidRPr="00344993">
        <w:rPr>
          <w:rFonts w:hint="eastAsia"/>
          <w:lang w:eastAsia="zh-CN"/>
        </w:rPr>
        <w:t>через</w:t>
      </w:r>
      <w:r w:rsidRPr="00344993">
        <w:rPr>
          <w:lang w:eastAsia="zh-CN"/>
        </w:rPr>
        <w:t xml:space="preserve"> слой с полным подключением. Она предназначена для последовательных данных (например, сигналов ЭКГ), а слой внимания помогает модели сфокусироваться на важных частях последовательности для предсказания.</w:t>
      </w:r>
    </w:p>
    <w:p w14:paraId="3507131B" w14:textId="77777777" w:rsidR="00F208C5" w:rsidRDefault="00F208C5" w:rsidP="008C449C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5.4 </w:t>
      </w:r>
      <w:r w:rsidRPr="00F208C5">
        <w:rPr>
          <w:rFonts w:hint="eastAsia"/>
          <w:lang w:eastAsia="zh-CN"/>
        </w:rPr>
        <w:t>На</w:t>
      </w:r>
      <w:r w:rsidRPr="00F208C5">
        <w:rPr>
          <w:lang w:eastAsia="zh-CN"/>
        </w:rPr>
        <w:t xml:space="preserve"> этом графике показана кривая точности обучения и точности проверки в процессе обучения модели. Точность обучения быстро растет и остается на высоком уровне (близком к 0,992) после первого цикла обучения. Это говорит о том, что модель очень</w:t>
      </w:r>
      <w:r w:rsidRPr="00F208C5">
        <w:rPr>
          <w:rFonts w:eastAsiaTheme="minorEastAsia"/>
          <w:lang w:eastAsia="zh-CN"/>
        </w:rPr>
        <w:t xml:space="preserve"> </w:t>
      </w:r>
    </w:p>
    <w:p w14:paraId="48720679" w14:textId="1090021C" w:rsidR="00F208C5" w:rsidRDefault="00F208C5" w:rsidP="008C449C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5.4 </w:t>
      </w:r>
      <w:r w:rsidRPr="00F208C5">
        <w:rPr>
          <w:rFonts w:eastAsiaTheme="minorEastAsia" w:hint="eastAsia"/>
          <w:lang w:eastAsia="zh-CN"/>
        </w:rPr>
        <w:t>这张图展示了模型训练过程中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训练精度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和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验证精度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的变化曲线。训练精度在第一个训练周期后迅速升高并保持在一个很高的值（接近</w:t>
      </w:r>
      <w:r w:rsidRPr="00F208C5">
        <w:rPr>
          <w:rFonts w:eastAsiaTheme="minorEastAsia"/>
          <w:lang w:eastAsia="zh-CN"/>
        </w:rPr>
        <w:t>0.992</w:t>
      </w:r>
      <w:r w:rsidRPr="00F208C5">
        <w:rPr>
          <w:rFonts w:eastAsiaTheme="minorEastAsia" w:hint="eastAsia"/>
          <w:lang w:eastAsia="zh-CN"/>
        </w:rPr>
        <w:t>）。这表明模型在训练集上的学习速度非常快，几乎在短时间内就达到了较高的精度。验证精度的曲线在训练过程中也保持在接近</w:t>
      </w:r>
      <w:r w:rsidRPr="00F208C5">
        <w:rPr>
          <w:rFonts w:eastAsiaTheme="minorEastAsia"/>
          <w:lang w:eastAsia="zh-CN"/>
        </w:rPr>
        <w:t>0.992</w:t>
      </w:r>
      <w:r w:rsidRPr="00F208C5">
        <w:rPr>
          <w:rFonts w:eastAsiaTheme="minorEastAsia" w:hint="eastAsia"/>
          <w:lang w:eastAsia="zh-CN"/>
        </w:rPr>
        <w:t>的水平，且变化较小。这表明模型的泛化能力较好，并且在验证集上的表现与训练集相似。</w:t>
      </w:r>
      <w:r>
        <w:rPr>
          <w:noProof/>
        </w:rPr>
        <w:drawing>
          <wp:inline distT="0" distB="0" distL="0" distR="0" wp14:anchorId="41D4CCE3" wp14:editId="3F037F5F">
            <wp:extent cx="2501265" cy="2211705"/>
            <wp:effectExtent l="0" t="0" r="0" b="0"/>
            <wp:docPr id="225764892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4892" name="图片 1" descr="图表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57F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14F6DF93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37F171A3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73242E5C" w14:textId="2BA8F601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  <w:r w:rsidRPr="00F208C5">
        <w:rPr>
          <w:lang w:eastAsia="zh-CN"/>
        </w:rPr>
        <w:lastRenderedPageBreak/>
        <w:t>быстро обучае</w:t>
      </w:r>
      <w:r w:rsidRPr="00F208C5">
        <w:rPr>
          <w:rFonts w:hint="eastAsia"/>
          <w:lang w:eastAsia="zh-CN"/>
        </w:rPr>
        <w:t>тся</w:t>
      </w:r>
      <w:r w:rsidRPr="00F208C5">
        <w:rPr>
          <w:lang w:eastAsia="zh-CN"/>
        </w:rPr>
        <w:t xml:space="preserve"> на обучающем множестве и достигает высокой точности практически за короткое время. Кривая точности проверки также остается близкой к 0,992 во время обучения и изменяется меньше. Это говорит о том, что модель лучше обобщается и работает на валидационном множестве так же, как и на обучающем.</w:t>
      </w:r>
      <w:r w:rsidRPr="00F208C5"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61CF3360" wp14:editId="33EA765B">
            <wp:extent cx="2501265" cy="2211705"/>
            <wp:effectExtent l="0" t="0" r="0" b="0"/>
            <wp:docPr id="165673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5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03B" w14:textId="5EF0CD86" w:rsidR="00F208C5" w:rsidRPr="00F208C5" w:rsidRDefault="00F208C5" w:rsidP="00F208C5">
      <w:pPr>
        <w:ind w:firstLine="0"/>
        <w:outlineLvl w:val="0"/>
        <w:rPr>
          <w:rFonts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5.5 </w:t>
      </w:r>
      <w:r w:rsidRPr="00F208C5">
        <w:rPr>
          <w:rFonts w:hint="eastAsia"/>
          <w:lang w:eastAsia="zh-CN"/>
        </w:rPr>
        <w:t>На</w:t>
      </w:r>
      <w:r w:rsidRPr="00F208C5">
        <w:rPr>
          <w:lang w:eastAsia="zh-CN"/>
        </w:rPr>
        <w:t xml:space="preserve"> этом изображении показана матрица путаницы, где 1288 образцов с истинными метками N были правильно </w:t>
      </w:r>
    </w:p>
    <w:p w14:paraId="7074072F" w14:textId="03F80D9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5.5 </w:t>
      </w:r>
      <w:r w:rsidRPr="00F208C5">
        <w:rPr>
          <w:rFonts w:eastAsiaTheme="minorEastAsia" w:hint="eastAsia"/>
          <w:lang w:eastAsia="zh-CN"/>
        </w:rPr>
        <w:t>这张图片显示的是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混淆矩阵，真实标签为</w:t>
      </w:r>
      <w:r w:rsidRPr="00F208C5">
        <w:rPr>
          <w:rFonts w:eastAsiaTheme="minorEastAsia"/>
          <w:lang w:eastAsia="zh-CN"/>
        </w:rPr>
        <w:t>N</w:t>
      </w:r>
      <w:r w:rsidRPr="00F208C5">
        <w:rPr>
          <w:rFonts w:eastAsiaTheme="minorEastAsia" w:hint="eastAsia"/>
          <w:lang w:eastAsia="zh-CN"/>
        </w:rPr>
        <w:t>的样本中，有</w:t>
      </w:r>
      <w:r w:rsidRPr="00F208C5">
        <w:rPr>
          <w:rFonts w:eastAsiaTheme="minorEastAsia"/>
          <w:lang w:eastAsia="zh-CN"/>
        </w:rPr>
        <w:t>1288</w:t>
      </w:r>
      <w:r w:rsidRPr="00F208C5">
        <w:rPr>
          <w:rFonts w:eastAsiaTheme="minorEastAsia" w:hint="eastAsia"/>
          <w:lang w:eastAsia="zh-CN"/>
        </w:rPr>
        <w:t>个被正确预测为</w:t>
      </w:r>
      <w:r w:rsidRPr="00F208C5">
        <w:rPr>
          <w:rFonts w:eastAsiaTheme="minorEastAsia"/>
          <w:lang w:eastAsia="zh-CN"/>
        </w:rPr>
        <w:t>N</w:t>
      </w:r>
      <w:r w:rsidRPr="00F208C5">
        <w:rPr>
          <w:rFonts w:eastAsiaTheme="minorEastAsia" w:hint="eastAsia"/>
          <w:lang w:eastAsia="zh-CN"/>
        </w:rPr>
        <w:t>，。真实标签为</w:t>
      </w:r>
      <w:r w:rsidRPr="00F208C5">
        <w:rPr>
          <w:rFonts w:eastAsiaTheme="minorEastAsia"/>
          <w:lang w:eastAsia="zh-CN"/>
        </w:rPr>
        <w:t>A</w:t>
      </w:r>
      <w:r w:rsidRPr="00F208C5">
        <w:rPr>
          <w:rFonts w:eastAsiaTheme="minorEastAsia" w:hint="eastAsia"/>
          <w:lang w:eastAsia="zh-CN"/>
        </w:rPr>
        <w:t>的样本中，有</w:t>
      </w:r>
      <w:r w:rsidRPr="00F208C5">
        <w:rPr>
          <w:rFonts w:eastAsiaTheme="minorEastAsia"/>
          <w:lang w:eastAsia="zh-CN"/>
        </w:rPr>
        <w:t>8</w:t>
      </w:r>
      <w:r w:rsidRPr="00F208C5">
        <w:rPr>
          <w:rFonts w:eastAsiaTheme="minorEastAsia" w:hint="eastAsia"/>
          <w:lang w:eastAsia="zh-CN"/>
        </w:rPr>
        <w:t>个被错误地预测为</w:t>
      </w:r>
      <w:r w:rsidRPr="00F208C5">
        <w:rPr>
          <w:rFonts w:eastAsiaTheme="minorEastAsia"/>
          <w:lang w:eastAsia="zh-CN"/>
        </w:rPr>
        <w:t>N</w:t>
      </w:r>
      <w:r w:rsidRPr="00F208C5">
        <w:rPr>
          <w:rFonts w:eastAsiaTheme="minorEastAsia" w:hint="eastAsia"/>
          <w:lang w:eastAsia="zh-CN"/>
        </w:rPr>
        <w:t>。真实标签为</w:t>
      </w:r>
      <w:r w:rsidRPr="00F208C5">
        <w:rPr>
          <w:rFonts w:eastAsiaTheme="minorEastAsia"/>
          <w:lang w:eastAsia="zh-CN"/>
        </w:rPr>
        <w:t>V</w:t>
      </w:r>
      <w:r w:rsidRPr="00F208C5">
        <w:rPr>
          <w:rFonts w:eastAsiaTheme="minorEastAsia" w:hint="eastAsia"/>
          <w:lang w:eastAsia="zh-CN"/>
        </w:rPr>
        <w:t>的样本中，有</w:t>
      </w:r>
      <w:r w:rsidRPr="00F208C5">
        <w:rPr>
          <w:rFonts w:eastAsiaTheme="minorEastAsia"/>
          <w:lang w:eastAsia="zh-CN"/>
        </w:rPr>
        <w:t>1</w:t>
      </w:r>
      <w:r w:rsidRPr="00F208C5">
        <w:rPr>
          <w:rFonts w:eastAsiaTheme="minorEastAsia" w:hint="eastAsia"/>
          <w:lang w:eastAsia="zh-CN"/>
        </w:rPr>
        <w:t>个被错误地预测为</w:t>
      </w:r>
      <w:r>
        <w:rPr>
          <w:rFonts w:eastAsiaTheme="minorEastAsia" w:hint="eastAsia"/>
          <w:lang w:eastAsia="zh-CN"/>
        </w:rPr>
        <w:t>N</w:t>
      </w:r>
      <w:r>
        <w:rPr>
          <w:noProof/>
        </w:rPr>
        <w:drawing>
          <wp:inline distT="0" distB="0" distL="0" distR="0" wp14:anchorId="6808F107" wp14:editId="3A13909B">
            <wp:extent cx="2501265" cy="2555240"/>
            <wp:effectExtent l="0" t="0" r="0" b="0"/>
            <wp:docPr id="69756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63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C5">
        <w:rPr>
          <w:rFonts w:eastAsiaTheme="minorEastAsia"/>
          <w:lang w:eastAsia="zh-CN"/>
        </w:rPr>
        <w:t xml:space="preserve"> </w:t>
      </w:r>
    </w:p>
    <w:p w14:paraId="15A551CE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6DF5BD6D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15A0FF14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5DE880B3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4319F98C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1E2914F4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3BFF4275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42A3E6DC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755C7FAE" w14:textId="77777777" w:rsidR="00961691" w:rsidRDefault="00961691" w:rsidP="00F208C5">
      <w:pPr>
        <w:ind w:firstLine="0"/>
        <w:outlineLvl w:val="0"/>
        <w:rPr>
          <w:rFonts w:eastAsiaTheme="minorEastAsia" w:hint="eastAsia"/>
          <w:lang w:eastAsia="zh-CN"/>
        </w:rPr>
      </w:pPr>
    </w:p>
    <w:p w14:paraId="6C5F7F33" w14:textId="24DC5D4A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  <w:r w:rsidRPr="00F208C5">
        <w:rPr>
          <w:lang w:eastAsia="zh-CN"/>
        </w:rPr>
        <w:lastRenderedPageBreak/>
        <w:t>Nпредсказаны как N,. Восемь образцов с истинными метками A были неверно предсказаны как N. Один из образцов с истинными метками V был неверно предсказан ка</w:t>
      </w:r>
      <w:r w:rsidRPr="00F208C5">
        <w:rPr>
          <w:rFonts w:hint="eastAsia"/>
          <w:lang w:eastAsia="zh-CN"/>
        </w:rPr>
        <w:t>к</w:t>
      </w:r>
      <w:r w:rsidRPr="00F208C5">
        <w:rPr>
          <w:lang w:eastAsia="zh-CN"/>
        </w:rPr>
        <w:t xml:space="preserve"> N</w:t>
      </w:r>
      <w:r w:rsidRPr="00F208C5"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430D5FC1" wp14:editId="646EBF88">
            <wp:extent cx="2501265" cy="2555240"/>
            <wp:effectExtent l="0" t="0" r="0" b="0"/>
            <wp:docPr id="347137776" name="图片 1" descr="图表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7776" name="图片 1" descr="图表, 箱线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D63F" w14:textId="207E243D" w:rsidR="00961691" w:rsidRDefault="00961691" w:rsidP="00F208C5">
      <w:pPr>
        <w:ind w:firstLine="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 </w:t>
      </w:r>
      <w:r w:rsidRPr="00961691">
        <w:rPr>
          <w:rFonts w:eastAsiaTheme="minorEastAsia"/>
          <w:lang w:eastAsia="zh-CN"/>
        </w:rPr>
        <w:t>Заключение</w:t>
      </w:r>
    </w:p>
    <w:p w14:paraId="33BB6A2F" w14:textId="77777777" w:rsidR="00961691" w:rsidRDefault="00961691" w:rsidP="00F208C5">
      <w:pPr>
        <w:ind w:firstLine="0"/>
        <w:outlineLvl w:val="0"/>
        <w:rPr>
          <w:rFonts w:eastAsiaTheme="minorEastAsia"/>
          <w:lang w:eastAsia="zh-CN"/>
        </w:rPr>
      </w:pPr>
      <w:r w:rsidRPr="00961691">
        <w:rPr>
          <w:rFonts w:hint="eastAsia"/>
          <w:lang w:eastAsia="zh-CN"/>
        </w:rPr>
        <w:t>В</w:t>
      </w:r>
      <w:r w:rsidRPr="00961691">
        <w:rPr>
          <w:lang w:eastAsia="zh-CN"/>
        </w:rPr>
        <w:t xml:space="preserve"> ходе этого эксперимента база данных аритмий MIT-BIH была эффективно классифицирована с помощью LSTM и Attention, сочетание которых позволило модели улавливать длительные зависимости и фокусироваться на ключевых характеристиках сердцебиения. Была достигну</w:t>
      </w:r>
      <w:r w:rsidRPr="00961691">
        <w:rPr>
          <w:rFonts w:hint="eastAsia"/>
          <w:lang w:eastAsia="zh-CN"/>
        </w:rPr>
        <w:t>та</w:t>
      </w:r>
      <w:r w:rsidRPr="00961691">
        <w:rPr>
          <w:lang w:eastAsia="zh-CN"/>
        </w:rPr>
        <w:t xml:space="preserve"> </w:t>
      </w:r>
    </w:p>
    <w:p w14:paraId="2098BD25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 总结</w:t>
      </w:r>
    </w:p>
    <w:p w14:paraId="09BB3786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  <w:r w:rsidRPr="00961691">
        <w:rPr>
          <w:rFonts w:ascii="宋体" w:eastAsia="宋体" w:hAnsi="宋体" w:cs="宋体" w:hint="eastAsia"/>
          <w:lang w:eastAsia="zh-CN"/>
        </w:rPr>
        <w:t>通过本次实验，使用</w:t>
      </w:r>
      <w:r w:rsidRPr="00961691">
        <w:rPr>
          <w:lang w:eastAsia="zh-CN"/>
        </w:rPr>
        <w:t>LSTM</w:t>
      </w:r>
      <w:r w:rsidRPr="00961691">
        <w:rPr>
          <w:rFonts w:ascii="宋体" w:eastAsia="宋体" w:hAnsi="宋体" w:cs="宋体" w:hint="eastAsia"/>
          <w:lang w:eastAsia="zh-CN"/>
        </w:rPr>
        <w:t>和</w:t>
      </w:r>
      <w:r w:rsidRPr="00961691">
        <w:rPr>
          <w:lang w:eastAsia="zh-CN"/>
        </w:rPr>
        <w:t>Attention</w:t>
      </w:r>
      <w:r w:rsidRPr="00961691">
        <w:rPr>
          <w:rFonts w:ascii="宋体" w:eastAsia="宋体" w:hAnsi="宋体" w:cs="宋体" w:hint="eastAsia"/>
          <w:lang w:eastAsia="zh-CN"/>
        </w:rPr>
        <w:t>对</w:t>
      </w:r>
      <w:r w:rsidRPr="00961691">
        <w:rPr>
          <w:lang w:eastAsia="zh-CN"/>
        </w:rPr>
        <w:t>MIT-BIH</w:t>
      </w:r>
      <w:r w:rsidRPr="00961691">
        <w:rPr>
          <w:rFonts w:ascii="宋体" w:eastAsia="宋体" w:hAnsi="宋体" w:cs="宋体" w:hint="eastAsia"/>
          <w:lang w:eastAsia="zh-CN"/>
        </w:rPr>
        <w:t>心律失常数据库进行了有效的分类，结合使得模型能够捕捉长时依赖性并关注关键的心跳特征。取得了较好的分类精度，且验证了心电图信号预处理的重要性。可以通过增加数据量、引入数据增强技术（如时间变换、噪声添加）来改善模型的泛化能力。</w:t>
      </w:r>
    </w:p>
    <w:p w14:paraId="36A0FA16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169B8DC8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1988D8B3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1299E8EB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6B53C1CB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05749FE4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717D30B9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5A666658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7FDEC408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207EF057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14FAFAA2" w14:textId="77777777" w:rsidR="00961691" w:rsidRDefault="00961691" w:rsidP="00F208C5">
      <w:pPr>
        <w:ind w:firstLine="0"/>
        <w:outlineLvl w:val="0"/>
        <w:rPr>
          <w:rFonts w:ascii="宋体" w:eastAsia="宋体" w:hAnsi="宋体" w:cs="宋体"/>
          <w:lang w:eastAsia="zh-CN"/>
        </w:rPr>
      </w:pPr>
    </w:p>
    <w:p w14:paraId="335F9290" w14:textId="40D70C2D" w:rsidR="00961691" w:rsidRPr="00961691" w:rsidRDefault="00961691" w:rsidP="00F208C5">
      <w:pPr>
        <w:ind w:firstLine="0"/>
        <w:outlineLvl w:val="0"/>
        <w:rPr>
          <w:rFonts w:hint="eastAsia"/>
          <w:lang w:eastAsia="zh-CN"/>
        </w:rPr>
      </w:pPr>
      <w:r w:rsidRPr="00961691">
        <w:rPr>
          <w:lang w:eastAsia="zh-CN"/>
        </w:rPr>
        <w:lastRenderedPageBreak/>
        <w:t>высокая точность классификации и подтверждена важность предварительной обработки ЭКГ-сигналов. Обобщающая способность модели может быть улучшена за счет увеличения объема данных и применения методов улучшения данных (например, преобразование времени, до</w:t>
      </w:r>
      <w:r w:rsidRPr="00961691">
        <w:rPr>
          <w:rFonts w:hint="eastAsia"/>
          <w:lang w:eastAsia="zh-CN"/>
        </w:rPr>
        <w:t>бавление</w:t>
      </w:r>
      <w:r w:rsidRPr="00961691">
        <w:rPr>
          <w:lang w:eastAsia="zh-CN"/>
        </w:rPr>
        <w:t xml:space="preserve"> шума).</w:t>
      </w:r>
    </w:p>
    <w:sectPr w:rsidR="00961691" w:rsidRPr="00961691">
      <w:footerReference w:type="default" r:id="rId13"/>
      <w:type w:val="continuous"/>
      <w:pgSz w:w="11906" w:h="16838"/>
      <w:pgMar w:top="1440" w:right="1800" w:bottom="1440" w:left="1800" w:header="851" w:footer="992" w:gutter="0"/>
      <w:cols w:num="2" w:sep="1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E0567" w14:textId="77777777" w:rsidR="005110D0" w:rsidRDefault="005110D0">
      <w:pPr>
        <w:spacing w:line="240" w:lineRule="auto"/>
      </w:pPr>
      <w:r>
        <w:separator/>
      </w:r>
    </w:p>
  </w:endnote>
  <w:endnote w:type="continuationSeparator" w:id="0">
    <w:p w14:paraId="776A9DC3" w14:textId="77777777" w:rsidR="005110D0" w:rsidRDefault="00511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10A" w14:textId="77777777" w:rsidR="00121453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E1AA1" wp14:editId="68A08A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F4CFCF" w14:textId="77777777" w:rsidR="00121453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E1AA1" id="_x0000_t202" coordsize="21600,21600" o:spt="202" path="m,l,21600r21600,l21600,xe">
              <v:stroke joinstyle="miter"/>
              <v:path gradientshapeok="t" o:connecttype="rect"/>
            </v:shapetype>
            <v:shape id="文本框 30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1F4CFCF" w14:textId="77777777" w:rsidR="00121453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E03AC" w14:textId="77777777" w:rsidR="005110D0" w:rsidRDefault="005110D0">
      <w:r>
        <w:separator/>
      </w:r>
    </w:p>
  </w:footnote>
  <w:footnote w:type="continuationSeparator" w:id="0">
    <w:p w14:paraId="3033946B" w14:textId="77777777" w:rsidR="005110D0" w:rsidRDefault="00511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596CC"/>
    <w:multiLevelType w:val="multilevel"/>
    <w:tmpl w:val="73E596C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49287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4B1CE0"/>
    <w:rsid w:val="00121453"/>
    <w:rsid w:val="00180134"/>
    <w:rsid w:val="002B39E0"/>
    <w:rsid w:val="00344993"/>
    <w:rsid w:val="003E55FB"/>
    <w:rsid w:val="005110D0"/>
    <w:rsid w:val="005B5FCD"/>
    <w:rsid w:val="006F73BF"/>
    <w:rsid w:val="00730135"/>
    <w:rsid w:val="008C449C"/>
    <w:rsid w:val="00961691"/>
    <w:rsid w:val="00E171F6"/>
    <w:rsid w:val="00F208C5"/>
    <w:rsid w:val="386D0B7F"/>
    <w:rsid w:val="554B1CE0"/>
    <w:rsid w:val="5C4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927B69"/>
  <w15:docId w15:val="{F9104941-FB6A-4A0B-A0E0-2945FDA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Normal (Web)"/>
    <w:basedOn w:val="a"/>
    <w:rPr>
      <w:sz w:val="24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707</Words>
  <Characters>4973</Characters>
  <Application>Microsoft Office Word</Application>
  <DocSecurity>0</DocSecurity>
  <Lines>497</Lines>
  <Paragraphs>157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执笔画浮生</dc:creator>
  <cp:keywords/>
  <dc:description/>
  <cp:lastModifiedBy>xilong LUO</cp:lastModifiedBy>
  <cp:revision>4</cp:revision>
  <dcterms:created xsi:type="dcterms:W3CDTF">2025-05-11T15:52:00Z</dcterms:created>
  <dcterms:modified xsi:type="dcterms:W3CDTF">2025-05-14T01:41:00Z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15E6A463AF364636A15F1DE673724841_11</vt:lpwstr>
  </property>
  <property fmtid="{D5CDD505-2E9C-101B-9397-08002B2CF9AE}" pid="4" name="KSOTemplateDocerSaveRecord">
    <vt:lpwstr>eyJoZGlkIjoiODk0NGUyZmFmYTkxNGVlMWFjNjA0MzhmMGY2ZTc0YWQiLCJ1c2VySWQiOiI2ODY2MDM5MDcifQ==</vt:lpwstr>
  </property>
</Properties>
</file>