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1"/>
          <w:szCs w:val="21"/>
        </w:rPr>
        <w:t>css3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:11)</w:t>
      </w:r>
      <w:r>
        <w:rPr>
          <w:rFonts w:hint="eastAsia" w:ascii="微软雅黑" w:hAnsi="微软雅黑" w:eastAsia="微软雅黑" w:cs="微软雅黑"/>
          <w:sz w:val="21"/>
          <w:szCs w:val="21"/>
        </w:rPr>
        <w:t>背景和边框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border-radius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box-shadow</w:t>
      </w:r>
      <w:r>
        <w:rPr>
          <w:rFonts w:hint="eastAsia" w:ascii="微软雅黑" w:hAnsi="微软雅黑" w:eastAsia="微软雅黑" w:cs="微软雅黑"/>
          <w:sz w:val="21"/>
          <w:szCs w:val="21"/>
        </w:rPr>
        <w:t>、border-image、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background-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size</w:t>
      </w:r>
      <w:r>
        <w:rPr>
          <w:rFonts w:hint="eastAsia" w:ascii="微软雅黑" w:hAnsi="微软雅黑" w:eastAsia="微软雅黑" w:cs="微软雅黑"/>
          <w:sz w:val="21"/>
          <w:szCs w:val="21"/>
        </w:rPr>
        <w:t>：规定背景图片的尺寸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1"/>
          <w:szCs w:val="21"/>
        </w:rPr>
        <w:t>background-origin：规定背景图片的定位区域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background-clip：规定背景的绘制区域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2)</w:t>
      </w:r>
      <w:r>
        <w:rPr>
          <w:rFonts w:hint="eastAsia" w:ascii="微软雅黑" w:hAnsi="微软雅黑" w:eastAsia="微软雅黑" w:cs="微软雅黑"/>
          <w:sz w:val="21"/>
          <w:szCs w:val="21"/>
        </w:rPr>
        <w:t>文本效果（常用）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text-shadow</w:t>
      </w:r>
      <w:r>
        <w:rPr>
          <w:rFonts w:hint="eastAsia" w:ascii="微软雅黑" w:hAnsi="微软雅黑" w:eastAsia="微软雅黑" w:cs="微软雅黑"/>
          <w:sz w:val="21"/>
          <w:szCs w:val="21"/>
        </w:rPr>
        <w:t>：设置文字阴影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word-wrap</w:t>
      </w:r>
      <w:r>
        <w:rPr>
          <w:rFonts w:hint="eastAsia" w:ascii="微软雅黑" w:hAnsi="微软雅黑" w:eastAsia="微软雅黑" w:cs="微软雅黑"/>
          <w:sz w:val="21"/>
          <w:szCs w:val="21"/>
        </w:rPr>
        <w:t>：强制换行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word-break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:break-all 允许在单词内换行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css3提出@font-face规则，规则中定义了font-family、font-weight、font-style、font-stretch、src、unicode-range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3)</w:t>
      </w:r>
      <w:r>
        <w:rPr>
          <w:rFonts w:hint="eastAsia" w:ascii="微软雅黑" w:hAnsi="微软雅黑" w:eastAsia="微软雅黑" w:cs="微软雅黑"/>
          <w:sz w:val="21"/>
          <w:szCs w:val="21"/>
        </w:rPr>
        <w:t>2/3D转换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transform</w:t>
      </w:r>
      <w:r>
        <w:rPr>
          <w:rFonts w:hint="eastAsia" w:ascii="微软雅黑" w:hAnsi="微软雅黑" w:eastAsia="微软雅黑" w:cs="微软雅黑"/>
          <w:sz w:val="21"/>
          <w:szCs w:val="21"/>
        </w:rPr>
        <w:t>：向元素应用2/3D转换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transition</w:t>
      </w:r>
      <w:r>
        <w:rPr>
          <w:rFonts w:hint="eastAsia" w:ascii="微软雅黑" w:hAnsi="微软雅黑" w:eastAsia="微软雅黑" w:cs="微软雅黑"/>
          <w:sz w:val="21"/>
          <w:szCs w:val="21"/>
        </w:rPr>
        <w:t>：过渡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4)</w:t>
      </w:r>
      <w:r>
        <w:rPr>
          <w:rFonts w:hint="eastAsia" w:ascii="微软雅黑" w:hAnsi="微软雅黑" w:eastAsia="微软雅黑" w:cs="微软雅黑"/>
          <w:sz w:val="21"/>
          <w:szCs w:val="21"/>
        </w:rPr>
        <w:t>动画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@keyframes规则：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animation</w:t>
      </w:r>
      <w:r>
        <w:rPr>
          <w:rFonts w:hint="eastAsia" w:ascii="微软雅黑" w:hAnsi="微软雅黑" w:eastAsia="微软雅黑" w:cs="微软雅黑"/>
          <w:sz w:val="21"/>
          <w:szCs w:val="21"/>
        </w:rPr>
        <w:t>、animation-name、animation-duration等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5)</w:t>
      </w:r>
      <w:r>
        <w:rPr>
          <w:rFonts w:hint="eastAsia" w:ascii="微软雅黑" w:hAnsi="微软雅黑" w:eastAsia="微软雅黑" w:cs="微软雅黑"/>
          <w:sz w:val="21"/>
          <w:szCs w:val="21"/>
        </w:rPr>
        <w:t>用户界面（常用）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box-sizing</w:t>
      </w:r>
      <w:r>
        <w:rPr>
          <w:rFonts w:hint="eastAsia" w:ascii="微软雅黑" w:hAnsi="微软雅黑" w:eastAsia="微软雅黑" w:cs="微软雅黑"/>
          <w:sz w:val="21"/>
          <w:szCs w:val="21"/>
        </w:rPr>
        <w:t>、resize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6)</w:t>
      </w:r>
      <w:r>
        <w:rPr>
          <w:rFonts w:hint="eastAsia" w:ascii="微软雅黑" w:hAnsi="微软雅黑" w:eastAsia="微软雅黑" w:cs="微软雅黑"/>
          <w:sz w:val="21"/>
          <w:szCs w:val="21"/>
        </w:rPr>
        <w:t>css3新增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伪类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nth-child</w:t>
      </w:r>
      <w:r>
        <w:rPr>
          <w:rFonts w:hint="eastAsia" w:ascii="微软雅黑" w:hAnsi="微软雅黑" w:eastAsia="微软雅黑" w:cs="微软雅黑"/>
          <w:sz w:val="21"/>
          <w:szCs w:val="21"/>
        </w:rPr>
        <w:t>()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：nth-last-child()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：only-child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last-child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：nth-of-type()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：only-of-type()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：enabled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：disabled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：checked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：not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2.html5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1)新增的语义/结构化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标签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&lt;article&gt;文档中定义文章内容  &lt;aside&gt;   &lt;nav&gt;  &lt;section&gt;&lt;details&gt;  &lt;footer&gt; 一个文档可以有多个footer &lt;header&gt;一个文档可以有多个header &lt;main&gt; &lt;mark&gt;  在文档中定义部分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2)新增的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input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类型和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属性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类型:number.color.date.email.range.url  属性:placeholder 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required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pattern(regexp)..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762000</wp:posOffset>
                </wp:positionV>
                <wp:extent cx="6362700" cy="548640"/>
                <wp:effectExtent l="0" t="0" r="762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3585" y="10086975"/>
                          <a:ext cx="63627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4)新的多媒体标签: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>video audio source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               5)新的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API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HTML Local Storage 本地存储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45pt;margin-top:60pt;height:43.2pt;width:501pt;z-index:251658240;mso-width-relative:page;mso-height-relative:page;" fillcolor="#FFFFFF [3201]" filled="t" stroked="f" coordsize="21600,21600" o:gfxdata="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WNwhtUAAAALAQAADwAAAAAAAAABACAAAAAiAAAAZHJz&#10;L2Rvd25yZXYueG1sUEsBAhQAFAAAAAgAh07iQOo3TyJAAgAATQ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4)新的多媒体标签: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0000"/>
                          <w:sz w:val="21"/>
                          <w:szCs w:val="21"/>
                          <w:lang w:val="en-US" w:eastAsia="zh-CN"/>
                        </w:rPr>
                        <w:t>video audio source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               5)新的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0000"/>
                          <w:sz w:val="21"/>
                          <w:szCs w:val="21"/>
                          <w:lang w:val="en-US" w:eastAsia="zh-CN"/>
                        </w:rPr>
                        <w:t xml:space="preserve">API 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HTML Local Storage 本地存储</w:t>
                      </w:r>
                    </w:p>
                    <w:p>
                      <w:pPr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新的图形标签：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SVG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代表可缩放矢量图形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SVG用于为Web定义图形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Canvas随时随地绘制2D图形(使用JavaScript)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3.css可继承属性</w:t>
      </w:r>
    </w:p>
    <w:tbl>
      <w:tblPr>
        <w:tblStyle w:val="7"/>
        <w:tblW w:w="10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3"/>
        <w:gridCol w:w="2043"/>
        <w:gridCol w:w="2043"/>
        <w:gridCol w:w="204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字体系列</w:t>
            </w:r>
          </w:p>
        </w:tc>
        <w:tc>
          <w:tcPr>
            <w:tcW w:w="204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文本系列   color</w:t>
            </w:r>
          </w:p>
        </w:tc>
        <w:tc>
          <w:tcPr>
            <w:tcW w:w="204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元素可见性</w:t>
            </w:r>
          </w:p>
        </w:tc>
        <w:tc>
          <w:tcPr>
            <w:tcW w:w="204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list-style</w:t>
            </w:r>
          </w:p>
        </w:tc>
        <w:tc>
          <w:tcPr>
            <w:tcW w:w="22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光标属性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font-family</w:t>
            </w:r>
          </w:p>
        </w:tc>
        <w:tc>
          <w:tcPr>
            <w:tcW w:w="204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text-indent</w:t>
            </w:r>
          </w:p>
        </w:tc>
        <w:tc>
          <w:tcPr>
            <w:tcW w:w="2043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　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lang w:val="en-US" w:eastAsia="zh-CN" w:bidi="ar"/>
              </w:rPr>
              <w:t>visibility</w:t>
            </w:r>
          </w:p>
        </w:tc>
        <w:tc>
          <w:tcPr>
            <w:tcW w:w="204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list-style-type</w:t>
            </w:r>
          </w:p>
        </w:tc>
        <w:tc>
          <w:tcPr>
            <w:tcW w:w="22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cursor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font-weight</w:t>
            </w:r>
          </w:p>
        </w:tc>
        <w:tc>
          <w:tcPr>
            <w:tcW w:w="204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21"/>
                <w:szCs w:val="21"/>
                <w:lang w:val="en-US" w:eastAsia="zh-CN" w:bidi="ar"/>
              </w:rPr>
              <w:t>text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-align</w:t>
            </w:r>
          </w:p>
        </w:tc>
        <w:tc>
          <w:tcPr>
            <w:tcW w:w="2043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204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list-style-image</w:t>
            </w:r>
          </w:p>
        </w:tc>
        <w:tc>
          <w:tcPr>
            <w:tcW w:w="22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光标显示为何种形态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font-size</w:t>
            </w:r>
          </w:p>
        </w:tc>
        <w:tc>
          <w:tcPr>
            <w:tcW w:w="204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line-height</w:t>
            </w:r>
          </w:p>
        </w:tc>
        <w:tc>
          <w:tcPr>
            <w:tcW w:w="6313" w:type="dxa"/>
            <w:gridSpan w:val="3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list-style-type: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  <w:t>square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  <w:t>list-style-image: url('/i/eg_arrow.gif') li 前的小图标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Arial" w:hAnsi="Arial" w:eastAsia="Arial" w:cs="Arial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4</w:t>
            </w:r>
            <w:r>
              <w:rPr>
                <w:rStyle w:val="9"/>
                <w:rFonts w:hint="eastAsia" w:ascii="Arial" w:hAnsi="Arial" w:eastAsia="宋体" w:cs="Arial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lang w:val="en-US" w:eastAsia="zh-CN"/>
              </w:rPr>
              <w:t>)</w:t>
            </w:r>
            <w:r>
              <w:rPr>
                <w:rStyle w:val="9"/>
                <w:rFonts w:hint="eastAsia" w:ascii="黑体" w:hAnsi="黑体" w:eastAsia="黑体" w:cs="黑体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密码解密（NodeJS）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服务端收到客户端请求后，通过生成的私钥对加密后的密码进行解密：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font-style</w:t>
            </w:r>
          </w:p>
        </w:tc>
        <w:tc>
          <w:tcPr>
            <w:tcW w:w="204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21"/>
                <w:szCs w:val="21"/>
                <w:lang w:val="en-US" w:eastAsia="zh-CN" w:bidi="ar"/>
              </w:rPr>
              <w:t>word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-spacing</w:t>
            </w:r>
          </w:p>
        </w:tc>
        <w:tc>
          <w:tcPr>
            <w:tcW w:w="6313" w:type="dxa"/>
            <w:gridSpan w:val="3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3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中文或者字母之间的间距</w:t>
            </w:r>
          </w:p>
        </w:tc>
        <w:tc>
          <w:tcPr>
            <w:tcW w:w="204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21"/>
                <w:szCs w:val="21"/>
                <w:lang w:val="en-US" w:eastAsia="zh-CN" w:bidi="ar"/>
              </w:rPr>
              <w:t>letter-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spacing</w:t>
            </w:r>
          </w:p>
        </w:tc>
        <w:tc>
          <w:tcPr>
            <w:tcW w:w="6313" w:type="dxa"/>
            <w:gridSpan w:val="3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3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204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21"/>
                <w:szCs w:val="21"/>
                <w:lang w:val="en-US" w:eastAsia="zh-CN" w:bidi="ar"/>
              </w:rPr>
              <w:t>text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-transform</w:t>
            </w:r>
          </w:p>
        </w:tc>
        <w:tc>
          <w:tcPr>
            <w:tcW w:w="6313" w:type="dxa"/>
            <w:gridSpan w:val="3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4.前端密码加密的几种方式整理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受制于WEB页面源码的暴露，因此传统的对称加密方案以及加密密钥都将暴露在JS文件中，同样可以被解密。目前比较好的解决方案是WEB页面全程或用户登录等关键环节使用HTTPS进行传输。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另外一种解决方案就是通过RSA进行加密。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1、加密流程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服务端生成一组公钥与私钥，将公钥发送给客户端进行密码加密，在使用密钥进行解密。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7015" cy="2202180"/>
            <wp:effectExtent l="0" t="0" r="6985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4487" t="10391" r="2507" b="5609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3185160</wp:posOffset>
            </wp:positionH>
            <wp:positionV relativeFrom="paragraph">
              <wp:posOffset>312420</wp:posOffset>
            </wp:positionV>
            <wp:extent cx="3124200" cy="975360"/>
            <wp:effectExtent l="0" t="0" r="0" b="0"/>
            <wp:wrapTight wrapText="bothSides">
              <wp:wrapPolygon>
                <wp:start x="0" y="0"/>
                <wp:lineTo x="0" y="21263"/>
                <wp:lineTo x="21495" y="21263"/>
                <wp:lineTo x="21495" y="0"/>
                <wp:lineTo x="0" y="0"/>
              </wp:wrapPolygon>
            </wp:wrapTight>
            <wp:docPr id="3" name="图片 3" descr="16050901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509012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密钥生成（NodeJs） 主要使用  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instrText xml:space="preserve"> HYPERLINK "https://github.com/rzcoder/node-rsa" </w:instrTex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Node-Rsa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来生成RSA公钥、私钥：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4462145</wp:posOffset>
                </wp:positionH>
                <wp:positionV relativeFrom="paragraph">
                  <wp:posOffset>964565</wp:posOffset>
                </wp:positionV>
                <wp:extent cx="2186940" cy="1859280"/>
                <wp:effectExtent l="4445" t="4445" r="18415" b="107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7005" y="8738235"/>
                          <a:ext cx="2186940" cy="185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Style w:val="9"/>
                                <w:rFonts w:ascii="Arial" w:hAnsi="Arial" w:eastAsia="Arial" w:cs="Arial"/>
                                <w:b/>
                                <w:i w:val="0"/>
                                <w:caps w:val="0"/>
                                <w:color w:val="4D4D4D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客户端引入Node-Rsa库会相对增加JS文件体积，请注意上线之前对代码进行压缩或者更换其他体积较小的RSA类库。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35pt;margin-top:75.95pt;height:146.4pt;width:172.2pt;z-index:251660288;mso-width-relative:page;mso-height-relative:page;" fillcolor="#FFFFFF [3201]" filled="t" stroked="t" coordsize="21600,21600" o:gfxdata="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JvqudoAAAAMAQAADwAAAAAAAAAB&#10;ACAAAAAiAAAAZHJzL2Rvd25yZXYueG1sUEsBAhQAFAAAAAgAh07iQCUdrtNHAgAAdwQAAA4AAAAA&#10;AAAAAQAgAAAAKQ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Style w:val="9"/>
                          <w:rFonts w:ascii="Arial" w:hAnsi="Arial" w:eastAsia="Arial" w:cs="Arial"/>
                          <w:b/>
                          <w:i w:val="0"/>
                          <w:caps w:val="0"/>
                          <w:color w:val="4D4D4D"/>
                          <w:spacing w:val="0"/>
                          <w:sz w:val="19"/>
                          <w:szCs w:val="19"/>
                          <w:shd w:val="clear" w:fill="FFFFFF"/>
                        </w:rPr>
                        <w:t>客户端引入Node-Rsa库会相对增加JS文件体积，请注意上线之前对代码进行压缩或者更换其他体积较小的RSA类库。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3、密码加密（浏览器端）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:客户端接收到公钥以后，再提交表单之前对密码进行加密传输：</w:t>
      </w:r>
      <w:r>
        <w:drawing>
          <wp:inline distT="0" distB="0" distL="114300" distR="114300">
            <wp:extent cx="4412615" cy="1807210"/>
            <wp:effectExtent l="0" t="0" r="698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306" w:right="669" w:bottom="306" w:left="123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126932"/>
    <w:multiLevelType w:val="singleLevel"/>
    <w:tmpl w:val="AA12693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D14C6CE"/>
    <w:multiLevelType w:val="singleLevel"/>
    <w:tmpl w:val="4D14C6CE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37333"/>
    <w:rsid w:val="071D24EA"/>
    <w:rsid w:val="1063633D"/>
    <w:rsid w:val="27902916"/>
    <w:rsid w:val="32E32047"/>
    <w:rsid w:val="3C53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2020-11-10T12:06:00Z</dcterms:created>
  <dc:creator>楠木弫</dc:creator>
  <cp:lastModifiedBy>楠木弫</cp:lastModifiedBy>
  <dcterms:modified xsi:type="dcterms:W3CDTF">2020-11-11T10:27:44Z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