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8.谈谈你对Vue.nextTick的认识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4387850</wp:posOffset>
            </wp:positionH>
            <wp:positionV relativeFrom="paragraph">
              <wp:posOffset>439420</wp:posOffset>
            </wp:positionV>
            <wp:extent cx="2044065" cy="3535680"/>
            <wp:effectExtent l="0" t="0" r="13335" b="0"/>
            <wp:wrapTight wrapText="bothSides">
              <wp:wrapPolygon>
                <wp:start x="0" y="0"/>
                <wp:lineTo x="0" y="21507"/>
                <wp:lineTo x="21419" y="21507"/>
                <wp:lineTo x="21419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22522" t="7031" r="12419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官方文档解释：在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下次dom更新</w:t>
      </w:r>
      <w:r>
        <w:rPr>
          <w:rFonts w:hint="eastAsia" w:ascii="微软雅黑" w:hAnsi="微软雅黑" w:eastAsia="微软雅黑" w:cs="微软雅黑"/>
          <w:lang w:val="en-US" w:eastAsia="zh-CN"/>
        </w:rPr>
        <w:t>循环结束之后执行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延迟回调</w:t>
      </w:r>
      <w:r>
        <w:rPr>
          <w:rFonts w:hint="eastAsia" w:ascii="微软雅黑" w:hAnsi="微软雅黑" w:eastAsia="微软雅黑" w:cs="微软雅黑"/>
          <w:lang w:val="en-US" w:eastAsia="zh-CN"/>
        </w:rPr>
        <w:t>。在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修改数据</w:t>
      </w:r>
      <w:r>
        <w:rPr>
          <w:rFonts w:hint="eastAsia" w:ascii="微软雅黑" w:hAnsi="微软雅黑" w:eastAsia="微软雅黑" w:cs="微软雅黑"/>
          <w:lang w:val="en-US" w:eastAsia="zh-CN"/>
        </w:rPr>
        <w:t>之后立即使用这个方法，获取更新后的dom。简单来说，Vue 在修改数据后，视图不会立刻更新，而是等同一事件循环中的所有数据变化完成之后，再统一进行视图更新。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因为Vue的dom是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异步更新</w:t>
      </w:r>
      <w:r>
        <w:rPr>
          <w:rFonts w:hint="eastAsia" w:ascii="微软雅黑" w:hAnsi="微软雅黑" w:eastAsia="微软雅黑" w:cs="微软雅黑"/>
          <w:lang w:val="en-US" w:eastAsia="zh-CN"/>
        </w:rPr>
        <w:t>的，具体步骤如下：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所有同步任务都在主线程上执行，形成一个执行栈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model层修改数据</w:t>
      </w:r>
      <w:r>
        <w:rPr>
          <w:rFonts w:hint="eastAsia" w:ascii="微软雅黑" w:hAnsi="微软雅黑" w:eastAsia="微软雅黑" w:cs="微软雅黑"/>
          <w:lang w:val="en-US" w:eastAsia="zh-CN"/>
        </w:rPr>
        <w:t>之后，watcher监听到数据变化，会将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dom操作</w:t>
      </w:r>
      <w:r>
        <w:rPr>
          <w:rFonts w:hint="eastAsia" w:ascii="微软雅黑" w:hAnsi="微软雅黑" w:eastAsia="微软雅黑" w:cs="微软雅黑"/>
          <w:lang w:val="en-US" w:eastAsia="zh-CN"/>
        </w:rPr>
        <w:t>推入事件队列(异步)中；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等到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主线程任务</w:t>
      </w:r>
      <w:r>
        <w:rPr>
          <w:rFonts w:hint="eastAsia" w:ascii="微软雅黑" w:hAnsi="微软雅黑" w:eastAsia="微软雅黑" w:cs="微软雅黑"/>
          <w:lang w:val="en-US" w:eastAsia="zh-CN"/>
        </w:rPr>
        <w:t>执行完毕之后,Vue开始执行异步队列中的回调；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1638935</wp:posOffset>
                </wp:positionV>
                <wp:extent cx="4138930" cy="2792095"/>
                <wp:effectExtent l="4445" t="4445" r="17145" b="7620"/>
                <wp:wrapTight wrapText="bothSides">
                  <wp:wrapPolygon>
                    <wp:start x="-23" y="-34"/>
                    <wp:lineTo x="-23" y="21541"/>
                    <wp:lineTo x="21530" y="21541"/>
                    <wp:lineTo x="21530" y="-34"/>
                    <wp:lineTo x="-23" y="-34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7645" y="6442075"/>
                          <a:ext cx="4138930" cy="279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vm.message = 'changed' //改变数据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console.log(vm.$el.textContent) //想要立即使用更新后的DOM。这样不行，因为设置message后DOM还没有更新 .并不会得到'changed'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//nextTick里面的代码会在DOM更新后执行 Vue.nextTick(function(){ console.log(vm.$el.textContent) //可以得到'changed' })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15pt;margin-top:129.05pt;height:219.85pt;width:325.9pt;mso-wrap-distance-left:9pt;mso-wrap-distance-right:9pt;z-index:-251657216;mso-width-relative:page;mso-height-relative:page;" fillcolor="#FFFFFF [3201]" filled="t" stroked="t" coordsize="21600,21600" wrapcoords="-23 -34 -23 21541 21530 21541 21530 -34 -23 -34" o:gfxdata="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d&#10;I8a52gAAAAoBAAAPAAAAAAAAAAEAIAAAACIAAABkcnMvZG93bnJldi54bWxQSwECFAAUAAAACACH&#10;TuJAXgRI+lsCAACZBAAADgAAAAAAAAABACAAAAApAQAAZHJzL2Uyb0RvYy54bWxQSwUGAAAAAAYA&#10;BgBZAQAA9gUAAAAA&#10;">
                <v:fill on="t" focussize="0,0"/>
                <v:stroke weight="0.5pt" color="#F2F2F2 [305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vm.message = 'changed' //改变数据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console.log(vm.$el.textContent) //想要立即使用更新后的DOM。这样不行，因为设置message后DOM还没有更新 .并不会得到'changed'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//nextTick里面的代码会在DOM更新后执行 Vue.nextTick(function(){ console.log(vm.$el.textContent) //可以得到'changed' })</w:t>
                      </w:r>
                    </w:p>
                    <w:p/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当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dom更新完毕</w:t>
      </w:r>
      <w:r>
        <w:rPr>
          <w:rFonts w:hint="eastAsia" w:ascii="微软雅黑" w:hAnsi="微软雅黑" w:eastAsia="微软雅黑" w:cs="微软雅黑"/>
          <w:lang w:val="en-US" w:eastAsia="zh-CN"/>
        </w:rPr>
        <w:t>之后执行Vue.nextTick的回调函数，此时视图层已经是最新的dom。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该方法一般用在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created，mounted钩子函数中</w:t>
      </w:r>
      <w:r>
        <w:rPr>
          <w:rFonts w:hint="eastAsia" w:ascii="微软雅黑" w:hAnsi="微软雅黑" w:eastAsia="微软雅黑" w:cs="微软雅黑"/>
          <w:lang w:val="en-US" w:eastAsia="zh-CN"/>
        </w:rPr>
        <w:t>，因为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mounted不能保证所有子组件已经挂载</w:t>
      </w:r>
      <w:r>
        <w:rPr>
          <w:rFonts w:hint="eastAsia" w:ascii="微软雅黑" w:hAnsi="微软雅黑" w:eastAsia="微软雅黑" w:cs="微软雅黑"/>
          <w:lang w:val="en-US" w:eastAsia="zh-CN"/>
        </w:rPr>
        <w:t>，所以如果想在上面两个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钩子函数中操作dom</w:t>
      </w:r>
      <w:r>
        <w:rPr>
          <w:rFonts w:hint="eastAsia" w:ascii="微软雅黑" w:hAnsi="微软雅黑" w:eastAsia="微软雅黑" w:cs="微软雅黑"/>
          <w:lang w:val="en-US" w:eastAsia="zh-CN"/>
        </w:rPr>
        <w:t>最好使用Vue.nextTick。另外，可以在函数中修改数据后使用该方法对更新后的dom进行操作。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  JS中常见的异步调用  - 定时任务  - ajax  - 事件函数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10.JWT是一个轻量级的跨域认证规范,允许我们使用JWT在用户服务器间传递信息(后端.sign()生成)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11.async关键字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1)普通函数定义前加async关键字 普通函数变成异步函数    异步函数默认返回promise对象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1838960</wp:posOffset>
            </wp:positionH>
            <wp:positionV relativeFrom="paragraph">
              <wp:posOffset>379095</wp:posOffset>
            </wp:positionV>
            <wp:extent cx="4472940" cy="1337945"/>
            <wp:effectExtent l="0" t="0" r="7620" b="0"/>
            <wp:wrapTight wrapText="bothSides">
              <wp:wrapPolygon>
                <wp:start x="0" y="0"/>
                <wp:lineTo x="0" y="21405"/>
                <wp:lineTo x="21563" y="21405"/>
                <wp:lineTo x="21563" y="0"/>
                <wp:lineTo x="0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2)在异步函数内部使用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lang w:val="en-US" w:eastAsia="zh-CN"/>
        </w:rPr>
        <w:t>关键字进行结果返回,结果会被包裹的promise对象中 return关键字代替了resolve方法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561975</wp:posOffset>
                </wp:positionV>
                <wp:extent cx="2122170" cy="315595"/>
                <wp:effectExtent l="4445" t="4445" r="698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7015" y="10229850"/>
                          <a:ext cx="212217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resolve-&gt;return-&gt;then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45pt;margin-top:44.25pt;height:24.85pt;width:167.1pt;z-index:251662336;mso-width-relative:page;mso-height-relative:page;" fillcolor="#FFFFFF [3201]" filled="t" stroked="t" coordsize="21600,21600" o:gfxdata="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x/ZGna&#10;AAAACgEAAA8AAAAAAAAAAQAgAAAAIgAAAGRycy9kb3ducmV2LnhtbFBLAQIUABQAAAAIAIdO4kBO&#10;lth1VwIAAJkEAAAOAAAAAAAAAAEAIAAAACkBAABkcnMvZTJvRG9jLnhtbFBLBQYAAAAABgAGAFkB&#10;AADyBQAAAAA=&#10;">
                <v:fill on="t" focussize="0,0"/>
                <v:stroke weight="0.5pt" color="#F2F2F2 [305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resolve-&gt;return-&gt;then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3)在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异步函数内部</w:t>
      </w:r>
      <w:r>
        <w:rPr>
          <w:rFonts w:hint="eastAsia" w:ascii="微软雅黑" w:hAnsi="微软雅黑" w:eastAsia="微软雅黑" w:cs="微软雅黑"/>
          <w:lang w:val="en-US" w:eastAsia="zh-CN"/>
        </w:rPr>
        <w:t>使用throw关键字抛出程序异常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3769360</wp:posOffset>
            </wp:positionH>
            <wp:positionV relativeFrom="paragraph">
              <wp:posOffset>35560</wp:posOffset>
            </wp:positionV>
            <wp:extent cx="2453640" cy="396240"/>
            <wp:effectExtent l="0" t="0" r="0" b="0"/>
            <wp:wrapTight wrapText="bothSides">
              <wp:wrapPolygon>
                <wp:start x="0" y="0"/>
                <wp:lineTo x="0" y="20769"/>
                <wp:lineTo x="21466" y="20769"/>
                <wp:lineTo x="21466" y="0"/>
                <wp:lineTo x="0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5)调用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异步函数</w:t>
      </w:r>
      <w:r>
        <w:rPr>
          <w:rFonts w:hint="eastAsia" w:ascii="微软雅黑" w:hAnsi="微软雅黑" w:eastAsia="微软雅黑" w:cs="微软雅黑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链式调用</w:t>
      </w:r>
      <w:r>
        <w:rPr>
          <w:rFonts w:hint="eastAsia" w:ascii="微软雅黑" w:hAnsi="微软雅黑" w:eastAsia="微软雅黑" w:cs="微软雅黑"/>
          <w:lang w:val="en-US" w:eastAsia="zh-CN"/>
        </w:rPr>
        <w:t>then方法获取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异步函数执行</w:t>
      </w:r>
      <w:r>
        <w:rPr>
          <w:rFonts w:hint="eastAsia" w:ascii="微软雅黑" w:hAnsi="微软雅黑" w:eastAsia="微软雅黑" w:cs="微软雅黑"/>
          <w:lang w:val="en-US" w:eastAsia="zh-CN"/>
        </w:rPr>
        <w:t>结果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6)调用异步函数再链式调用catch方法获取异步函数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执行的错误</w:t>
      </w:r>
      <w:r>
        <w:rPr>
          <w:rFonts w:hint="eastAsia" w:ascii="微软雅黑" w:hAnsi="微软雅黑" w:eastAsia="微软雅黑" w:cs="微软雅黑"/>
          <w:lang w:val="en-US" w:eastAsia="zh-CN"/>
        </w:rPr>
        <w:t>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async/await 让异步代码看起来、表现起来更像同步代码,await用于等待一个异步函数执行完成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异步函数:通过时间循环异步执行的函数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await关键字:强制其他代码等待，直到Promise完成并返回结果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</w:t>
      </w:r>
      <w:r>
        <w:rPr>
          <w:rFonts w:hint="default" w:ascii="微软雅黑" w:hAnsi="微软雅黑" w:eastAsia="微软雅黑" w:cs="微软雅黑"/>
          <w:lang w:val="en-US" w:eastAsia="zh-CN"/>
        </w:rPr>
        <w:t> await关键字只能出现在异步函数中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</w:t>
      </w:r>
      <w:r>
        <w:rPr>
          <w:rFonts w:hint="default" w:ascii="微软雅黑" w:hAnsi="微软雅黑" w:eastAsia="微软雅黑" w:cs="微软雅黑"/>
          <w:lang w:val="en-US" w:eastAsia="zh-CN"/>
        </w:rPr>
        <w:t>await promise await后面只能写promise对象 写其他类型的API是不不可以的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</w:t>
      </w:r>
      <w:r>
        <w:rPr>
          <w:rFonts w:hint="default" w:ascii="微软雅黑" w:hAnsi="微软雅黑" w:eastAsia="微软雅黑" w:cs="微软雅黑"/>
          <w:lang w:val="en-US" w:eastAsia="zh-CN"/>
        </w:rPr>
        <w:t>await关键字可是暂停异步函数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async/await相⽐于Promise的优势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代码读起来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更加同步</w:t>
      </w:r>
      <w:r>
        <w:rPr>
          <w:rFonts w:hint="default" w:ascii="微软雅黑" w:hAnsi="微软雅黑" w:eastAsia="微软雅黑" w:cs="微软雅黑"/>
          <w:lang w:val="en-US" w:eastAsia="zh-CN"/>
        </w:rPr>
        <w:t>，Promise虽然摆脱了回调地狱，但是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then的链式调⽤</w:t>
      </w:r>
      <w:r>
        <w:rPr>
          <w:rFonts w:hint="default" w:ascii="微软雅黑" w:hAnsi="微软雅黑" w:eastAsia="微软雅黑" w:cs="微软雅黑"/>
          <w:lang w:val="en-US" w:eastAsia="zh-CN"/>
        </w:rPr>
        <w:t>也会带来额外的阅读负担 Promise传递中间值⾮常麻烦，⽽async/await⼏乎是同步的写法，⾮常优雅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11.HTTP的keep-alive是⼲什么的？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加⼊Connection: keep-alive来告诉对⽅这个请求响应完成后不要关闭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HTTPS是如何保证安全的  对称加密：即通信的双⽅都使⽤同⼀个秘钥进⾏加解密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事件委托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利⽤事件冒泡,,将事件委托给父节点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节省内存</w:t>
      </w:r>
      <w:r>
        <w:rPr>
          <w:rFonts w:hint="default" w:ascii="微软雅黑" w:hAnsi="微软雅黑" w:eastAsia="微软雅黑" w:cs="微软雅黑"/>
          <w:lang w:val="en-US" w:eastAsia="zh-CN"/>
        </w:rPr>
        <w:t>占⽤，减少事件注册</w:t>
      </w:r>
    </w:p>
    <w:p>
      <w:pPr>
        <w:numPr>
          <w:numId w:val="0"/>
        </w:numPr>
        <w:ind w:firstLine="2940" w:firstLineChars="14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新增⼦对象时⽆需再次对其绑定事件，适合动态添加元素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14.浏览器重绘与重排的区别？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重排:渲染树要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按照样式</w:t>
      </w:r>
      <w:r>
        <w:rPr>
          <w:rFonts w:hint="eastAsia" w:ascii="微软雅黑" w:hAnsi="微软雅黑" w:eastAsia="微软雅黑" w:cs="微软雅黑"/>
          <w:lang w:val="en-US" w:eastAsia="zh-CN"/>
        </w:rPr>
        <w:t>(节点,尺寸)重新布局          重绘:位置,背景颜色,需要更新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『重绘』不⼀定会出现『重排』，『重排』必然会出现『重绘』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873" w:right="669" w:bottom="30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FD119"/>
    <w:multiLevelType w:val="singleLevel"/>
    <w:tmpl w:val="A97FD11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539254"/>
    <w:multiLevelType w:val="singleLevel"/>
    <w:tmpl w:val="3D5392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C5543"/>
    <w:rsid w:val="00B32376"/>
    <w:rsid w:val="08F034D0"/>
    <w:rsid w:val="1CA76F88"/>
    <w:rsid w:val="1CFC5543"/>
    <w:rsid w:val="23382FAB"/>
    <w:rsid w:val="45EB4675"/>
    <w:rsid w:val="601B6614"/>
    <w:rsid w:val="63642146"/>
    <w:rsid w:val="63D84A6F"/>
    <w:rsid w:val="6AF7358C"/>
    <w:rsid w:val="6DD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2020-11-03T02:56:00Z</dcterms:created>
  <dc:creator>楠木弫</dc:creator>
  <cp:lastModifiedBy>楠木弫</cp:lastModifiedBy>
  <dcterms:modified xsi:type="dcterms:W3CDTF">2020-11-03T06:43:14Z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