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1CAA" w14:textId="77777777" w:rsidR="00CC61F7" w:rsidRDefault="00CC61F7">
      <w:pPr>
        <w:rPr>
          <w:lang w:val="en-US"/>
        </w:rPr>
      </w:pPr>
      <w:r w:rsidRPr="00CC61F7">
        <w:rPr>
          <w:lang w:val="en-US"/>
        </w:rPr>
        <w:t xml:space="preserve">candidates should be able to: </w:t>
      </w:r>
    </w:p>
    <w:p w14:paraId="4FEF5794" w14:textId="77777777" w:rsidR="00CC61F7" w:rsidRDefault="00CC61F7">
      <w:pPr>
        <w:rPr>
          <w:lang w:val="en-US"/>
        </w:rPr>
      </w:pPr>
      <w:r w:rsidRPr="00CC61F7">
        <w:rPr>
          <w:lang w:val="en-US"/>
        </w:rPr>
        <w:t xml:space="preserve">Demonstrate knowledge of global macro. Including: </w:t>
      </w:r>
    </w:p>
    <w:p w14:paraId="032F1FB2" w14:textId="77777777" w:rsidR="00CC61F7" w:rsidRDefault="00CC61F7" w:rsidP="00CC61F7">
      <w:pPr>
        <w:pStyle w:val="ListParagraph"/>
        <w:numPr>
          <w:ilvl w:val="0"/>
          <w:numId w:val="1"/>
        </w:numPr>
        <w:rPr>
          <w:lang w:val="en-US"/>
        </w:rPr>
      </w:pPr>
      <w:r w:rsidRPr="00CC61F7">
        <w:rPr>
          <w:lang w:val="en-US"/>
        </w:rPr>
        <w:t xml:space="preserve">Define global macro trading strategies </w:t>
      </w:r>
    </w:p>
    <w:p w14:paraId="3BDE699D" w14:textId="77777777" w:rsidR="00CC61F7" w:rsidRDefault="00CC61F7" w:rsidP="00CC61F7">
      <w:pPr>
        <w:pStyle w:val="ListParagraph"/>
        <w:numPr>
          <w:ilvl w:val="0"/>
          <w:numId w:val="1"/>
        </w:numPr>
        <w:rPr>
          <w:lang w:val="en-US"/>
        </w:rPr>
      </w:pPr>
      <w:r w:rsidRPr="00CC61F7">
        <w:rPr>
          <w:lang w:val="en-US"/>
        </w:rPr>
        <w:t xml:space="preserve">Understand global macro strategies based on foreign exchange </w:t>
      </w:r>
    </w:p>
    <w:p w14:paraId="6AA80A16" w14:textId="77777777" w:rsidR="00CC61F7" w:rsidRDefault="00CC61F7" w:rsidP="00CC61F7">
      <w:pPr>
        <w:pStyle w:val="ListParagraph"/>
        <w:numPr>
          <w:ilvl w:val="0"/>
          <w:numId w:val="1"/>
        </w:numPr>
        <w:rPr>
          <w:lang w:val="en-US"/>
        </w:rPr>
      </w:pPr>
      <w:r w:rsidRPr="00CC61F7">
        <w:rPr>
          <w:lang w:val="en-US"/>
        </w:rPr>
        <w:t xml:space="preserve">Understand global macro strategies based on sovereign bonds </w:t>
      </w:r>
    </w:p>
    <w:p w14:paraId="1CF8F897" w14:textId="77777777" w:rsidR="00CC61F7" w:rsidRDefault="00CC61F7" w:rsidP="00CC61F7">
      <w:pPr>
        <w:pStyle w:val="ListParagraph"/>
        <w:numPr>
          <w:ilvl w:val="0"/>
          <w:numId w:val="1"/>
        </w:numPr>
        <w:rPr>
          <w:lang w:val="en-US"/>
        </w:rPr>
      </w:pPr>
      <w:r w:rsidRPr="00CC61F7">
        <w:rPr>
          <w:lang w:val="en-US"/>
        </w:rPr>
        <w:t xml:space="preserve">Understand global macro strategies based on economic policy </w:t>
      </w:r>
    </w:p>
    <w:p w14:paraId="4F38852D" w14:textId="77777777" w:rsidR="00CC61F7" w:rsidRDefault="00CC61F7" w:rsidP="00CC61F7">
      <w:pPr>
        <w:pStyle w:val="ListParagraph"/>
        <w:numPr>
          <w:ilvl w:val="0"/>
          <w:numId w:val="1"/>
        </w:numPr>
        <w:rPr>
          <w:lang w:val="en-US"/>
        </w:rPr>
      </w:pPr>
      <w:r w:rsidRPr="00CC61F7">
        <w:rPr>
          <w:lang w:val="en-US"/>
        </w:rPr>
        <w:t xml:space="preserve">Understand global macro strategies based on thematic investing </w:t>
      </w:r>
    </w:p>
    <w:p w14:paraId="02004BDD" w14:textId="77777777" w:rsidR="00CC61F7" w:rsidRDefault="00CC61F7" w:rsidP="00CC61F7">
      <w:pPr>
        <w:pStyle w:val="ListParagraph"/>
        <w:numPr>
          <w:ilvl w:val="0"/>
          <w:numId w:val="1"/>
        </w:numPr>
        <w:rPr>
          <w:lang w:val="en-US"/>
        </w:rPr>
      </w:pPr>
      <w:r w:rsidRPr="00CC61F7">
        <w:rPr>
          <w:lang w:val="en-US"/>
        </w:rPr>
        <w:t xml:space="preserve">Understand global macro strategies based on both micro and </w:t>
      </w:r>
      <w:proofErr w:type="spellStart"/>
      <w:r w:rsidRPr="00CC61F7">
        <w:rPr>
          <w:lang w:val="en-US"/>
        </w:rPr>
        <w:t>macro economic</w:t>
      </w:r>
      <w:proofErr w:type="spellEnd"/>
      <w:r w:rsidRPr="00CC61F7">
        <w:rPr>
          <w:lang w:val="en-US"/>
        </w:rPr>
        <w:t xml:space="preserve"> changes </w:t>
      </w:r>
    </w:p>
    <w:p w14:paraId="2165CD97" w14:textId="4659E704" w:rsidR="00474DE7" w:rsidRPr="00CC61F7" w:rsidRDefault="00CC61F7" w:rsidP="00CC61F7">
      <w:pPr>
        <w:pStyle w:val="ListParagraph"/>
        <w:numPr>
          <w:ilvl w:val="0"/>
          <w:numId w:val="1"/>
        </w:numPr>
        <w:rPr>
          <w:lang w:val="en-US"/>
        </w:rPr>
      </w:pPr>
      <w:r w:rsidRPr="00CC61F7">
        <w:rPr>
          <w:lang w:val="en-US"/>
        </w:rPr>
        <w:t>Identify primary risks of macro investing</w:t>
      </w:r>
    </w:p>
    <w:sectPr w:rsidR="00474DE7" w:rsidRPr="00CC61F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60C0"/>
    <w:multiLevelType w:val="hybridMultilevel"/>
    <w:tmpl w:val="670A8BAE"/>
    <w:lvl w:ilvl="0" w:tplc="17347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1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C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2023-10-04T10:41:00Z</dcterms:modified>
</cp:coreProperties>
</file>