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95D94" w14:textId="77777777" w:rsidR="002C3FA9" w:rsidRDefault="002C3FA9" w:rsidP="002C3FA9">
      <w:pPr>
        <w:rPr>
          <w:lang w:val="en-US"/>
        </w:rPr>
      </w:pPr>
      <w:r>
        <w:rPr>
          <w:lang w:val="en-US"/>
        </w:rPr>
        <w:t xml:space="preserve">candidates should be able to: </w:t>
      </w:r>
    </w:p>
    <w:p w14:paraId="4587C810" w14:textId="77777777" w:rsidR="002C3FA9" w:rsidRDefault="002C3FA9" w:rsidP="002C3FA9">
      <w:pPr>
        <w:rPr>
          <w:lang w:val="en-US"/>
        </w:rPr>
      </w:pPr>
      <w:r>
        <w:rPr>
          <w:lang w:val="en-US"/>
        </w:rPr>
        <w:t>Demonstrate knowledge of fixed income analysis. Including: Describe the three key differences between bonds and loans. Discuss implications of floating rates vs. fixed rates on interest rate risk. Discuss and calculate implications of floating vs. fixed rate duration. Discuss and calculate implications of compounding conventions on modified duration.</w:t>
      </w:r>
    </w:p>
    <w:p w14:paraId="5B77DE16" w14:textId="055F8837" w:rsidR="00741CAF" w:rsidRPr="002C3FA9" w:rsidRDefault="00741CAF" w:rsidP="002C3FA9"/>
    <w:sectPr w:rsidR="00741CAF" w:rsidRPr="002C3FA9">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9B5BF4"/>
    <w:multiLevelType w:val="hybridMultilevel"/>
    <w:tmpl w:val="2BC46082"/>
    <w:lvl w:ilvl="0" w:tplc="56DA3A4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926574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5B1"/>
    <w:rsid w:val="002C3FA9"/>
    <w:rsid w:val="002E25B1"/>
    <w:rsid w:val="00474DE7"/>
    <w:rsid w:val="00741CAF"/>
    <w:rsid w:val="008B1CC7"/>
    <w:rsid w:val="00BE16F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D8B2D"/>
  <w15:chartTrackingRefBased/>
  <w15:docId w15:val="{AE57DAC6-E25A-4397-BD35-4DC6DE642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FA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CC7"/>
    <w:pPr>
      <w:spacing w:line="259" w:lineRule="auto"/>
      <w:ind w:left="720"/>
      <w:contextualSpacing/>
    </w:pPr>
  </w:style>
  <w:style w:type="paragraph" w:customStyle="1" w:styleId="Default">
    <w:name w:val="Default"/>
    <w:rsid w:val="00741CAF"/>
    <w:pPr>
      <w:autoSpaceDE w:val="0"/>
      <w:autoSpaceDN w:val="0"/>
      <w:adjustRightInd w:val="0"/>
      <w:spacing w:after="0" w:line="240" w:lineRule="auto"/>
    </w:pPr>
    <w:rPr>
      <w:rFonts w:ascii="Source Sans Pro" w:hAnsi="Source Sans Pro" w:cs="Source Sans Pro"/>
      <w:color w:val="000000"/>
      <w:kern w:val="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28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57</Words>
  <Characters>328</Characters>
  <Application>Microsoft Office Word</Application>
  <DocSecurity>0</DocSecurity>
  <Lines>2</Lines>
  <Paragraphs>1</Paragraphs>
  <ScaleCrop>false</ScaleCrop>
  <Company/>
  <LinksUpToDate>false</LinksUpToDate>
  <CharactersWithSpaces>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 Dangeros</dc:creator>
  <cp:keywords/>
  <dc:description/>
  <cp:lastModifiedBy>Dimitri Dangeros</cp:lastModifiedBy>
  <cp:revision>6</cp:revision>
  <dcterms:created xsi:type="dcterms:W3CDTF">2023-10-03T09:26:00Z</dcterms:created>
  <dcterms:modified xsi:type="dcterms:W3CDTF">2024-03-11T16:52:00Z</dcterms:modified>
</cp:coreProperties>
</file>