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DB2C0" w14:textId="77777777" w:rsidR="00C01425" w:rsidRDefault="00C01425">
      <w:pPr>
        <w:rPr>
          <w:lang w:val="en-US"/>
        </w:rPr>
      </w:pPr>
      <w:r w:rsidRPr="00C01425">
        <w:rPr>
          <w:lang w:val="en-US"/>
        </w:rPr>
        <w:t xml:space="preserve">The candidate should be able to: </w:t>
      </w:r>
    </w:p>
    <w:p w14:paraId="73D70D76" w14:textId="77777777" w:rsidR="00C01425" w:rsidRDefault="00C01425" w:rsidP="00C01425">
      <w:pPr>
        <w:pStyle w:val="ListParagraph"/>
        <w:numPr>
          <w:ilvl w:val="0"/>
          <w:numId w:val="1"/>
        </w:numPr>
        <w:rPr>
          <w:lang w:val="en-US"/>
        </w:rPr>
      </w:pPr>
      <w:r w:rsidRPr="00C01425">
        <w:rPr>
          <w:lang w:val="en-US"/>
        </w:rPr>
        <w:t xml:space="preserve">2.1.1 explain the history of ESG investing </w:t>
      </w:r>
    </w:p>
    <w:p w14:paraId="6DBB56A1" w14:textId="77777777" w:rsidR="00C01425" w:rsidRDefault="00C01425" w:rsidP="00C01425">
      <w:pPr>
        <w:pStyle w:val="ListParagraph"/>
        <w:numPr>
          <w:ilvl w:val="0"/>
          <w:numId w:val="1"/>
        </w:numPr>
        <w:rPr>
          <w:lang w:val="en-US"/>
        </w:rPr>
      </w:pPr>
      <w:r w:rsidRPr="00C01425">
        <w:rPr>
          <w:lang w:val="en-US"/>
        </w:rPr>
        <w:t xml:space="preserve">2.1.2 explain the size and scope of ESG investing in relation to geography, strategy, investor type, and asset class </w:t>
      </w:r>
    </w:p>
    <w:p w14:paraId="199CADC6" w14:textId="77777777" w:rsidR="00C01425" w:rsidRDefault="00C01425" w:rsidP="00C01425">
      <w:pPr>
        <w:pStyle w:val="ListParagraph"/>
        <w:numPr>
          <w:ilvl w:val="0"/>
          <w:numId w:val="1"/>
        </w:numPr>
        <w:rPr>
          <w:lang w:val="en-US"/>
        </w:rPr>
      </w:pPr>
      <w:r w:rsidRPr="00C01425">
        <w:rPr>
          <w:lang w:val="en-US"/>
        </w:rPr>
        <w:t xml:space="preserve">2.1.3 explain key market drivers of ESG integration: investor demand/intergenerational wealth transfer, regulation and policy, public awareness, and data sourcing and processing improvements </w:t>
      </w:r>
    </w:p>
    <w:p w14:paraId="2165CD97" w14:textId="46F755A0" w:rsidR="00474DE7" w:rsidRPr="00C01425" w:rsidRDefault="00C01425" w:rsidP="00C01425">
      <w:pPr>
        <w:pStyle w:val="ListParagraph"/>
        <w:numPr>
          <w:ilvl w:val="0"/>
          <w:numId w:val="1"/>
        </w:numPr>
        <w:rPr>
          <w:lang w:val="en-US"/>
        </w:rPr>
      </w:pPr>
      <w:r w:rsidRPr="00C01425">
        <w:rPr>
          <w:lang w:val="en-US"/>
        </w:rPr>
        <w:t>2.1.4 explain the key drivers and challenges for ESG integration among key stakeholders: asset owners, asset managers, fund promoters, financial services, policymakers and regulators, investees, government, civil society, and academia</w:t>
      </w:r>
    </w:p>
    <w:sectPr w:rsidR="00474DE7" w:rsidRPr="00C0142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25773"/>
    <w:multiLevelType w:val="hybridMultilevel"/>
    <w:tmpl w:val="E70C3CEE"/>
    <w:lvl w:ilvl="0" w:tplc="B1686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8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C0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2023-10-03T16:44:00Z</dcterms:modified>
</cp:coreProperties>
</file>