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5C185" w14:textId="77777777" w:rsidR="005F283D" w:rsidRDefault="005F283D">
      <w:pPr>
        <w:rPr>
          <w:lang w:val="en-US"/>
        </w:rPr>
      </w:pPr>
      <w:r w:rsidRPr="005F283D">
        <w:rPr>
          <w:lang w:val="en-US"/>
        </w:rPr>
        <w:t xml:space="preserve">The candidate should be able to: </w:t>
      </w:r>
    </w:p>
    <w:p w14:paraId="06EBCFF5" w14:textId="77777777" w:rsidR="005F283D" w:rsidRDefault="005F283D" w:rsidP="005F283D">
      <w:pPr>
        <w:pStyle w:val="ListParagraph"/>
        <w:numPr>
          <w:ilvl w:val="0"/>
          <w:numId w:val="1"/>
        </w:numPr>
        <w:rPr>
          <w:lang w:val="en-US"/>
        </w:rPr>
      </w:pPr>
      <w:r w:rsidRPr="005F283D">
        <w:rPr>
          <w:lang w:val="en-US"/>
        </w:rPr>
        <w:t xml:space="preserve">3.1.1 explain key concepts relating to climate change, including climate change mitigation, climate change adaptation, and resilience measures </w:t>
      </w:r>
    </w:p>
    <w:p w14:paraId="4BEC50A7" w14:textId="77777777" w:rsidR="005F283D" w:rsidRDefault="005F283D" w:rsidP="005F283D">
      <w:pPr>
        <w:pStyle w:val="ListParagraph"/>
        <w:numPr>
          <w:ilvl w:val="0"/>
          <w:numId w:val="1"/>
        </w:numPr>
        <w:rPr>
          <w:lang w:val="en-US"/>
        </w:rPr>
      </w:pPr>
      <w:r w:rsidRPr="005F283D">
        <w:rPr>
          <w:lang w:val="en-US"/>
        </w:rPr>
        <w:t xml:space="preserve">3.1.2 explain key concepts related to other environmental issues, including pressures on natural resources, including depletion of natural resources; water; biodiversity loss; land use and marine resources; pollution; waste; and a circular economy </w:t>
      </w:r>
    </w:p>
    <w:p w14:paraId="5D723DBB" w14:textId="77777777" w:rsidR="005F283D" w:rsidRDefault="005F283D" w:rsidP="005F283D">
      <w:pPr>
        <w:pStyle w:val="ListParagraph"/>
        <w:numPr>
          <w:ilvl w:val="0"/>
          <w:numId w:val="1"/>
        </w:numPr>
        <w:rPr>
          <w:lang w:val="en-US"/>
        </w:rPr>
      </w:pPr>
      <w:r w:rsidRPr="005F283D">
        <w:rPr>
          <w:lang w:val="en-US"/>
        </w:rPr>
        <w:t xml:space="preserve">3.1.3 explain the systemic relationships between business activities and environmental issues, including systemic impact of climate risks on the financial system; climate-related physical and transition risks; the relationship between natural resources and business; supply, operational, and resource management issues; and supply chain transparency and traceability </w:t>
      </w:r>
    </w:p>
    <w:p w14:paraId="436AFF02" w14:textId="77777777" w:rsidR="005F283D" w:rsidRDefault="005F283D" w:rsidP="005F283D">
      <w:pPr>
        <w:pStyle w:val="ListParagraph"/>
        <w:numPr>
          <w:ilvl w:val="0"/>
          <w:numId w:val="1"/>
        </w:numPr>
        <w:rPr>
          <w:lang w:val="en-US"/>
        </w:rPr>
      </w:pPr>
      <w:r w:rsidRPr="005F283D">
        <w:rPr>
          <w:lang w:val="en-US"/>
        </w:rPr>
        <w:t xml:space="preserve">3.1.4 assess how megatrends influence environmental factors; environmental and climate policies; international climate and environmental agreements and conventions; international, regional, and country-level policy and initiatives; carbon pricing </w:t>
      </w:r>
    </w:p>
    <w:p w14:paraId="0E0128D1" w14:textId="77777777" w:rsidR="005F283D" w:rsidRDefault="005F283D" w:rsidP="005F283D">
      <w:pPr>
        <w:pStyle w:val="ListParagraph"/>
        <w:numPr>
          <w:ilvl w:val="0"/>
          <w:numId w:val="1"/>
        </w:numPr>
        <w:rPr>
          <w:lang w:val="en-US"/>
        </w:rPr>
      </w:pPr>
      <w:r w:rsidRPr="005F283D">
        <w:rPr>
          <w:lang w:val="en-US"/>
        </w:rPr>
        <w:t xml:space="preserve">3.1.5 assess material impacts of environmental issues on potential investment opportunities, corporate and project finance, public finance initiatives, and asset management </w:t>
      </w:r>
    </w:p>
    <w:p w14:paraId="32AA8CB7" w14:textId="77777777" w:rsidR="005F283D" w:rsidRDefault="005F283D" w:rsidP="005F283D">
      <w:pPr>
        <w:pStyle w:val="ListParagraph"/>
        <w:numPr>
          <w:ilvl w:val="0"/>
          <w:numId w:val="1"/>
        </w:numPr>
        <w:rPr>
          <w:lang w:val="en-US"/>
        </w:rPr>
      </w:pPr>
      <w:r w:rsidRPr="005F283D">
        <w:rPr>
          <w:lang w:val="en-US"/>
        </w:rPr>
        <w:t xml:space="preserve">3.1.6 identify approaches to environmental analysis, including company-, project-, sector-, country-, and market-level analysis; environmental risks, including carbon </w:t>
      </w:r>
      <w:proofErr w:type="spellStart"/>
      <w:r w:rsidRPr="005F283D">
        <w:rPr>
          <w:lang w:val="en-US"/>
        </w:rPr>
        <w:t>footprinting</w:t>
      </w:r>
      <w:proofErr w:type="spellEnd"/>
      <w:r w:rsidRPr="005F283D">
        <w:rPr>
          <w:lang w:val="en-US"/>
        </w:rPr>
        <w:t xml:space="preserve"> and other carbon metrics; the natural capital approach; and climate scenario analysis </w:t>
      </w:r>
    </w:p>
    <w:p w14:paraId="1543596B" w14:textId="77777777" w:rsidR="005F283D" w:rsidRDefault="005F283D" w:rsidP="005F283D">
      <w:pPr>
        <w:pStyle w:val="ListParagraph"/>
        <w:numPr>
          <w:ilvl w:val="0"/>
          <w:numId w:val="1"/>
        </w:numPr>
        <w:rPr>
          <w:lang w:val="en-US"/>
        </w:rPr>
      </w:pPr>
      <w:r w:rsidRPr="005F283D">
        <w:rPr>
          <w:lang w:val="en-US"/>
        </w:rPr>
        <w:t xml:space="preserve">3.1.7 apply material environmental factors to financial modeling, ratio analysis, and risk assessment </w:t>
      </w:r>
    </w:p>
    <w:p w14:paraId="092DDED6" w14:textId="77777777" w:rsidR="005F283D" w:rsidRDefault="005F283D" w:rsidP="005F283D">
      <w:pPr>
        <w:pStyle w:val="ListParagraph"/>
        <w:numPr>
          <w:ilvl w:val="0"/>
          <w:numId w:val="1"/>
        </w:numPr>
        <w:rPr>
          <w:lang w:val="en-US"/>
        </w:rPr>
      </w:pPr>
      <w:r w:rsidRPr="005F283D">
        <w:rPr>
          <w:lang w:val="en-US"/>
        </w:rPr>
        <w:t>3.1.8 explain how companies and the investment industry can benefit from opportunities relating to climate change and environmental issues: the circular economy, clean and technological innovation, green and ESG-related products, and the blue economy</w:t>
      </w:r>
    </w:p>
    <w:p w14:paraId="2165CD97" w14:textId="3FCA7110" w:rsidR="00474DE7" w:rsidRPr="005F283D" w:rsidRDefault="00474DE7" w:rsidP="005F283D">
      <w:pPr>
        <w:pStyle w:val="ListParagraph"/>
        <w:rPr>
          <w:lang w:val="en-US"/>
        </w:rPr>
      </w:pPr>
    </w:p>
    <w:sectPr w:rsidR="00474DE7" w:rsidRPr="005F283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6282A"/>
    <w:multiLevelType w:val="hybridMultilevel"/>
    <w:tmpl w:val="56009A64"/>
    <w:lvl w:ilvl="0" w:tplc="C4184A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551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5F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2023-10-03T16:45:00Z</dcterms:modified>
</cp:coreProperties>
</file>