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3194D" w14:textId="0DC15195" w:rsidR="008B59BF" w:rsidRDefault="00F83281" w:rsidP="008B59BF">
      <w:pPr>
        <w:spacing w:line="960" w:lineRule="auto"/>
        <w:jc w:val="center"/>
        <w:rPr>
          <w:rFonts w:ascii="宋体" w:eastAsia="宋体" w:hAnsi="宋体"/>
          <w:b/>
          <w:sz w:val="40"/>
          <w:szCs w:val="52"/>
        </w:rPr>
      </w:pPr>
      <w:r>
        <w:rPr>
          <w:rFonts w:ascii="宋体" w:eastAsia="宋体" w:hAnsi="宋体" w:hint="eastAsia"/>
          <w:b/>
          <w:sz w:val="40"/>
          <w:szCs w:val="52"/>
        </w:rPr>
        <w:t>七年级二月月赛</w:t>
      </w:r>
      <m:oMath>
        <m:r>
          <w:rPr>
            <w:rFonts w:ascii="Cambria Math" w:eastAsia="宋体" w:hAnsi="Cambria Math"/>
            <w:sz w:val="40"/>
            <w:szCs w:val="52"/>
          </w:rPr>
          <m:t>solution</m:t>
        </m:r>
      </m:oMath>
    </w:p>
    <w:p w14:paraId="1A0966A0" w14:textId="4C727EE8" w:rsidR="00EA362A" w:rsidRPr="00290456" w:rsidRDefault="00EA362A" w:rsidP="00EA362A">
      <w:pPr>
        <w:jc w:val="center"/>
        <w:rPr>
          <w:rFonts w:ascii="宋体" w:eastAsia="宋体" w:hAnsi="宋体"/>
          <w:sz w:val="40"/>
          <w:szCs w:val="52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40"/>
              <w:szCs w:val="52"/>
            </w:rPr>
            <m:t>by dst</m:t>
          </m:r>
        </m:oMath>
      </m:oMathPara>
    </w:p>
    <w:p w14:paraId="198A1E0A" w14:textId="1E69F143" w:rsidR="00290456" w:rsidRPr="00290456" w:rsidRDefault="00290456" w:rsidP="00290456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0.b</w:t>
      </w:r>
      <w:r w:rsidRPr="00290456">
        <w:rPr>
          <w:rFonts w:ascii="Courier New" w:hAnsi="Courier New" w:cs="Courier New" w:hint="eastAsia"/>
          <w:b/>
          <w:sz w:val="32"/>
          <w:szCs w:val="32"/>
        </w:rPr>
        <w:t>oom</w:t>
      </w:r>
    </w:p>
    <w:p w14:paraId="57BB7DB6" w14:textId="777A7CA3" w:rsidR="00290456" w:rsidRPr="00290456" w:rsidRDefault="00290456" w:rsidP="00290456">
      <w:pPr>
        <w:ind w:firstLineChars="200" w:firstLine="480"/>
        <w:rPr>
          <w:rFonts w:ascii="Courier New" w:hAnsi="Courier New" w:cs="Courier New"/>
          <w:b/>
          <w:sz w:val="32"/>
          <w:szCs w:val="32"/>
        </w:rPr>
      </w:pPr>
      <w:r w:rsidRPr="00290456">
        <w:rPr>
          <w:rFonts w:asciiTheme="minorEastAsia" w:hAnsiTheme="minorEastAsia" w:cstheme="minorHAnsi" w:hint="eastAsia"/>
          <w:sz w:val="24"/>
          <w:szCs w:val="24"/>
        </w:rPr>
        <w:t>这种水题不配有</w:t>
      </w:r>
      <m:oMath>
        <m:r>
          <w:rPr>
            <w:rFonts w:ascii="Cambria Math" w:eastAsia="宋体" w:hAnsi="Cambria Math" w:cstheme="minorHAnsi" w:hint="eastAsia"/>
            <w:sz w:val="24"/>
            <w:szCs w:val="24"/>
          </w:rPr>
          <m:t>solution</m:t>
        </m:r>
      </m:oMath>
      <w:r w:rsidRPr="00290456"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2A399A04" w14:textId="3D452D0F" w:rsidR="008B59BF" w:rsidRPr="00D05A60" w:rsidRDefault="00D05A60" w:rsidP="00D05A60">
      <w:pPr>
        <w:rPr>
          <w:rFonts w:ascii="Courier New" w:hAnsi="Courier New" w:cs="Courier New"/>
          <w:b/>
          <w:sz w:val="52"/>
          <w:szCs w:val="32"/>
        </w:rPr>
      </w:pPr>
      <w:r w:rsidRPr="00D05A60">
        <w:rPr>
          <w:rFonts w:ascii="Courier New" w:hAnsi="Courier New" w:cs="Courier New"/>
          <w:b/>
          <w:sz w:val="32"/>
          <w:szCs w:val="32"/>
        </w:rPr>
        <w:t>1.</w:t>
      </w:r>
      <w:r w:rsidR="00262257" w:rsidRPr="00D05A60">
        <w:rPr>
          <w:rFonts w:ascii="Courier New" w:hAnsi="Courier New" w:cs="Courier New"/>
          <w:b/>
          <w:sz w:val="32"/>
          <w:szCs w:val="32"/>
        </w:rPr>
        <w:t>ferryman</w:t>
      </w:r>
    </w:p>
    <w:p w14:paraId="280521CA" w14:textId="589A1449" w:rsidR="003618BF" w:rsidRPr="003618BF" w:rsidRDefault="008B59BF" w:rsidP="003618BF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 w:hint="eastAsia"/>
          <w:sz w:val="24"/>
          <w:szCs w:val="24"/>
        </w:rPr>
        <w:t>对于</w:t>
      </w:r>
      <m:oMath>
        <m:r>
          <w:rPr>
            <w:rFonts w:ascii="Cambria Math" w:hAnsi="Cambria Math" w:cstheme="minorHAnsi"/>
            <w:sz w:val="24"/>
            <w:szCs w:val="24"/>
          </w:rPr>
          <m:t>40%</m:t>
        </m:r>
      </m:oMath>
      <w:r w:rsidR="003618BF" w:rsidRPr="00F30801">
        <w:rPr>
          <w:rFonts w:asciiTheme="minorEastAsia" w:hAnsiTheme="minorEastAsia" w:cstheme="minorHAnsi" w:hint="eastAsia"/>
          <w:sz w:val="24"/>
          <w:szCs w:val="24"/>
        </w:rPr>
        <w:t>的数据，</w:t>
      </w:r>
      <w:r>
        <w:rPr>
          <w:rFonts w:asciiTheme="minorEastAsia" w:hAnsiTheme="minorEastAsia" w:cstheme="minorHAnsi" w:hint="eastAsia"/>
          <w:sz w:val="24"/>
          <w:szCs w:val="24"/>
        </w:rPr>
        <w:t>模拟。开一个数组标记每个距离</w:t>
      </w:r>
      <m:oMath>
        <m:r>
          <w:rPr>
            <w:rFonts w:ascii="Cambria Math" w:eastAsia="宋体" w:hAnsi="Cambria Math" w:cstheme="minorHAnsi" w:hint="eastAsia"/>
            <w:sz w:val="24"/>
            <w:szCs w:val="24"/>
          </w:rPr>
          <m:t>wrai</m:t>
        </m:r>
        <m:r>
          <w:rPr>
            <w:rFonts w:ascii="Cambria Math" w:eastAsia="宋体" w:hAnsi="Cambria Math" w:cstheme="minorHAnsi"/>
            <w:sz w:val="24"/>
            <w:szCs w:val="24"/>
          </w:rPr>
          <m:t>ths</m:t>
        </m:r>
      </m:oMath>
      <w:r>
        <w:rPr>
          <w:rFonts w:asciiTheme="minorEastAsia" w:hAnsiTheme="minorEastAsia" w:cstheme="minorHAnsi" w:hint="eastAsia"/>
          <w:sz w:val="24"/>
          <w:szCs w:val="24"/>
        </w:rPr>
        <w:t>的数量，每秒钟扫一遍下标为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1~</m:t>
        </m:r>
        <m:r>
          <w:rPr>
            <w:rFonts w:ascii="Cambria Math" w:eastAsia="宋体" w:hAnsi="Cambria Math" w:cstheme="minorHAnsi"/>
            <w:sz w:val="24"/>
            <w:szCs w:val="24"/>
          </w:rPr>
          <m:t>max(x,y)</m:t>
        </m:r>
      </m:oMath>
      <w:r>
        <w:rPr>
          <w:rFonts w:asciiTheme="minorEastAsia" w:hAnsiTheme="minorEastAsia" w:cstheme="minorHAnsi" w:hint="eastAsia"/>
          <w:sz w:val="24"/>
          <w:szCs w:val="24"/>
        </w:rPr>
        <w:t>,所有怪前移一位。时间复杂度：</w:t>
      </w:r>
      <m:oMath>
        <m:r>
          <w:rPr>
            <w:rFonts w:ascii="Cambria Math" w:eastAsia="宋体" w:hAnsi="Cambria Math" w:cstheme="minorHAnsi"/>
            <w:sz w:val="24"/>
            <w:szCs w:val="24"/>
          </w:rPr>
          <m:t>θ(t</m:t>
        </m:r>
        <m:r>
          <w:rPr>
            <w:rFonts w:ascii="Cambria Math" w:eastAsia="宋体" w:hAnsi="Cambria Math" w:cstheme="minorHAnsi" w:hint="eastAsia"/>
            <w:sz w:val="24"/>
            <w:szCs w:val="24"/>
          </w:rPr>
          <m:t>×</m:t>
        </m:r>
        <m:r>
          <w:rPr>
            <w:rFonts w:ascii="Cambria Math" w:eastAsia="宋体" w:hAnsi="Cambria Math" w:cstheme="minorHAnsi"/>
            <w:sz w:val="24"/>
            <w:szCs w:val="24"/>
          </w:rPr>
          <m:t>max</m:t>
        </m:r>
        <m:d>
          <m:d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="003618BF"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62EE97B5" w14:textId="032FFED3" w:rsidR="00EF5782" w:rsidRDefault="00EA362A" w:rsidP="008B59BF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 w:rsidRPr="00F30801">
        <w:rPr>
          <w:rFonts w:asciiTheme="minorEastAsia" w:hAnsiTheme="minorEastAsia" w:cstheme="minorHAnsi" w:hint="eastAsia"/>
          <w:sz w:val="24"/>
          <w:szCs w:val="24"/>
        </w:rPr>
        <w:t>对于</w:t>
      </w:r>
      <m:oMath>
        <m:r>
          <w:rPr>
            <w:rFonts w:ascii="Cambria Math" w:hAnsi="Cambria Math" w:cstheme="minorHAnsi"/>
            <w:sz w:val="24"/>
            <w:szCs w:val="24"/>
          </w:rPr>
          <m:t>100%</m:t>
        </m:r>
      </m:oMath>
      <w:r w:rsidRPr="00F30801">
        <w:rPr>
          <w:rFonts w:asciiTheme="minorEastAsia" w:hAnsiTheme="minorEastAsia" w:cstheme="minorHAnsi" w:hint="eastAsia"/>
          <w:sz w:val="24"/>
          <w:szCs w:val="24"/>
        </w:rPr>
        <w:t>的数据，</w:t>
      </w:r>
      <w:r w:rsidR="008B59BF">
        <w:rPr>
          <w:rFonts w:asciiTheme="minorEastAsia" w:hAnsiTheme="minorEastAsia" w:cstheme="minorHAnsi" w:hint="eastAsia"/>
          <w:sz w:val="24"/>
          <w:szCs w:val="24"/>
        </w:rPr>
        <w:t>模拟。把所有怪前移一位看作</w:t>
      </w:r>
      <m:oMath>
        <m:r>
          <w:rPr>
            <w:rFonts w:ascii="Cambria Math" w:eastAsia="宋体" w:hAnsi="Cambria Math" w:cstheme="minorHAnsi" w:hint="eastAsia"/>
            <w:sz w:val="24"/>
            <w:szCs w:val="24"/>
          </w:rPr>
          <m:t>T</m:t>
        </m:r>
        <m:r>
          <w:rPr>
            <w:rFonts w:ascii="Cambria Math" w:eastAsia="宋体" w:hAnsi="Cambria Math" w:cstheme="minorHAnsi"/>
            <w:sz w:val="24"/>
            <w:szCs w:val="24"/>
          </w:rPr>
          <m:t>ristan</m:t>
        </m:r>
      </m:oMath>
      <w:r w:rsidR="008B59BF">
        <w:rPr>
          <w:rFonts w:cstheme="minorHAnsi" w:hint="eastAsia"/>
          <w:sz w:val="24"/>
          <w:szCs w:val="24"/>
        </w:rPr>
        <w:t>和</w:t>
      </w:r>
      <m:oMath>
        <m:r>
          <w:rPr>
            <w:rFonts w:ascii="Cambria Math" w:eastAsia="宋体" w:hAnsi="Cambria Math" w:cstheme="minorHAnsi" w:hint="eastAsia"/>
            <w:sz w:val="24"/>
            <w:szCs w:val="24"/>
          </w:rPr>
          <m:t>D</m:t>
        </m:r>
        <m:r>
          <w:rPr>
            <w:rFonts w:ascii="Cambria Math" w:eastAsia="宋体" w:hAnsi="Cambria Math" w:cstheme="minorHAnsi"/>
            <w:sz w:val="24"/>
            <w:szCs w:val="24"/>
          </w:rPr>
          <m:t>ylan</m:t>
        </m:r>
      </m:oMath>
      <w:r w:rsidR="008B59BF">
        <w:rPr>
          <w:rFonts w:cstheme="minorHAnsi" w:hint="eastAsia"/>
          <w:sz w:val="24"/>
          <w:szCs w:val="24"/>
        </w:rPr>
        <w:t>后移一位。</w:t>
      </w:r>
      <w:r w:rsidR="008B59BF">
        <w:rPr>
          <w:rFonts w:asciiTheme="minorEastAsia" w:hAnsiTheme="minorEastAsia" w:cstheme="minorHAnsi" w:hint="eastAsia"/>
          <w:sz w:val="24"/>
          <w:szCs w:val="24"/>
        </w:rPr>
        <w:t>时间复杂度：</w:t>
      </w:r>
      <m:oMath>
        <m:r>
          <w:rPr>
            <w:rFonts w:ascii="Cambria Math" w:eastAsia="宋体" w:hAnsi="Cambria Math" w:cstheme="minorHAnsi"/>
            <w:sz w:val="24"/>
            <w:szCs w:val="24"/>
          </w:rPr>
          <m:t>θ(t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="008B59BF"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18A938D4" w14:textId="42A61B1F" w:rsidR="00EA362A" w:rsidRPr="00D05A60" w:rsidRDefault="00D05A60" w:rsidP="00D05A60">
      <w:pPr>
        <w:rPr>
          <w:rFonts w:ascii="Courier New" w:hAnsi="Courier New" w:cs="Courier New"/>
          <w:b/>
          <w:sz w:val="52"/>
          <w:szCs w:val="32"/>
        </w:rPr>
      </w:pPr>
      <w:bookmarkStart w:id="0" w:name="_Hlk535610981"/>
      <w:r w:rsidRPr="00D05A60">
        <w:rPr>
          <w:rFonts w:ascii="Courier New" w:hAnsi="Courier New" w:cs="Courier New"/>
          <w:b/>
          <w:sz w:val="32"/>
          <w:szCs w:val="32"/>
        </w:rPr>
        <w:t>2.</w:t>
      </w:r>
      <w:r w:rsidR="00EA362A" w:rsidRPr="00D05A60">
        <w:rPr>
          <w:rFonts w:ascii="Courier New" w:hAnsi="Courier New" w:cs="Courier New"/>
          <w:b/>
          <w:sz w:val="32"/>
          <w:szCs w:val="32"/>
        </w:rPr>
        <w:t>science</w:t>
      </w:r>
      <w:bookmarkEnd w:id="0"/>
    </w:p>
    <w:p w14:paraId="76AD5F10" w14:textId="3EC98EC1" w:rsidR="00EA362A" w:rsidRPr="003B0477" w:rsidRDefault="00EA362A" w:rsidP="003B0477">
      <w:pPr>
        <w:ind w:firstLineChars="200" w:firstLine="480"/>
        <w:jc w:val="left"/>
        <w:rPr>
          <w:rFonts w:cstheme="minorHAnsi"/>
          <w:sz w:val="32"/>
          <w:szCs w:val="32"/>
        </w:rPr>
      </w:pPr>
      <w:r w:rsidRPr="00F30801">
        <w:rPr>
          <w:rFonts w:asciiTheme="minorEastAsia" w:hAnsiTheme="minorEastAsia" w:cstheme="minorHAnsi" w:hint="eastAsia"/>
          <w:sz w:val="24"/>
          <w:szCs w:val="24"/>
        </w:rPr>
        <w:t>对于</w:t>
      </w:r>
      <m:oMath>
        <m:r>
          <w:rPr>
            <w:rFonts w:ascii="Cambria Math" w:hAnsi="Cambria Math" w:cstheme="minorHAnsi"/>
            <w:sz w:val="24"/>
            <w:szCs w:val="24"/>
          </w:rPr>
          <m:t>30%</m:t>
        </m:r>
      </m:oMath>
      <w:r w:rsidRPr="00F30801">
        <w:rPr>
          <w:rFonts w:asciiTheme="minorEastAsia" w:hAnsiTheme="minorEastAsia" w:cstheme="minorHAnsi" w:hint="eastAsia"/>
          <w:sz w:val="24"/>
          <w:szCs w:val="24"/>
        </w:rPr>
        <w:t>的数据，</w:t>
      </w:r>
      <w:r w:rsidR="008B59BF">
        <w:rPr>
          <w:rFonts w:asciiTheme="minorEastAsia" w:hAnsiTheme="minorEastAsia" w:cstheme="minorHAnsi" w:hint="eastAsia"/>
          <w:sz w:val="24"/>
          <w:szCs w:val="24"/>
        </w:rPr>
        <w:t>枚举。枚举</w:t>
      </w:r>
      <m:oMath>
        <m:r>
          <w:rPr>
            <w:rFonts w:ascii="Cambria Math" w:eastAsia="宋体" w:hAnsi="Cambria Math" w:cstheme="minorHAnsi"/>
            <w:sz w:val="24"/>
            <w:szCs w:val="24"/>
          </w:rPr>
          <m:t>b</m:t>
        </m:r>
      </m:oMath>
      <w:r>
        <w:rPr>
          <w:rFonts w:asciiTheme="minorEastAsia" w:hAnsiTheme="minorEastAsia" w:cstheme="minorHAnsi" w:hint="eastAsia"/>
          <w:sz w:val="24"/>
          <w:szCs w:val="24"/>
        </w:rPr>
        <w:t>。</w:t>
      </w:r>
      <w:r w:rsidR="008B59BF">
        <w:rPr>
          <w:rFonts w:asciiTheme="minorEastAsia" w:hAnsiTheme="minorEastAsia" w:cstheme="minorHAnsi" w:hint="eastAsia"/>
          <w:sz w:val="24"/>
          <w:szCs w:val="24"/>
        </w:rPr>
        <w:t>时间复杂度：</w:t>
      </w:r>
      <m:oMath>
        <m:r>
          <w:rPr>
            <w:rFonts w:ascii="Cambria Math" w:eastAsia="宋体" w:hAnsi="Cambria Math" w:cstheme="minorHAnsi"/>
            <w:sz w:val="24"/>
            <w:szCs w:val="24"/>
          </w:rPr>
          <m:t>θ(k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="008B59BF"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5746654E" w14:textId="679AB3F9" w:rsidR="008B205C" w:rsidRDefault="0085605E" w:rsidP="00EA362A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 w:rsidRPr="00F30801">
        <w:rPr>
          <w:rFonts w:asciiTheme="minorEastAsia" w:hAnsiTheme="minorEastAsia" w:cstheme="minorHAnsi" w:hint="eastAsia"/>
          <w:sz w:val="24"/>
          <w:szCs w:val="24"/>
        </w:rPr>
        <w:t>对于</w:t>
      </w:r>
      <m:oMath>
        <m:r>
          <w:rPr>
            <w:rFonts w:ascii="Cambria Math" w:hAnsi="Cambria Math" w:cstheme="minorHAnsi"/>
            <w:sz w:val="24"/>
            <w:szCs w:val="24"/>
          </w:rPr>
          <m:t>100%</m:t>
        </m:r>
      </m:oMath>
      <w:r w:rsidRPr="00F30801">
        <w:rPr>
          <w:rFonts w:asciiTheme="minorEastAsia" w:hAnsiTheme="minorEastAsia" w:cstheme="minorHAnsi" w:hint="eastAsia"/>
          <w:sz w:val="24"/>
          <w:szCs w:val="24"/>
        </w:rPr>
        <w:t>的数据</w:t>
      </w:r>
      <w:r>
        <w:rPr>
          <w:rFonts w:asciiTheme="minorEastAsia" w:hAnsiTheme="minorEastAsia" w:cstheme="minorHAnsi" w:hint="eastAsia"/>
          <w:sz w:val="24"/>
          <w:szCs w:val="24"/>
        </w:rPr>
        <w:t>，</w:t>
      </w:r>
      <w:r w:rsidR="003B0477">
        <w:rPr>
          <w:rFonts w:asciiTheme="minorEastAsia" w:hAnsiTheme="minorEastAsia" w:cstheme="minorHAnsi" w:hint="eastAsia"/>
          <w:sz w:val="24"/>
          <w:szCs w:val="24"/>
        </w:rPr>
        <w:t>枚举。</w:t>
      </w:r>
      <w:r w:rsidR="00B41BEA">
        <w:rPr>
          <w:rFonts w:asciiTheme="minorEastAsia" w:hAnsiTheme="minorEastAsia" w:cstheme="minorHAnsi" w:hint="eastAsia"/>
          <w:sz w:val="24"/>
          <w:szCs w:val="24"/>
        </w:rPr>
        <w:t>由于</w:t>
      </w:r>
      <m:oMath>
        <m:rad>
          <m:radPr>
            <m:degHide m:val="1"/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theme="minorHAnsi" w:hint="eastAsia"/>
                <w:sz w:val="24"/>
                <w:szCs w:val="24"/>
              </w:rPr>
              <m:t>b</m:t>
            </m:r>
          </m:e>
        </m:rad>
      </m:oMath>
      <w:r w:rsidR="00B41BEA">
        <w:rPr>
          <w:rFonts w:asciiTheme="minorEastAsia" w:hAnsiTheme="minorEastAsia" w:cstheme="minorHAnsi" w:hint="eastAsia"/>
          <w:sz w:val="24"/>
          <w:szCs w:val="24"/>
        </w:rPr>
        <w:t>的小数部分是确定的，因此</w:t>
      </w:r>
      <w:r>
        <w:rPr>
          <w:rFonts w:asciiTheme="minorEastAsia" w:hAnsiTheme="minorEastAsia" w:cstheme="minorHAnsi" w:hint="eastAsia"/>
          <w:sz w:val="24"/>
          <w:szCs w:val="24"/>
        </w:rPr>
        <w:t>枚举</w:t>
      </w:r>
      <m:oMath>
        <m:rad>
          <m:radPr>
            <m:degHide m:val="1"/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theme="minorHAnsi" w:hint="eastAsia"/>
                <w:sz w:val="24"/>
                <w:szCs w:val="24"/>
              </w:rPr>
              <m:t>b</m:t>
            </m:r>
          </m:e>
        </m:rad>
      </m:oMath>
      <w:r w:rsidR="00B41BEA">
        <w:rPr>
          <w:rFonts w:asciiTheme="minorEastAsia" w:hAnsiTheme="minorEastAsia" w:cstheme="minorHAnsi" w:hint="eastAsia"/>
          <w:sz w:val="24"/>
          <w:szCs w:val="24"/>
        </w:rPr>
        <w:t>（的整数部分）</w:t>
      </w:r>
      <w:r>
        <w:rPr>
          <w:rFonts w:asciiTheme="minorEastAsia" w:hAnsiTheme="minorEastAsia" w:cstheme="minorHAnsi" w:hint="eastAsia"/>
          <w:sz w:val="24"/>
          <w:szCs w:val="24"/>
        </w:rPr>
        <w:t>。</w:t>
      </w:r>
      <w:r w:rsidRPr="0085605E">
        <w:rPr>
          <w:rFonts w:asciiTheme="minorEastAsia" w:hAnsiTheme="minorEastAsia" w:cstheme="minorHAnsi" w:hint="eastAsia"/>
          <w:sz w:val="24"/>
          <w:szCs w:val="24"/>
        </w:rPr>
        <w:t>每个枚举项对应的是一个答案范围</w:t>
      </w:r>
      <w:r>
        <w:rPr>
          <w:rFonts w:asciiTheme="minorEastAsia" w:hAnsiTheme="minorEastAsia" w:cstheme="minorHAnsi" w:hint="eastAsia"/>
          <w:sz w:val="24"/>
          <w:szCs w:val="24"/>
        </w:rPr>
        <w:t>：</w:t>
      </w:r>
      <m:oMath>
        <m:r>
          <w:rPr>
            <w:rFonts w:ascii="Cambria Math" w:eastAsia="宋体" w:hAnsi="Cambria Math" w:cstheme="minorHAnsi" w:hint="eastAsia"/>
            <w:sz w:val="24"/>
            <w:szCs w:val="24"/>
          </w:rPr>
          <m:t>ceil</m:t>
        </m:r>
        <m:d>
          <m:d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in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theme="minorHAnsi" w:hint="eastAsia"/>
                            <w:sz w:val="24"/>
                            <w:szCs w:val="24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eastAsia="宋体" w:hAnsi="Cambria Math" w:cstheme="minorHAnsi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inorHAnsi" w:hint="eastAsia"/>
                            <w:sz w:val="24"/>
                            <w:szCs w:val="24"/>
                          </w:rPr>
                          <m:t>5e</m:t>
                        </m:r>
                        <m:r>
                          <w:rPr>
                            <w:rFonts w:ascii="Cambria Math" w:eastAsia="宋体" w:hAnsi="Cambria Math" w:cstheme="minorHAnsi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 w:cstheme="minorHAnsi" w:hint="eastAsia"/>
                            <w:sz w:val="24"/>
                            <w:szCs w:val="24"/>
                          </w:rPr>
                          <m:t>6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theme="minorHAnsi"/>
            <w:sz w:val="24"/>
            <w:szCs w:val="24"/>
          </w:rPr>
          <m:t>~</m:t>
        </m:r>
        <m:r>
          <w:rPr>
            <w:rFonts w:ascii="Cambria Math" w:eastAsia="宋体" w:hAnsi="Cambria Math" w:cstheme="minorHAnsi" w:hint="eastAsia"/>
            <w:sz w:val="24"/>
            <w:szCs w:val="24"/>
          </w:rPr>
          <m:t xml:space="preserve"> </m:t>
        </m:r>
        <m:r>
          <w:rPr>
            <w:rFonts w:ascii="Cambria Math" w:eastAsia="宋体" w:hAnsi="Cambria Math" w:cstheme="minorHAnsi"/>
            <w:sz w:val="24"/>
            <w:szCs w:val="24"/>
          </w:rPr>
          <m:t>floor</m:t>
        </m:r>
        <m:d>
          <m:d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in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theme="minorHAnsi" w:hint="eastAsia"/>
                            <w:sz w:val="24"/>
                            <w:szCs w:val="24"/>
                          </w:rPr>
                          <m:t>b</m:t>
                        </m:r>
                      </m:e>
                    </m:rad>
                    <m:r>
                      <w:rPr>
                        <w:rFonts w:ascii="Cambria Math" w:eastAsia="宋体" w:hAnsi="Cambria Math" w:cstheme="minorHAnsi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inorHAnsi" w:hint="eastAsia"/>
                            <w:sz w:val="24"/>
                            <w:szCs w:val="24"/>
                          </w:rPr>
                          <m:t>5e</m:t>
                        </m:r>
                        <m:r>
                          <w:rPr>
                            <w:rFonts w:ascii="Cambria Math" w:eastAsia="宋体" w:hAnsi="Cambria Math" w:cstheme="minorHAnsi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Cambria Math" w:cstheme="minorHAnsi" w:hint="eastAsia"/>
                            <w:sz w:val="24"/>
                            <w:szCs w:val="24"/>
                          </w:rPr>
                          <m:t>6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Theme="minorEastAsia" w:hAnsiTheme="minorEastAsia" w:cstheme="minorHAnsi" w:hint="eastAsia"/>
          <w:sz w:val="24"/>
          <w:szCs w:val="24"/>
        </w:rPr>
        <w:t>。</w:t>
      </w:r>
      <w:r w:rsidR="003B0477">
        <w:rPr>
          <w:rFonts w:asciiTheme="minorEastAsia" w:hAnsiTheme="minorEastAsia" w:cstheme="minorHAnsi" w:hint="eastAsia"/>
          <w:sz w:val="24"/>
          <w:szCs w:val="24"/>
        </w:rPr>
        <w:t>时间复杂度：</w:t>
      </w:r>
      <m:oMath>
        <m:r>
          <w:rPr>
            <w:rFonts w:ascii="Cambria Math" w:eastAsia="宋体" w:hAnsi="Cambria Math" w:cstheme="minorHAnsi"/>
            <w:sz w:val="24"/>
            <w:szCs w:val="24"/>
          </w:rPr>
          <m:t>θ(</m:t>
        </m:r>
        <m:d>
          <m:d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1e-5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="003B0477"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479A0318" w14:textId="77777777" w:rsidR="008B205C" w:rsidRDefault="008B205C" w:rsidP="00EA362A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 w:hint="eastAsia"/>
          <w:sz w:val="24"/>
          <w:szCs w:val="24"/>
        </w:rPr>
        <w:t>如何计算时间复杂度？</w:t>
      </w:r>
    </w:p>
    <w:p w14:paraId="322999C7" w14:textId="52DC02FD" w:rsidR="00E43ACD" w:rsidRPr="00CC7E84" w:rsidRDefault="008B205C" w:rsidP="00CC7E84">
      <w:pPr>
        <w:ind w:firstLineChars="200" w:firstLine="480"/>
        <w:jc w:val="left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 w:cstheme="minorHAnsi" w:hint="eastAsia"/>
          <w:sz w:val="24"/>
          <w:szCs w:val="24"/>
        </w:rPr>
        <w:t>共枚举</w:t>
      </w:r>
      <m:oMath>
        <m:rad>
          <m:radPr>
            <m:degHide m:val="1"/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k</m:t>
            </m:r>
          </m:e>
        </m:rad>
      </m:oMath>
      <w:r>
        <w:rPr>
          <w:rFonts w:asciiTheme="minorEastAsia" w:hAnsiTheme="minorEastAsia" w:cstheme="minorHAnsi" w:hint="eastAsia"/>
          <w:sz w:val="24"/>
          <w:szCs w:val="24"/>
        </w:rPr>
        <w:t>次。在每次枚举中，枚举范围大小为</w:t>
      </w:r>
      <m:oMath>
        <m:sSup>
          <m:sSup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theme="minorHAnsi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宋体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theme="minorHAnsi" w:hint="eastAsia"/>
                        <w:sz w:val="24"/>
                        <w:szCs w:val="24"/>
                      </w:rPr>
                      <m:t>b</m:t>
                    </m:r>
                  </m:e>
                </m:rad>
                <m:r>
                  <w:rPr>
                    <w:rFonts w:ascii="Cambria Math" w:eastAsia="宋体" w:hAnsi="Cambria Math" w:cstheme="minorHAnsi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 w:hint="eastAsia"/>
                        <w:sz w:val="24"/>
                        <w:szCs w:val="24"/>
                      </w:rPr>
                      <m:t>5e</m:t>
                    </m:r>
                    <m:r>
                      <w:rPr>
                        <w:rFonts w:ascii="Cambria Math" w:eastAsia="宋体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 w:cstheme="minorHAnsi" w:hint="eastAsia"/>
                        <w:sz w:val="24"/>
                        <w:szCs w:val="24"/>
                      </w:rPr>
                      <m:t>6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theme="minorHAnsi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宋体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theme="minorHAnsi" w:hint="eastAsia"/>
                        <w:sz w:val="24"/>
                        <w:szCs w:val="24"/>
                      </w:rPr>
                      <m:t>b</m:t>
                    </m:r>
                  </m:e>
                </m:rad>
                <m:r>
                  <w:rPr>
                    <w:rFonts w:ascii="Cambria Math" w:eastAsia="宋体" w:hAnsi="Cambria Math" w:cstheme="minorHAnsi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宋体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inorHAnsi" w:hint="eastAsia"/>
                        <w:sz w:val="24"/>
                        <w:szCs w:val="24"/>
                      </w:rPr>
                      <m:t>5e</m:t>
                    </m:r>
                    <m:r>
                      <w:rPr>
                        <w:rFonts w:ascii="Cambria Math" w:eastAsia="宋体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 w:cstheme="minorHAnsi" w:hint="eastAsia"/>
                        <w:sz w:val="24"/>
                        <w:szCs w:val="24"/>
                      </w:rPr>
                      <m:t>6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2e-5</m:t>
            </m:r>
          </m:e>
        </m:d>
        <m:rad>
          <m:radPr>
            <m:degHide m:val="1"/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theme="minorHAnsi" w:hint="eastAsia"/>
                <w:sz w:val="24"/>
                <w:szCs w:val="24"/>
              </w:rPr>
              <m:t>b</m:t>
            </m:r>
          </m:e>
        </m:rad>
      </m:oMath>
      <w:r>
        <w:rPr>
          <w:rFonts w:asciiTheme="minorEastAsia" w:hAnsiTheme="minorEastAsia" w:cstheme="minorHAnsi" w:hint="eastAsia"/>
          <w:sz w:val="24"/>
          <w:szCs w:val="24"/>
        </w:rPr>
        <w:t>。因此对于最大的</w:t>
      </w:r>
      <m:oMath>
        <m:r>
          <w:rPr>
            <w:rFonts w:ascii="Cambria Math" w:eastAsia="宋体" w:hAnsi="Cambria Math" w:cstheme="minorHAnsi" w:hint="eastAsia"/>
            <w:sz w:val="24"/>
            <w:szCs w:val="24"/>
          </w:rPr>
          <m:t>b</m:t>
        </m:r>
      </m:oMath>
      <w:r w:rsidR="003B0477">
        <w:rPr>
          <w:rFonts w:asciiTheme="minorEastAsia" w:hAnsiTheme="minorEastAsia" w:cstheme="minorHAnsi" w:hint="eastAsia"/>
          <w:sz w:val="24"/>
          <w:szCs w:val="24"/>
        </w:rPr>
        <w:t>（即</w:t>
      </w:r>
      <m:oMath>
        <m:r>
          <w:rPr>
            <w:rFonts w:ascii="Cambria Math" w:eastAsia="宋体" w:hAnsi="Cambria Math" w:cstheme="minorHAnsi" w:hint="eastAsia"/>
            <w:sz w:val="24"/>
            <w:szCs w:val="24"/>
          </w:rPr>
          <m:t>k</m:t>
        </m:r>
      </m:oMath>
      <w:r w:rsidR="003B0477">
        <w:rPr>
          <w:rFonts w:asciiTheme="minorEastAsia" w:hAnsiTheme="minorEastAsia" w:cstheme="minorHAnsi" w:hint="eastAsia"/>
          <w:sz w:val="24"/>
          <w:szCs w:val="24"/>
        </w:rPr>
        <w:t>）,枚举范围大小为</w:t>
      </w:r>
      <m:oMath>
        <m:d>
          <m:d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2e-5</m:t>
            </m:r>
          </m:e>
        </m:d>
        <m:rad>
          <m:radPr>
            <m:degHide m:val="1"/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k</m:t>
            </m:r>
          </m:e>
        </m:rad>
      </m:oMath>
      <w:r w:rsidR="003B0477">
        <w:rPr>
          <w:rFonts w:asciiTheme="minorEastAsia" w:hAnsiTheme="minorEastAsia" w:cstheme="minorHAnsi" w:hint="eastAsia"/>
          <w:sz w:val="24"/>
          <w:szCs w:val="24"/>
        </w:rPr>
        <w:t>。总时间复杂度为</w:t>
      </w:r>
      <m:oMath>
        <m:r>
          <w:rPr>
            <w:rFonts w:ascii="Cambria Math" w:eastAsia="宋体" w:hAnsi="Cambria Math" w:cstheme="minorHAnsi"/>
            <w:sz w:val="24"/>
            <w:szCs w:val="24"/>
          </w:rPr>
          <m:t>θ(</m:t>
        </m:r>
        <m:rad>
          <m:radPr>
            <m:degHide m:val="1"/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k</m:t>
            </m:r>
          </m:e>
        </m:rad>
        <m:r>
          <m:rPr>
            <m:sty m:val="p"/>
          </m:rPr>
          <w:rPr>
            <w:rFonts w:ascii="Cambria Math" w:hAnsi="Cambria Math" w:cstheme="minorHAnsi" w:hint="eastAsia"/>
            <w:sz w:val="24"/>
            <w:szCs w:val="24"/>
          </w:rPr>
          <m:t>×</m:t>
        </m:r>
        <m:d>
          <m:d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2e-5</m:t>
            </m:r>
          </m:e>
        </m:d>
        <m:rad>
          <m:radPr>
            <m:degHide m:val="1"/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k</m:t>
            </m:r>
          </m:e>
        </m:ra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="003B0477">
        <w:rPr>
          <w:rFonts w:asciiTheme="minorEastAsia" w:hAnsiTheme="minorEastAsia" w:cstheme="minorHAnsi" w:hint="eastAsia"/>
          <w:sz w:val="24"/>
          <w:szCs w:val="24"/>
        </w:rPr>
        <w:t>，去常数后为</w:t>
      </w:r>
      <m:oMath>
        <m:r>
          <w:rPr>
            <w:rFonts w:ascii="Cambria Math" w:eastAsia="宋体" w:hAnsi="Cambria Math" w:cstheme="minorHAnsi"/>
            <w:sz w:val="24"/>
            <w:szCs w:val="24"/>
          </w:rPr>
          <m:t>θ(</m:t>
        </m:r>
        <m:d>
          <m:dPr>
            <m:ctrlPr>
              <w:rPr>
                <w:rFonts w:ascii="Cambria Math" w:eastAsia="宋体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theme="minorHAnsi"/>
                <w:sz w:val="24"/>
                <w:szCs w:val="24"/>
              </w:rPr>
              <m:t>1e-5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</m:t>
        </m:r>
      </m:oMath>
      <w:r w:rsidR="003B0477">
        <w:rPr>
          <w:rFonts w:asciiTheme="minorEastAsia" w:hAnsiTheme="minorEastAsia" w:cstheme="minorHAnsi" w:hint="eastAsia"/>
          <w:sz w:val="24"/>
          <w:szCs w:val="24"/>
        </w:rPr>
        <w:t>。</w:t>
      </w:r>
    </w:p>
    <w:p w14:paraId="24CF9F62" w14:textId="05851B63" w:rsidR="00CC7E84" w:rsidRPr="00CC7E84" w:rsidRDefault="00CC7E84" w:rsidP="00E43ACD">
      <w:pPr>
        <w:ind w:firstLineChars="200" w:firstLine="480"/>
        <w:jc w:val="left"/>
        <w:rPr>
          <w:rFonts w:ascii="Cambria Math" w:hAnsi="Cambria Math" w:cstheme="minorHAnsi" w:hint="eastAsia"/>
          <w:sz w:val="24"/>
          <w:szCs w:val="24"/>
        </w:rPr>
      </w:pPr>
      <w:bookmarkStart w:id="1" w:name="_GoBack"/>
      <w:bookmarkEnd w:id="1"/>
    </w:p>
    <w:sectPr w:rsidR="00CC7E84" w:rsidRPr="00CC7E84" w:rsidSect="00B367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D262F" w14:textId="77777777" w:rsidR="00E27F25" w:rsidRDefault="00E27F25" w:rsidP="00CF1ED2">
      <w:r>
        <w:separator/>
      </w:r>
    </w:p>
  </w:endnote>
  <w:endnote w:type="continuationSeparator" w:id="0">
    <w:p w14:paraId="3EF73475" w14:textId="77777777" w:rsidR="00E27F25" w:rsidRDefault="00E27F25" w:rsidP="00CF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E71E0" w14:textId="62180DB1" w:rsidR="009411C1" w:rsidRPr="007C0B1B" w:rsidRDefault="009411C1" w:rsidP="007C0B1B">
    <w:pPr>
      <w:pStyle w:val="a6"/>
      <w:jc w:val="center"/>
    </w:pPr>
    <w:r w:rsidRPr="007C0B1B"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26763C">
      <w:rPr>
        <w:noProof/>
      </w:rPr>
      <w:t>1</w:t>
    </w:r>
    <w:r>
      <w:fldChar w:fldCharType="end"/>
    </w:r>
    <w:r w:rsidRPr="007C0B1B">
      <w:rPr>
        <w:rFonts w:hint="eastAsia"/>
      </w:rPr>
      <w:t>页，共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6763C">
      <w:rPr>
        <w:noProof/>
      </w:rPr>
      <w:t>1</w:t>
    </w:r>
    <w:r>
      <w:rPr>
        <w:noProof/>
      </w:rPr>
      <w:fldChar w:fldCharType="end"/>
    </w:r>
    <w:r w:rsidRPr="007C0B1B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9F42E" w14:textId="77777777" w:rsidR="00E27F25" w:rsidRDefault="00E27F25" w:rsidP="00CF1ED2">
      <w:r>
        <w:separator/>
      </w:r>
    </w:p>
  </w:footnote>
  <w:footnote w:type="continuationSeparator" w:id="0">
    <w:p w14:paraId="6FF450A9" w14:textId="77777777" w:rsidR="00E27F25" w:rsidRDefault="00E27F25" w:rsidP="00CF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615C6" w14:textId="2DBE2951" w:rsidR="00E2071B" w:rsidRPr="004F4A76" w:rsidRDefault="00F83281" w:rsidP="004F4A76">
    <w:pPr>
      <w:pStyle w:val="a5"/>
      <w:jc w:val="left"/>
    </w:pPr>
    <w:r>
      <w:rPr>
        <w:rFonts w:hint="eastAsia"/>
      </w:rPr>
      <w:t>七年级二月月赛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1DFB"/>
    <w:multiLevelType w:val="hybridMultilevel"/>
    <w:tmpl w:val="AAC6EA98"/>
    <w:lvl w:ilvl="0" w:tplc="CF08FD94">
      <w:start w:val="2"/>
      <w:numFmt w:val="japaneseCounting"/>
      <w:lvlText w:val="%1．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E4DF4"/>
    <w:multiLevelType w:val="hybridMultilevel"/>
    <w:tmpl w:val="A0E872E4"/>
    <w:lvl w:ilvl="0" w:tplc="0890D0F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A32D2"/>
    <w:multiLevelType w:val="hybridMultilevel"/>
    <w:tmpl w:val="40D815FA"/>
    <w:lvl w:ilvl="0" w:tplc="6C986A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5476772"/>
    <w:multiLevelType w:val="hybridMultilevel"/>
    <w:tmpl w:val="A01E28A6"/>
    <w:lvl w:ilvl="0" w:tplc="2A50CE7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66593C"/>
    <w:multiLevelType w:val="hybridMultilevel"/>
    <w:tmpl w:val="87181B4A"/>
    <w:lvl w:ilvl="0" w:tplc="59325F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6D44CB"/>
    <w:multiLevelType w:val="hybridMultilevel"/>
    <w:tmpl w:val="D1A2E90A"/>
    <w:lvl w:ilvl="0" w:tplc="C7CEE5D6"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F4"/>
    <w:rsid w:val="00001B20"/>
    <w:rsid w:val="00004138"/>
    <w:rsid w:val="00017E11"/>
    <w:rsid w:val="000203FF"/>
    <w:rsid w:val="00024E36"/>
    <w:rsid w:val="000254E9"/>
    <w:rsid w:val="0002589F"/>
    <w:rsid w:val="00036A42"/>
    <w:rsid w:val="00042125"/>
    <w:rsid w:val="00051ED0"/>
    <w:rsid w:val="000562DE"/>
    <w:rsid w:val="0006540C"/>
    <w:rsid w:val="00095B5B"/>
    <w:rsid w:val="00096F66"/>
    <w:rsid w:val="000A3E24"/>
    <w:rsid w:val="000C1C44"/>
    <w:rsid w:val="000C43ED"/>
    <w:rsid w:val="000C59CF"/>
    <w:rsid w:val="000D09EF"/>
    <w:rsid w:val="000E7304"/>
    <w:rsid w:val="001063DD"/>
    <w:rsid w:val="00107DAC"/>
    <w:rsid w:val="00125C24"/>
    <w:rsid w:val="00141620"/>
    <w:rsid w:val="001451F8"/>
    <w:rsid w:val="001453E1"/>
    <w:rsid w:val="00147BBF"/>
    <w:rsid w:val="00153631"/>
    <w:rsid w:val="00156300"/>
    <w:rsid w:val="00161035"/>
    <w:rsid w:val="0016456C"/>
    <w:rsid w:val="0017197E"/>
    <w:rsid w:val="00176691"/>
    <w:rsid w:val="00187446"/>
    <w:rsid w:val="00191210"/>
    <w:rsid w:val="00192A40"/>
    <w:rsid w:val="0019498E"/>
    <w:rsid w:val="001A32E6"/>
    <w:rsid w:val="001A370D"/>
    <w:rsid w:val="001B2145"/>
    <w:rsid w:val="001B2541"/>
    <w:rsid w:val="001B2AE1"/>
    <w:rsid w:val="001D6D2E"/>
    <w:rsid w:val="001D7697"/>
    <w:rsid w:val="00214CAD"/>
    <w:rsid w:val="00215110"/>
    <w:rsid w:val="0021566B"/>
    <w:rsid w:val="00215E0B"/>
    <w:rsid w:val="00222727"/>
    <w:rsid w:val="00231A4E"/>
    <w:rsid w:val="00240DD6"/>
    <w:rsid w:val="002532CF"/>
    <w:rsid w:val="00262257"/>
    <w:rsid w:val="00265DB5"/>
    <w:rsid w:val="0026763C"/>
    <w:rsid w:val="0027011E"/>
    <w:rsid w:val="002817F5"/>
    <w:rsid w:val="002859EA"/>
    <w:rsid w:val="00290456"/>
    <w:rsid w:val="0029165F"/>
    <w:rsid w:val="00292D4A"/>
    <w:rsid w:val="002A03B5"/>
    <w:rsid w:val="002B3401"/>
    <w:rsid w:val="002B49B6"/>
    <w:rsid w:val="002C3CB6"/>
    <w:rsid w:val="002E3926"/>
    <w:rsid w:val="002F0970"/>
    <w:rsid w:val="002F41AD"/>
    <w:rsid w:val="002F4C77"/>
    <w:rsid w:val="002F4E08"/>
    <w:rsid w:val="00304BD2"/>
    <w:rsid w:val="00306E06"/>
    <w:rsid w:val="003154DC"/>
    <w:rsid w:val="00322144"/>
    <w:rsid w:val="00322823"/>
    <w:rsid w:val="0033047D"/>
    <w:rsid w:val="00330EE7"/>
    <w:rsid w:val="00332325"/>
    <w:rsid w:val="003340D7"/>
    <w:rsid w:val="00340E4C"/>
    <w:rsid w:val="00343D10"/>
    <w:rsid w:val="00346E54"/>
    <w:rsid w:val="00355C0F"/>
    <w:rsid w:val="003618BF"/>
    <w:rsid w:val="00380BAF"/>
    <w:rsid w:val="003921CA"/>
    <w:rsid w:val="00395882"/>
    <w:rsid w:val="00395A97"/>
    <w:rsid w:val="003963F8"/>
    <w:rsid w:val="003A2036"/>
    <w:rsid w:val="003B0477"/>
    <w:rsid w:val="003B0FD7"/>
    <w:rsid w:val="003C4A20"/>
    <w:rsid w:val="003D09FF"/>
    <w:rsid w:val="003E2E1E"/>
    <w:rsid w:val="003E3247"/>
    <w:rsid w:val="003E40EB"/>
    <w:rsid w:val="003E583C"/>
    <w:rsid w:val="004150F7"/>
    <w:rsid w:val="00421C96"/>
    <w:rsid w:val="00427593"/>
    <w:rsid w:val="0044746C"/>
    <w:rsid w:val="00451E01"/>
    <w:rsid w:val="00461BFA"/>
    <w:rsid w:val="00466310"/>
    <w:rsid w:val="0048107B"/>
    <w:rsid w:val="00486D92"/>
    <w:rsid w:val="004A1472"/>
    <w:rsid w:val="004A334B"/>
    <w:rsid w:val="004A628A"/>
    <w:rsid w:val="004C2BB0"/>
    <w:rsid w:val="004C3F51"/>
    <w:rsid w:val="004C554C"/>
    <w:rsid w:val="004C6BC6"/>
    <w:rsid w:val="004C6D0B"/>
    <w:rsid w:val="004D23C2"/>
    <w:rsid w:val="004D6D29"/>
    <w:rsid w:val="004E19C5"/>
    <w:rsid w:val="004E6DD0"/>
    <w:rsid w:val="004E73CA"/>
    <w:rsid w:val="004F4947"/>
    <w:rsid w:val="004F4A76"/>
    <w:rsid w:val="004F6A05"/>
    <w:rsid w:val="00500E25"/>
    <w:rsid w:val="005060BD"/>
    <w:rsid w:val="00506F2E"/>
    <w:rsid w:val="005212F9"/>
    <w:rsid w:val="00530B35"/>
    <w:rsid w:val="00532A9D"/>
    <w:rsid w:val="00533FA8"/>
    <w:rsid w:val="00540BCC"/>
    <w:rsid w:val="0056399B"/>
    <w:rsid w:val="005A0253"/>
    <w:rsid w:val="005A23AF"/>
    <w:rsid w:val="005B1FEE"/>
    <w:rsid w:val="005B39AB"/>
    <w:rsid w:val="005B666A"/>
    <w:rsid w:val="005C4057"/>
    <w:rsid w:val="005D0230"/>
    <w:rsid w:val="005D0995"/>
    <w:rsid w:val="005E5794"/>
    <w:rsid w:val="005F40BE"/>
    <w:rsid w:val="00622E05"/>
    <w:rsid w:val="0064356F"/>
    <w:rsid w:val="006505E4"/>
    <w:rsid w:val="006567DE"/>
    <w:rsid w:val="006602FA"/>
    <w:rsid w:val="006707B8"/>
    <w:rsid w:val="0067264F"/>
    <w:rsid w:val="00674076"/>
    <w:rsid w:val="006823DE"/>
    <w:rsid w:val="00682885"/>
    <w:rsid w:val="00682B8F"/>
    <w:rsid w:val="00683C52"/>
    <w:rsid w:val="00691CBB"/>
    <w:rsid w:val="00693B7D"/>
    <w:rsid w:val="00696B43"/>
    <w:rsid w:val="006A37DE"/>
    <w:rsid w:val="006A5805"/>
    <w:rsid w:val="006A681C"/>
    <w:rsid w:val="006A6DB4"/>
    <w:rsid w:val="006B047A"/>
    <w:rsid w:val="006B2AC2"/>
    <w:rsid w:val="006B2E77"/>
    <w:rsid w:val="006B3433"/>
    <w:rsid w:val="006C3B0B"/>
    <w:rsid w:val="006C4E64"/>
    <w:rsid w:val="006E577A"/>
    <w:rsid w:val="006F0D52"/>
    <w:rsid w:val="006F51B3"/>
    <w:rsid w:val="006F6871"/>
    <w:rsid w:val="006F71AA"/>
    <w:rsid w:val="00707608"/>
    <w:rsid w:val="007104DC"/>
    <w:rsid w:val="007112B3"/>
    <w:rsid w:val="00715F1B"/>
    <w:rsid w:val="00716538"/>
    <w:rsid w:val="0072105E"/>
    <w:rsid w:val="00731A69"/>
    <w:rsid w:val="0073448F"/>
    <w:rsid w:val="007433B8"/>
    <w:rsid w:val="00743E28"/>
    <w:rsid w:val="00755AC5"/>
    <w:rsid w:val="007609B0"/>
    <w:rsid w:val="00760A36"/>
    <w:rsid w:val="00764FB6"/>
    <w:rsid w:val="007713D8"/>
    <w:rsid w:val="00773917"/>
    <w:rsid w:val="00783AED"/>
    <w:rsid w:val="00784C57"/>
    <w:rsid w:val="007914F2"/>
    <w:rsid w:val="007A719E"/>
    <w:rsid w:val="007B16B2"/>
    <w:rsid w:val="007C0B1B"/>
    <w:rsid w:val="007D094F"/>
    <w:rsid w:val="007D141E"/>
    <w:rsid w:val="007D4B1D"/>
    <w:rsid w:val="007D50EB"/>
    <w:rsid w:val="007D6174"/>
    <w:rsid w:val="007D6B8D"/>
    <w:rsid w:val="007D7A13"/>
    <w:rsid w:val="007E067A"/>
    <w:rsid w:val="007E6F4D"/>
    <w:rsid w:val="007F27BE"/>
    <w:rsid w:val="007F4628"/>
    <w:rsid w:val="00805419"/>
    <w:rsid w:val="00812733"/>
    <w:rsid w:val="008205AF"/>
    <w:rsid w:val="00823575"/>
    <w:rsid w:val="00824940"/>
    <w:rsid w:val="00826C88"/>
    <w:rsid w:val="008317C6"/>
    <w:rsid w:val="00832219"/>
    <w:rsid w:val="00832262"/>
    <w:rsid w:val="008357D2"/>
    <w:rsid w:val="00842A78"/>
    <w:rsid w:val="0085605E"/>
    <w:rsid w:val="008658AC"/>
    <w:rsid w:val="00881342"/>
    <w:rsid w:val="00883B38"/>
    <w:rsid w:val="00883C6F"/>
    <w:rsid w:val="008934D1"/>
    <w:rsid w:val="008B205C"/>
    <w:rsid w:val="008B222E"/>
    <w:rsid w:val="008B59BF"/>
    <w:rsid w:val="008C1F36"/>
    <w:rsid w:val="008D5B0F"/>
    <w:rsid w:val="008F28C3"/>
    <w:rsid w:val="008F3FDA"/>
    <w:rsid w:val="009012F5"/>
    <w:rsid w:val="00902750"/>
    <w:rsid w:val="00912C95"/>
    <w:rsid w:val="00917D5E"/>
    <w:rsid w:val="00921EA0"/>
    <w:rsid w:val="00936D3B"/>
    <w:rsid w:val="009411C1"/>
    <w:rsid w:val="009507A9"/>
    <w:rsid w:val="00952E9B"/>
    <w:rsid w:val="00952FC1"/>
    <w:rsid w:val="00955078"/>
    <w:rsid w:val="009708FE"/>
    <w:rsid w:val="00977D7C"/>
    <w:rsid w:val="009816F3"/>
    <w:rsid w:val="009871D5"/>
    <w:rsid w:val="009B75F4"/>
    <w:rsid w:val="009C738A"/>
    <w:rsid w:val="009E4D4F"/>
    <w:rsid w:val="009F09CE"/>
    <w:rsid w:val="009F0BC7"/>
    <w:rsid w:val="00A03DF1"/>
    <w:rsid w:val="00A17418"/>
    <w:rsid w:val="00A17594"/>
    <w:rsid w:val="00A21CF6"/>
    <w:rsid w:val="00A32992"/>
    <w:rsid w:val="00A37CA3"/>
    <w:rsid w:val="00A42A2C"/>
    <w:rsid w:val="00A44CFA"/>
    <w:rsid w:val="00A53B55"/>
    <w:rsid w:val="00A5497E"/>
    <w:rsid w:val="00A612DD"/>
    <w:rsid w:val="00A62400"/>
    <w:rsid w:val="00A83308"/>
    <w:rsid w:val="00AA221F"/>
    <w:rsid w:val="00AA65DC"/>
    <w:rsid w:val="00AB48E4"/>
    <w:rsid w:val="00AB7923"/>
    <w:rsid w:val="00AC4368"/>
    <w:rsid w:val="00AC7E22"/>
    <w:rsid w:val="00AD0349"/>
    <w:rsid w:val="00AD0D49"/>
    <w:rsid w:val="00AD6405"/>
    <w:rsid w:val="00AE5E1A"/>
    <w:rsid w:val="00AF4634"/>
    <w:rsid w:val="00B07E37"/>
    <w:rsid w:val="00B10C3C"/>
    <w:rsid w:val="00B16EE8"/>
    <w:rsid w:val="00B33AF7"/>
    <w:rsid w:val="00B367D8"/>
    <w:rsid w:val="00B41BEA"/>
    <w:rsid w:val="00B428A4"/>
    <w:rsid w:val="00B42CEC"/>
    <w:rsid w:val="00B47F6B"/>
    <w:rsid w:val="00B571B2"/>
    <w:rsid w:val="00B62EBC"/>
    <w:rsid w:val="00B72FB0"/>
    <w:rsid w:val="00B876A2"/>
    <w:rsid w:val="00B90923"/>
    <w:rsid w:val="00B91BA7"/>
    <w:rsid w:val="00B92C00"/>
    <w:rsid w:val="00B94C56"/>
    <w:rsid w:val="00B950DC"/>
    <w:rsid w:val="00BA43F6"/>
    <w:rsid w:val="00BB2C73"/>
    <w:rsid w:val="00BC3920"/>
    <w:rsid w:val="00BD5842"/>
    <w:rsid w:val="00BD627C"/>
    <w:rsid w:val="00BD6C01"/>
    <w:rsid w:val="00BE5394"/>
    <w:rsid w:val="00BF4BA3"/>
    <w:rsid w:val="00C04A59"/>
    <w:rsid w:val="00C17C21"/>
    <w:rsid w:val="00C20807"/>
    <w:rsid w:val="00C24C52"/>
    <w:rsid w:val="00C25165"/>
    <w:rsid w:val="00C25192"/>
    <w:rsid w:val="00C25783"/>
    <w:rsid w:val="00C336C1"/>
    <w:rsid w:val="00C447C7"/>
    <w:rsid w:val="00C44AC0"/>
    <w:rsid w:val="00C51195"/>
    <w:rsid w:val="00C52A45"/>
    <w:rsid w:val="00C57DD3"/>
    <w:rsid w:val="00C62E08"/>
    <w:rsid w:val="00C64576"/>
    <w:rsid w:val="00C64589"/>
    <w:rsid w:val="00C72E7C"/>
    <w:rsid w:val="00C73C0B"/>
    <w:rsid w:val="00C81572"/>
    <w:rsid w:val="00C91289"/>
    <w:rsid w:val="00C9770F"/>
    <w:rsid w:val="00CA07D7"/>
    <w:rsid w:val="00CB557D"/>
    <w:rsid w:val="00CC1F96"/>
    <w:rsid w:val="00CC5EBF"/>
    <w:rsid w:val="00CC7E84"/>
    <w:rsid w:val="00CD06CA"/>
    <w:rsid w:val="00CE2D62"/>
    <w:rsid w:val="00CE2E5B"/>
    <w:rsid w:val="00CE3B57"/>
    <w:rsid w:val="00CE4B13"/>
    <w:rsid w:val="00CE50D3"/>
    <w:rsid w:val="00CE5E2F"/>
    <w:rsid w:val="00CF1ED2"/>
    <w:rsid w:val="00D05A60"/>
    <w:rsid w:val="00D10C84"/>
    <w:rsid w:val="00D215B1"/>
    <w:rsid w:val="00D2681D"/>
    <w:rsid w:val="00D2776E"/>
    <w:rsid w:val="00D31291"/>
    <w:rsid w:val="00D551F9"/>
    <w:rsid w:val="00D5789A"/>
    <w:rsid w:val="00D64512"/>
    <w:rsid w:val="00D82FA9"/>
    <w:rsid w:val="00D86643"/>
    <w:rsid w:val="00D919D3"/>
    <w:rsid w:val="00D962EC"/>
    <w:rsid w:val="00DA5249"/>
    <w:rsid w:val="00DA5C45"/>
    <w:rsid w:val="00DC1FCC"/>
    <w:rsid w:val="00DC5FD8"/>
    <w:rsid w:val="00DD38D5"/>
    <w:rsid w:val="00E02F62"/>
    <w:rsid w:val="00E05ADD"/>
    <w:rsid w:val="00E076F2"/>
    <w:rsid w:val="00E1127B"/>
    <w:rsid w:val="00E1139D"/>
    <w:rsid w:val="00E2071B"/>
    <w:rsid w:val="00E222DC"/>
    <w:rsid w:val="00E2554D"/>
    <w:rsid w:val="00E27F25"/>
    <w:rsid w:val="00E3646E"/>
    <w:rsid w:val="00E4311B"/>
    <w:rsid w:val="00E43ACD"/>
    <w:rsid w:val="00E72C14"/>
    <w:rsid w:val="00E801A8"/>
    <w:rsid w:val="00E8048F"/>
    <w:rsid w:val="00E84108"/>
    <w:rsid w:val="00E842D3"/>
    <w:rsid w:val="00E911BB"/>
    <w:rsid w:val="00E92BCD"/>
    <w:rsid w:val="00E96677"/>
    <w:rsid w:val="00EA09ED"/>
    <w:rsid w:val="00EA362A"/>
    <w:rsid w:val="00EA6678"/>
    <w:rsid w:val="00EC6E49"/>
    <w:rsid w:val="00ED0DF8"/>
    <w:rsid w:val="00ED0E1A"/>
    <w:rsid w:val="00ED6A5F"/>
    <w:rsid w:val="00EF1025"/>
    <w:rsid w:val="00EF5782"/>
    <w:rsid w:val="00F01FF7"/>
    <w:rsid w:val="00F04589"/>
    <w:rsid w:val="00F259CD"/>
    <w:rsid w:val="00F30801"/>
    <w:rsid w:val="00F37E0C"/>
    <w:rsid w:val="00F51E21"/>
    <w:rsid w:val="00F550EA"/>
    <w:rsid w:val="00F603A9"/>
    <w:rsid w:val="00F631B5"/>
    <w:rsid w:val="00F63A9F"/>
    <w:rsid w:val="00F72D2F"/>
    <w:rsid w:val="00F75C39"/>
    <w:rsid w:val="00F81065"/>
    <w:rsid w:val="00F83281"/>
    <w:rsid w:val="00F8611B"/>
    <w:rsid w:val="00F91BA1"/>
    <w:rsid w:val="00F91F1A"/>
    <w:rsid w:val="00F94D65"/>
    <w:rsid w:val="00FB4C15"/>
    <w:rsid w:val="00FB575C"/>
    <w:rsid w:val="00FB6A17"/>
    <w:rsid w:val="00FC14B1"/>
    <w:rsid w:val="00FC22D5"/>
    <w:rsid w:val="00FC3A6F"/>
    <w:rsid w:val="00FC576C"/>
    <w:rsid w:val="00FC6CD5"/>
    <w:rsid w:val="00FC7235"/>
    <w:rsid w:val="00FD5B90"/>
    <w:rsid w:val="00FD68E6"/>
    <w:rsid w:val="00FD6C8D"/>
    <w:rsid w:val="00FD78EF"/>
    <w:rsid w:val="00FE7F09"/>
    <w:rsid w:val="00FF15D3"/>
    <w:rsid w:val="00FF284A"/>
    <w:rsid w:val="00FF39EA"/>
    <w:rsid w:val="00FF3E60"/>
    <w:rsid w:val="00FF4319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C070E"/>
  <w15:docId w15:val="{966F2C3E-0B0F-4ED1-9927-97168A0D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5F4"/>
    <w:pPr>
      <w:ind w:firstLineChars="200" w:firstLine="420"/>
    </w:pPr>
  </w:style>
  <w:style w:type="table" w:styleId="a4">
    <w:name w:val="Table Grid"/>
    <w:basedOn w:val="a1"/>
    <w:uiPriority w:val="59"/>
    <w:rsid w:val="004A6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F1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1ED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1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1ED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104DC"/>
    <w:rPr>
      <w:color w:val="808080"/>
    </w:rPr>
  </w:style>
  <w:style w:type="character" w:styleId="a8">
    <w:name w:val="Hyperlink"/>
    <w:basedOn w:val="a0"/>
    <w:uiPriority w:val="99"/>
    <w:semiHidden/>
    <w:unhideWhenUsed/>
    <w:rsid w:val="009F09CE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343D1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43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8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A7891-9B47-49D8-8734-5580461A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俊杰 冯</cp:lastModifiedBy>
  <cp:revision>162</cp:revision>
  <cp:lastPrinted>2019-02-15T12:46:00Z</cp:lastPrinted>
  <dcterms:created xsi:type="dcterms:W3CDTF">2017-07-23T06:16:00Z</dcterms:created>
  <dcterms:modified xsi:type="dcterms:W3CDTF">2019-02-19T01:36:00Z</dcterms:modified>
</cp:coreProperties>
</file>