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22" w:rsidRDefault="00267EB7">
      <w:r>
        <w:rPr>
          <w:rFonts w:hint="eastAsia"/>
        </w:rPr>
        <w:t>价格</w:t>
      </w:r>
      <w:r>
        <w:t>预测</w:t>
      </w:r>
    </w:p>
    <w:p w:rsidR="00267EB7" w:rsidRDefault="00267EB7">
      <w:pPr>
        <w:rPr>
          <w:rFonts w:hint="eastAsia"/>
        </w:rPr>
      </w:pPr>
      <w:r>
        <w:rPr>
          <w:rFonts w:hint="eastAsia"/>
        </w:rPr>
        <w:t>使用</w:t>
      </w:r>
      <w:r>
        <w:t>过去一年的数据作为训练数据</w:t>
      </w:r>
      <w:proofErr w:type="gramStart"/>
      <w:r>
        <w:t>集</w:t>
      </w:r>
      <w:r w:rsidR="00C90B78">
        <w:rPr>
          <w:rFonts w:hint="eastAsia"/>
        </w:rPr>
        <w:t>得到</w:t>
      </w:r>
      <w:proofErr w:type="gramEnd"/>
      <w:r w:rsidR="00C90B78">
        <w:rPr>
          <w:rFonts w:hint="eastAsia"/>
        </w:rPr>
        <w:t>预测模型：</w:t>
      </w:r>
    </w:p>
    <w:p w:rsidR="00267EB7" w:rsidRDefault="00267EB7">
      <w:r>
        <w:rPr>
          <w:rFonts w:hint="eastAsia"/>
        </w:rPr>
        <w:t>由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内</w:t>
      </w:r>
      <w:r w:rsidR="00C90B78">
        <w:rPr>
          <w:rFonts w:hint="eastAsia"/>
        </w:rPr>
        <w:t>（如</w:t>
      </w:r>
      <w:r w:rsidR="00C90B78">
        <w:rPr>
          <w:rFonts w:hint="eastAsia"/>
        </w:rPr>
        <w:t>6</w:t>
      </w:r>
      <w:r w:rsidR="00C90B78">
        <w:t>.1~6.7</w:t>
      </w:r>
      <w:r w:rsidR="00C90B78">
        <w:t>）</w:t>
      </w:r>
      <w:r>
        <w:rPr>
          <w:rFonts w:hint="eastAsia"/>
        </w:rPr>
        <w:t>每天</w:t>
      </w:r>
      <w:r>
        <w:t>的</w:t>
      </w:r>
      <w:r>
        <w:rPr>
          <w:rFonts w:hint="eastAsia"/>
        </w:rPr>
        <w:t>开盘</w:t>
      </w:r>
      <w:r>
        <w:t>价、收盘价、</w:t>
      </w:r>
      <w:proofErr w:type="gramStart"/>
      <w:r>
        <w:t>最</w:t>
      </w:r>
      <w:proofErr w:type="gramEnd"/>
      <w:r>
        <w:t>高价、最低价</w:t>
      </w:r>
      <w:r>
        <w:rPr>
          <w:rFonts w:hint="eastAsia"/>
        </w:rPr>
        <w:t>与</w:t>
      </w:r>
      <w:r>
        <w:t>开盘价的差（</w:t>
      </w:r>
      <w:r>
        <w:rPr>
          <w:rFonts w:hint="eastAsia"/>
        </w:rPr>
        <w:t>共</w:t>
      </w:r>
      <w:r>
        <w:rPr>
          <w:rFonts w:hint="eastAsia"/>
        </w:rPr>
        <w:t>28</w:t>
      </w:r>
      <w:r>
        <w:rPr>
          <w:rFonts w:hint="eastAsia"/>
        </w:rPr>
        <w:t>项</w:t>
      </w:r>
      <w:r>
        <w:t>）作为</w:t>
      </w:r>
      <w:r>
        <w:rPr>
          <w:rFonts w:hint="eastAsia"/>
        </w:rPr>
        <w:t>一个</w:t>
      </w:r>
      <w:r>
        <w:rPr>
          <w:rFonts w:hint="eastAsia"/>
        </w:rPr>
        <w:t>SVM</w:t>
      </w:r>
      <w:r>
        <w:rPr>
          <w:rFonts w:hint="eastAsia"/>
        </w:rPr>
        <w:t>节点</w:t>
      </w:r>
      <w:r w:rsidR="00C90B78">
        <w:rPr>
          <w:rFonts w:hint="eastAsia"/>
        </w:rPr>
        <w:t>，因为</w:t>
      </w:r>
      <w:r w:rsidR="00C90B78">
        <w:t>标签只能为整数，标签</w:t>
      </w:r>
      <w:r w:rsidR="00C90B78">
        <w:rPr>
          <w:rFonts w:hint="eastAsia"/>
        </w:rPr>
        <w:t>取日期</w:t>
      </w:r>
      <w:r w:rsidR="00C90B78">
        <w:t>序列的</w:t>
      </w:r>
      <w:r w:rsidR="00C90B78">
        <w:rPr>
          <w:rFonts w:hint="eastAsia"/>
        </w:rPr>
        <w:t>对应</w:t>
      </w:r>
      <w:r w:rsidR="00C90B78">
        <w:t>下标</w:t>
      </w:r>
      <w:r w:rsidR="00C90B78">
        <w:rPr>
          <w:rFonts w:hint="eastAsia"/>
        </w:rPr>
        <w:t>，</w:t>
      </w:r>
      <w:r w:rsidR="00C90B78">
        <w:t>该下标指向后一天</w:t>
      </w:r>
      <w:r w:rsidR="00C90B78">
        <w:rPr>
          <w:rFonts w:hint="eastAsia"/>
        </w:rPr>
        <w:t>（如</w:t>
      </w:r>
      <w:r w:rsidR="00C90B78">
        <w:rPr>
          <w:rFonts w:hint="eastAsia"/>
        </w:rPr>
        <w:t>6</w:t>
      </w:r>
      <w:r w:rsidR="00C90B78">
        <w:t>.8</w:t>
      </w:r>
      <w:r w:rsidR="00C90B78">
        <w:t>）开盘价与</w:t>
      </w:r>
      <w:r w:rsidR="00C90B78">
        <w:rPr>
          <w:rFonts w:hint="eastAsia"/>
        </w:rPr>
        <w:t>前一天（如</w:t>
      </w:r>
      <w:r w:rsidR="00C90B78">
        <w:rPr>
          <w:rFonts w:hint="eastAsia"/>
        </w:rPr>
        <w:t>6</w:t>
      </w:r>
      <w:r w:rsidR="00C90B78">
        <w:t>.7</w:t>
      </w:r>
      <w:r w:rsidR="00C90B78">
        <w:rPr>
          <w:rFonts w:hint="eastAsia"/>
        </w:rPr>
        <w:t>）开盘价的</w:t>
      </w:r>
      <w:r w:rsidR="00C90B78">
        <w:t>差</w:t>
      </w:r>
      <w:r w:rsidR="00C90B78">
        <w:rPr>
          <w:rFonts w:hint="eastAsia"/>
        </w:rPr>
        <w:t>。</w:t>
      </w:r>
    </w:p>
    <w:p w:rsidR="00C90B78" w:rsidRPr="00267EB7" w:rsidRDefault="00C90B78">
      <w:pPr>
        <w:rPr>
          <w:rFonts w:hint="eastAsia"/>
        </w:rPr>
      </w:pPr>
      <w:r>
        <w:rPr>
          <w:rFonts w:hint="eastAsia"/>
        </w:rPr>
        <w:t>根据</w:t>
      </w:r>
      <w:r>
        <w:t>最新的</w:t>
      </w:r>
      <w:r>
        <w:rPr>
          <w:rFonts w:hint="eastAsia"/>
        </w:rPr>
        <w:t>7</w:t>
      </w:r>
      <w:r>
        <w:rPr>
          <w:rFonts w:hint="eastAsia"/>
        </w:rPr>
        <w:t>天内</w:t>
      </w:r>
      <w:r>
        <w:rPr>
          <w:rFonts w:hint="eastAsia"/>
        </w:rPr>
        <w:t>每天</w:t>
      </w:r>
      <w:r>
        <w:t>的</w:t>
      </w:r>
      <w:r>
        <w:rPr>
          <w:rFonts w:hint="eastAsia"/>
        </w:rPr>
        <w:t>开盘</w:t>
      </w:r>
      <w:r>
        <w:t>价、收盘价、</w:t>
      </w:r>
      <w:proofErr w:type="gramStart"/>
      <w:r>
        <w:t>最</w:t>
      </w:r>
      <w:proofErr w:type="gramEnd"/>
      <w:r>
        <w:t>高价、最低价</w:t>
      </w:r>
      <w:r>
        <w:rPr>
          <w:rFonts w:hint="eastAsia"/>
        </w:rPr>
        <w:t>与</w:t>
      </w:r>
      <w:r>
        <w:t>开盘价的差</w:t>
      </w:r>
      <w:r>
        <w:rPr>
          <w:rFonts w:hint="eastAsia"/>
        </w:rPr>
        <w:t>（共</w:t>
      </w:r>
      <w:r>
        <w:rPr>
          <w:rFonts w:hint="eastAsia"/>
        </w:rPr>
        <w:t>28</w:t>
      </w:r>
      <w:r>
        <w:rPr>
          <w:rFonts w:hint="eastAsia"/>
        </w:rPr>
        <w:t>项</w:t>
      </w:r>
      <w:r>
        <w:t>）和训练</w:t>
      </w:r>
      <w:r>
        <w:rPr>
          <w:rFonts w:hint="eastAsia"/>
        </w:rPr>
        <w:t>出来</w:t>
      </w:r>
      <w:r>
        <w:t>的模型得到</w:t>
      </w:r>
      <w:r>
        <w:rPr>
          <w:rFonts w:hint="eastAsia"/>
        </w:rPr>
        <w:t>这种</w:t>
      </w:r>
      <w:r>
        <w:t>情况下属于训练集中的哪一类</w:t>
      </w:r>
      <w:r>
        <w:rPr>
          <w:rFonts w:hint="eastAsia"/>
        </w:rPr>
        <w:t>，</w:t>
      </w:r>
      <w:r>
        <w:t>根据标签</w:t>
      </w:r>
      <w:r>
        <w:rPr>
          <w:rFonts w:hint="eastAsia"/>
        </w:rPr>
        <w:t>（下标</w:t>
      </w:r>
      <w:r>
        <w:t>）得到未来一天的开盘价与最新一天开盘价的差</w:t>
      </w:r>
      <w:r>
        <w:rPr>
          <w:rFonts w:hint="eastAsia"/>
        </w:rPr>
        <w:t>，</w:t>
      </w:r>
      <w:r>
        <w:t>将此值加上实际的最新开盘价即可得到预测结果</w:t>
      </w:r>
      <w:r>
        <w:t>——</w:t>
      </w:r>
      <w:r>
        <w:rPr>
          <w:rFonts w:hint="eastAsia"/>
        </w:rPr>
        <w:t>未来</w:t>
      </w:r>
      <w:r>
        <w:t>一个交易日的开盘价。</w:t>
      </w:r>
    </w:p>
    <w:p w:rsidR="00267EB7" w:rsidRDefault="00BA21E7">
      <w:r>
        <w:rPr>
          <w:rFonts w:hint="eastAsia"/>
        </w:rPr>
        <w:t>（说明</w:t>
      </w:r>
      <w:r>
        <w:t>：</w:t>
      </w:r>
      <w:r>
        <w:rPr>
          <w:rFonts w:hint="eastAsia"/>
        </w:rPr>
        <w:t>为什么</w:t>
      </w:r>
      <w:r>
        <w:t>取差值而不是原值</w:t>
      </w:r>
      <w:r>
        <w:rPr>
          <w:rFonts w:hint="eastAsia"/>
        </w:rPr>
        <w:t>？取原值</w:t>
      </w:r>
      <w:r>
        <w:t>则预测模型与价格的高低有关，</w:t>
      </w:r>
      <w:r>
        <w:rPr>
          <w:rFonts w:hint="eastAsia"/>
        </w:rPr>
        <w:t>如训练</w:t>
      </w:r>
      <w:r>
        <w:t>集中</w:t>
      </w:r>
      <w:r>
        <w:rPr>
          <w:rFonts w:hint="eastAsia"/>
        </w:rPr>
        <w:t>有</w:t>
      </w:r>
      <w:r>
        <w:t>一段</w:t>
      </w:r>
      <w:r>
        <w:rPr>
          <w:rFonts w:hint="eastAsia"/>
        </w:rPr>
        <w:t>整体</w:t>
      </w:r>
      <w:r>
        <w:t>位势比较高的数据，</w:t>
      </w:r>
      <w:proofErr w:type="gramStart"/>
      <w:r>
        <w:t>若最新</w:t>
      </w:r>
      <w:proofErr w:type="gramEnd"/>
      <w:r>
        <w:rPr>
          <w:rFonts w:hint="eastAsia"/>
        </w:rPr>
        <w:t>7</w:t>
      </w:r>
      <w:r>
        <w:rPr>
          <w:rFonts w:hint="eastAsia"/>
        </w:rPr>
        <w:t>天</w:t>
      </w:r>
      <w:r>
        <w:t>的价格恰好也处于训练集中的高</w:t>
      </w:r>
      <w:bookmarkStart w:id="0" w:name="_GoBack"/>
      <w:bookmarkEnd w:id="0"/>
      <w:r>
        <w:t>位</w:t>
      </w:r>
      <w:r>
        <w:rPr>
          <w:rFonts w:hint="eastAsia"/>
        </w:rPr>
        <w:t>，</w:t>
      </w:r>
      <w:r>
        <w:t>但不一定在最近一段时间内是高位，结果</w:t>
      </w:r>
      <w:r>
        <w:rPr>
          <w:rFonts w:hint="eastAsia"/>
        </w:rPr>
        <w:t>以</w:t>
      </w:r>
      <w:r>
        <w:t>训练集中最高</w:t>
      </w:r>
      <w:r>
        <w:rPr>
          <w:rFonts w:hint="eastAsia"/>
        </w:rPr>
        <w:t>位</w:t>
      </w:r>
      <w:r>
        <w:t>的情况来</w:t>
      </w:r>
      <w:r>
        <w:rPr>
          <w:rFonts w:hint="eastAsia"/>
        </w:rPr>
        <w:t>预测</w:t>
      </w:r>
      <w:r>
        <w:t>未来的价格，这样的预测</w:t>
      </w:r>
      <w:r>
        <w:rPr>
          <w:rFonts w:hint="eastAsia"/>
        </w:rPr>
        <w:t>有</w:t>
      </w:r>
      <w:r>
        <w:t>很强</w:t>
      </w:r>
      <w:r>
        <w:rPr>
          <w:rFonts w:hint="eastAsia"/>
        </w:rPr>
        <w:t>的</w:t>
      </w:r>
      <w:r>
        <w:t>不稳定性。取</w:t>
      </w:r>
      <w:r>
        <w:rPr>
          <w:rFonts w:hint="eastAsia"/>
        </w:rPr>
        <w:t>差值</w:t>
      </w:r>
      <w:r>
        <w:t>更多的表现了一种相对关系，根据相对关系来预测稳定性更强。</w:t>
      </w:r>
      <w:r>
        <w:rPr>
          <w:rFonts w:hint="eastAsia"/>
        </w:rPr>
        <w:t>）</w:t>
      </w:r>
    </w:p>
    <w:p w:rsidR="00BA21E7" w:rsidRPr="00C90B78" w:rsidRDefault="00BA21E7">
      <w:pPr>
        <w:rPr>
          <w:rFonts w:hint="eastAsia"/>
        </w:rPr>
      </w:pPr>
    </w:p>
    <w:p w:rsidR="00267EB7" w:rsidRDefault="00267EB7">
      <w:r>
        <w:rPr>
          <w:rFonts w:hint="eastAsia"/>
        </w:rPr>
        <w:t>涨跌</w:t>
      </w:r>
      <w:r>
        <w:t>预测</w:t>
      </w:r>
    </w:p>
    <w:p w:rsidR="00267EB7" w:rsidRDefault="00267EB7" w:rsidP="00267EB7">
      <w:r>
        <w:rPr>
          <w:rFonts w:hint="eastAsia"/>
        </w:rPr>
        <w:t>使用</w:t>
      </w:r>
      <w:r>
        <w:t>过去一年的数据作为训练数据</w:t>
      </w:r>
      <w:proofErr w:type="gramStart"/>
      <w:r>
        <w:t>集</w:t>
      </w:r>
      <w:r w:rsidR="00C90B78">
        <w:rPr>
          <w:rFonts w:hint="eastAsia"/>
        </w:rPr>
        <w:t>得到</w:t>
      </w:r>
      <w:proofErr w:type="gramEnd"/>
      <w:r w:rsidR="00C90B78">
        <w:t>预测模型：</w:t>
      </w:r>
    </w:p>
    <w:p w:rsidR="00C90B78" w:rsidRDefault="00C90B78" w:rsidP="00267EB7">
      <w:r>
        <w:rPr>
          <w:rFonts w:hint="eastAsia"/>
        </w:rPr>
        <w:t>由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内</w:t>
      </w:r>
      <w:r>
        <w:rPr>
          <w:rFonts w:hint="eastAsia"/>
        </w:rPr>
        <w:t>（如</w:t>
      </w:r>
      <w:r>
        <w:rPr>
          <w:rFonts w:hint="eastAsia"/>
        </w:rPr>
        <w:t>6</w:t>
      </w:r>
      <w:r>
        <w:t>.1~6.7</w:t>
      </w:r>
      <w:r>
        <w:t>）</w:t>
      </w:r>
      <w:r>
        <w:rPr>
          <w:rFonts w:hint="eastAsia"/>
        </w:rPr>
        <w:t>每天</w:t>
      </w:r>
      <w:r>
        <w:t>的指标（如</w:t>
      </w:r>
      <w:r>
        <w:rPr>
          <w:rFonts w:hint="eastAsia"/>
        </w:rPr>
        <w:t>Ma</w:t>
      </w:r>
      <w:r>
        <w:t>5</w:t>
      </w:r>
      <w:r>
        <w:rPr>
          <w:rFonts w:hint="eastAsia"/>
        </w:rPr>
        <w:t>，</w:t>
      </w:r>
      <w:r>
        <w:t>这里共有</w:t>
      </w:r>
      <w:r>
        <w:rPr>
          <w:rFonts w:hint="eastAsia"/>
        </w:rPr>
        <w:t>M</w:t>
      </w:r>
      <w:r>
        <w:t>a5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a10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a20</w:t>
      </w:r>
      <w:r>
        <w:rPr>
          <w:rFonts w:hint="eastAsia"/>
        </w:rPr>
        <w:t>，</w:t>
      </w:r>
      <w:r>
        <w:rPr>
          <w:rFonts w:hint="eastAsia"/>
        </w:rPr>
        <w:t>Ma5</w:t>
      </w:r>
      <w:r>
        <w:rPr>
          <w:rFonts w:hint="eastAsia"/>
        </w:rPr>
        <w:t>、</w:t>
      </w:r>
      <w:r>
        <w:rPr>
          <w:rFonts w:hint="eastAsia"/>
        </w:rPr>
        <w:t>Ma10</w:t>
      </w:r>
      <w:r>
        <w:rPr>
          <w:rFonts w:hint="eastAsia"/>
        </w:rPr>
        <w:t>、</w:t>
      </w:r>
      <w:r>
        <w:rPr>
          <w:rFonts w:hint="eastAsia"/>
        </w:rPr>
        <w:t>Ma20</w:t>
      </w:r>
      <w:r>
        <w:rPr>
          <w:rFonts w:hint="eastAsia"/>
        </w:rPr>
        <w:t>的</w:t>
      </w:r>
      <w:r>
        <w:t>组合，</w:t>
      </w:r>
      <w:r>
        <w:rPr>
          <w:rFonts w:hint="eastAsia"/>
        </w:rPr>
        <w:t>KDJ</w:t>
      </w:r>
      <w:r>
        <w:rPr>
          <w:rFonts w:hint="eastAsia"/>
        </w:rPr>
        <w:t>的</w:t>
      </w:r>
      <w:r>
        <w:t>组合，</w:t>
      </w:r>
      <w:r>
        <w:rPr>
          <w:rFonts w:hint="eastAsia"/>
        </w:rPr>
        <w:t>R</w:t>
      </w:r>
      <w:r>
        <w:t>si1</w:t>
      </w:r>
      <w:r>
        <w:rPr>
          <w:rFonts w:hint="eastAsia"/>
        </w:rPr>
        <w:t>、</w:t>
      </w:r>
      <w:r>
        <w:rPr>
          <w:rFonts w:hint="eastAsia"/>
        </w:rPr>
        <w:t>Rsi2</w:t>
      </w:r>
      <w:r>
        <w:rPr>
          <w:rFonts w:hint="eastAsia"/>
        </w:rPr>
        <w:t>、</w:t>
      </w:r>
      <w:r>
        <w:rPr>
          <w:rFonts w:hint="eastAsia"/>
        </w:rPr>
        <w:t>Rsi3</w:t>
      </w:r>
      <w:r>
        <w:rPr>
          <w:rFonts w:hint="eastAsia"/>
        </w:rPr>
        <w:t>的</w:t>
      </w:r>
      <w:r>
        <w:t>组合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acd</w:t>
      </w:r>
      <w:proofErr w:type="spellEnd"/>
      <w:r>
        <w:t>、</w:t>
      </w:r>
      <w:proofErr w:type="spellStart"/>
      <w:r>
        <w:rPr>
          <w:rFonts w:hint="eastAsia"/>
        </w:rPr>
        <w:t>D</w:t>
      </w:r>
      <w:r>
        <w:t>ea</w:t>
      </w:r>
      <w:proofErr w:type="spellEnd"/>
      <w:r>
        <w:rPr>
          <w:rFonts w:hint="eastAsia"/>
        </w:rPr>
        <w:t>、</w:t>
      </w:r>
      <w:r>
        <w:rPr>
          <w:rFonts w:hint="eastAsia"/>
        </w:rPr>
        <w:t>Diff</w:t>
      </w:r>
      <w:r>
        <w:rPr>
          <w:rFonts w:hint="eastAsia"/>
        </w:rPr>
        <w:t>的</w:t>
      </w:r>
      <w:r>
        <w:t>组合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t>组合</w:t>
      </w:r>
      <w:r>
        <w:rPr>
          <w:rFonts w:hint="eastAsia"/>
        </w:rPr>
        <w:t>）作为</w:t>
      </w:r>
      <w:r>
        <w:t>一个</w:t>
      </w:r>
      <w:r>
        <w:rPr>
          <w:rFonts w:hint="eastAsia"/>
        </w:rPr>
        <w:t>SVM</w:t>
      </w:r>
      <w:r>
        <w:rPr>
          <w:rFonts w:hint="eastAsia"/>
        </w:rPr>
        <w:t>节点</w:t>
      </w:r>
      <w:r>
        <w:t>，取后一天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6.8</w:t>
      </w:r>
      <w:r>
        <w:t>）</w:t>
      </w:r>
      <w:r>
        <w:rPr>
          <w:rFonts w:hint="eastAsia"/>
        </w:rPr>
        <w:t>的</w:t>
      </w:r>
      <w:r>
        <w:t>涨跌情况作为标签，</w:t>
      </w:r>
      <w:proofErr w:type="gramStart"/>
      <w:r>
        <w:t>涨取</w:t>
      </w:r>
      <w:proofErr w:type="gramEnd"/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t>跌取</w:t>
      </w:r>
      <w:proofErr w:type="gramEnd"/>
      <w:r>
        <w:rPr>
          <w:rFonts w:hint="eastAsia"/>
        </w:rPr>
        <w:t>0</w:t>
      </w:r>
      <w:r>
        <w:rPr>
          <w:rFonts w:hint="eastAsia"/>
        </w:rPr>
        <w:t>，</w:t>
      </w:r>
      <w:r>
        <w:t>平取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A21E7" w:rsidRPr="00C90B78" w:rsidRDefault="00BA21E7" w:rsidP="00267EB7">
      <w:pPr>
        <w:rPr>
          <w:rFonts w:hint="eastAsia"/>
        </w:rPr>
      </w:pPr>
      <w:r>
        <w:rPr>
          <w:rFonts w:hint="eastAsia"/>
        </w:rPr>
        <w:t>根据</w:t>
      </w:r>
      <w:r>
        <w:t>最新的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内</w:t>
      </w:r>
      <w:r>
        <w:rPr>
          <w:rFonts w:hint="eastAsia"/>
        </w:rPr>
        <w:t>每天</w:t>
      </w:r>
      <w:r>
        <w:t>对应的指标或指标组合</w:t>
      </w:r>
      <w:r>
        <w:rPr>
          <w:rFonts w:hint="eastAsia"/>
        </w:rPr>
        <w:t>和训练</w:t>
      </w:r>
      <w:r>
        <w:t>出来的模型得到这种情况下属于哪一类，即可得到未来一个交易日的涨跌情况预测。</w:t>
      </w:r>
    </w:p>
    <w:p w:rsidR="00267EB7" w:rsidRPr="00267EB7" w:rsidRDefault="00267EB7"/>
    <w:p w:rsidR="00267EB7" w:rsidRDefault="00267EB7">
      <w:pPr>
        <w:rPr>
          <w:rFonts w:hint="eastAsia"/>
        </w:rPr>
      </w:pPr>
    </w:p>
    <w:sectPr w:rsidR="00267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B7"/>
    <w:rsid w:val="00267EB7"/>
    <w:rsid w:val="00AC5222"/>
    <w:rsid w:val="00BA21E7"/>
    <w:rsid w:val="00C9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300B-BF5D-493E-B808-00382630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571</Characters>
  <Application>Microsoft Office Word</Application>
  <DocSecurity>0</DocSecurity>
  <Lines>4</Lines>
  <Paragraphs>1</Paragraphs>
  <ScaleCrop>false</ScaleCrop>
  <Company>UQi.me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2</cp:revision>
  <dcterms:created xsi:type="dcterms:W3CDTF">2017-07-10T14:36:00Z</dcterms:created>
  <dcterms:modified xsi:type="dcterms:W3CDTF">2017-07-10T15:06:00Z</dcterms:modified>
</cp:coreProperties>
</file>