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6DFC" w14:textId="77777777" w:rsidR="004A79A0" w:rsidRPr="00A76D7F" w:rsidRDefault="004A79A0" w:rsidP="004A79A0">
      <w:pPr>
        <w:spacing w:before="0" w:after="0"/>
      </w:pPr>
      <w:r w:rsidRPr="00A76D7F">
        <w:t>Hugo PEREIRA, Clément MARTINS, Cyril PETER, Hans HOOKOOM, Alexandre BIDAUX</w:t>
      </w:r>
    </w:p>
    <w:p w14:paraId="7D0D3363" w14:textId="77777777" w:rsidR="004A79A0" w:rsidRPr="00A76D7F" w:rsidRDefault="004A79A0" w:rsidP="004A79A0"/>
    <w:p w14:paraId="7E794ACE" w14:textId="77777777" w:rsidR="004A79A0" w:rsidRPr="00A76D7F" w:rsidRDefault="004A79A0" w:rsidP="004A79A0">
      <w:r w:rsidRPr="00A76D7F">
        <w:rPr>
          <w:noProof/>
        </w:rPr>
        <w:drawing>
          <wp:anchor distT="0" distB="0" distL="114300" distR="114300" simplePos="0" relativeHeight="251659264" behindDoc="0" locked="0" layoutInCell="1" allowOverlap="1" wp14:anchorId="1D93A849" wp14:editId="44ABAB52">
            <wp:simplePos x="0" y="0"/>
            <wp:positionH relativeFrom="margin">
              <wp:align>center</wp:align>
            </wp:positionH>
            <wp:positionV relativeFrom="paragraph">
              <wp:posOffset>267335</wp:posOffset>
            </wp:positionV>
            <wp:extent cx="3299460" cy="835025"/>
            <wp:effectExtent l="0" t="0" r="0" b="3175"/>
            <wp:wrapThrough wrapText="bothSides">
              <wp:wrapPolygon edited="0">
                <wp:start x="1122" y="0"/>
                <wp:lineTo x="748" y="2957"/>
                <wp:lineTo x="748" y="6406"/>
                <wp:lineTo x="1621" y="7884"/>
                <wp:lineTo x="0" y="12319"/>
                <wp:lineTo x="0" y="21189"/>
                <wp:lineTo x="21201" y="21189"/>
                <wp:lineTo x="21450" y="20204"/>
                <wp:lineTo x="21450" y="17740"/>
                <wp:lineTo x="19704" y="15769"/>
                <wp:lineTo x="21450" y="11334"/>
                <wp:lineTo x="21450" y="8870"/>
                <wp:lineTo x="21326" y="6406"/>
                <wp:lineTo x="17584" y="2957"/>
                <wp:lineTo x="12471" y="0"/>
                <wp:lineTo x="1122" y="0"/>
              </wp:wrapPolygon>
            </wp:wrapThrough>
            <wp:docPr id="710744782"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4782" name="Image 1" descr="Une image contenant texte, Police, Graphiqu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946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7CC22" w14:textId="77777777" w:rsidR="004A79A0" w:rsidRPr="00A76D7F" w:rsidRDefault="004A79A0" w:rsidP="004A79A0"/>
    <w:p w14:paraId="0D9EDB3E" w14:textId="77777777" w:rsidR="004A79A0" w:rsidRPr="00A76D7F" w:rsidRDefault="004A79A0" w:rsidP="004A79A0">
      <w:pPr>
        <w:jc w:val="center"/>
      </w:pPr>
    </w:p>
    <w:p w14:paraId="224D976B" w14:textId="77777777" w:rsidR="004A79A0" w:rsidRPr="00A76D7F" w:rsidRDefault="004A79A0" w:rsidP="004A79A0"/>
    <w:p w14:paraId="15B698B3" w14:textId="77777777" w:rsidR="004A79A0" w:rsidRPr="00D45FF3" w:rsidRDefault="004A79A0" w:rsidP="004A79A0">
      <w:pPr>
        <w:jc w:val="center"/>
        <w:rPr>
          <w:sz w:val="70"/>
          <w:szCs w:val="70"/>
        </w:rPr>
      </w:pPr>
      <w:r w:rsidRPr="00D45FF3">
        <w:rPr>
          <w:sz w:val="70"/>
          <w:szCs w:val="70"/>
        </w:rPr>
        <w:t xml:space="preserve">AI22/LO21 – </w:t>
      </w:r>
      <w:bookmarkStart w:id="0" w:name="_Hlk151916163"/>
      <w:proofErr w:type="spellStart"/>
      <w:r w:rsidRPr="00D45FF3">
        <w:rPr>
          <w:sz w:val="70"/>
          <w:szCs w:val="70"/>
        </w:rPr>
        <w:t>Splendor</w:t>
      </w:r>
      <w:proofErr w:type="spellEnd"/>
      <w:r w:rsidRPr="00D45FF3">
        <w:rPr>
          <w:sz w:val="70"/>
          <w:szCs w:val="70"/>
        </w:rPr>
        <w:t xml:space="preserve"> Duel</w:t>
      </w:r>
      <w:bookmarkEnd w:id="0"/>
    </w:p>
    <w:p w14:paraId="190CC0AE" w14:textId="6D258871" w:rsidR="004A79A0" w:rsidRPr="00D45FF3" w:rsidRDefault="004A79A0" w:rsidP="004A79A0">
      <w:pPr>
        <w:jc w:val="center"/>
        <w:rPr>
          <w:sz w:val="70"/>
          <w:szCs w:val="70"/>
        </w:rPr>
      </w:pPr>
      <w:r w:rsidRPr="00D45FF3">
        <w:rPr>
          <w:sz w:val="70"/>
          <w:szCs w:val="70"/>
        </w:rPr>
        <w:t xml:space="preserve">Rapport </w:t>
      </w:r>
      <w:r>
        <w:rPr>
          <w:sz w:val="70"/>
          <w:szCs w:val="70"/>
        </w:rPr>
        <w:t>Final</w:t>
      </w:r>
    </w:p>
    <w:p w14:paraId="194888CA" w14:textId="77777777" w:rsidR="004A79A0" w:rsidRPr="00D45FF3" w:rsidRDefault="004A79A0" w:rsidP="004A79A0">
      <w:r w:rsidRPr="00A76D7F">
        <w:rPr>
          <w:noProof/>
        </w:rPr>
        <w:drawing>
          <wp:anchor distT="0" distB="0" distL="114300" distR="114300" simplePos="0" relativeHeight="251661312" behindDoc="0" locked="0" layoutInCell="1" allowOverlap="1" wp14:anchorId="08D8487A" wp14:editId="6C612212">
            <wp:simplePos x="0" y="0"/>
            <wp:positionH relativeFrom="margin">
              <wp:posOffset>3628390</wp:posOffset>
            </wp:positionH>
            <wp:positionV relativeFrom="paragraph">
              <wp:posOffset>420098</wp:posOffset>
            </wp:positionV>
            <wp:extent cx="1866809" cy="2098720"/>
            <wp:effectExtent l="0" t="0" r="635" b="0"/>
            <wp:wrapNone/>
            <wp:docPr id="1978369833" name="Image 4" descr="Une image contenant Graphique, cercle, symbo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69833" name="Image 4" descr="Une image contenant Graphique, cercle, symbol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809" cy="209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D7F">
        <w:rPr>
          <w:noProof/>
        </w:rPr>
        <w:drawing>
          <wp:anchor distT="0" distB="0" distL="114300" distR="114300" simplePos="0" relativeHeight="251660288" behindDoc="0" locked="0" layoutInCell="1" allowOverlap="1" wp14:anchorId="6564FDC1" wp14:editId="6E67C0A2">
            <wp:simplePos x="0" y="0"/>
            <wp:positionH relativeFrom="margin">
              <wp:posOffset>-29746</wp:posOffset>
            </wp:positionH>
            <wp:positionV relativeFrom="paragraph">
              <wp:posOffset>386896</wp:posOffset>
            </wp:positionV>
            <wp:extent cx="3054770" cy="4245429"/>
            <wp:effectExtent l="0" t="0" r="0" b="3175"/>
            <wp:wrapNone/>
            <wp:docPr id="610423425" name="Image 3" descr="Gen Con 2022 Preview: Splendor Duel (traduction rapide BGG) -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 Con 2022 Preview: Splendor Duel (traduction rapide BGG) - Board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872" cy="42469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45BFE" w14:textId="77777777" w:rsidR="004A79A0" w:rsidRPr="00A76D7F" w:rsidRDefault="004A79A0" w:rsidP="004A79A0">
      <w:r w:rsidRPr="00A76D7F">
        <w:rPr>
          <w:noProof/>
        </w:rPr>
        <w:drawing>
          <wp:anchor distT="0" distB="0" distL="114300" distR="114300" simplePos="0" relativeHeight="251662336" behindDoc="0" locked="0" layoutInCell="1" allowOverlap="1" wp14:anchorId="1D55F9CB" wp14:editId="065CACCD">
            <wp:simplePos x="0" y="0"/>
            <wp:positionH relativeFrom="column">
              <wp:posOffset>3595551</wp:posOffset>
            </wp:positionH>
            <wp:positionV relativeFrom="paragraph">
              <wp:posOffset>2510790</wp:posOffset>
            </wp:positionV>
            <wp:extent cx="2037805" cy="1496232"/>
            <wp:effectExtent l="0" t="0" r="635" b="8890"/>
            <wp:wrapNone/>
            <wp:docPr id="1559761063" name="Image 5" descr="Une image contenant symbole, Graphiqu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61063" name="Image 5" descr="Une image contenant symbole, Graphique, Police,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7805" cy="149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9D200" w14:textId="77777777" w:rsidR="004A79A0" w:rsidRPr="00A76D7F" w:rsidRDefault="004A79A0" w:rsidP="004A79A0">
      <w:r w:rsidRPr="00A76D7F">
        <w:br w:type="page"/>
      </w:r>
    </w:p>
    <w:sdt>
      <w:sdtPr>
        <w:rPr>
          <w:caps w:val="0"/>
          <w:color w:val="auto"/>
          <w:spacing w:val="0"/>
          <w:sz w:val="20"/>
          <w:szCs w:val="20"/>
        </w:rPr>
        <w:id w:val="281240701"/>
        <w:docPartObj>
          <w:docPartGallery w:val="Table of Contents"/>
          <w:docPartUnique/>
        </w:docPartObj>
      </w:sdtPr>
      <w:sdtContent>
        <w:p w14:paraId="1D3A22B8" w14:textId="77777777" w:rsidR="004A79A0" w:rsidRPr="00A76D7F" w:rsidRDefault="004A79A0" w:rsidP="004A79A0">
          <w:pPr>
            <w:pStyle w:val="En-ttedetabledesmatires"/>
          </w:pPr>
          <w:r w:rsidRPr="00A76D7F">
            <w:t>Table des matières</w:t>
          </w:r>
        </w:p>
        <w:p w14:paraId="4AC61232" w14:textId="264B9AAD" w:rsidR="005017E9" w:rsidRDefault="004A79A0">
          <w:pPr>
            <w:pStyle w:val="TM1"/>
            <w:tabs>
              <w:tab w:val="right" w:leader="dot" w:pos="9062"/>
            </w:tabs>
            <w:rPr>
              <w:noProof/>
              <w:kern w:val="2"/>
              <w:sz w:val="24"/>
              <w:szCs w:val="24"/>
              <w:lang w:eastAsia="fr-FR"/>
              <w14:ligatures w14:val="standardContextual"/>
            </w:rPr>
          </w:pPr>
          <w:r w:rsidRPr="00A76D7F">
            <w:fldChar w:fldCharType="begin"/>
          </w:r>
          <w:r w:rsidRPr="00A76D7F">
            <w:instrText xml:space="preserve"> TOC \o "1-3" \h \z \u </w:instrText>
          </w:r>
          <w:r w:rsidRPr="00A76D7F">
            <w:fldChar w:fldCharType="separate"/>
          </w:r>
          <w:hyperlink w:anchor="_Toc154225782" w:history="1">
            <w:r w:rsidR="005017E9" w:rsidRPr="008E5D0E">
              <w:rPr>
                <w:rStyle w:val="Lienhypertexte"/>
                <w:noProof/>
              </w:rPr>
              <w:t>Résumé de ce que permet notre application</w:t>
            </w:r>
            <w:r w:rsidR="005017E9">
              <w:rPr>
                <w:noProof/>
                <w:webHidden/>
              </w:rPr>
              <w:tab/>
            </w:r>
            <w:r w:rsidR="005017E9">
              <w:rPr>
                <w:noProof/>
                <w:webHidden/>
              </w:rPr>
              <w:fldChar w:fldCharType="begin"/>
            </w:r>
            <w:r w:rsidR="005017E9">
              <w:rPr>
                <w:noProof/>
                <w:webHidden/>
              </w:rPr>
              <w:instrText xml:space="preserve"> PAGEREF _Toc154225782 \h </w:instrText>
            </w:r>
            <w:r w:rsidR="005017E9">
              <w:rPr>
                <w:noProof/>
                <w:webHidden/>
              </w:rPr>
            </w:r>
            <w:r w:rsidR="005017E9">
              <w:rPr>
                <w:noProof/>
                <w:webHidden/>
              </w:rPr>
              <w:fldChar w:fldCharType="separate"/>
            </w:r>
            <w:r w:rsidR="005017E9">
              <w:rPr>
                <w:noProof/>
                <w:webHidden/>
              </w:rPr>
              <w:t>2</w:t>
            </w:r>
            <w:r w:rsidR="005017E9">
              <w:rPr>
                <w:noProof/>
                <w:webHidden/>
              </w:rPr>
              <w:fldChar w:fldCharType="end"/>
            </w:r>
          </w:hyperlink>
        </w:p>
        <w:p w14:paraId="2BB4DB09" w14:textId="31299B00" w:rsidR="005017E9" w:rsidRDefault="005017E9">
          <w:pPr>
            <w:pStyle w:val="TM1"/>
            <w:tabs>
              <w:tab w:val="right" w:leader="dot" w:pos="9062"/>
            </w:tabs>
            <w:rPr>
              <w:noProof/>
              <w:kern w:val="2"/>
              <w:sz w:val="24"/>
              <w:szCs w:val="24"/>
              <w:lang w:eastAsia="fr-FR"/>
              <w14:ligatures w14:val="standardContextual"/>
            </w:rPr>
          </w:pPr>
          <w:hyperlink w:anchor="_Toc154225783" w:history="1">
            <w:r w:rsidRPr="008E5D0E">
              <w:rPr>
                <w:rStyle w:val="Lienhypertexte"/>
                <w:noProof/>
              </w:rPr>
              <w:t>Description de notre architecture</w:t>
            </w:r>
            <w:r>
              <w:rPr>
                <w:noProof/>
                <w:webHidden/>
              </w:rPr>
              <w:tab/>
            </w:r>
            <w:r>
              <w:rPr>
                <w:noProof/>
                <w:webHidden/>
              </w:rPr>
              <w:fldChar w:fldCharType="begin"/>
            </w:r>
            <w:r>
              <w:rPr>
                <w:noProof/>
                <w:webHidden/>
              </w:rPr>
              <w:instrText xml:space="preserve"> PAGEREF _Toc154225783 \h </w:instrText>
            </w:r>
            <w:r>
              <w:rPr>
                <w:noProof/>
                <w:webHidden/>
              </w:rPr>
            </w:r>
            <w:r>
              <w:rPr>
                <w:noProof/>
                <w:webHidden/>
              </w:rPr>
              <w:fldChar w:fldCharType="separate"/>
            </w:r>
            <w:r>
              <w:rPr>
                <w:noProof/>
                <w:webHidden/>
              </w:rPr>
              <w:t>3</w:t>
            </w:r>
            <w:r>
              <w:rPr>
                <w:noProof/>
                <w:webHidden/>
              </w:rPr>
              <w:fldChar w:fldCharType="end"/>
            </w:r>
          </w:hyperlink>
        </w:p>
        <w:p w14:paraId="5443BE10" w14:textId="35A50376" w:rsidR="005017E9" w:rsidRDefault="005017E9">
          <w:pPr>
            <w:pStyle w:val="TM2"/>
            <w:tabs>
              <w:tab w:val="right" w:leader="dot" w:pos="9062"/>
            </w:tabs>
            <w:rPr>
              <w:noProof/>
              <w:kern w:val="2"/>
              <w:sz w:val="24"/>
              <w:szCs w:val="24"/>
              <w:lang w:eastAsia="fr-FR"/>
              <w14:ligatures w14:val="standardContextual"/>
            </w:rPr>
          </w:pPr>
          <w:hyperlink w:anchor="_Toc154225784" w:history="1">
            <w:r w:rsidRPr="008E5D0E">
              <w:rPr>
                <w:rStyle w:val="Lienhypertexte"/>
                <w:noProof/>
              </w:rPr>
              <w:t>Description générale</w:t>
            </w:r>
            <w:r>
              <w:rPr>
                <w:noProof/>
                <w:webHidden/>
              </w:rPr>
              <w:tab/>
            </w:r>
            <w:r>
              <w:rPr>
                <w:noProof/>
                <w:webHidden/>
              </w:rPr>
              <w:fldChar w:fldCharType="begin"/>
            </w:r>
            <w:r>
              <w:rPr>
                <w:noProof/>
                <w:webHidden/>
              </w:rPr>
              <w:instrText xml:space="preserve"> PAGEREF _Toc154225784 \h </w:instrText>
            </w:r>
            <w:r>
              <w:rPr>
                <w:noProof/>
                <w:webHidden/>
              </w:rPr>
            </w:r>
            <w:r>
              <w:rPr>
                <w:noProof/>
                <w:webHidden/>
              </w:rPr>
              <w:fldChar w:fldCharType="separate"/>
            </w:r>
            <w:r>
              <w:rPr>
                <w:noProof/>
                <w:webHidden/>
              </w:rPr>
              <w:t>3</w:t>
            </w:r>
            <w:r>
              <w:rPr>
                <w:noProof/>
                <w:webHidden/>
              </w:rPr>
              <w:fldChar w:fldCharType="end"/>
            </w:r>
          </w:hyperlink>
        </w:p>
        <w:p w14:paraId="45DF44D4" w14:textId="25DA0896" w:rsidR="005017E9" w:rsidRDefault="005017E9">
          <w:pPr>
            <w:pStyle w:val="TM2"/>
            <w:tabs>
              <w:tab w:val="right" w:leader="dot" w:pos="9062"/>
            </w:tabs>
            <w:rPr>
              <w:noProof/>
              <w:kern w:val="2"/>
              <w:sz w:val="24"/>
              <w:szCs w:val="24"/>
              <w:lang w:eastAsia="fr-FR"/>
              <w14:ligatures w14:val="standardContextual"/>
            </w:rPr>
          </w:pPr>
          <w:hyperlink w:anchor="_Toc154225785" w:history="1">
            <w:r w:rsidRPr="008E5D0E">
              <w:rPr>
                <w:rStyle w:val="Lienhypertexte"/>
                <w:noProof/>
              </w:rPr>
              <w:t>Composants logiques</w:t>
            </w:r>
            <w:r>
              <w:rPr>
                <w:noProof/>
                <w:webHidden/>
              </w:rPr>
              <w:tab/>
            </w:r>
            <w:r>
              <w:rPr>
                <w:noProof/>
                <w:webHidden/>
              </w:rPr>
              <w:fldChar w:fldCharType="begin"/>
            </w:r>
            <w:r>
              <w:rPr>
                <w:noProof/>
                <w:webHidden/>
              </w:rPr>
              <w:instrText xml:space="preserve"> PAGEREF _Toc154225785 \h </w:instrText>
            </w:r>
            <w:r>
              <w:rPr>
                <w:noProof/>
                <w:webHidden/>
              </w:rPr>
            </w:r>
            <w:r>
              <w:rPr>
                <w:noProof/>
                <w:webHidden/>
              </w:rPr>
              <w:fldChar w:fldCharType="separate"/>
            </w:r>
            <w:r>
              <w:rPr>
                <w:noProof/>
                <w:webHidden/>
              </w:rPr>
              <w:t>3</w:t>
            </w:r>
            <w:r>
              <w:rPr>
                <w:noProof/>
                <w:webHidden/>
              </w:rPr>
              <w:fldChar w:fldCharType="end"/>
            </w:r>
          </w:hyperlink>
        </w:p>
        <w:p w14:paraId="21604AC4" w14:textId="6827339C" w:rsidR="005017E9" w:rsidRDefault="005017E9">
          <w:pPr>
            <w:pStyle w:val="TM2"/>
            <w:tabs>
              <w:tab w:val="right" w:leader="dot" w:pos="9062"/>
            </w:tabs>
            <w:rPr>
              <w:noProof/>
              <w:kern w:val="2"/>
              <w:sz w:val="24"/>
              <w:szCs w:val="24"/>
              <w:lang w:eastAsia="fr-FR"/>
              <w14:ligatures w14:val="standardContextual"/>
            </w:rPr>
          </w:pPr>
          <w:hyperlink w:anchor="_Toc154225786" w:history="1">
            <w:r w:rsidRPr="008E5D0E">
              <w:rPr>
                <w:rStyle w:val="Lienhypertexte"/>
                <w:noProof/>
              </w:rPr>
              <w:t>Composants UI</w:t>
            </w:r>
            <w:r>
              <w:rPr>
                <w:noProof/>
                <w:webHidden/>
              </w:rPr>
              <w:tab/>
            </w:r>
            <w:r>
              <w:rPr>
                <w:noProof/>
                <w:webHidden/>
              </w:rPr>
              <w:fldChar w:fldCharType="begin"/>
            </w:r>
            <w:r>
              <w:rPr>
                <w:noProof/>
                <w:webHidden/>
              </w:rPr>
              <w:instrText xml:space="preserve"> PAGEREF _Toc154225786 \h </w:instrText>
            </w:r>
            <w:r>
              <w:rPr>
                <w:noProof/>
                <w:webHidden/>
              </w:rPr>
            </w:r>
            <w:r>
              <w:rPr>
                <w:noProof/>
                <w:webHidden/>
              </w:rPr>
              <w:fldChar w:fldCharType="separate"/>
            </w:r>
            <w:r>
              <w:rPr>
                <w:noProof/>
                <w:webHidden/>
              </w:rPr>
              <w:t>3</w:t>
            </w:r>
            <w:r>
              <w:rPr>
                <w:noProof/>
                <w:webHidden/>
              </w:rPr>
              <w:fldChar w:fldCharType="end"/>
            </w:r>
          </w:hyperlink>
        </w:p>
        <w:p w14:paraId="0620FB34" w14:textId="3CFF81AF" w:rsidR="005017E9" w:rsidRDefault="005017E9">
          <w:pPr>
            <w:pStyle w:val="TM2"/>
            <w:tabs>
              <w:tab w:val="right" w:leader="dot" w:pos="9062"/>
            </w:tabs>
            <w:rPr>
              <w:noProof/>
              <w:kern w:val="2"/>
              <w:sz w:val="24"/>
              <w:szCs w:val="24"/>
              <w:lang w:eastAsia="fr-FR"/>
              <w14:ligatures w14:val="standardContextual"/>
            </w:rPr>
          </w:pPr>
          <w:hyperlink w:anchor="_Toc154225787" w:history="1">
            <w:r w:rsidRPr="008E5D0E">
              <w:rPr>
                <w:rStyle w:val="Lienhypertexte"/>
                <w:noProof/>
              </w:rPr>
              <w:t>ModulaRité de l’architecture et améiliorations possibles</w:t>
            </w:r>
            <w:r>
              <w:rPr>
                <w:noProof/>
                <w:webHidden/>
              </w:rPr>
              <w:tab/>
            </w:r>
            <w:r>
              <w:rPr>
                <w:noProof/>
                <w:webHidden/>
              </w:rPr>
              <w:fldChar w:fldCharType="begin"/>
            </w:r>
            <w:r>
              <w:rPr>
                <w:noProof/>
                <w:webHidden/>
              </w:rPr>
              <w:instrText xml:space="preserve"> PAGEREF _Toc154225787 \h </w:instrText>
            </w:r>
            <w:r>
              <w:rPr>
                <w:noProof/>
                <w:webHidden/>
              </w:rPr>
            </w:r>
            <w:r>
              <w:rPr>
                <w:noProof/>
                <w:webHidden/>
              </w:rPr>
              <w:fldChar w:fldCharType="separate"/>
            </w:r>
            <w:r>
              <w:rPr>
                <w:noProof/>
                <w:webHidden/>
              </w:rPr>
              <w:t>3</w:t>
            </w:r>
            <w:r>
              <w:rPr>
                <w:noProof/>
                <w:webHidden/>
              </w:rPr>
              <w:fldChar w:fldCharType="end"/>
            </w:r>
          </w:hyperlink>
        </w:p>
        <w:p w14:paraId="7CC490A6" w14:textId="3A519DA2" w:rsidR="004A79A0" w:rsidRPr="00F86BA2" w:rsidRDefault="004A79A0" w:rsidP="004A79A0">
          <w:pPr>
            <w:pStyle w:val="TM1"/>
            <w:tabs>
              <w:tab w:val="right" w:leader="dot" w:pos="9062"/>
            </w:tabs>
            <w:rPr>
              <w:noProof/>
              <w:kern w:val="2"/>
              <w:sz w:val="22"/>
              <w:szCs w:val="22"/>
              <w:lang w:eastAsia="fr-FR"/>
              <w14:ligatures w14:val="standardContextual"/>
            </w:rPr>
          </w:pPr>
          <w:r w:rsidRPr="00A76D7F">
            <w:fldChar w:fldCharType="end"/>
          </w:r>
        </w:p>
      </w:sdtContent>
    </w:sdt>
    <w:p w14:paraId="1BEE3C80" w14:textId="77777777" w:rsidR="004A79A0" w:rsidRPr="00A76D7F" w:rsidRDefault="004A79A0" w:rsidP="004A79A0">
      <w:r w:rsidRPr="00A76D7F">
        <w:br w:type="page"/>
      </w:r>
    </w:p>
    <w:p w14:paraId="1A502538" w14:textId="77777777" w:rsidR="002D0737" w:rsidRPr="00DC56D0" w:rsidRDefault="002D0737" w:rsidP="002D0737">
      <w:pPr>
        <w:pStyle w:val="Titre1"/>
        <w:jc w:val="both"/>
      </w:pPr>
      <w:bookmarkStart w:id="1" w:name="_Toc154225782"/>
      <w:r>
        <w:lastRenderedPageBreak/>
        <w:t>Résumé de ce que permet notre application</w:t>
      </w:r>
      <w:bookmarkEnd w:id="1"/>
    </w:p>
    <w:p w14:paraId="0FB0841A" w14:textId="77777777" w:rsidR="002D0737" w:rsidRDefault="002D0737" w:rsidP="002D0737">
      <w:pPr>
        <w:jc w:val="both"/>
      </w:pPr>
      <w:r>
        <w:t xml:space="preserve">Depuis début septembre, nous travaillons sur une application graphique permettant de jouer au jeu </w:t>
      </w:r>
      <w:proofErr w:type="spellStart"/>
      <w:r>
        <w:t>Splendor</w:t>
      </w:r>
      <w:proofErr w:type="spellEnd"/>
      <w:r>
        <w:t xml:space="preserve"> Duel sur une machine.</w:t>
      </w:r>
    </w:p>
    <w:p w14:paraId="01C89A1D" w14:textId="77777777" w:rsidR="002D0737" w:rsidRDefault="002D0737" w:rsidP="002D0737">
      <w:pPr>
        <w:jc w:val="both"/>
      </w:pPr>
      <w:r>
        <w:t>Cette application est aujourd’hui terminée et permet les actions suivantes :</w:t>
      </w:r>
    </w:p>
    <w:p w14:paraId="07CCF4A6" w14:textId="77777777" w:rsidR="002D0737" w:rsidRDefault="002D0737" w:rsidP="002D0737">
      <w:pPr>
        <w:pStyle w:val="Paragraphedeliste"/>
        <w:numPr>
          <w:ilvl w:val="0"/>
          <w:numId w:val="1"/>
        </w:numPr>
        <w:jc w:val="both"/>
      </w:pPr>
      <w:r>
        <w:t>Jouer contre un joueur adverse</w:t>
      </w:r>
    </w:p>
    <w:p w14:paraId="5CD23AEE" w14:textId="77777777" w:rsidR="002D0737" w:rsidRDefault="002D0737" w:rsidP="002D0737">
      <w:pPr>
        <w:pStyle w:val="Paragraphedeliste"/>
        <w:numPr>
          <w:ilvl w:val="0"/>
          <w:numId w:val="1"/>
        </w:numPr>
        <w:jc w:val="both"/>
      </w:pPr>
      <w:r>
        <w:t>Jouer contre une IA rudimentaire</w:t>
      </w:r>
    </w:p>
    <w:p w14:paraId="082B96E5" w14:textId="77777777" w:rsidR="002D0737" w:rsidRDefault="002D0737" w:rsidP="002D0737">
      <w:pPr>
        <w:pStyle w:val="Paragraphedeliste"/>
        <w:numPr>
          <w:ilvl w:val="0"/>
          <w:numId w:val="1"/>
        </w:numPr>
        <w:jc w:val="both"/>
      </w:pPr>
      <w:r>
        <w:t>Changer la langue du jeu</w:t>
      </w:r>
    </w:p>
    <w:p w14:paraId="0B487C9A" w14:textId="56D17FF8" w:rsidR="002D0737" w:rsidRDefault="002D0737" w:rsidP="002D0737">
      <w:pPr>
        <w:jc w:val="both"/>
      </w:pPr>
      <w:r>
        <w:t>Une fonctionnalité que nous n’avons pas eu le temps de finir à cause d’une trop grosse dette technique est la possibilité de sauvegarder sa partie. Les composants de sauvegarde existent et fonctionnent mais afin de gagner du temps dans la conception nous avons fait un découplage trop fort entre l</w:t>
      </w:r>
      <w:r>
        <w:t>’</w:t>
      </w:r>
      <w:r w:rsidR="007B6E9E">
        <w:t xml:space="preserve">UI </w:t>
      </w:r>
      <w:r>
        <w:t xml:space="preserve">et les composants logiques du jeu ce qui empêche une modification en direct des composants logiques </w:t>
      </w:r>
      <w:r w:rsidR="000C48E8">
        <w:t xml:space="preserve">impactant </w:t>
      </w:r>
      <w:r>
        <w:t>l’UI.</w:t>
      </w:r>
    </w:p>
    <w:p w14:paraId="14655476" w14:textId="67ECF216" w:rsidR="00C060AF" w:rsidRDefault="00C060AF">
      <w:r>
        <w:br w:type="page"/>
      </w:r>
    </w:p>
    <w:p w14:paraId="6200DAC5" w14:textId="43E55769" w:rsidR="00FA3245" w:rsidRPr="00DC56D0" w:rsidRDefault="00FA3245" w:rsidP="00FA3245">
      <w:pPr>
        <w:pStyle w:val="Titre1"/>
        <w:jc w:val="both"/>
      </w:pPr>
      <w:bookmarkStart w:id="2" w:name="_Toc154225783"/>
      <w:r>
        <w:lastRenderedPageBreak/>
        <w:t>Description de notre architecture</w:t>
      </w:r>
      <w:bookmarkEnd w:id="2"/>
    </w:p>
    <w:p w14:paraId="40124FF0" w14:textId="26634FFC" w:rsidR="00D01BEA" w:rsidRDefault="00D33D29" w:rsidP="00D33D29">
      <w:pPr>
        <w:pStyle w:val="Titre2"/>
      </w:pPr>
      <w:bookmarkStart w:id="3" w:name="_Toc154225784"/>
      <w:r>
        <w:t>Description générale</w:t>
      </w:r>
      <w:bookmarkEnd w:id="3"/>
    </w:p>
    <w:p w14:paraId="65B13C4A" w14:textId="5D25F9A9" w:rsidR="00D33D29" w:rsidRDefault="005017E9" w:rsidP="00D33D29">
      <w:r>
        <w:t>Notre architecture est décomposée en 3 grandes briques :</w:t>
      </w:r>
    </w:p>
    <w:p w14:paraId="1A0D5282" w14:textId="2347EE80" w:rsidR="005017E9" w:rsidRDefault="005017E9" w:rsidP="005017E9">
      <w:pPr>
        <w:pStyle w:val="Paragraphedeliste"/>
        <w:numPr>
          <w:ilvl w:val="0"/>
          <w:numId w:val="2"/>
        </w:numPr>
      </w:pPr>
      <w:r>
        <w:t>Composants logiques</w:t>
      </w:r>
    </w:p>
    <w:p w14:paraId="14A71D9A" w14:textId="6A1024A5" w:rsidR="005017E9" w:rsidRDefault="005017E9" w:rsidP="005017E9">
      <w:pPr>
        <w:pStyle w:val="Paragraphedeliste"/>
        <w:numPr>
          <w:ilvl w:val="0"/>
          <w:numId w:val="2"/>
        </w:numPr>
      </w:pPr>
      <w:r>
        <w:t>Composants UI</w:t>
      </w:r>
    </w:p>
    <w:p w14:paraId="1BF15227" w14:textId="316E5A00" w:rsidR="005017E9" w:rsidRDefault="005017E9" w:rsidP="005017E9">
      <w:pPr>
        <w:pStyle w:val="Paragraphedeliste"/>
        <w:numPr>
          <w:ilvl w:val="0"/>
          <w:numId w:val="2"/>
        </w:numPr>
      </w:pPr>
      <w:r>
        <w:t>Classes utilitaires</w:t>
      </w:r>
    </w:p>
    <w:p w14:paraId="784933C9" w14:textId="2B54AE04" w:rsidR="00DC0135" w:rsidRDefault="00DC0135" w:rsidP="00DC0135">
      <w:pPr>
        <w:jc w:val="both"/>
      </w:pPr>
      <w:r>
        <w:t xml:space="preserve">Le cœur de l’application repose sur les composants logiques (et certains utilitaires desquels dépendent certaines classes logiques) qui ont les capacités de gérer leurs interactions avec les autres classes logiques ainsi que leurs propres attributs. </w:t>
      </w:r>
    </w:p>
    <w:p w14:paraId="48280921" w14:textId="3DA1C255" w:rsidR="00DC0135" w:rsidRDefault="00DC0135" w:rsidP="00DC0135">
      <w:pPr>
        <w:jc w:val="both"/>
      </w:pPr>
      <w:r w:rsidRPr="00DC0135">
        <w:rPr>
          <w:b/>
          <w:bCs/>
        </w:rPr>
        <w:t>En théorie</w:t>
      </w:r>
      <w:r>
        <w:t>, nos composants UI viennent agréger nos composants logiques et servent d’intermédiaires pour l’affichage et l’interaction avec ces classes. Cependant, nous avons accumulé une dette technique sur nos composants UI en ne les faisant que s’appuyer légèrement sur les classes logiques. Par exemple, la classe servant à afficher les cartes possédées par un joueur ne se met pas à jour à travers les cartes possédées par la classe Player mais à travers le cl</w:t>
      </w:r>
      <w:r w:rsidR="00EF03F9">
        <w:t xml:space="preserve">ick de </w:t>
      </w:r>
      <w:r>
        <w:t xml:space="preserve">l’utilisateur. Il est </w:t>
      </w:r>
      <w:r w:rsidR="00E718AE">
        <w:t>tout à fait</w:t>
      </w:r>
      <w:r>
        <w:t xml:space="preserve"> logique que lors de l’achat d’une carte, nous agrégions la carte </w:t>
      </w:r>
      <w:r w:rsidR="00DD4AE1">
        <w:t xml:space="preserve">sélectionnée </w:t>
      </w:r>
      <w:r w:rsidR="00556896">
        <w:t>à</w:t>
      </w:r>
      <w:r>
        <w:t xml:space="preserve"> notre classe logique, ce qui se répercutera dans la classe UI</w:t>
      </w:r>
      <w:r w:rsidR="00DD4AE1">
        <w:t>. Ici, nous ajoutons la carte à notre classe logique et directement à notre classe UI qui ne dépend donc pas de la classe UI pour connaitre les cartes à afficher. Cela nous a permis de plus rapidement développer notre application mais a mené à de la redondance d’information et surtout un découplage entre les composants logiques et UI qui nous ont bloqué pour l’ajout de certaines fonctionnalités.</w:t>
      </w:r>
    </w:p>
    <w:p w14:paraId="4DBF76D8" w14:textId="70AB91D1" w:rsidR="00DD4AE1" w:rsidRDefault="00F323FC" w:rsidP="00DC0135">
      <w:pPr>
        <w:jc w:val="both"/>
      </w:pPr>
      <w:r>
        <w:t>Voici un MCD représentant notre architecture actuelle :</w:t>
      </w:r>
    </w:p>
    <w:p w14:paraId="5D2231DB" w14:textId="36BB79C4" w:rsidR="00F323FC" w:rsidRPr="00DC0135" w:rsidRDefault="00DB17E2" w:rsidP="00DC0135">
      <w:pPr>
        <w:jc w:val="both"/>
      </w:pPr>
      <w:r>
        <w:rPr>
          <w:noProof/>
        </w:rPr>
        <w:drawing>
          <wp:inline distT="0" distB="0" distL="0" distR="0" wp14:anchorId="513B286C" wp14:editId="1EEC3A02">
            <wp:extent cx="5760720" cy="1783715"/>
            <wp:effectExtent l="0" t="0" r="0" b="6985"/>
            <wp:docPr id="565750120"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0120" name="Graphique 56575012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1783715"/>
                    </a:xfrm>
                    <a:prstGeom prst="rect">
                      <a:avLst/>
                    </a:prstGeom>
                  </pic:spPr>
                </pic:pic>
              </a:graphicData>
            </a:graphic>
          </wp:inline>
        </w:drawing>
      </w:r>
    </w:p>
    <w:p w14:paraId="60D7818D" w14:textId="77777777" w:rsidR="00F323FC" w:rsidRDefault="00F323FC">
      <w:pPr>
        <w:rPr>
          <w:caps/>
          <w:spacing w:val="15"/>
        </w:rPr>
      </w:pPr>
      <w:bookmarkStart w:id="4" w:name="_Toc154225785"/>
      <w:r>
        <w:br w:type="page"/>
      </w:r>
    </w:p>
    <w:p w14:paraId="7AD9DE3B" w14:textId="019F8C56" w:rsidR="00D33D29" w:rsidRDefault="00D33D29" w:rsidP="00D33D29">
      <w:pPr>
        <w:pStyle w:val="Titre2"/>
      </w:pPr>
      <w:r>
        <w:lastRenderedPageBreak/>
        <w:t>Composants logiques</w:t>
      </w:r>
      <w:bookmarkEnd w:id="4"/>
    </w:p>
    <w:p w14:paraId="40894718" w14:textId="5427F14A" w:rsidR="00D33D29" w:rsidRDefault="009B3A95" w:rsidP="00D33D29">
      <w:r>
        <w:t xml:space="preserve">Nos composants logiques sont chargés au lancement de l’application avec le nombre par défaut de chaque élément du jeu. </w:t>
      </w:r>
    </w:p>
    <w:p w14:paraId="6064ECA3" w14:textId="44D857FF" w:rsidR="009B3A95" w:rsidRDefault="004D0A65" w:rsidP="00A632D4">
      <w:pPr>
        <w:jc w:val="both"/>
      </w:pPr>
      <w:r>
        <w:t>A l’aide d’un fichier XML nommé cards.xml, on génère l’intégralité des cartes du jeu</w:t>
      </w:r>
      <w:r w:rsidR="000525C5">
        <w:t>.</w:t>
      </w:r>
      <w:r w:rsidR="00EE430A">
        <w:t> N</w:t>
      </w:r>
      <w:r w:rsidR="000525C5">
        <w:t xml:space="preserve">ous répartissons ensuite </w:t>
      </w:r>
      <w:r w:rsidR="00EF195F">
        <w:t xml:space="preserve">ces cartes </w:t>
      </w:r>
      <w:r w:rsidR="000525C5">
        <w:t xml:space="preserve">dans les différentes piles de cartes. </w:t>
      </w:r>
      <w:r w:rsidR="00A632D4">
        <w:t xml:space="preserve">Les piles de cartes sont </w:t>
      </w:r>
      <w:r w:rsidR="008A2E8B">
        <w:t>ensuite mélangées</w:t>
      </w:r>
      <w:r w:rsidR="00A632D4">
        <w:t xml:space="preserve"> et distribuées sur le plateau</w:t>
      </w:r>
      <w:r w:rsidR="004B08D9">
        <w:t xml:space="preserve"> de jeu.</w:t>
      </w:r>
    </w:p>
    <w:p w14:paraId="36B4F3C6" w14:textId="69F3A590" w:rsidR="00E2649B" w:rsidRDefault="008A2E8B" w:rsidP="00A632D4">
      <w:pPr>
        <w:jc w:val="both"/>
      </w:pPr>
      <w:r>
        <w:t xml:space="preserve">On génère également </w:t>
      </w:r>
      <w:r w:rsidR="00E2649B">
        <w:t>les 25 gemmes</w:t>
      </w:r>
      <w:r>
        <w:t xml:space="preserve"> du jeu dans les proportions de base </w:t>
      </w:r>
      <w:r w:rsidR="00A81E91">
        <w:t>(4 gemmes bleu, blanc, rouge, vert, noir ; 3 gemmes or ; 2 gemmes perles</w:t>
      </w:r>
      <w:r w:rsidR="00723E89">
        <w:t>)</w:t>
      </w:r>
      <w:r w:rsidR="00E2649B">
        <w:t xml:space="preserve"> et on les met dans le sac du jeu. On mélange le sac </w:t>
      </w:r>
      <w:r w:rsidR="00EE430A">
        <w:t xml:space="preserve">pour ensuite </w:t>
      </w:r>
      <w:r w:rsidR="00E2649B">
        <w:t>rempli</w:t>
      </w:r>
      <w:r w:rsidR="00EE430A">
        <w:t>r</w:t>
      </w:r>
      <w:r w:rsidR="00E2649B">
        <w:t xml:space="preserve"> le plateau du jeu avec les gemmes. Le plateau du jeu étant complexe </w:t>
      </w:r>
      <w:r w:rsidR="00EE430A">
        <w:t>à</w:t>
      </w:r>
      <w:r w:rsidR="00E2649B">
        <w:t xml:space="preserve"> naviguer (en spirale à partir du centre)</w:t>
      </w:r>
      <w:r w:rsidR="00EE430A">
        <w:t xml:space="preserve">, on a créé un itérateur qui permet de naviguer correctement le plateau tout en ne partageant pas la structure de données. </w:t>
      </w:r>
      <w:r w:rsidR="00E2649B">
        <w:t xml:space="preserve"> </w:t>
      </w:r>
    </w:p>
    <w:p w14:paraId="22C54036" w14:textId="756963E6" w:rsidR="00F35F34" w:rsidRDefault="00F35F34" w:rsidP="00A632D4">
      <w:pPr>
        <w:jc w:val="both"/>
      </w:pPr>
      <w:r>
        <w:t>On crée ensuite les joueurs avec leurs noms et aucune possession.</w:t>
      </w:r>
    </w:p>
    <w:p w14:paraId="7954CAE3" w14:textId="2C2BC554" w:rsidR="008A2E8B" w:rsidRDefault="003E7CAF" w:rsidP="00A632D4">
      <w:pPr>
        <w:jc w:val="both"/>
      </w:pPr>
      <w:r>
        <w:t xml:space="preserve">A partir de ce moment, on instancie les classes </w:t>
      </w:r>
      <w:proofErr w:type="spellStart"/>
      <w:r>
        <w:t>SingletonSplendorDuel</w:t>
      </w:r>
      <w:proofErr w:type="spellEnd"/>
      <w:r>
        <w:t xml:space="preserve"> et </w:t>
      </w:r>
      <w:proofErr w:type="spellStart"/>
      <w:r>
        <w:t>SingletonGameHandler</w:t>
      </w:r>
      <w:proofErr w:type="spellEnd"/>
      <w:r>
        <w:t xml:space="preserve"> qui sont respectivement les classes principales pour l’UI et la logique du jeu</w:t>
      </w:r>
      <w:r w:rsidR="000B1E01">
        <w:t xml:space="preserve">. </w:t>
      </w:r>
    </w:p>
    <w:p w14:paraId="060C3C87" w14:textId="6EDC786F" w:rsidR="008A2E8B" w:rsidRDefault="008A2E8B" w:rsidP="00A632D4">
      <w:pPr>
        <w:jc w:val="both"/>
      </w:pPr>
      <w:r>
        <w:t xml:space="preserve">Cette génération à lieu dans une </w:t>
      </w:r>
      <w:proofErr w:type="spellStart"/>
      <w:r>
        <w:t>Factory</w:t>
      </w:r>
      <w:proofErr w:type="spellEnd"/>
      <w:r>
        <w:t xml:space="preserve">, le but est de pouvoir plus tard remplacer cette </w:t>
      </w:r>
      <w:proofErr w:type="spellStart"/>
      <w:r>
        <w:t>Factory</w:t>
      </w:r>
      <w:proofErr w:type="spellEnd"/>
      <w:r>
        <w:t xml:space="preserve"> par une autre dans le cas ou le jeu serait amené à évoluer.</w:t>
      </w:r>
    </w:p>
    <w:p w14:paraId="7C6AD51D" w14:textId="691061C5" w:rsidR="004669A4" w:rsidRDefault="004669A4" w:rsidP="00A632D4">
      <w:pPr>
        <w:jc w:val="both"/>
      </w:pPr>
      <w:r>
        <w:t xml:space="preserve">Voici un MCD </w:t>
      </w:r>
      <w:r w:rsidR="00DB17E2">
        <w:t>présentant n</w:t>
      </w:r>
      <w:r>
        <w:t>otre architecture logique :</w:t>
      </w:r>
    </w:p>
    <w:p w14:paraId="1E8C56CA" w14:textId="77777777" w:rsidR="004669A4" w:rsidRDefault="004669A4" w:rsidP="00A632D4">
      <w:pPr>
        <w:jc w:val="both"/>
      </w:pPr>
    </w:p>
    <w:p w14:paraId="5FFEDFD3" w14:textId="435F846F" w:rsidR="00D33D29" w:rsidRDefault="00D33D29" w:rsidP="00D33D29">
      <w:pPr>
        <w:pStyle w:val="Titre2"/>
      </w:pPr>
      <w:bookmarkStart w:id="5" w:name="_Toc154225786"/>
      <w:r>
        <w:t>Composants UI</w:t>
      </w:r>
      <w:bookmarkEnd w:id="5"/>
    </w:p>
    <w:p w14:paraId="255057E0" w14:textId="77777777" w:rsidR="00576789" w:rsidRDefault="00576789" w:rsidP="00576789"/>
    <w:p w14:paraId="74F3EF82" w14:textId="1D0D35DF" w:rsidR="00AD716C" w:rsidRDefault="00485B4A" w:rsidP="00A51359">
      <w:pPr>
        <w:pStyle w:val="Titre2"/>
      </w:pPr>
      <w:bookmarkStart w:id="6" w:name="_Toc154225787"/>
      <w:r>
        <w:t>Modula</w:t>
      </w:r>
      <w:r w:rsidR="009C2918">
        <w:t>R</w:t>
      </w:r>
      <w:r>
        <w:t>ité de l’architecture</w:t>
      </w:r>
      <w:r w:rsidR="00A51359">
        <w:t xml:space="preserve"> et améilioration</w:t>
      </w:r>
      <w:r w:rsidR="009C2918">
        <w:t>s</w:t>
      </w:r>
      <w:r w:rsidR="00A51359">
        <w:t xml:space="preserve"> possibles</w:t>
      </w:r>
      <w:bookmarkEnd w:id="6"/>
    </w:p>
    <w:p w14:paraId="34377E77" w14:textId="77777777" w:rsidR="00693C51" w:rsidRPr="00693C51" w:rsidRDefault="00693C51" w:rsidP="00693C51"/>
    <w:sectPr w:rsidR="00693C51" w:rsidRPr="00693C51" w:rsidSect="00FA32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234B" w14:textId="77777777" w:rsidR="00274BAB" w:rsidRDefault="00274BAB" w:rsidP="00FA3245">
      <w:pPr>
        <w:spacing w:before="0" w:after="0" w:line="240" w:lineRule="auto"/>
      </w:pPr>
      <w:r>
        <w:separator/>
      </w:r>
    </w:p>
  </w:endnote>
  <w:endnote w:type="continuationSeparator" w:id="0">
    <w:p w14:paraId="52282130" w14:textId="77777777" w:rsidR="00274BAB" w:rsidRDefault="00274BAB" w:rsidP="00FA32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793105"/>
      <w:docPartObj>
        <w:docPartGallery w:val="Page Numbers (Bottom of Page)"/>
        <w:docPartUnique/>
      </w:docPartObj>
    </w:sdtPr>
    <w:sdtContent>
      <w:p w14:paraId="7A823AC2" w14:textId="4377EA5D" w:rsidR="00FA3245" w:rsidRDefault="00FA3245">
        <w:pPr>
          <w:pStyle w:val="Pieddepage"/>
          <w:jc w:val="right"/>
        </w:pPr>
        <w:r>
          <w:fldChar w:fldCharType="begin"/>
        </w:r>
        <w:r>
          <w:instrText>PAGE   \* MERGEFORMAT</w:instrText>
        </w:r>
        <w:r>
          <w:fldChar w:fldCharType="separate"/>
        </w:r>
        <w:r>
          <w:t>2</w:t>
        </w:r>
        <w:r>
          <w:fldChar w:fldCharType="end"/>
        </w:r>
      </w:p>
    </w:sdtContent>
  </w:sdt>
  <w:p w14:paraId="60B708A1" w14:textId="77777777" w:rsidR="00FA3245" w:rsidRDefault="00FA32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341D" w14:textId="77777777" w:rsidR="00274BAB" w:rsidRDefault="00274BAB" w:rsidP="00FA3245">
      <w:pPr>
        <w:spacing w:before="0" w:after="0" w:line="240" w:lineRule="auto"/>
      </w:pPr>
      <w:r>
        <w:separator/>
      </w:r>
    </w:p>
  </w:footnote>
  <w:footnote w:type="continuationSeparator" w:id="0">
    <w:p w14:paraId="3145E097" w14:textId="77777777" w:rsidR="00274BAB" w:rsidRDefault="00274BAB" w:rsidP="00FA32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5B"/>
    <w:multiLevelType w:val="hybridMultilevel"/>
    <w:tmpl w:val="3C0E3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E06306"/>
    <w:multiLevelType w:val="hybridMultilevel"/>
    <w:tmpl w:val="435EE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5484394">
    <w:abstractNumId w:val="0"/>
  </w:num>
  <w:num w:numId="2" w16cid:durableId="178218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29"/>
    <w:rsid w:val="000525C5"/>
    <w:rsid w:val="000B1E01"/>
    <w:rsid w:val="000C48E8"/>
    <w:rsid w:val="00274BAB"/>
    <w:rsid w:val="002D0737"/>
    <w:rsid w:val="00370501"/>
    <w:rsid w:val="003E7CAF"/>
    <w:rsid w:val="004669A4"/>
    <w:rsid w:val="00485B4A"/>
    <w:rsid w:val="004A79A0"/>
    <w:rsid w:val="004B08D9"/>
    <w:rsid w:val="004D0A65"/>
    <w:rsid w:val="005017E9"/>
    <w:rsid w:val="00556896"/>
    <w:rsid w:val="00576789"/>
    <w:rsid w:val="00654F97"/>
    <w:rsid w:val="00693C51"/>
    <w:rsid w:val="007032EF"/>
    <w:rsid w:val="00723E89"/>
    <w:rsid w:val="007B6E9E"/>
    <w:rsid w:val="008A2E8B"/>
    <w:rsid w:val="00917C29"/>
    <w:rsid w:val="009B3A95"/>
    <w:rsid w:val="009C2918"/>
    <w:rsid w:val="00A51359"/>
    <w:rsid w:val="00A632D4"/>
    <w:rsid w:val="00A81E91"/>
    <w:rsid w:val="00AD716C"/>
    <w:rsid w:val="00B34251"/>
    <w:rsid w:val="00B369D3"/>
    <w:rsid w:val="00B6467B"/>
    <w:rsid w:val="00C060AF"/>
    <w:rsid w:val="00D01BEA"/>
    <w:rsid w:val="00D33D29"/>
    <w:rsid w:val="00D729B8"/>
    <w:rsid w:val="00DB17E2"/>
    <w:rsid w:val="00DC0135"/>
    <w:rsid w:val="00DD4AE1"/>
    <w:rsid w:val="00E2649B"/>
    <w:rsid w:val="00E718AE"/>
    <w:rsid w:val="00EE430A"/>
    <w:rsid w:val="00EF03F9"/>
    <w:rsid w:val="00EF195F"/>
    <w:rsid w:val="00EF1B03"/>
    <w:rsid w:val="00F323FC"/>
    <w:rsid w:val="00F35F34"/>
    <w:rsid w:val="00FA3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B38"/>
  <w15:chartTrackingRefBased/>
  <w15:docId w15:val="{68322814-87A5-4D9F-965A-79F2890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737"/>
  </w:style>
  <w:style w:type="paragraph" w:styleId="Titre1">
    <w:name w:val="heading 1"/>
    <w:basedOn w:val="Normal"/>
    <w:next w:val="Normal"/>
    <w:link w:val="Titre1Car"/>
    <w:uiPriority w:val="9"/>
    <w:qFormat/>
    <w:rsid w:val="002D073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D073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D0737"/>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D0737"/>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D0737"/>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D0737"/>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D0737"/>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D073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D073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737"/>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D0737"/>
    <w:rPr>
      <w:caps/>
      <w:spacing w:val="15"/>
      <w:shd w:val="clear" w:color="auto" w:fill="C1E4F5" w:themeFill="accent1" w:themeFillTint="33"/>
    </w:rPr>
  </w:style>
  <w:style w:type="character" w:customStyle="1" w:styleId="Titre3Car">
    <w:name w:val="Titre 3 Car"/>
    <w:basedOn w:val="Policepardfaut"/>
    <w:link w:val="Titre3"/>
    <w:uiPriority w:val="9"/>
    <w:semiHidden/>
    <w:rsid w:val="002D0737"/>
    <w:rPr>
      <w:caps/>
      <w:color w:val="0A2F40" w:themeColor="accent1" w:themeShade="7F"/>
      <w:spacing w:val="15"/>
    </w:rPr>
  </w:style>
  <w:style w:type="character" w:customStyle="1" w:styleId="Titre4Car">
    <w:name w:val="Titre 4 Car"/>
    <w:basedOn w:val="Policepardfaut"/>
    <w:link w:val="Titre4"/>
    <w:uiPriority w:val="9"/>
    <w:semiHidden/>
    <w:rsid w:val="002D0737"/>
    <w:rPr>
      <w:caps/>
      <w:color w:val="0F4761" w:themeColor="accent1" w:themeShade="BF"/>
      <w:spacing w:val="10"/>
    </w:rPr>
  </w:style>
  <w:style w:type="character" w:customStyle="1" w:styleId="Titre5Car">
    <w:name w:val="Titre 5 Car"/>
    <w:basedOn w:val="Policepardfaut"/>
    <w:link w:val="Titre5"/>
    <w:uiPriority w:val="9"/>
    <w:semiHidden/>
    <w:rsid w:val="002D0737"/>
    <w:rPr>
      <w:caps/>
      <w:color w:val="0F4761" w:themeColor="accent1" w:themeShade="BF"/>
      <w:spacing w:val="10"/>
    </w:rPr>
  </w:style>
  <w:style w:type="character" w:customStyle="1" w:styleId="Titre6Car">
    <w:name w:val="Titre 6 Car"/>
    <w:basedOn w:val="Policepardfaut"/>
    <w:link w:val="Titre6"/>
    <w:uiPriority w:val="9"/>
    <w:semiHidden/>
    <w:rsid w:val="002D0737"/>
    <w:rPr>
      <w:caps/>
      <w:color w:val="0F4761" w:themeColor="accent1" w:themeShade="BF"/>
      <w:spacing w:val="10"/>
    </w:rPr>
  </w:style>
  <w:style w:type="character" w:customStyle="1" w:styleId="Titre7Car">
    <w:name w:val="Titre 7 Car"/>
    <w:basedOn w:val="Policepardfaut"/>
    <w:link w:val="Titre7"/>
    <w:uiPriority w:val="9"/>
    <w:semiHidden/>
    <w:rsid w:val="002D0737"/>
    <w:rPr>
      <w:caps/>
      <w:color w:val="0F4761" w:themeColor="accent1" w:themeShade="BF"/>
      <w:spacing w:val="10"/>
    </w:rPr>
  </w:style>
  <w:style w:type="character" w:customStyle="1" w:styleId="Titre8Car">
    <w:name w:val="Titre 8 Car"/>
    <w:basedOn w:val="Policepardfaut"/>
    <w:link w:val="Titre8"/>
    <w:uiPriority w:val="9"/>
    <w:semiHidden/>
    <w:rsid w:val="002D0737"/>
    <w:rPr>
      <w:caps/>
      <w:spacing w:val="10"/>
      <w:sz w:val="18"/>
      <w:szCs w:val="18"/>
    </w:rPr>
  </w:style>
  <w:style w:type="character" w:customStyle="1" w:styleId="Titre9Car">
    <w:name w:val="Titre 9 Car"/>
    <w:basedOn w:val="Policepardfaut"/>
    <w:link w:val="Titre9"/>
    <w:uiPriority w:val="9"/>
    <w:semiHidden/>
    <w:rsid w:val="002D0737"/>
    <w:rPr>
      <w:i/>
      <w:iCs/>
      <w:caps/>
      <w:spacing w:val="10"/>
      <w:sz w:val="18"/>
      <w:szCs w:val="18"/>
    </w:rPr>
  </w:style>
  <w:style w:type="paragraph" w:styleId="Titre">
    <w:name w:val="Title"/>
    <w:basedOn w:val="Normal"/>
    <w:next w:val="Normal"/>
    <w:link w:val="TitreCar"/>
    <w:uiPriority w:val="10"/>
    <w:qFormat/>
    <w:rsid w:val="002D073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D0737"/>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D073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D0737"/>
    <w:rPr>
      <w:caps/>
      <w:color w:val="595959" w:themeColor="text1" w:themeTint="A6"/>
      <w:spacing w:val="10"/>
      <w:sz w:val="21"/>
      <w:szCs w:val="21"/>
    </w:rPr>
  </w:style>
  <w:style w:type="paragraph" w:styleId="Citation">
    <w:name w:val="Quote"/>
    <w:basedOn w:val="Normal"/>
    <w:next w:val="Normal"/>
    <w:link w:val="CitationCar"/>
    <w:uiPriority w:val="29"/>
    <w:qFormat/>
    <w:rsid w:val="002D0737"/>
    <w:rPr>
      <w:i/>
      <w:iCs/>
      <w:sz w:val="24"/>
      <w:szCs w:val="24"/>
    </w:rPr>
  </w:style>
  <w:style w:type="character" w:customStyle="1" w:styleId="CitationCar">
    <w:name w:val="Citation Car"/>
    <w:basedOn w:val="Policepardfaut"/>
    <w:link w:val="Citation"/>
    <w:uiPriority w:val="29"/>
    <w:rsid w:val="002D0737"/>
    <w:rPr>
      <w:i/>
      <w:iCs/>
      <w:sz w:val="24"/>
      <w:szCs w:val="24"/>
    </w:rPr>
  </w:style>
  <w:style w:type="paragraph" w:styleId="Paragraphedeliste">
    <w:name w:val="List Paragraph"/>
    <w:basedOn w:val="Normal"/>
    <w:uiPriority w:val="34"/>
    <w:qFormat/>
    <w:rsid w:val="00917C29"/>
    <w:pPr>
      <w:ind w:left="720"/>
      <w:contextualSpacing/>
    </w:pPr>
  </w:style>
  <w:style w:type="character" w:styleId="Accentuationintense">
    <w:name w:val="Intense Emphasis"/>
    <w:uiPriority w:val="21"/>
    <w:qFormat/>
    <w:rsid w:val="002D0737"/>
    <w:rPr>
      <w:b/>
      <w:bCs/>
      <w:caps/>
      <w:color w:val="0A2F40" w:themeColor="accent1" w:themeShade="7F"/>
      <w:spacing w:val="10"/>
    </w:rPr>
  </w:style>
  <w:style w:type="paragraph" w:styleId="Citationintense">
    <w:name w:val="Intense Quote"/>
    <w:basedOn w:val="Normal"/>
    <w:next w:val="Normal"/>
    <w:link w:val="CitationintenseCar"/>
    <w:uiPriority w:val="30"/>
    <w:qFormat/>
    <w:rsid w:val="002D0737"/>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D0737"/>
    <w:rPr>
      <w:color w:val="156082" w:themeColor="accent1"/>
      <w:sz w:val="24"/>
      <w:szCs w:val="24"/>
    </w:rPr>
  </w:style>
  <w:style w:type="character" w:styleId="Rfrenceintense">
    <w:name w:val="Intense Reference"/>
    <w:uiPriority w:val="32"/>
    <w:qFormat/>
    <w:rsid w:val="002D0737"/>
    <w:rPr>
      <w:b/>
      <w:bCs/>
      <w:i/>
      <w:iCs/>
      <w:caps/>
      <w:color w:val="156082" w:themeColor="accent1"/>
    </w:rPr>
  </w:style>
  <w:style w:type="paragraph" w:styleId="En-ttedetabledesmatires">
    <w:name w:val="TOC Heading"/>
    <w:basedOn w:val="Titre1"/>
    <w:next w:val="Normal"/>
    <w:uiPriority w:val="39"/>
    <w:unhideWhenUsed/>
    <w:qFormat/>
    <w:rsid w:val="002D0737"/>
    <w:pPr>
      <w:outlineLvl w:val="9"/>
    </w:pPr>
  </w:style>
  <w:style w:type="paragraph" w:styleId="TM1">
    <w:name w:val="toc 1"/>
    <w:basedOn w:val="Normal"/>
    <w:next w:val="Normal"/>
    <w:autoRedefine/>
    <w:uiPriority w:val="39"/>
    <w:unhideWhenUsed/>
    <w:rsid w:val="004A79A0"/>
    <w:pPr>
      <w:spacing w:after="100"/>
    </w:pPr>
  </w:style>
  <w:style w:type="character" w:styleId="Lienhypertexte">
    <w:name w:val="Hyperlink"/>
    <w:basedOn w:val="Policepardfaut"/>
    <w:uiPriority w:val="99"/>
    <w:unhideWhenUsed/>
    <w:rsid w:val="004A79A0"/>
    <w:rPr>
      <w:color w:val="467886" w:themeColor="hyperlink"/>
      <w:u w:val="single"/>
    </w:rPr>
  </w:style>
  <w:style w:type="paragraph" w:styleId="TM2">
    <w:name w:val="toc 2"/>
    <w:basedOn w:val="Normal"/>
    <w:next w:val="Normal"/>
    <w:autoRedefine/>
    <w:uiPriority w:val="39"/>
    <w:unhideWhenUsed/>
    <w:rsid w:val="004A79A0"/>
    <w:pPr>
      <w:spacing w:after="100"/>
      <w:ind w:left="200"/>
    </w:pPr>
  </w:style>
  <w:style w:type="paragraph" w:styleId="Lgende">
    <w:name w:val="caption"/>
    <w:basedOn w:val="Normal"/>
    <w:next w:val="Normal"/>
    <w:uiPriority w:val="35"/>
    <w:semiHidden/>
    <w:unhideWhenUsed/>
    <w:qFormat/>
    <w:rsid w:val="002D0737"/>
    <w:rPr>
      <w:b/>
      <w:bCs/>
      <w:color w:val="0F4761" w:themeColor="accent1" w:themeShade="BF"/>
      <w:sz w:val="16"/>
      <w:szCs w:val="16"/>
    </w:rPr>
  </w:style>
  <w:style w:type="character" w:styleId="lev">
    <w:name w:val="Strong"/>
    <w:uiPriority w:val="22"/>
    <w:qFormat/>
    <w:rsid w:val="002D0737"/>
    <w:rPr>
      <w:b/>
      <w:bCs/>
    </w:rPr>
  </w:style>
  <w:style w:type="character" w:styleId="Accentuation">
    <w:name w:val="Emphasis"/>
    <w:uiPriority w:val="20"/>
    <w:qFormat/>
    <w:rsid w:val="002D0737"/>
    <w:rPr>
      <w:caps/>
      <w:color w:val="0A2F40" w:themeColor="accent1" w:themeShade="7F"/>
      <w:spacing w:val="5"/>
    </w:rPr>
  </w:style>
  <w:style w:type="paragraph" w:styleId="Sansinterligne">
    <w:name w:val="No Spacing"/>
    <w:uiPriority w:val="1"/>
    <w:qFormat/>
    <w:rsid w:val="002D0737"/>
    <w:pPr>
      <w:spacing w:after="0" w:line="240" w:lineRule="auto"/>
    </w:pPr>
  </w:style>
  <w:style w:type="character" w:styleId="Accentuationlgre">
    <w:name w:val="Subtle Emphasis"/>
    <w:uiPriority w:val="19"/>
    <w:qFormat/>
    <w:rsid w:val="002D0737"/>
    <w:rPr>
      <w:i/>
      <w:iCs/>
      <w:color w:val="0A2F40" w:themeColor="accent1" w:themeShade="7F"/>
    </w:rPr>
  </w:style>
  <w:style w:type="character" w:styleId="Rfrencelgre">
    <w:name w:val="Subtle Reference"/>
    <w:uiPriority w:val="31"/>
    <w:qFormat/>
    <w:rsid w:val="002D0737"/>
    <w:rPr>
      <w:b/>
      <w:bCs/>
      <w:color w:val="156082" w:themeColor="accent1"/>
    </w:rPr>
  </w:style>
  <w:style w:type="character" w:styleId="Titredulivre">
    <w:name w:val="Book Title"/>
    <w:uiPriority w:val="33"/>
    <w:qFormat/>
    <w:rsid w:val="002D0737"/>
    <w:rPr>
      <w:b/>
      <w:bCs/>
      <w:i/>
      <w:iCs/>
      <w:spacing w:val="0"/>
    </w:rPr>
  </w:style>
  <w:style w:type="paragraph" w:styleId="En-tte">
    <w:name w:val="header"/>
    <w:basedOn w:val="Normal"/>
    <w:link w:val="En-tteCar"/>
    <w:uiPriority w:val="99"/>
    <w:unhideWhenUsed/>
    <w:rsid w:val="00FA3245"/>
    <w:pPr>
      <w:tabs>
        <w:tab w:val="center" w:pos="4536"/>
        <w:tab w:val="right" w:pos="9072"/>
      </w:tabs>
      <w:spacing w:before="0" w:after="0" w:line="240" w:lineRule="auto"/>
    </w:pPr>
  </w:style>
  <w:style w:type="character" w:customStyle="1" w:styleId="En-tteCar">
    <w:name w:val="En-tête Car"/>
    <w:basedOn w:val="Policepardfaut"/>
    <w:link w:val="En-tte"/>
    <w:uiPriority w:val="99"/>
    <w:rsid w:val="00FA3245"/>
  </w:style>
  <w:style w:type="paragraph" w:styleId="Pieddepage">
    <w:name w:val="footer"/>
    <w:basedOn w:val="Normal"/>
    <w:link w:val="PieddepageCar"/>
    <w:uiPriority w:val="99"/>
    <w:unhideWhenUsed/>
    <w:rsid w:val="00FA324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A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39276">
      <w:bodyDiv w:val="1"/>
      <w:marLeft w:val="0"/>
      <w:marRight w:val="0"/>
      <w:marTop w:val="0"/>
      <w:marBottom w:val="0"/>
      <w:divBdr>
        <w:top w:val="none" w:sz="0" w:space="0" w:color="auto"/>
        <w:left w:val="none" w:sz="0" w:space="0" w:color="auto"/>
        <w:bottom w:val="none" w:sz="0" w:space="0" w:color="auto"/>
        <w:right w:val="none" w:sz="0" w:space="0" w:color="auto"/>
      </w:divBdr>
      <w:divsChild>
        <w:div w:id="121308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676</Words>
  <Characters>3723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Bidaux</dc:creator>
  <cp:keywords/>
  <dc:description/>
  <cp:lastModifiedBy>Alexandre Bidaux</cp:lastModifiedBy>
  <cp:revision>41</cp:revision>
  <dcterms:created xsi:type="dcterms:W3CDTF">2023-12-23T10:25:00Z</dcterms:created>
  <dcterms:modified xsi:type="dcterms:W3CDTF">2023-12-23T12:06:00Z</dcterms:modified>
</cp:coreProperties>
</file>