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6009E" w14:textId="491A0813" w:rsidR="00206762" w:rsidRDefault="00206762" w:rsidP="00206762">
      <w:pPr>
        <w:pStyle w:val="Balk1"/>
      </w:pPr>
      <w:r>
        <w:t>Requirements</w:t>
      </w:r>
    </w:p>
    <w:p w14:paraId="59A6FC6F" w14:textId="250C59A9" w:rsidR="00206762" w:rsidRDefault="00206762" w:rsidP="00206762">
      <w:pPr>
        <w:pStyle w:val="ListeParagraf"/>
        <w:numPr>
          <w:ilvl w:val="0"/>
          <w:numId w:val="6"/>
        </w:numPr>
      </w:pPr>
      <w:r>
        <w:t>Git</w:t>
      </w:r>
    </w:p>
    <w:p w14:paraId="6FB249DE" w14:textId="31581C60" w:rsidR="00206762" w:rsidRDefault="00206762" w:rsidP="00B90997">
      <w:pPr>
        <w:pStyle w:val="ListeParagraf"/>
        <w:numPr>
          <w:ilvl w:val="0"/>
          <w:numId w:val="6"/>
        </w:numPr>
      </w:pPr>
      <w:r>
        <w:t>Docker</w:t>
      </w:r>
    </w:p>
    <w:p w14:paraId="73748F21" w14:textId="3B948D34" w:rsidR="00077F23" w:rsidRDefault="00077F23" w:rsidP="00B90997">
      <w:pPr>
        <w:pStyle w:val="Balk1"/>
      </w:pPr>
      <w:r>
        <w:t xml:space="preserve">Downloading </w:t>
      </w:r>
      <w:r w:rsidR="00CD6621">
        <w:t>AI4HF</w:t>
      </w:r>
      <w:r>
        <w:t xml:space="preserve"> Mapping Configurations</w:t>
      </w:r>
    </w:p>
    <w:p w14:paraId="49BDC219" w14:textId="6BE62868" w:rsidR="00EB2D3D" w:rsidRPr="00EB2D3D" w:rsidRDefault="00EB2D3D" w:rsidP="00EB2D3D">
      <w:r>
        <w:t>DT4H mapping configurations are maintained in the project’s GitHub repository. Below, we</w:t>
      </w:r>
    </w:p>
    <w:p w14:paraId="1280549E" w14:textId="4D4C2551" w:rsidR="00077F23" w:rsidRDefault="00077F23" w:rsidP="00077F23">
      <w:pPr>
        <w:pStyle w:val="ListeParagraf"/>
        <w:numPr>
          <w:ilvl w:val="0"/>
          <w:numId w:val="1"/>
        </w:numPr>
      </w:pPr>
      <w:r>
        <w:t xml:space="preserve">Create and navigate into a </w:t>
      </w:r>
      <w:r w:rsidR="008B60AC">
        <w:t>working</w:t>
      </w:r>
      <w:r w:rsidR="002B10E5">
        <w:t xml:space="preserve"> directory</w:t>
      </w:r>
      <w:r>
        <w:t xml:space="preserve"> to run the </w:t>
      </w:r>
      <w:r w:rsidR="002B10E5">
        <w:t>tools</w:t>
      </w:r>
      <w:r>
        <w:t>: &lt;</w:t>
      </w:r>
      <w:proofErr w:type="spellStart"/>
      <w:r>
        <w:t>workspaceDir</w:t>
      </w:r>
      <w:proofErr w:type="spellEnd"/>
      <w:r>
        <w:t>&gt;</w:t>
      </w:r>
    </w:p>
    <w:p w14:paraId="13825BB1" w14:textId="7EADEA4F" w:rsidR="00AE48B1" w:rsidRDefault="00077F23" w:rsidP="00077F23">
      <w:pPr>
        <w:pStyle w:val="ListeParagraf"/>
        <w:numPr>
          <w:ilvl w:val="0"/>
          <w:numId w:val="1"/>
        </w:numPr>
      </w:pPr>
      <w:r>
        <w:t xml:space="preserve">git clone </w:t>
      </w:r>
      <w:hyperlink r:id="rId8" w:history="1">
        <w:r w:rsidR="00D25D18" w:rsidRPr="00D25D18">
          <w:rPr>
            <w:rStyle w:val="Kpr"/>
          </w:rPr>
          <w:t>https://github.com/AI4HF/data-ingestion-suite.git</w:t>
        </w:r>
      </w:hyperlink>
    </w:p>
    <w:p w14:paraId="5152CE31" w14:textId="74F65156" w:rsidR="00077F23" w:rsidRDefault="00077F23" w:rsidP="00077F23">
      <w:pPr>
        <w:pStyle w:val="ListeParagraf"/>
        <w:numPr>
          <w:ilvl w:val="0"/>
          <w:numId w:val="1"/>
        </w:numPr>
      </w:pPr>
      <w:r>
        <w:t xml:space="preserve">git clone </w:t>
      </w:r>
      <w:hyperlink r:id="rId9" w:history="1">
        <w:r w:rsidR="00AE48B1" w:rsidRPr="00B956EA">
          <w:rPr>
            <w:rStyle w:val="Kpr"/>
          </w:rPr>
          <w:t>https://github.com/DataTools4Heart/common-data-model.git</w:t>
        </w:r>
      </w:hyperlink>
      <w:r w:rsidR="00AE48B1">
        <w:t xml:space="preserve"> </w:t>
      </w:r>
    </w:p>
    <w:p w14:paraId="261212E3" w14:textId="67532D4D" w:rsidR="00B90997" w:rsidRDefault="00B90997" w:rsidP="00B90997">
      <w:pPr>
        <w:pStyle w:val="Balk1"/>
      </w:pPr>
      <w:proofErr w:type="spellStart"/>
      <w:r>
        <w:t>onF</w:t>
      </w:r>
      <w:r w:rsidR="00AB5DF3">
        <w:t>HIR</w:t>
      </w:r>
      <w:proofErr w:type="spellEnd"/>
      <w:r>
        <w:t xml:space="preserve"> Deployment</w:t>
      </w:r>
    </w:p>
    <w:p w14:paraId="000120DF" w14:textId="77777777" w:rsidR="00BF7D44" w:rsidRDefault="007E5173" w:rsidP="007E5173">
      <w:pPr>
        <w:pStyle w:val="ListeParagraf"/>
        <w:numPr>
          <w:ilvl w:val="0"/>
          <w:numId w:val="1"/>
        </w:numPr>
      </w:pPr>
      <w:r>
        <w:t>Run</w:t>
      </w:r>
      <w:r w:rsidR="00192FD3">
        <w:t xml:space="preserve"> inside the working directory</w:t>
      </w:r>
      <w:r>
        <w:t xml:space="preserve">: </w:t>
      </w:r>
    </w:p>
    <w:p w14:paraId="0CCA3CC5" w14:textId="34177FF3" w:rsidR="007E5173" w:rsidRDefault="00020680" w:rsidP="00BF7D44">
      <w:pPr>
        <w:pStyle w:val="ListeParagraf"/>
        <w:numPr>
          <w:ilvl w:val="1"/>
          <w:numId w:val="1"/>
        </w:numPr>
      </w:pPr>
      <w:proofErr w:type="spellStart"/>
      <w:r>
        <w:t>sh</w:t>
      </w:r>
      <w:proofErr w:type="spellEnd"/>
      <w:r>
        <w:t xml:space="preserve"> </w:t>
      </w:r>
      <w:r w:rsidR="001A3ED2" w:rsidRPr="001A3ED2">
        <w:t>./common-data-model/docker/run.sh</w:t>
      </w:r>
    </w:p>
    <w:p w14:paraId="26A73725" w14:textId="5C8E9952" w:rsidR="00514302" w:rsidRDefault="00B90997" w:rsidP="00B90997">
      <w:pPr>
        <w:pStyle w:val="Balk1"/>
      </w:pPr>
      <w:r>
        <w:t>t</w:t>
      </w:r>
      <w:r w:rsidRPr="00B90997">
        <w:t>oF</w:t>
      </w:r>
      <w:r w:rsidR="00AB5DF3">
        <w:t>HIR</w:t>
      </w:r>
      <w:r w:rsidRPr="00B90997">
        <w:t xml:space="preserve"> Deployment</w:t>
      </w:r>
    </w:p>
    <w:p w14:paraId="45F48B4E" w14:textId="3EAAD251" w:rsidR="00051207" w:rsidRDefault="00051207" w:rsidP="007E5173">
      <w:pPr>
        <w:pStyle w:val="ListeParagraf"/>
        <w:numPr>
          <w:ilvl w:val="0"/>
          <w:numId w:val="1"/>
        </w:numPr>
      </w:pPr>
      <w:r>
        <w:t xml:space="preserve">Download the </w:t>
      </w:r>
      <w:r w:rsidR="00ED32F7">
        <w:t xml:space="preserve">password file for SRDC’s private Docker repository from: </w:t>
      </w:r>
      <w:hyperlink r:id="rId10" w:history="1">
        <w:r w:rsidR="00E21F51" w:rsidRPr="00BC2008">
          <w:rPr>
            <w:rStyle w:val="Kpr"/>
          </w:rPr>
          <w:t>https://srdcltd.share</w:t>
        </w:r>
        <w:r w:rsidR="00E21F51" w:rsidRPr="00BC2008">
          <w:rPr>
            <w:rStyle w:val="Kpr"/>
          </w:rPr>
          <w:t>p</w:t>
        </w:r>
        <w:r w:rsidR="00E21F51" w:rsidRPr="00BC2008">
          <w:rPr>
            <w:rStyle w:val="Kpr"/>
          </w:rPr>
          <w:t>oint.com/:t:/s/DataTools4Heart/ERRInhWGLy5Cvfwn9JFaNOEBUmc1jjjP-bjCz3lAvYu9DQ?e=AsvrVi</w:t>
        </w:r>
      </w:hyperlink>
    </w:p>
    <w:p w14:paraId="65BD34EA" w14:textId="1AF7FD38" w:rsidR="00F43463" w:rsidRDefault="00F43463" w:rsidP="007E5173">
      <w:pPr>
        <w:pStyle w:val="ListeParagraf"/>
        <w:numPr>
          <w:ilvl w:val="0"/>
          <w:numId w:val="1"/>
        </w:numPr>
      </w:pPr>
      <w:r>
        <w:t>Copy the file into &lt;</w:t>
      </w:r>
      <w:proofErr w:type="spellStart"/>
      <w:r>
        <w:t>workspaceDir</w:t>
      </w:r>
      <w:proofErr w:type="spellEnd"/>
      <w:r>
        <w:t>&gt; directory.</w:t>
      </w:r>
    </w:p>
    <w:p w14:paraId="5C04737C" w14:textId="4F1A7278" w:rsidR="007E6603" w:rsidRDefault="00AA6079" w:rsidP="007E5173">
      <w:pPr>
        <w:pStyle w:val="ListeParagraf"/>
        <w:numPr>
          <w:ilvl w:val="0"/>
          <w:numId w:val="1"/>
        </w:numPr>
      </w:pPr>
      <w:r>
        <w:t>R</w:t>
      </w:r>
      <w:r w:rsidR="00183E3B">
        <w:t>un</w:t>
      </w:r>
      <w:r>
        <w:t xml:space="preserve"> the following scripts in the &lt;</w:t>
      </w:r>
      <w:proofErr w:type="spellStart"/>
      <w:r>
        <w:t>workspaceDir</w:t>
      </w:r>
      <w:proofErr w:type="spellEnd"/>
      <w:r>
        <w:t>&gt;</w:t>
      </w:r>
      <w:r w:rsidR="002E4370">
        <w:t>:</w:t>
      </w:r>
      <w:r w:rsidR="007E5173">
        <w:t xml:space="preserve"> </w:t>
      </w:r>
    </w:p>
    <w:p w14:paraId="25E05D69" w14:textId="386DDEEF" w:rsidR="007E5173" w:rsidRDefault="00020680" w:rsidP="007E6603">
      <w:pPr>
        <w:pStyle w:val="ListeParagraf"/>
        <w:numPr>
          <w:ilvl w:val="1"/>
          <w:numId w:val="1"/>
        </w:numPr>
      </w:pPr>
      <w:proofErr w:type="spellStart"/>
      <w:r>
        <w:t>sh</w:t>
      </w:r>
      <w:proofErr w:type="spellEnd"/>
      <w:r>
        <w:t xml:space="preserve"> </w:t>
      </w:r>
      <w:r w:rsidR="00912ADB" w:rsidRPr="001A3ED2">
        <w:t>./</w:t>
      </w:r>
      <w:r w:rsidR="00912ADB">
        <w:t>data-ingestion-suite</w:t>
      </w:r>
      <w:r w:rsidR="00912ADB" w:rsidRPr="001A3ED2">
        <w:t>/docker</w:t>
      </w:r>
      <w:r w:rsidR="00AE48B1">
        <w:t>/</w:t>
      </w:r>
      <w:r w:rsidR="00AE48B1" w:rsidRPr="00AE48B1">
        <w:t>deployment</w:t>
      </w:r>
      <w:r w:rsidR="00912ADB" w:rsidRPr="001A3ED2">
        <w:t>/</w:t>
      </w:r>
      <w:r w:rsidR="00912ADB">
        <w:t>pull</w:t>
      </w:r>
      <w:r w:rsidR="00912ADB" w:rsidRPr="001A3ED2">
        <w:t>.sh</w:t>
      </w:r>
    </w:p>
    <w:p w14:paraId="53C68239" w14:textId="72F14D26" w:rsidR="00912ADB" w:rsidRDefault="00020680" w:rsidP="007E6603">
      <w:pPr>
        <w:pStyle w:val="ListeParagraf"/>
        <w:numPr>
          <w:ilvl w:val="1"/>
          <w:numId w:val="1"/>
        </w:numPr>
      </w:pPr>
      <w:proofErr w:type="spellStart"/>
      <w:r>
        <w:t>sh</w:t>
      </w:r>
      <w:proofErr w:type="spellEnd"/>
      <w:r>
        <w:t xml:space="preserve"> </w:t>
      </w:r>
      <w:r w:rsidR="00912ADB" w:rsidRPr="001A3ED2">
        <w:t>./</w:t>
      </w:r>
      <w:r w:rsidR="00912ADB">
        <w:t>data-ingestion-suite</w:t>
      </w:r>
      <w:r w:rsidR="00912ADB" w:rsidRPr="001A3ED2">
        <w:t>/docker/</w:t>
      </w:r>
      <w:r w:rsidR="00AE48B1" w:rsidRPr="00AE48B1">
        <w:t>deployment</w:t>
      </w:r>
      <w:r w:rsidR="00AE48B1">
        <w:t>/</w:t>
      </w:r>
      <w:r w:rsidR="00912ADB">
        <w:t>run</w:t>
      </w:r>
      <w:r w:rsidR="00912ADB" w:rsidRPr="001A3ED2">
        <w:t>.sh</w:t>
      </w:r>
    </w:p>
    <w:p w14:paraId="32C1FEF2" w14:textId="77777777" w:rsidR="007254EC" w:rsidRDefault="007254EC" w:rsidP="007254EC">
      <w:pPr>
        <w:pStyle w:val="Balk1"/>
      </w:pPr>
      <w:r>
        <w:t>Running Behind Nginx Configuration</w:t>
      </w:r>
    </w:p>
    <w:p w14:paraId="022FBF80" w14:textId="16A7C159" w:rsidR="00D07C53" w:rsidRPr="00D07C53" w:rsidRDefault="009E7BC5" w:rsidP="00D07C5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E7BC5">
        <w:rPr>
          <w:rFonts w:asciiTheme="minorHAnsi" w:hAnsiTheme="minorHAnsi" w:cstheme="minorHAnsi"/>
          <w:sz w:val="22"/>
          <w:szCs w:val="22"/>
        </w:rPr>
        <w:t xml:space="preserve">The current deployment has been tested and worked successfully with </w:t>
      </w:r>
      <w:r w:rsidR="006240B6">
        <w:rPr>
          <w:rFonts w:asciiTheme="minorHAnsi" w:hAnsiTheme="minorHAnsi" w:cstheme="minorHAnsi"/>
          <w:sz w:val="22"/>
          <w:szCs w:val="22"/>
        </w:rPr>
        <w:t>N</w:t>
      </w:r>
      <w:r w:rsidRPr="009E7BC5">
        <w:rPr>
          <w:rFonts w:asciiTheme="minorHAnsi" w:hAnsiTheme="minorHAnsi" w:cstheme="minorHAnsi"/>
          <w:sz w:val="22"/>
          <w:szCs w:val="22"/>
        </w:rPr>
        <w:t>ginx</w:t>
      </w:r>
      <w:r>
        <w:rPr>
          <w:rFonts w:asciiTheme="minorHAnsi" w:hAnsiTheme="minorHAnsi" w:cstheme="minorHAnsi"/>
          <w:sz w:val="22"/>
          <w:szCs w:val="22"/>
        </w:rPr>
        <w:t xml:space="preserve"> and it is recommended to use it</w:t>
      </w:r>
      <w:r w:rsidRPr="009E7BC5">
        <w:rPr>
          <w:rFonts w:asciiTheme="minorHAnsi" w:hAnsiTheme="minorHAnsi" w:cstheme="minorHAnsi"/>
          <w:sz w:val="22"/>
          <w:szCs w:val="22"/>
        </w:rPr>
        <w:t xml:space="preserve">. </w:t>
      </w:r>
      <w:r w:rsidRPr="00B134B9">
        <w:rPr>
          <w:rFonts w:asciiTheme="minorHAnsi" w:hAnsiTheme="minorHAnsi" w:cstheme="minorHAnsi"/>
          <w:sz w:val="22"/>
          <w:szCs w:val="22"/>
        </w:rPr>
        <w:t>If Nginx is not being used, you can easily start a Nginx Docker container directly using the Docker Compose file we have defined</w:t>
      </w:r>
      <w:r w:rsidR="001939CA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="001939CA">
        <w:rPr>
          <w:rFonts w:asciiTheme="minorHAnsi" w:hAnsiTheme="minorHAnsi" w:cstheme="minorHAnsi"/>
          <w:sz w:val="22"/>
          <w:szCs w:val="22"/>
        </w:rPr>
        <w:t>toFHIR</w:t>
      </w:r>
      <w:proofErr w:type="spellEnd"/>
      <w:r w:rsidR="001939CA">
        <w:rPr>
          <w:rFonts w:asciiTheme="minorHAnsi" w:hAnsiTheme="minorHAnsi" w:cstheme="minorHAnsi"/>
          <w:sz w:val="22"/>
          <w:szCs w:val="22"/>
        </w:rPr>
        <w:t xml:space="preserve"> will be available to use</w:t>
      </w:r>
      <w:r w:rsidRPr="00B134B9">
        <w:rPr>
          <w:rFonts w:asciiTheme="minorHAnsi" w:hAnsiTheme="minorHAnsi" w:cstheme="minorHAnsi"/>
          <w:sz w:val="22"/>
          <w:szCs w:val="22"/>
        </w:rPr>
        <w:t>:</w:t>
      </w:r>
    </w:p>
    <w:p w14:paraId="3E69E1E7" w14:textId="32231B2A" w:rsidR="009E7BC5" w:rsidRDefault="00020680" w:rsidP="00D07C53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E7BC5">
        <w:rPr>
          <w:rFonts w:asciiTheme="minorHAnsi" w:hAnsiTheme="minorHAnsi" w:cstheme="minorHAnsi"/>
          <w:sz w:val="22"/>
          <w:szCs w:val="22"/>
        </w:rPr>
        <w:t>./</w:t>
      </w:r>
      <w:r w:rsidR="009E7BC5" w:rsidRPr="007254EC">
        <w:rPr>
          <w:rFonts w:asciiTheme="minorHAnsi" w:hAnsiTheme="minorHAnsi" w:cstheme="minorHAnsi"/>
          <w:sz w:val="22"/>
          <w:szCs w:val="22"/>
        </w:rPr>
        <w:t>data-ingestion-suite</w:t>
      </w:r>
      <w:r w:rsidR="009E7BC5">
        <w:rPr>
          <w:rFonts w:asciiTheme="minorHAnsi" w:hAnsiTheme="minorHAnsi" w:cstheme="minorHAnsi"/>
          <w:sz w:val="22"/>
          <w:szCs w:val="22"/>
        </w:rPr>
        <w:t>/</w:t>
      </w:r>
      <w:r w:rsidR="009E7BC5" w:rsidRPr="007254EC">
        <w:rPr>
          <w:rFonts w:asciiTheme="minorHAnsi" w:hAnsiTheme="minorHAnsi" w:cstheme="minorHAnsi"/>
          <w:sz w:val="22"/>
          <w:szCs w:val="22"/>
        </w:rPr>
        <w:t>docker</w:t>
      </w:r>
      <w:r w:rsidR="009E7BC5">
        <w:rPr>
          <w:rFonts w:asciiTheme="minorHAnsi" w:hAnsiTheme="minorHAnsi" w:cstheme="minorHAnsi"/>
          <w:sz w:val="22"/>
          <w:szCs w:val="22"/>
        </w:rPr>
        <w:t>/</w:t>
      </w:r>
      <w:r w:rsidR="009E7BC5" w:rsidRPr="007254EC">
        <w:rPr>
          <w:rFonts w:asciiTheme="minorHAnsi" w:hAnsiTheme="minorHAnsi" w:cstheme="minorHAnsi"/>
          <w:sz w:val="22"/>
          <w:szCs w:val="22"/>
        </w:rPr>
        <w:t>proxy</w:t>
      </w:r>
      <w:r w:rsidR="009E7BC5">
        <w:rPr>
          <w:rFonts w:asciiTheme="minorHAnsi" w:hAnsiTheme="minorHAnsi" w:cstheme="minorHAnsi"/>
          <w:sz w:val="22"/>
          <w:szCs w:val="22"/>
        </w:rPr>
        <w:t>/</w:t>
      </w:r>
      <w:r w:rsidR="009E7BC5" w:rsidRPr="007254EC">
        <w:rPr>
          <w:rFonts w:asciiTheme="minorHAnsi" w:hAnsiTheme="minorHAnsi" w:cstheme="minorHAnsi"/>
          <w:sz w:val="22"/>
          <w:szCs w:val="22"/>
        </w:rPr>
        <w:t>run.sh</w:t>
      </w:r>
    </w:p>
    <w:p w14:paraId="7DEB7376" w14:textId="77777777" w:rsidR="00D07C53" w:rsidRPr="00D07C53" w:rsidRDefault="00D07C53" w:rsidP="00D07C53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</w:p>
    <w:p w14:paraId="56E445CC" w14:textId="5A624C44" w:rsidR="007254EC" w:rsidRDefault="007254EC" w:rsidP="00EE29FE">
      <w:pPr>
        <w:pStyle w:val="ListeParagraf"/>
        <w:numPr>
          <w:ilvl w:val="0"/>
          <w:numId w:val="5"/>
        </w:numPr>
      </w:pPr>
      <w:r w:rsidRPr="00564729">
        <w:t xml:space="preserve">If your host machine is </w:t>
      </w:r>
      <w:r w:rsidR="00DB565F">
        <w:t xml:space="preserve">already </w:t>
      </w:r>
      <w:r w:rsidRPr="00564729">
        <w:t xml:space="preserve">running nginx, </w:t>
      </w:r>
      <w:r>
        <w:t xml:space="preserve">you can </w:t>
      </w:r>
      <w:r w:rsidR="00DB565F">
        <w:t xml:space="preserve">insert </w:t>
      </w:r>
      <w:r w:rsidRPr="00564729">
        <w:t xml:space="preserve">the following </w:t>
      </w:r>
      <w:r w:rsidR="009E7BC5">
        <w:t xml:space="preserve">proxy </w:t>
      </w:r>
      <w:r w:rsidRPr="00564729">
        <w:t>configuration</w:t>
      </w:r>
      <w:r w:rsidR="009E7BC5">
        <w:t>:</w:t>
      </w:r>
      <w:r w:rsidRPr="00564729">
        <w:t xml:space="preserve"> </w:t>
      </w:r>
    </w:p>
    <w:p w14:paraId="0E5697DA" w14:textId="77777777" w:rsidR="007254EC" w:rsidRDefault="007254EC" w:rsidP="007254EC">
      <w:pPr>
        <w:pStyle w:val="ListeParagraf"/>
        <w:numPr>
          <w:ilvl w:val="1"/>
          <w:numId w:val="5"/>
        </w:numPr>
      </w:pPr>
      <w:r>
        <w:t>location /dt4h/</w:t>
      </w:r>
      <w:proofErr w:type="spellStart"/>
      <w:r>
        <w:t>tofhir</w:t>
      </w:r>
      <w:proofErr w:type="spellEnd"/>
      <w:r>
        <w:t>/</w:t>
      </w:r>
      <w:proofErr w:type="spellStart"/>
      <w:r>
        <w:t>api</w:t>
      </w:r>
      <w:proofErr w:type="spellEnd"/>
      <w:r>
        <w:t xml:space="preserve"> {</w:t>
      </w:r>
    </w:p>
    <w:p w14:paraId="2B0C3986" w14:textId="77777777" w:rsidR="007254EC" w:rsidRDefault="007254EC" w:rsidP="007254EC">
      <w:pPr>
        <w:pStyle w:val="ListeParagraf"/>
      </w:pPr>
      <w:r>
        <w:t xml:space="preserve">    </w:t>
      </w:r>
      <w:r>
        <w:tab/>
      </w:r>
      <w:r>
        <w:tab/>
      </w:r>
      <w:proofErr w:type="spellStart"/>
      <w:r>
        <w:t>proxy_pass</w:t>
      </w:r>
      <w:proofErr w:type="spellEnd"/>
      <w:r>
        <w:t xml:space="preserve"> </w:t>
      </w:r>
      <w:proofErr w:type="gramStart"/>
      <w:r>
        <w:t>http://127.0.0.1:6085/tofhir;</w:t>
      </w:r>
      <w:proofErr w:type="gramEnd"/>
    </w:p>
    <w:p w14:paraId="0F078D6B" w14:textId="77777777" w:rsidR="007254EC" w:rsidRDefault="007254EC" w:rsidP="007254EC">
      <w:pPr>
        <w:pStyle w:val="ListeParagraf"/>
      </w:pPr>
      <w:r>
        <w:t xml:space="preserve">  </w:t>
      </w:r>
      <w:r>
        <w:tab/>
      </w:r>
      <w:r>
        <w:tab/>
      </w:r>
      <w:proofErr w:type="spellStart"/>
      <w:r>
        <w:t>proxy_set_header</w:t>
      </w:r>
      <w:proofErr w:type="spellEnd"/>
      <w:r>
        <w:t xml:space="preserve"> Host $</w:t>
      </w:r>
      <w:proofErr w:type="gramStart"/>
      <w:r>
        <w:t>host;</w:t>
      </w:r>
      <w:proofErr w:type="gramEnd"/>
    </w:p>
    <w:p w14:paraId="19CA798E" w14:textId="77777777" w:rsidR="00EE29FE" w:rsidRDefault="007254EC" w:rsidP="00EE29FE">
      <w:pPr>
        <w:pStyle w:val="ListeParagraf"/>
        <w:ind w:left="1440" w:firstLine="720"/>
      </w:pP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</w:t>
      </w:r>
      <w:proofErr w:type="gramStart"/>
      <w:r>
        <w:t>addr</w:t>
      </w:r>
      <w:proofErr w:type="spellEnd"/>
      <w:r>
        <w:t>;</w:t>
      </w:r>
      <w:proofErr w:type="gramEnd"/>
    </w:p>
    <w:p w14:paraId="4CA41B8E" w14:textId="5EDB2FED" w:rsidR="007254EC" w:rsidRDefault="007254EC" w:rsidP="00EE29FE">
      <w:pPr>
        <w:pStyle w:val="ListeParagraf"/>
        <w:ind w:left="1440"/>
      </w:pPr>
      <w:r>
        <w:t>}</w:t>
      </w:r>
    </w:p>
    <w:p w14:paraId="147A5CF9" w14:textId="2ED0D5B4" w:rsidR="00EE29FE" w:rsidRDefault="00EE29FE" w:rsidP="007254EC">
      <w:pPr>
        <w:pStyle w:val="ListeParagraf"/>
        <w:ind w:firstLine="720"/>
      </w:pPr>
    </w:p>
    <w:p w14:paraId="4EC1E962" w14:textId="0814C006" w:rsidR="007254EC" w:rsidRDefault="00EE29FE" w:rsidP="007254EC">
      <w:pPr>
        <w:pStyle w:val="ListeParagraf"/>
        <w:ind w:firstLine="720"/>
      </w:pPr>
      <w:r>
        <w:t>l</w:t>
      </w:r>
      <w:r w:rsidR="007254EC">
        <w:t>ocation /dt4h/</w:t>
      </w:r>
      <w:proofErr w:type="spellStart"/>
      <w:r w:rsidR="007254EC">
        <w:t>tofhir</w:t>
      </w:r>
      <w:proofErr w:type="spellEnd"/>
      <w:r w:rsidR="007254EC">
        <w:t xml:space="preserve"> {</w:t>
      </w:r>
    </w:p>
    <w:p w14:paraId="0023236E" w14:textId="77777777" w:rsidR="007254EC" w:rsidRDefault="007254EC" w:rsidP="007254EC">
      <w:pPr>
        <w:pStyle w:val="ListeParagraf"/>
      </w:pPr>
      <w:r>
        <w:t xml:space="preserve">  </w:t>
      </w:r>
      <w:r>
        <w:tab/>
      </w:r>
      <w:r>
        <w:tab/>
      </w:r>
      <w:proofErr w:type="spellStart"/>
      <w:r>
        <w:t>proxy_pass</w:t>
      </w:r>
      <w:proofErr w:type="spellEnd"/>
      <w:r>
        <w:t xml:space="preserve"> </w:t>
      </w:r>
      <w:proofErr w:type="gramStart"/>
      <w:r>
        <w:t>http://127.0.0.1:6082/;</w:t>
      </w:r>
      <w:proofErr w:type="gramEnd"/>
    </w:p>
    <w:p w14:paraId="5F12E9BB" w14:textId="77777777" w:rsidR="007254EC" w:rsidRDefault="007254EC" w:rsidP="007254EC">
      <w:pPr>
        <w:pStyle w:val="ListeParagraf"/>
      </w:pPr>
      <w:r>
        <w:t xml:space="preserve">  </w:t>
      </w:r>
      <w:r>
        <w:tab/>
      </w:r>
      <w:r>
        <w:tab/>
      </w:r>
      <w:proofErr w:type="spellStart"/>
      <w:r>
        <w:t>proxy_set_header</w:t>
      </w:r>
      <w:proofErr w:type="spellEnd"/>
      <w:r>
        <w:t xml:space="preserve"> Host $</w:t>
      </w:r>
      <w:proofErr w:type="gramStart"/>
      <w:r>
        <w:t>host;</w:t>
      </w:r>
      <w:proofErr w:type="gramEnd"/>
    </w:p>
    <w:p w14:paraId="5ADD1D70" w14:textId="77777777" w:rsidR="00EE29FE" w:rsidRDefault="007254EC" w:rsidP="00EE29FE">
      <w:pPr>
        <w:pStyle w:val="ListeParagraf"/>
      </w:pPr>
      <w:r>
        <w:t xml:space="preserve">  </w:t>
      </w:r>
      <w:r>
        <w:tab/>
      </w:r>
      <w:r>
        <w:tab/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</w:t>
      </w:r>
      <w:proofErr w:type="gramStart"/>
      <w:r>
        <w:t>addr</w:t>
      </w:r>
      <w:proofErr w:type="spellEnd"/>
      <w:r>
        <w:t>;</w:t>
      </w:r>
      <w:proofErr w:type="gramEnd"/>
    </w:p>
    <w:p w14:paraId="01766C64" w14:textId="77783D85" w:rsidR="007254EC" w:rsidRDefault="007254EC" w:rsidP="00EE29FE">
      <w:pPr>
        <w:pStyle w:val="ListeParagraf"/>
        <w:ind w:firstLine="720"/>
      </w:pPr>
      <w:r>
        <w:t>}</w:t>
      </w:r>
    </w:p>
    <w:p w14:paraId="17EBCC77" w14:textId="77777777" w:rsidR="00020680" w:rsidRDefault="00020680" w:rsidP="00EE29FE">
      <w:pPr>
        <w:pStyle w:val="ListeParagraf"/>
        <w:ind w:firstLine="720"/>
      </w:pPr>
    </w:p>
    <w:p w14:paraId="5B84860C" w14:textId="77777777" w:rsidR="00020680" w:rsidRDefault="00020680" w:rsidP="00020680">
      <w:pPr>
        <w:pStyle w:val="ListeParagraf"/>
        <w:ind w:left="0" w:firstLine="720"/>
      </w:pPr>
      <w:r>
        <w:t xml:space="preserve">  location /dt4h/</w:t>
      </w:r>
      <w:proofErr w:type="spellStart"/>
      <w:r>
        <w:t>tofhir</w:t>
      </w:r>
      <w:proofErr w:type="spellEnd"/>
      <w:r>
        <w:t>/</w:t>
      </w:r>
      <w:proofErr w:type="spellStart"/>
      <w:r>
        <w:t>kibana</w:t>
      </w:r>
      <w:proofErr w:type="spellEnd"/>
      <w:r>
        <w:t>/ {</w:t>
      </w:r>
    </w:p>
    <w:p w14:paraId="132A9B3B" w14:textId="183F9D5C" w:rsidR="00020680" w:rsidRDefault="00020680" w:rsidP="00020680">
      <w:pPr>
        <w:pStyle w:val="ListeParagraf"/>
        <w:ind w:firstLine="720"/>
      </w:pPr>
      <w:proofErr w:type="spellStart"/>
      <w:r>
        <w:t>proxy_pass</w:t>
      </w:r>
      <w:proofErr w:type="spellEnd"/>
      <w:r>
        <w:t xml:space="preserve"> </w:t>
      </w:r>
      <w:proofErr w:type="gramStart"/>
      <w:r>
        <w:t>http://127.0.0.1:5601/;</w:t>
      </w:r>
      <w:proofErr w:type="gramEnd"/>
    </w:p>
    <w:p w14:paraId="6491EA9E" w14:textId="061759F9" w:rsidR="00020680" w:rsidRDefault="00020680" w:rsidP="00020680">
      <w:pPr>
        <w:pStyle w:val="ListeParagraf"/>
        <w:ind w:firstLine="720"/>
      </w:pPr>
      <w:proofErr w:type="spellStart"/>
      <w:r>
        <w:t>proxy_set_header</w:t>
      </w:r>
      <w:proofErr w:type="spellEnd"/>
      <w:r>
        <w:t xml:space="preserve"> Host $</w:t>
      </w:r>
      <w:proofErr w:type="gramStart"/>
      <w:r>
        <w:t>host;</w:t>
      </w:r>
      <w:proofErr w:type="gramEnd"/>
    </w:p>
    <w:p w14:paraId="4CE2947A" w14:textId="48E3503E" w:rsidR="00020680" w:rsidRDefault="00020680" w:rsidP="00020680">
      <w:pPr>
        <w:pStyle w:val="ListeParagraf"/>
        <w:ind w:firstLine="720"/>
      </w:pP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</w:t>
      </w:r>
      <w:proofErr w:type="gramStart"/>
      <w:r>
        <w:t>addr</w:t>
      </w:r>
      <w:proofErr w:type="spellEnd"/>
      <w:r>
        <w:t>;</w:t>
      </w:r>
      <w:proofErr w:type="gramEnd"/>
    </w:p>
    <w:p w14:paraId="12E5FA9F" w14:textId="2B66E76F" w:rsidR="00020680" w:rsidRDefault="00020680" w:rsidP="00020680">
      <w:pPr>
        <w:pStyle w:val="ListeParagraf"/>
        <w:ind w:left="0" w:firstLine="720"/>
      </w:pPr>
      <w:r>
        <w:t xml:space="preserve">  }</w:t>
      </w:r>
    </w:p>
    <w:p w14:paraId="4FACD81F" w14:textId="2A582BC1" w:rsidR="00B90997" w:rsidRDefault="007E5173" w:rsidP="00B90997">
      <w:pPr>
        <w:pStyle w:val="Balk1"/>
      </w:pPr>
      <w:r>
        <w:t>Execution of Mappings with Dummy Data</w:t>
      </w:r>
    </w:p>
    <w:p w14:paraId="3D8B9B32" w14:textId="37F6E60C" w:rsidR="007E5173" w:rsidRDefault="007E5173" w:rsidP="007E5173">
      <w:pPr>
        <w:pStyle w:val="Balk1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Navigate to </w:t>
      </w:r>
      <w:r w:rsidR="008D1A01" w:rsidRPr="0002108A">
        <w:rPr>
          <w:rFonts w:asciiTheme="minorHAnsi" w:eastAsiaTheme="minorHAnsi" w:hAnsiTheme="minorHAnsi" w:cstheme="minorBidi"/>
          <w:sz w:val="22"/>
          <w:szCs w:val="22"/>
        </w:rPr>
        <w:t>http://</w:t>
      </w:r>
      <w:r w:rsidR="004C3704">
        <w:rPr>
          <w:rFonts w:asciiTheme="minorHAnsi" w:eastAsiaTheme="minorHAnsi" w:hAnsiTheme="minorHAnsi" w:cstheme="minorBidi"/>
          <w:sz w:val="22"/>
          <w:szCs w:val="22"/>
        </w:rPr>
        <w:t>&lt;</w:t>
      </w:r>
      <w:r w:rsidR="0002108A" w:rsidRPr="0002108A">
        <w:rPr>
          <w:rFonts w:asciiTheme="minorHAnsi" w:eastAsiaTheme="minorHAnsi" w:hAnsiTheme="minorHAnsi" w:cstheme="minorBidi"/>
          <w:sz w:val="22"/>
          <w:szCs w:val="22"/>
        </w:rPr>
        <w:t>host</w:t>
      </w:r>
      <w:r w:rsidR="0002108A">
        <w:rPr>
          <w:rFonts w:asciiTheme="minorHAnsi" w:eastAsiaTheme="minorHAnsi" w:hAnsiTheme="minorHAnsi" w:cstheme="minorBidi"/>
          <w:sz w:val="22"/>
          <w:szCs w:val="22"/>
        </w:rPr>
        <w:t>name</w:t>
      </w:r>
      <w:r w:rsidR="004C3704">
        <w:rPr>
          <w:rFonts w:asciiTheme="minorHAnsi" w:eastAsiaTheme="minorHAnsi" w:hAnsiTheme="minorHAnsi" w:cstheme="minorBidi"/>
          <w:sz w:val="22"/>
          <w:szCs w:val="22"/>
        </w:rPr>
        <w:t>&gt;</w:t>
      </w:r>
      <w:r w:rsidR="00AE48B1">
        <w:rPr>
          <w:rStyle w:val="Kpr"/>
          <w:rFonts w:asciiTheme="minorHAnsi" w:eastAsiaTheme="minorHAnsi" w:hAnsiTheme="minorHAnsi" w:cstheme="minorBidi"/>
          <w:sz w:val="22"/>
          <w:szCs w:val="22"/>
        </w:rPr>
        <w:t>/dt4h/tofhir</w:t>
      </w:r>
    </w:p>
    <w:p w14:paraId="19C7AAB5" w14:textId="3210B15C" w:rsidR="007E5173" w:rsidRDefault="0021377A" w:rsidP="007E5173">
      <w:pPr>
        <w:pStyle w:val="ListeParagraf"/>
        <w:numPr>
          <w:ilvl w:val="0"/>
          <w:numId w:val="2"/>
        </w:numPr>
      </w:pPr>
      <w:r>
        <w:t xml:space="preserve">Click on </w:t>
      </w:r>
      <w:r w:rsidR="00203F19">
        <w:t>your</w:t>
      </w:r>
      <w:r w:rsidR="00B056CE">
        <w:t xml:space="preserve"> </w:t>
      </w:r>
      <w:r>
        <w:t>project and click on Open</w:t>
      </w:r>
    </w:p>
    <w:p w14:paraId="1147A954" w14:textId="23387195" w:rsidR="0021377A" w:rsidRDefault="0021377A" w:rsidP="007E5173">
      <w:pPr>
        <w:pStyle w:val="ListeParagraf"/>
        <w:numPr>
          <w:ilvl w:val="0"/>
          <w:numId w:val="2"/>
        </w:numPr>
      </w:pPr>
      <w:r>
        <w:t>Click on Executions</w:t>
      </w:r>
    </w:p>
    <w:p w14:paraId="4DFB3515" w14:textId="4808306C" w:rsidR="0021377A" w:rsidRDefault="0021377A" w:rsidP="007E5173">
      <w:pPr>
        <w:pStyle w:val="ListeParagraf"/>
        <w:numPr>
          <w:ilvl w:val="0"/>
          <w:numId w:val="2"/>
        </w:numPr>
      </w:pPr>
      <w:r>
        <w:t xml:space="preserve">Click on green arrow next to the </w:t>
      </w:r>
      <w:r w:rsidR="006C060C">
        <w:t>“</w:t>
      </w:r>
      <w:r w:rsidR="00B056CE">
        <w:t>x</w:t>
      </w:r>
      <w:r w:rsidR="006C060C">
        <w:t>-deploy”</w:t>
      </w:r>
      <w:r w:rsidR="00A90637">
        <w:t xml:space="preserve"> </w:t>
      </w:r>
      <w:r>
        <w:t>entry</w:t>
      </w:r>
    </w:p>
    <w:p w14:paraId="3AEFF666" w14:textId="329C57D8" w:rsidR="0021377A" w:rsidRDefault="0021377A" w:rsidP="007E5173">
      <w:pPr>
        <w:pStyle w:val="ListeParagraf"/>
        <w:numPr>
          <w:ilvl w:val="0"/>
          <w:numId w:val="2"/>
        </w:numPr>
      </w:pPr>
      <w:r>
        <w:t>Click on the right-double-arrow icon to select all the mappings for execution</w:t>
      </w:r>
    </w:p>
    <w:p w14:paraId="7F5C95D7" w14:textId="443F35CC" w:rsidR="0021377A" w:rsidRDefault="0021377A" w:rsidP="007E5173">
      <w:pPr>
        <w:pStyle w:val="ListeParagraf"/>
        <w:numPr>
          <w:ilvl w:val="0"/>
          <w:numId w:val="2"/>
        </w:numPr>
      </w:pPr>
      <w:r>
        <w:t>Click Run button</w:t>
      </w:r>
    </w:p>
    <w:p w14:paraId="7B03596C" w14:textId="2BF554EA" w:rsidR="00A4400E" w:rsidRDefault="00A4400E" w:rsidP="007E5173">
      <w:pPr>
        <w:pStyle w:val="ListeParagraf"/>
        <w:numPr>
          <w:ilvl w:val="0"/>
          <w:numId w:val="2"/>
        </w:numPr>
      </w:pPr>
      <w:r>
        <w:t xml:space="preserve">You can check the status of the execution </w:t>
      </w:r>
      <w:r w:rsidR="00B07A5F">
        <w:t xml:space="preserve">by first checking the list of executions by clicking on the </w:t>
      </w:r>
      <w:r w:rsidR="00E85E12">
        <w:t xml:space="preserve">Refresh icon. Then, you can go into the details of the execution and see status of individual mapping tasks included on the </w:t>
      </w:r>
      <w:r w:rsidR="006C060C">
        <w:t>“</w:t>
      </w:r>
      <w:r w:rsidR="00B056CE">
        <w:t>x</w:t>
      </w:r>
      <w:r w:rsidR="007E56FB">
        <w:t>-deploy</w:t>
      </w:r>
      <w:r w:rsidR="006C060C">
        <w:t>”</w:t>
      </w:r>
      <w:r w:rsidR="00E85E12">
        <w:t xml:space="preserve"> job.</w:t>
      </w:r>
    </w:p>
    <w:p w14:paraId="32530399" w14:textId="2C7DFAA5" w:rsidR="00250604" w:rsidRDefault="00250604" w:rsidP="00250604"/>
    <w:p w14:paraId="21A115A1" w14:textId="7DB7AFE1" w:rsidR="00250604" w:rsidRPr="007E5173" w:rsidRDefault="00250604" w:rsidP="00250604">
      <w:r>
        <w:t xml:space="preserve">For more information about </w:t>
      </w:r>
      <w:r w:rsidR="006C060C">
        <w:t>t</w:t>
      </w:r>
      <w:r w:rsidR="00E85E12">
        <w:t>oFHIR</w:t>
      </w:r>
      <w:r>
        <w:t xml:space="preserve">, you can visit </w:t>
      </w:r>
      <w:hyperlink r:id="rId11" w:history="1">
        <w:r w:rsidR="00DB327E">
          <w:rPr>
            <w:rStyle w:val="Kpr"/>
          </w:rPr>
          <w:t>toFHIR.io (onfhir.io)</w:t>
        </w:r>
      </w:hyperlink>
      <w:r w:rsidR="00DB327E">
        <w:t>.</w:t>
      </w:r>
    </w:p>
    <w:sectPr w:rsidR="00250604" w:rsidRPr="007E5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D1D70"/>
    <w:multiLevelType w:val="hybridMultilevel"/>
    <w:tmpl w:val="27704DB0"/>
    <w:lvl w:ilvl="0" w:tplc="804202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B202E"/>
    <w:multiLevelType w:val="hybridMultilevel"/>
    <w:tmpl w:val="9AEA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0202"/>
    <w:multiLevelType w:val="hybridMultilevel"/>
    <w:tmpl w:val="26FC1344"/>
    <w:lvl w:ilvl="0" w:tplc="9E4E9F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C70EF"/>
    <w:multiLevelType w:val="hybridMultilevel"/>
    <w:tmpl w:val="96E8B130"/>
    <w:lvl w:ilvl="0" w:tplc="5468A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7108B"/>
    <w:multiLevelType w:val="hybridMultilevel"/>
    <w:tmpl w:val="B19E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C2D69"/>
    <w:multiLevelType w:val="hybridMultilevel"/>
    <w:tmpl w:val="488A58B2"/>
    <w:lvl w:ilvl="0" w:tplc="369C7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464737">
    <w:abstractNumId w:val="1"/>
  </w:num>
  <w:num w:numId="2" w16cid:durableId="1473477965">
    <w:abstractNumId w:val="4"/>
  </w:num>
  <w:num w:numId="3" w16cid:durableId="578053324">
    <w:abstractNumId w:val="3"/>
  </w:num>
  <w:num w:numId="4" w16cid:durableId="752510906">
    <w:abstractNumId w:val="5"/>
  </w:num>
  <w:num w:numId="5" w16cid:durableId="1270240880">
    <w:abstractNumId w:val="0"/>
  </w:num>
  <w:num w:numId="6" w16cid:durableId="481967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97"/>
    <w:rsid w:val="00020680"/>
    <w:rsid w:val="0002108A"/>
    <w:rsid w:val="00051207"/>
    <w:rsid w:val="00077F23"/>
    <w:rsid w:val="000D7281"/>
    <w:rsid w:val="001202EA"/>
    <w:rsid w:val="00122D31"/>
    <w:rsid w:val="00140F1D"/>
    <w:rsid w:val="00183E3B"/>
    <w:rsid w:val="00192FD3"/>
    <w:rsid w:val="001939CA"/>
    <w:rsid w:val="001A3ED2"/>
    <w:rsid w:val="001D02BD"/>
    <w:rsid w:val="00203F19"/>
    <w:rsid w:val="00206762"/>
    <w:rsid w:val="0021377A"/>
    <w:rsid w:val="00250604"/>
    <w:rsid w:val="002B10E5"/>
    <w:rsid w:val="002E4370"/>
    <w:rsid w:val="002E777F"/>
    <w:rsid w:val="003A5F02"/>
    <w:rsid w:val="003C0EE0"/>
    <w:rsid w:val="003C7095"/>
    <w:rsid w:val="00442D09"/>
    <w:rsid w:val="004834CC"/>
    <w:rsid w:val="004C3704"/>
    <w:rsid w:val="00514302"/>
    <w:rsid w:val="00554ACB"/>
    <w:rsid w:val="00564729"/>
    <w:rsid w:val="00596FDE"/>
    <w:rsid w:val="005B387A"/>
    <w:rsid w:val="005B43B8"/>
    <w:rsid w:val="005F5691"/>
    <w:rsid w:val="006240B6"/>
    <w:rsid w:val="00657979"/>
    <w:rsid w:val="006C060C"/>
    <w:rsid w:val="006C19CE"/>
    <w:rsid w:val="006C7BCB"/>
    <w:rsid w:val="007200B8"/>
    <w:rsid w:val="007254EC"/>
    <w:rsid w:val="00736E52"/>
    <w:rsid w:val="007416B9"/>
    <w:rsid w:val="007823BE"/>
    <w:rsid w:val="007934A6"/>
    <w:rsid w:val="007E5173"/>
    <w:rsid w:val="007E56FB"/>
    <w:rsid w:val="007E6603"/>
    <w:rsid w:val="0082147E"/>
    <w:rsid w:val="008B60AC"/>
    <w:rsid w:val="008D1A01"/>
    <w:rsid w:val="00912ADB"/>
    <w:rsid w:val="00944799"/>
    <w:rsid w:val="00974A0D"/>
    <w:rsid w:val="009E7BC5"/>
    <w:rsid w:val="00A2437C"/>
    <w:rsid w:val="00A4400E"/>
    <w:rsid w:val="00A90637"/>
    <w:rsid w:val="00AA6079"/>
    <w:rsid w:val="00AB25F6"/>
    <w:rsid w:val="00AB5DF3"/>
    <w:rsid w:val="00AC2C8C"/>
    <w:rsid w:val="00AE48B1"/>
    <w:rsid w:val="00B056CE"/>
    <w:rsid w:val="00B07A5F"/>
    <w:rsid w:val="00B134B9"/>
    <w:rsid w:val="00B17BE9"/>
    <w:rsid w:val="00B248EB"/>
    <w:rsid w:val="00B304BD"/>
    <w:rsid w:val="00B90997"/>
    <w:rsid w:val="00BA14B8"/>
    <w:rsid w:val="00BC73C7"/>
    <w:rsid w:val="00BF78F8"/>
    <w:rsid w:val="00BF7D44"/>
    <w:rsid w:val="00CD6621"/>
    <w:rsid w:val="00CF4734"/>
    <w:rsid w:val="00D07C53"/>
    <w:rsid w:val="00D25D18"/>
    <w:rsid w:val="00D56422"/>
    <w:rsid w:val="00D5768E"/>
    <w:rsid w:val="00DB327E"/>
    <w:rsid w:val="00DB565F"/>
    <w:rsid w:val="00DE73AE"/>
    <w:rsid w:val="00DF784A"/>
    <w:rsid w:val="00E21F51"/>
    <w:rsid w:val="00E264B4"/>
    <w:rsid w:val="00E470F7"/>
    <w:rsid w:val="00E70444"/>
    <w:rsid w:val="00E779D3"/>
    <w:rsid w:val="00E85E12"/>
    <w:rsid w:val="00E87AAC"/>
    <w:rsid w:val="00EB2D3D"/>
    <w:rsid w:val="00ED32F7"/>
    <w:rsid w:val="00ED4F00"/>
    <w:rsid w:val="00EE0B93"/>
    <w:rsid w:val="00EE29FE"/>
    <w:rsid w:val="00EF7B79"/>
    <w:rsid w:val="00F050C9"/>
    <w:rsid w:val="00F2702B"/>
    <w:rsid w:val="00F43463"/>
    <w:rsid w:val="00FD2779"/>
    <w:rsid w:val="00FD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6603"/>
  <w15:chartTrackingRefBased/>
  <w15:docId w15:val="{4B594008-58CC-443D-8D05-97B582E9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90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90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077F23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77F2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77F23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7416B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C7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4HF/data-ingestion-suite.git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nfhir.io/tofhir/" TargetMode="External"/><Relationship Id="rId5" Type="http://schemas.openxmlformats.org/officeDocument/2006/relationships/styles" Target="styles.xml"/><Relationship Id="rId10" Type="http://schemas.openxmlformats.org/officeDocument/2006/relationships/hyperlink" Target="https://srdcltd.sharepoint.com/:t:/s/DataTools4Heart/ERRInhWGLy5Cvfwn9JFaNOEBUmc1jjjP-bjCz3lAvYu9DQ?e=AsvrVi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DataTools4Heart/common-data-mode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303f12-39f3-4ddc-990e-61ca0eca84e8">
      <Terms xmlns="http://schemas.microsoft.com/office/infopath/2007/PartnerControls"/>
    </lcf76f155ced4ddcb4097134ff3c332f>
    <TaxCatchAll xmlns="e4bd4c60-86c7-4f32-9686-ae3fac63e82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356611D900148B414B6772615AB59" ma:contentTypeVersion="14" ma:contentTypeDescription="Create a new document." ma:contentTypeScope="" ma:versionID="e1724914db94892a9d1113ad9d688dc7">
  <xsd:schema xmlns:xsd="http://www.w3.org/2001/XMLSchema" xmlns:xs="http://www.w3.org/2001/XMLSchema" xmlns:p="http://schemas.microsoft.com/office/2006/metadata/properties" xmlns:ns2="7f303f12-39f3-4ddc-990e-61ca0eca84e8" xmlns:ns3="e4bd4c60-86c7-4f32-9686-ae3fac63e826" targetNamespace="http://schemas.microsoft.com/office/2006/metadata/properties" ma:root="true" ma:fieldsID="c3e3fe0224f98fe8adb07db7786033c6" ns2:_="" ns3:_="">
    <xsd:import namespace="7f303f12-39f3-4ddc-990e-61ca0eca84e8"/>
    <xsd:import namespace="e4bd4c60-86c7-4f32-9686-ae3fac63e8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03f12-39f3-4ddc-990e-61ca0eca8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4e66532-e3b4-4616-84d8-797113fb0a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d4c60-86c7-4f32-9686-ae3fac63e8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7b98c37-3eb5-4b53-8e98-d00f11fecece}" ma:internalName="TaxCatchAll" ma:showField="CatchAllData" ma:web="e4bd4c60-86c7-4f32-9686-ae3fac63e8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6AFA5-C182-4374-935A-97834E4E8D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A32BA9-F638-44E6-9420-B3BF27205156}">
  <ds:schemaRefs>
    <ds:schemaRef ds:uri="http://schemas.microsoft.com/office/2006/metadata/properties"/>
    <ds:schemaRef ds:uri="http://schemas.microsoft.com/office/infopath/2007/PartnerControls"/>
    <ds:schemaRef ds:uri="7f303f12-39f3-4ddc-990e-61ca0eca84e8"/>
    <ds:schemaRef ds:uri="e4bd4c60-86c7-4f32-9686-ae3fac63e826"/>
  </ds:schemaRefs>
</ds:datastoreItem>
</file>

<file path=customXml/itemProps3.xml><?xml version="1.0" encoding="utf-8"?>
<ds:datastoreItem xmlns:ds="http://schemas.openxmlformats.org/officeDocument/2006/customXml" ds:itemID="{7617B0AF-2590-492A-8AF9-5466BB0DCB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03f12-39f3-4ddc-990e-61ca0eca84e8"/>
    <ds:schemaRef ds:uri="e4bd4c60-86c7-4f32-9686-ae3fac63e8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8120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Suat Gonul</dc:creator>
  <cp:keywords/>
  <dc:description/>
  <cp:lastModifiedBy>Okan Mercan</cp:lastModifiedBy>
  <cp:revision>84</cp:revision>
  <dcterms:created xsi:type="dcterms:W3CDTF">2023-11-28T21:50:00Z</dcterms:created>
  <dcterms:modified xsi:type="dcterms:W3CDTF">2024-08-06T06:15:00Z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0x010100FB9356611D900148B414B6772615AB59</vt:lpwstr>
  </property>
  <property fmtid="{D5CDD505-2E9C-101B-9397-08002B2CF9AE}" pid="3" name="MediaServiceImageTags">
    <vt:lpwstr/>
  </property>
</Properties>
</file>