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DE53F">
      <w:pPr>
        <w:ind w:firstLine="0"/>
      </w:pPr>
      <w:bookmarkStart w:id="63" w:name="_GoBack"/>
      <w:bookmarkEnd w:id="63"/>
    </w:p>
    <w:p w14:paraId="3F49B94D">
      <w:pPr>
        <w:ind w:firstLine="0"/>
      </w:pPr>
    </w:p>
    <w:p w14:paraId="09008D5D">
      <w:pPr>
        <w:ind w:firstLine="0"/>
      </w:pPr>
    </w:p>
    <w:p w14:paraId="34E8A025">
      <w:pPr>
        <w:ind w:firstLine="0"/>
      </w:pPr>
    </w:p>
    <w:p w14:paraId="08D610F4">
      <w:pPr>
        <w:pStyle w:val="33"/>
      </w:pPr>
      <w:r>
        <w:t>Windows Operating System</w:t>
      </w:r>
    </w:p>
    <w:p w14:paraId="6D655C9D">
      <w:pPr>
        <w:pStyle w:val="33"/>
        <w:spacing w:after="560"/>
      </w:pPr>
      <w:r>
        <w:t>Terminal Commands — Complete Reference</w:t>
      </w:r>
    </w:p>
    <w:p w14:paraId="119629F2">
      <w:pPr>
        <w:spacing w:after="200"/>
        <w:ind w:firstLine="0"/>
        <w:jc w:val="center"/>
      </w:pPr>
      <w:r>
        <w:rPr>
          <w:rFonts w:ascii="Arial" w:hAnsi="Arial"/>
          <w:b/>
          <w:sz w:val="26"/>
        </w:rPr>
        <w:t>Command Prompt (cmd.exe) · Built-in Console Tools · PowerShell Essentials</w:t>
      </w:r>
    </w:p>
    <w:p w14:paraId="2B863B42">
      <w:pPr>
        <w:spacing w:after="120"/>
        <w:ind w:firstLine="0"/>
        <w:jc w:val="center"/>
      </w:pPr>
      <w:r>
        <w:rPr>
          <w:rFonts w:ascii="Arial" w:hAnsi="Arial"/>
          <w:sz w:val="23"/>
        </w:rPr>
        <w:t>Reference for Windows 10, Windows 11 and Windows Server</w:t>
      </w:r>
    </w:p>
    <w:p w14:paraId="283D2629">
      <w:pPr>
        <w:spacing w:after="120"/>
        <w:ind w:firstLine="0"/>
        <w:jc w:val="center"/>
      </w:pPr>
      <w:r>
        <w:rPr>
          <w:rFonts w:ascii="Arial" w:hAnsi="Arial"/>
          <w:sz w:val="23"/>
        </w:rPr>
        <w:t>A–Z command reference · Multi-command tools · Task-oriented quick index</w:t>
      </w:r>
    </w:p>
    <w:p w14:paraId="1CB3B581">
      <w:pPr>
        <w:spacing w:after="120"/>
        <w:ind w:firstLine="0"/>
        <w:jc w:val="center"/>
      </w:pPr>
      <w:r>
        <w:rPr>
          <w:rFonts w:ascii="Arial" w:hAnsi="Arial"/>
          <w:sz w:val="23"/>
        </w:rPr>
        <w:t>September 2026</w:t>
      </w:r>
    </w:p>
    <w:p w14:paraId="69C46C59">
      <w:pPr>
        <w:ind w:firstLine="0"/>
      </w:pPr>
    </w:p>
    <w:p w14:paraId="25BB4910">
      <w:pPr>
        <w:ind w:firstLine="0"/>
      </w:pPr>
    </w:p>
    <w:p w14:paraId="63ED0AB8">
      <w:pPr>
        <w:ind w:firstLine="0"/>
      </w:pPr>
    </w:p>
    <w:p w14:paraId="2E7A554C">
      <w:pPr>
        <w:ind w:firstLine="0"/>
      </w:pPr>
    </w:p>
    <w:p w14:paraId="7F92FD82">
      <w:pPr>
        <w:ind w:firstLine="0"/>
      </w:pPr>
    </w:p>
    <w:p w14:paraId="7610CCDA">
      <w:pPr>
        <w:ind w:firstLine="0"/>
      </w:pPr>
    </w:p>
    <w:p w14:paraId="4EA258F6">
      <w:pPr>
        <w:ind w:firstLine="0"/>
        <w:jc w:val="center"/>
      </w:pPr>
      <w:r>
        <w:rPr>
          <w:rFonts w:ascii="Arial" w:hAnsi="Arial"/>
          <w:i/>
          <w:sz w:val="19"/>
        </w:rPr>
        <w:t>Primary source: Microsoft Learn — Windows commands A–Z reference, PowerShell documentation, and in-box tool documentation for Windows 10/11.</w:t>
      </w:r>
    </w:p>
    <w:p w14:paraId="1B7C56F8">
      <w:pPr>
        <w:sectPr>
          <w:footerReference r:id="rId5" w:type="default"/>
          <w:pgSz w:w="11906" w:h="16838"/>
          <w:pgMar w:top="1417" w:right="1417" w:bottom="1417" w:left="1417" w:header="720" w:footer="720" w:gutter="0"/>
          <w:cols w:space="720" w:num="1"/>
          <w:docGrid w:linePitch="360" w:charSpace="0"/>
        </w:sectPr>
      </w:pPr>
    </w:p>
    <w:p w14:paraId="492C1A24">
      <w:pPr>
        <w:spacing w:after="200"/>
        <w:ind w:firstLine="0"/>
        <w:jc w:val="center"/>
      </w:pPr>
      <w:r>
        <w:rPr>
          <w:rFonts w:ascii="Arial" w:hAnsi="Arial"/>
          <w:b/>
          <w:sz w:val="32"/>
        </w:rPr>
        <w:t>Table of Contents</w:t>
      </w:r>
    </w:p>
    <w:p w14:paraId="3BD82818">
      <w:pPr>
        <w:pStyle w:val="26"/>
        <w:tabs>
          <w:tab w:val="right" w:leader="dot" w:pos="9072"/>
        </w:tabs>
      </w:pPr>
      <w:r>
        <w:fldChar w:fldCharType="begin"/>
      </w:r>
      <w:r>
        <w:instrText xml:space="preserve"> TOC \o "1-2" \h \z \u </w:instrText>
      </w:r>
      <w:r>
        <w:fldChar w:fldCharType="separate"/>
      </w:r>
      <w:r>
        <w:fldChar w:fldCharType="begin"/>
      </w:r>
      <w:r>
        <w:instrText xml:space="preserve"> HYPERLINK \l _Toc30226 </w:instrText>
      </w:r>
      <w:r>
        <w:fldChar w:fldCharType="separate"/>
      </w:r>
      <w:r>
        <w:t>1. Introduction</w:t>
      </w:r>
      <w:r>
        <w:tab/>
      </w:r>
      <w:r>
        <w:fldChar w:fldCharType="begin"/>
      </w:r>
      <w:r>
        <w:instrText xml:space="preserve"> PAGEREF _Toc30226 \h </w:instrText>
      </w:r>
      <w:r>
        <w:fldChar w:fldCharType="separate"/>
      </w:r>
      <w:r>
        <w:t>1</w:t>
      </w:r>
      <w:r>
        <w:fldChar w:fldCharType="end"/>
      </w:r>
      <w:r>
        <w:fldChar w:fldCharType="end"/>
      </w:r>
    </w:p>
    <w:p w14:paraId="64BA4310">
      <w:pPr>
        <w:pStyle w:val="29"/>
        <w:tabs>
          <w:tab w:val="right" w:leader="dot" w:pos="9072"/>
        </w:tabs>
      </w:pPr>
      <w:r>
        <w:fldChar w:fldCharType="begin"/>
      </w:r>
      <w:r>
        <w:instrText xml:space="preserve"> HYPERLINK \l _Toc20353 </w:instrText>
      </w:r>
      <w:r>
        <w:fldChar w:fldCharType="separate"/>
      </w:r>
      <w:r>
        <w:t>1.1 Scope and How to Use This Reference</w:t>
      </w:r>
      <w:r>
        <w:tab/>
      </w:r>
      <w:r>
        <w:fldChar w:fldCharType="begin"/>
      </w:r>
      <w:r>
        <w:instrText xml:space="preserve"> PAGEREF _Toc20353 \h </w:instrText>
      </w:r>
      <w:r>
        <w:fldChar w:fldCharType="separate"/>
      </w:r>
      <w:r>
        <w:t>1</w:t>
      </w:r>
      <w:r>
        <w:fldChar w:fldCharType="end"/>
      </w:r>
      <w:r>
        <w:fldChar w:fldCharType="end"/>
      </w:r>
    </w:p>
    <w:p w14:paraId="0EC9A6FF">
      <w:pPr>
        <w:pStyle w:val="29"/>
        <w:tabs>
          <w:tab w:val="right" w:leader="dot" w:pos="9072"/>
        </w:tabs>
      </w:pPr>
      <w:r>
        <w:fldChar w:fldCharType="begin"/>
      </w:r>
      <w:r>
        <w:instrText xml:space="preserve"> HYPERLINK \l _Toc12079 </w:instrText>
      </w:r>
      <w:r>
        <w:fldChar w:fldCharType="separate"/>
      </w:r>
      <w:r>
        <w:t>1.2 The Windows Command-Line Shells and How to Launch Them</w:t>
      </w:r>
      <w:r>
        <w:tab/>
      </w:r>
      <w:r>
        <w:fldChar w:fldCharType="begin"/>
      </w:r>
      <w:r>
        <w:instrText xml:space="preserve"> PAGEREF _Toc12079 \h </w:instrText>
      </w:r>
      <w:r>
        <w:fldChar w:fldCharType="separate"/>
      </w:r>
      <w:r>
        <w:t>1</w:t>
      </w:r>
      <w:r>
        <w:fldChar w:fldCharType="end"/>
      </w:r>
      <w:r>
        <w:fldChar w:fldCharType="end"/>
      </w:r>
    </w:p>
    <w:p w14:paraId="015C8E12">
      <w:pPr>
        <w:pStyle w:val="29"/>
        <w:tabs>
          <w:tab w:val="right" w:leader="dot" w:pos="9072"/>
        </w:tabs>
      </w:pPr>
      <w:r>
        <w:fldChar w:fldCharType="begin"/>
      </w:r>
      <w:r>
        <w:instrText xml:space="preserve"> HYPERLINK \l _Toc10021 </w:instrText>
      </w:r>
      <w:r>
        <w:fldChar w:fldCharType="separate"/>
      </w:r>
      <w:r>
        <w:t>1.3 Command Syntax Notation</w:t>
      </w:r>
      <w:r>
        <w:tab/>
      </w:r>
      <w:r>
        <w:fldChar w:fldCharType="begin"/>
      </w:r>
      <w:r>
        <w:instrText xml:space="preserve"> PAGEREF _Toc10021 \h </w:instrText>
      </w:r>
      <w:r>
        <w:fldChar w:fldCharType="separate"/>
      </w:r>
      <w:r>
        <w:t>2</w:t>
      </w:r>
      <w:r>
        <w:fldChar w:fldCharType="end"/>
      </w:r>
      <w:r>
        <w:fldChar w:fldCharType="end"/>
      </w:r>
    </w:p>
    <w:p w14:paraId="1CD6A1A9">
      <w:pPr>
        <w:pStyle w:val="29"/>
        <w:tabs>
          <w:tab w:val="right" w:leader="dot" w:pos="9072"/>
        </w:tabs>
      </w:pPr>
      <w:r>
        <w:fldChar w:fldCharType="begin"/>
      </w:r>
      <w:r>
        <w:instrText xml:space="preserve"> HYPERLINK \l _Toc10607 </w:instrText>
      </w:r>
      <w:r>
        <w:fldChar w:fldCharType="separate"/>
      </w:r>
      <w:r>
        <w:t>1.4 Getting Help at the Command Line</w:t>
      </w:r>
      <w:r>
        <w:tab/>
      </w:r>
      <w:r>
        <w:fldChar w:fldCharType="begin"/>
      </w:r>
      <w:r>
        <w:instrText xml:space="preserve"> PAGEREF _Toc10607 \h </w:instrText>
      </w:r>
      <w:r>
        <w:fldChar w:fldCharType="separate"/>
      </w:r>
      <w:r>
        <w:t>2</w:t>
      </w:r>
      <w:r>
        <w:fldChar w:fldCharType="end"/>
      </w:r>
      <w:r>
        <w:fldChar w:fldCharType="end"/>
      </w:r>
    </w:p>
    <w:p w14:paraId="2F2E91B4">
      <w:pPr>
        <w:pStyle w:val="26"/>
        <w:tabs>
          <w:tab w:val="right" w:leader="dot" w:pos="9072"/>
        </w:tabs>
      </w:pPr>
      <w:r>
        <w:fldChar w:fldCharType="begin"/>
      </w:r>
      <w:r>
        <w:instrText xml:space="preserve"> HYPERLINK \l _Toc5764 </w:instrText>
      </w:r>
      <w:r>
        <w:fldChar w:fldCharType="separate"/>
      </w:r>
      <w:r>
        <w:t>2. Command-Line Fundamentals</w:t>
      </w:r>
      <w:r>
        <w:tab/>
      </w:r>
      <w:r>
        <w:fldChar w:fldCharType="begin"/>
      </w:r>
      <w:r>
        <w:instrText xml:space="preserve"> PAGEREF _Toc5764 \h </w:instrText>
      </w:r>
      <w:r>
        <w:fldChar w:fldCharType="separate"/>
      </w:r>
      <w:r>
        <w:t>2</w:t>
      </w:r>
      <w:r>
        <w:fldChar w:fldCharType="end"/>
      </w:r>
      <w:r>
        <w:fldChar w:fldCharType="end"/>
      </w:r>
    </w:p>
    <w:p w14:paraId="5CA98706">
      <w:pPr>
        <w:pStyle w:val="29"/>
        <w:tabs>
          <w:tab w:val="right" w:leader="dot" w:pos="9072"/>
        </w:tabs>
      </w:pPr>
      <w:r>
        <w:fldChar w:fldCharType="begin"/>
      </w:r>
      <w:r>
        <w:instrText xml:space="preserve"> HYPERLINK \l _Toc7196 </w:instrText>
      </w:r>
      <w:r>
        <w:fldChar w:fldCharType="separate"/>
      </w:r>
      <w:r>
        <w:t>2.1 Redirection and Pipeline Operators</w:t>
      </w:r>
      <w:r>
        <w:tab/>
      </w:r>
      <w:r>
        <w:fldChar w:fldCharType="begin"/>
      </w:r>
      <w:r>
        <w:instrText xml:space="preserve"> PAGEREF _Toc7196 \h </w:instrText>
      </w:r>
      <w:r>
        <w:fldChar w:fldCharType="separate"/>
      </w:r>
      <w:r>
        <w:t>2</w:t>
      </w:r>
      <w:r>
        <w:fldChar w:fldCharType="end"/>
      </w:r>
      <w:r>
        <w:fldChar w:fldCharType="end"/>
      </w:r>
    </w:p>
    <w:p w14:paraId="0BC7169A">
      <w:pPr>
        <w:pStyle w:val="29"/>
        <w:tabs>
          <w:tab w:val="right" w:leader="dot" w:pos="9072"/>
        </w:tabs>
      </w:pPr>
      <w:r>
        <w:fldChar w:fldCharType="begin"/>
      </w:r>
      <w:r>
        <w:instrText xml:space="preserve"> HYPERLINK \l _Toc27322 </w:instrText>
      </w:r>
      <w:r>
        <w:fldChar w:fldCharType="separate"/>
      </w:r>
      <w:r>
        <w:t>2.2 Wildcards, Environment Variables and ERRORLEVEL</w:t>
      </w:r>
      <w:r>
        <w:tab/>
      </w:r>
      <w:r>
        <w:fldChar w:fldCharType="begin"/>
      </w:r>
      <w:r>
        <w:instrText xml:space="preserve"> PAGEREF _Toc27322 \h </w:instrText>
      </w:r>
      <w:r>
        <w:fldChar w:fldCharType="separate"/>
      </w:r>
      <w:r>
        <w:t>3</w:t>
      </w:r>
      <w:r>
        <w:fldChar w:fldCharType="end"/>
      </w:r>
      <w:r>
        <w:fldChar w:fldCharType="end"/>
      </w:r>
    </w:p>
    <w:p w14:paraId="7993F6D6">
      <w:pPr>
        <w:pStyle w:val="29"/>
        <w:tabs>
          <w:tab w:val="right" w:leader="dot" w:pos="9072"/>
        </w:tabs>
      </w:pPr>
      <w:r>
        <w:fldChar w:fldCharType="begin"/>
      </w:r>
      <w:r>
        <w:instrText xml:space="preserve"> HYPERLINK \l _Toc20192 </w:instrText>
      </w:r>
      <w:r>
        <w:fldChar w:fldCharType="separate"/>
      </w:r>
      <w:r>
        <w:t>2.3 Batch Files in Brief</w:t>
      </w:r>
      <w:r>
        <w:tab/>
      </w:r>
      <w:r>
        <w:fldChar w:fldCharType="begin"/>
      </w:r>
      <w:r>
        <w:instrText xml:space="preserve"> PAGEREF _Toc20192 \h </w:instrText>
      </w:r>
      <w:r>
        <w:fldChar w:fldCharType="separate"/>
      </w:r>
      <w:r>
        <w:t>3</w:t>
      </w:r>
      <w:r>
        <w:fldChar w:fldCharType="end"/>
      </w:r>
      <w:r>
        <w:fldChar w:fldCharType="end"/>
      </w:r>
    </w:p>
    <w:p w14:paraId="22CAEC6D">
      <w:pPr>
        <w:pStyle w:val="26"/>
        <w:tabs>
          <w:tab w:val="right" w:leader="dot" w:pos="9072"/>
        </w:tabs>
      </w:pPr>
      <w:r>
        <w:fldChar w:fldCharType="begin"/>
      </w:r>
      <w:r>
        <w:instrText xml:space="preserve"> HYPERLINK \l _Toc10209 </w:instrText>
      </w:r>
      <w:r>
        <w:fldChar w:fldCharType="separate"/>
      </w:r>
      <w:r>
        <w:t>3. A–Z Command Reference</w:t>
      </w:r>
      <w:r>
        <w:tab/>
      </w:r>
      <w:r>
        <w:fldChar w:fldCharType="begin"/>
      </w:r>
      <w:r>
        <w:instrText xml:space="preserve"> PAGEREF _Toc10209 \h </w:instrText>
      </w:r>
      <w:r>
        <w:fldChar w:fldCharType="separate"/>
      </w:r>
      <w:r>
        <w:t>3</w:t>
      </w:r>
      <w:r>
        <w:fldChar w:fldCharType="end"/>
      </w:r>
      <w:r>
        <w:fldChar w:fldCharType="end"/>
      </w:r>
    </w:p>
    <w:p w14:paraId="0ED10D4B">
      <w:pPr>
        <w:pStyle w:val="29"/>
        <w:tabs>
          <w:tab w:val="right" w:leader="dot" w:pos="9072"/>
        </w:tabs>
      </w:pPr>
      <w:r>
        <w:fldChar w:fldCharType="begin"/>
      </w:r>
      <w:r>
        <w:instrText xml:space="preserve"> HYPERLINK \l _Toc27699 </w:instrText>
      </w:r>
      <w:r>
        <w:fldChar w:fldCharType="separate"/>
      </w:r>
      <w:r>
        <w:t>A</w:t>
      </w:r>
      <w:r>
        <w:tab/>
      </w:r>
      <w:r>
        <w:fldChar w:fldCharType="begin"/>
      </w:r>
      <w:r>
        <w:instrText xml:space="preserve"> PAGEREF _Toc27699 \h </w:instrText>
      </w:r>
      <w:r>
        <w:fldChar w:fldCharType="separate"/>
      </w:r>
      <w:r>
        <w:t>3</w:t>
      </w:r>
      <w:r>
        <w:fldChar w:fldCharType="end"/>
      </w:r>
      <w:r>
        <w:fldChar w:fldCharType="end"/>
      </w:r>
    </w:p>
    <w:p w14:paraId="4B124CE7">
      <w:pPr>
        <w:pStyle w:val="29"/>
        <w:tabs>
          <w:tab w:val="right" w:leader="dot" w:pos="9072"/>
        </w:tabs>
      </w:pPr>
      <w:r>
        <w:fldChar w:fldCharType="begin"/>
      </w:r>
      <w:r>
        <w:instrText xml:space="preserve"> HYPERLINK \l _Toc21042 </w:instrText>
      </w:r>
      <w:r>
        <w:fldChar w:fldCharType="separate"/>
      </w:r>
      <w:r>
        <w:t>B</w:t>
      </w:r>
      <w:r>
        <w:tab/>
      </w:r>
      <w:r>
        <w:fldChar w:fldCharType="begin"/>
      </w:r>
      <w:r>
        <w:instrText xml:space="preserve"> PAGEREF _Toc21042 \h </w:instrText>
      </w:r>
      <w:r>
        <w:fldChar w:fldCharType="separate"/>
      </w:r>
      <w:r>
        <w:t>4</w:t>
      </w:r>
      <w:r>
        <w:fldChar w:fldCharType="end"/>
      </w:r>
      <w:r>
        <w:fldChar w:fldCharType="end"/>
      </w:r>
    </w:p>
    <w:p w14:paraId="65A86A22">
      <w:pPr>
        <w:pStyle w:val="29"/>
        <w:tabs>
          <w:tab w:val="right" w:leader="dot" w:pos="9072"/>
        </w:tabs>
      </w:pPr>
      <w:r>
        <w:fldChar w:fldCharType="begin"/>
      </w:r>
      <w:r>
        <w:instrText xml:space="preserve"> HYPERLINK \l _Toc25733 </w:instrText>
      </w:r>
      <w:r>
        <w:fldChar w:fldCharType="separate"/>
      </w:r>
      <w:r>
        <w:t>C</w:t>
      </w:r>
      <w:r>
        <w:tab/>
      </w:r>
      <w:r>
        <w:fldChar w:fldCharType="begin"/>
      </w:r>
      <w:r>
        <w:instrText xml:space="preserve"> PAGEREF _Toc25733 \h </w:instrText>
      </w:r>
      <w:r>
        <w:fldChar w:fldCharType="separate"/>
      </w:r>
      <w:r>
        <w:t>5</w:t>
      </w:r>
      <w:r>
        <w:fldChar w:fldCharType="end"/>
      </w:r>
      <w:r>
        <w:fldChar w:fldCharType="end"/>
      </w:r>
    </w:p>
    <w:p w14:paraId="49545F99">
      <w:pPr>
        <w:pStyle w:val="29"/>
        <w:tabs>
          <w:tab w:val="right" w:leader="dot" w:pos="9072"/>
        </w:tabs>
      </w:pPr>
      <w:r>
        <w:fldChar w:fldCharType="begin"/>
      </w:r>
      <w:r>
        <w:instrText xml:space="preserve"> HYPERLINK \l _Toc2317 </w:instrText>
      </w:r>
      <w:r>
        <w:fldChar w:fldCharType="separate"/>
      </w:r>
      <w:r>
        <w:t>D</w:t>
      </w:r>
      <w:r>
        <w:tab/>
      </w:r>
      <w:r>
        <w:fldChar w:fldCharType="begin"/>
      </w:r>
      <w:r>
        <w:instrText xml:space="preserve"> PAGEREF _Toc2317 \h </w:instrText>
      </w:r>
      <w:r>
        <w:fldChar w:fldCharType="separate"/>
      </w:r>
      <w:r>
        <w:t>6</w:t>
      </w:r>
      <w:r>
        <w:fldChar w:fldCharType="end"/>
      </w:r>
      <w:r>
        <w:fldChar w:fldCharType="end"/>
      </w:r>
    </w:p>
    <w:p w14:paraId="7DF42308">
      <w:pPr>
        <w:pStyle w:val="29"/>
        <w:tabs>
          <w:tab w:val="right" w:leader="dot" w:pos="9072"/>
        </w:tabs>
      </w:pPr>
      <w:r>
        <w:fldChar w:fldCharType="begin"/>
      </w:r>
      <w:r>
        <w:instrText xml:space="preserve"> HYPERLINK \l _Toc20383 </w:instrText>
      </w:r>
      <w:r>
        <w:fldChar w:fldCharType="separate"/>
      </w:r>
      <w:r>
        <w:t>E</w:t>
      </w:r>
      <w:r>
        <w:tab/>
      </w:r>
      <w:r>
        <w:fldChar w:fldCharType="begin"/>
      </w:r>
      <w:r>
        <w:instrText xml:space="preserve"> PAGEREF _Toc20383 \h </w:instrText>
      </w:r>
      <w:r>
        <w:fldChar w:fldCharType="separate"/>
      </w:r>
      <w:r>
        <w:t>8</w:t>
      </w:r>
      <w:r>
        <w:fldChar w:fldCharType="end"/>
      </w:r>
      <w:r>
        <w:fldChar w:fldCharType="end"/>
      </w:r>
    </w:p>
    <w:p w14:paraId="6787B696">
      <w:pPr>
        <w:pStyle w:val="29"/>
        <w:tabs>
          <w:tab w:val="right" w:leader="dot" w:pos="9072"/>
        </w:tabs>
      </w:pPr>
      <w:r>
        <w:fldChar w:fldCharType="begin"/>
      </w:r>
      <w:r>
        <w:instrText xml:space="preserve"> HYPERLINK \l _Toc19291 </w:instrText>
      </w:r>
      <w:r>
        <w:fldChar w:fldCharType="separate"/>
      </w:r>
      <w:r>
        <w:t>F</w:t>
      </w:r>
      <w:r>
        <w:tab/>
      </w:r>
      <w:r>
        <w:fldChar w:fldCharType="begin"/>
      </w:r>
      <w:r>
        <w:instrText xml:space="preserve"> PAGEREF _Toc19291 \h </w:instrText>
      </w:r>
      <w:r>
        <w:fldChar w:fldCharType="separate"/>
      </w:r>
      <w:r>
        <w:t>8</w:t>
      </w:r>
      <w:r>
        <w:fldChar w:fldCharType="end"/>
      </w:r>
      <w:r>
        <w:fldChar w:fldCharType="end"/>
      </w:r>
    </w:p>
    <w:p w14:paraId="49C25390">
      <w:pPr>
        <w:pStyle w:val="29"/>
        <w:tabs>
          <w:tab w:val="right" w:leader="dot" w:pos="9072"/>
        </w:tabs>
      </w:pPr>
      <w:r>
        <w:fldChar w:fldCharType="begin"/>
      </w:r>
      <w:r>
        <w:instrText xml:space="preserve"> HYPERLINK \l _Toc26114 </w:instrText>
      </w:r>
      <w:r>
        <w:fldChar w:fldCharType="separate"/>
      </w:r>
      <w:r>
        <w:t>G</w:t>
      </w:r>
      <w:r>
        <w:tab/>
      </w:r>
      <w:r>
        <w:fldChar w:fldCharType="begin"/>
      </w:r>
      <w:r>
        <w:instrText xml:space="preserve"> PAGEREF _Toc26114 \h </w:instrText>
      </w:r>
      <w:r>
        <w:fldChar w:fldCharType="separate"/>
      </w:r>
      <w:r>
        <w:t>9</w:t>
      </w:r>
      <w:r>
        <w:fldChar w:fldCharType="end"/>
      </w:r>
      <w:r>
        <w:fldChar w:fldCharType="end"/>
      </w:r>
    </w:p>
    <w:p w14:paraId="4DE82577">
      <w:pPr>
        <w:pStyle w:val="29"/>
        <w:tabs>
          <w:tab w:val="right" w:leader="dot" w:pos="9072"/>
        </w:tabs>
      </w:pPr>
      <w:r>
        <w:fldChar w:fldCharType="begin"/>
      </w:r>
      <w:r>
        <w:instrText xml:space="preserve"> HYPERLINK \l _Toc14311 </w:instrText>
      </w:r>
      <w:r>
        <w:fldChar w:fldCharType="separate"/>
      </w:r>
      <w:r>
        <w:t>H</w:t>
      </w:r>
      <w:r>
        <w:tab/>
      </w:r>
      <w:r>
        <w:fldChar w:fldCharType="begin"/>
      </w:r>
      <w:r>
        <w:instrText xml:space="preserve"> PAGEREF _Toc14311 \h </w:instrText>
      </w:r>
      <w:r>
        <w:fldChar w:fldCharType="separate"/>
      </w:r>
      <w:r>
        <w:t>10</w:t>
      </w:r>
      <w:r>
        <w:fldChar w:fldCharType="end"/>
      </w:r>
      <w:r>
        <w:fldChar w:fldCharType="end"/>
      </w:r>
    </w:p>
    <w:p w14:paraId="3DD9A475">
      <w:pPr>
        <w:pStyle w:val="29"/>
        <w:tabs>
          <w:tab w:val="right" w:leader="dot" w:pos="9072"/>
        </w:tabs>
      </w:pPr>
      <w:r>
        <w:fldChar w:fldCharType="begin"/>
      </w:r>
      <w:r>
        <w:instrText xml:space="preserve"> HYPERLINK \l _Toc14933 </w:instrText>
      </w:r>
      <w:r>
        <w:fldChar w:fldCharType="separate"/>
      </w:r>
      <w:r>
        <w:t>I</w:t>
      </w:r>
      <w:r>
        <w:tab/>
      </w:r>
      <w:r>
        <w:fldChar w:fldCharType="begin"/>
      </w:r>
      <w:r>
        <w:instrText xml:space="preserve"> PAGEREF _Toc14933 \h </w:instrText>
      </w:r>
      <w:r>
        <w:fldChar w:fldCharType="separate"/>
      </w:r>
      <w:r>
        <w:t>10</w:t>
      </w:r>
      <w:r>
        <w:fldChar w:fldCharType="end"/>
      </w:r>
      <w:r>
        <w:fldChar w:fldCharType="end"/>
      </w:r>
    </w:p>
    <w:p w14:paraId="51A46ABE">
      <w:pPr>
        <w:pStyle w:val="29"/>
        <w:tabs>
          <w:tab w:val="right" w:leader="dot" w:pos="9072"/>
        </w:tabs>
      </w:pPr>
      <w:r>
        <w:fldChar w:fldCharType="begin"/>
      </w:r>
      <w:r>
        <w:instrText xml:space="preserve"> HYPERLINK \l _Toc29093 </w:instrText>
      </w:r>
      <w:r>
        <w:fldChar w:fldCharType="separate"/>
      </w:r>
      <w:r>
        <w:t>J</w:t>
      </w:r>
      <w:r>
        <w:tab/>
      </w:r>
      <w:r>
        <w:fldChar w:fldCharType="begin"/>
      </w:r>
      <w:r>
        <w:instrText xml:space="preserve"> PAGEREF _Toc29093 \h </w:instrText>
      </w:r>
      <w:r>
        <w:fldChar w:fldCharType="separate"/>
      </w:r>
      <w:r>
        <w:t>10</w:t>
      </w:r>
      <w:r>
        <w:fldChar w:fldCharType="end"/>
      </w:r>
      <w:r>
        <w:fldChar w:fldCharType="end"/>
      </w:r>
    </w:p>
    <w:p w14:paraId="1CA8D87D">
      <w:pPr>
        <w:pStyle w:val="29"/>
        <w:tabs>
          <w:tab w:val="right" w:leader="dot" w:pos="9072"/>
        </w:tabs>
      </w:pPr>
      <w:r>
        <w:fldChar w:fldCharType="begin"/>
      </w:r>
      <w:r>
        <w:instrText xml:space="preserve"> HYPERLINK \l _Toc23323 </w:instrText>
      </w:r>
      <w:r>
        <w:fldChar w:fldCharType="separate"/>
      </w:r>
      <w:r>
        <w:t>K</w:t>
      </w:r>
      <w:r>
        <w:tab/>
      </w:r>
      <w:r>
        <w:fldChar w:fldCharType="begin"/>
      </w:r>
      <w:r>
        <w:instrText xml:space="preserve"> PAGEREF _Toc23323 \h </w:instrText>
      </w:r>
      <w:r>
        <w:fldChar w:fldCharType="separate"/>
      </w:r>
      <w:r>
        <w:t>10</w:t>
      </w:r>
      <w:r>
        <w:fldChar w:fldCharType="end"/>
      </w:r>
      <w:r>
        <w:fldChar w:fldCharType="end"/>
      </w:r>
    </w:p>
    <w:p w14:paraId="6689202E">
      <w:pPr>
        <w:pStyle w:val="29"/>
        <w:tabs>
          <w:tab w:val="right" w:leader="dot" w:pos="9072"/>
        </w:tabs>
      </w:pPr>
      <w:r>
        <w:fldChar w:fldCharType="begin"/>
      </w:r>
      <w:r>
        <w:instrText xml:space="preserve"> HYPERLINK \l _Toc20217 </w:instrText>
      </w:r>
      <w:r>
        <w:fldChar w:fldCharType="separate"/>
      </w:r>
      <w:r>
        <w:t>L</w:t>
      </w:r>
      <w:r>
        <w:tab/>
      </w:r>
      <w:r>
        <w:fldChar w:fldCharType="begin"/>
      </w:r>
      <w:r>
        <w:instrText xml:space="preserve"> PAGEREF _Toc20217 \h </w:instrText>
      </w:r>
      <w:r>
        <w:fldChar w:fldCharType="separate"/>
      </w:r>
      <w:r>
        <w:t>11</w:t>
      </w:r>
      <w:r>
        <w:fldChar w:fldCharType="end"/>
      </w:r>
      <w:r>
        <w:fldChar w:fldCharType="end"/>
      </w:r>
    </w:p>
    <w:p w14:paraId="2AD0E38F">
      <w:pPr>
        <w:pStyle w:val="29"/>
        <w:tabs>
          <w:tab w:val="right" w:leader="dot" w:pos="9072"/>
        </w:tabs>
      </w:pPr>
      <w:r>
        <w:fldChar w:fldCharType="begin"/>
      </w:r>
      <w:r>
        <w:instrText xml:space="preserve"> HYPERLINK \l _Toc1867 </w:instrText>
      </w:r>
      <w:r>
        <w:fldChar w:fldCharType="separate"/>
      </w:r>
      <w:r>
        <w:t>M</w:t>
      </w:r>
      <w:r>
        <w:tab/>
      </w:r>
      <w:r>
        <w:fldChar w:fldCharType="begin"/>
      </w:r>
      <w:r>
        <w:instrText xml:space="preserve"> PAGEREF _Toc1867 \h </w:instrText>
      </w:r>
      <w:r>
        <w:fldChar w:fldCharType="separate"/>
      </w:r>
      <w:r>
        <w:t>11</w:t>
      </w:r>
      <w:r>
        <w:fldChar w:fldCharType="end"/>
      </w:r>
      <w:r>
        <w:fldChar w:fldCharType="end"/>
      </w:r>
    </w:p>
    <w:p w14:paraId="5789C6C1">
      <w:pPr>
        <w:pStyle w:val="29"/>
        <w:tabs>
          <w:tab w:val="right" w:leader="dot" w:pos="9072"/>
        </w:tabs>
      </w:pPr>
      <w:r>
        <w:fldChar w:fldCharType="begin"/>
      </w:r>
      <w:r>
        <w:instrText xml:space="preserve"> HYPERLINK \l _Toc29828 </w:instrText>
      </w:r>
      <w:r>
        <w:fldChar w:fldCharType="separate"/>
      </w:r>
      <w:r>
        <w:t>N</w:t>
      </w:r>
      <w:r>
        <w:tab/>
      </w:r>
      <w:r>
        <w:fldChar w:fldCharType="begin"/>
      </w:r>
      <w:r>
        <w:instrText xml:space="preserve"> PAGEREF _Toc29828 \h </w:instrText>
      </w:r>
      <w:r>
        <w:fldChar w:fldCharType="separate"/>
      </w:r>
      <w:r>
        <w:t>12</w:t>
      </w:r>
      <w:r>
        <w:fldChar w:fldCharType="end"/>
      </w:r>
      <w:r>
        <w:fldChar w:fldCharType="end"/>
      </w:r>
    </w:p>
    <w:p w14:paraId="3DACC2F3">
      <w:pPr>
        <w:pStyle w:val="29"/>
        <w:tabs>
          <w:tab w:val="right" w:leader="dot" w:pos="9072"/>
        </w:tabs>
      </w:pPr>
      <w:r>
        <w:fldChar w:fldCharType="begin"/>
      </w:r>
      <w:r>
        <w:instrText xml:space="preserve"> HYPERLINK \l _Toc13442 </w:instrText>
      </w:r>
      <w:r>
        <w:fldChar w:fldCharType="separate"/>
      </w:r>
      <w:r>
        <w:t>O</w:t>
      </w:r>
      <w:r>
        <w:tab/>
      </w:r>
      <w:r>
        <w:fldChar w:fldCharType="begin"/>
      </w:r>
      <w:r>
        <w:instrText xml:space="preserve"> PAGEREF _Toc13442 \h </w:instrText>
      </w:r>
      <w:r>
        <w:fldChar w:fldCharType="separate"/>
      </w:r>
      <w:r>
        <w:t>13</w:t>
      </w:r>
      <w:r>
        <w:fldChar w:fldCharType="end"/>
      </w:r>
      <w:r>
        <w:fldChar w:fldCharType="end"/>
      </w:r>
    </w:p>
    <w:p w14:paraId="126783BD">
      <w:pPr>
        <w:pStyle w:val="29"/>
        <w:tabs>
          <w:tab w:val="right" w:leader="dot" w:pos="9072"/>
        </w:tabs>
      </w:pPr>
      <w:r>
        <w:fldChar w:fldCharType="begin"/>
      </w:r>
      <w:r>
        <w:instrText xml:space="preserve"> HYPERLINK \l _Toc16123 </w:instrText>
      </w:r>
      <w:r>
        <w:fldChar w:fldCharType="separate"/>
      </w:r>
      <w:r>
        <w:t>P</w:t>
      </w:r>
      <w:r>
        <w:tab/>
      </w:r>
      <w:r>
        <w:fldChar w:fldCharType="begin"/>
      </w:r>
      <w:r>
        <w:instrText xml:space="preserve"> PAGEREF _Toc16123 \h </w:instrText>
      </w:r>
      <w:r>
        <w:fldChar w:fldCharType="separate"/>
      </w:r>
      <w:r>
        <w:t>14</w:t>
      </w:r>
      <w:r>
        <w:fldChar w:fldCharType="end"/>
      </w:r>
      <w:r>
        <w:fldChar w:fldCharType="end"/>
      </w:r>
    </w:p>
    <w:p w14:paraId="4E2F117D">
      <w:pPr>
        <w:pStyle w:val="29"/>
        <w:tabs>
          <w:tab w:val="right" w:leader="dot" w:pos="9072"/>
        </w:tabs>
      </w:pPr>
      <w:r>
        <w:fldChar w:fldCharType="begin"/>
      </w:r>
      <w:r>
        <w:instrText xml:space="preserve"> HYPERLINK \l _Toc23524 </w:instrText>
      </w:r>
      <w:r>
        <w:fldChar w:fldCharType="separate"/>
      </w:r>
      <w:r>
        <w:t>Q</w:t>
      </w:r>
      <w:r>
        <w:tab/>
      </w:r>
      <w:r>
        <w:fldChar w:fldCharType="begin"/>
      </w:r>
      <w:r>
        <w:instrText xml:space="preserve"> PAGEREF _Toc23524 \h </w:instrText>
      </w:r>
      <w:r>
        <w:fldChar w:fldCharType="separate"/>
      </w:r>
      <w:r>
        <w:t>15</w:t>
      </w:r>
      <w:r>
        <w:fldChar w:fldCharType="end"/>
      </w:r>
      <w:r>
        <w:fldChar w:fldCharType="end"/>
      </w:r>
    </w:p>
    <w:p w14:paraId="37C99769">
      <w:pPr>
        <w:pStyle w:val="29"/>
        <w:tabs>
          <w:tab w:val="right" w:leader="dot" w:pos="9072"/>
        </w:tabs>
      </w:pPr>
      <w:r>
        <w:fldChar w:fldCharType="begin"/>
      </w:r>
      <w:r>
        <w:instrText xml:space="preserve"> HYPERLINK \l _Toc15638 </w:instrText>
      </w:r>
      <w:r>
        <w:fldChar w:fldCharType="separate"/>
      </w:r>
      <w:r>
        <w:t>R</w:t>
      </w:r>
      <w:r>
        <w:tab/>
      </w:r>
      <w:r>
        <w:fldChar w:fldCharType="begin"/>
      </w:r>
      <w:r>
        <w:instrText xml:space="preserve"> PAGEREF _Toc15638 \h </w:instrText>
      </w:r>
      <w:r>
        <w:fldChar w:fldCharType="separate"/>
      </w:r>
      <w:r>
        <w:t>15</w:t>
      </w:r>
      <w:r>
        <w:fldChar w:fldCharType="end"/>
      </w:r>
      <w:r>
        <w:fldChar w:fldCharType="end"/>
      </w:r>
    </w:p>
    <w:p w14:paraId="40FA67E1">
      <w:pPr>
        <w:pStyle w:val="29"/>
        <w:tabs>
          <w:tab w:val="right" w:leader="dot" w:pos="9072"/>
        </w:tabs>
      </w:pPr>
      <w:r>
        <w:fldChar w:fldCharType="begin"/>
      </w:r>
      <w:r>
        <w:instrText xml:space="preserve"> HYPERLINK \l _Toc27372 </w:instrText>
      </w:r>
      <w:r>
        <w:fldChar w:fldCharType="separate"/>
      </w:r>
      <w:r>
        <w:t>S</w:t>
      </w:r>
      <w:r>
        <w:tab/>
      </w:r>
      <w:r>
        <w:fldChar w:fldCharType="begin"/>
      </w:r>
      <w:r>
        <w:instrText xml:space="preserve"> PAGEREF _Toc27372 \h </w:instrText>
      </w:r>
      <w:r>
        <w:fldChar w:fldCharType="separate"/>
      </w:r>
      <w:r>
        <w:t>17</w:t>
      </w:r>
      <w:r>
        <w:fldChar w:fldCharType="end"/>
      </w:r>
      <w:r>
        <w:fldChar w:fldCharType="end"/>
      </w:r>
    </w:p>
    <w:p w14:paraId="4A08DDB2">
      <w:pPr>
        <w:pStyle w:val="29"/>
        <w:tabs>
          <w:tab w:val="right" w:leader="dot" w:pos="9072"/>
        </w:tabs>
      </w:pPr>
      <w:r>
        <w:fldChar w:fldCharType="begin"/>
      </w:r>
      <w:r>
        <w:instrText xml:space="preserve"> HYPERLINK \l _Toc16793 </w:instrText>
      </w:r>
      <w:r>
        <w:fldChar w:fldCharType="separate"/>
      </w:r>
      <w:r>
        <w:t>T</w:t>
      </w:r>
      <w:r>
        <w:tab/>
      </w:r>
      <w:r>
        <w:fldChar w:fldCharType="begin"/>
      </w:r>
      <w:r>
        <w:instrText xml:space="preserve"> PAGEREF _Toc16793 \h </w:instrText>
      </w:r>
      <w:r>
        <w:fldChar w:fldCharType="separate"/>
      </w:r>
      <w:r>
        <w:t>18</w:t>
      </w:r>
      <w:r>
        <w:fldChar w:fldCharType="end"/>
      </w:r>
      <w:r>
        <w:fldChar w:fldCharType="end"/>
      </w:r>
    </w:p>
    <w:p w14:paraId="00474D20">
      <w:pPr>
        <w:pStyle w:val="29"/>
        <w:tabs>
          <w:tab w:val="right" w:leader="dot" w:pos="9072"/>
        </w:tabs>
      </w:pPr>
      <w:r>
        <w:fldChar w:fldCharType="begin"/>
      </w:r>
      <w:r>
        <w:instrText xml:space="preserve"> HYPERLINK \l _Toc24495 </w:instrText>
      </w:r>
      <w:r>
        <w:fldChar w:fldCharType="separate"/>
      </w:r>
      <w:r>
        <w:t>U</w:t>
      </w:r>
      <w:r>
        <w:tab/>
      </w:r>
      <w:r>
        <w:fldChar w:fldCharType="begin"/>
      </w:r>
      <w:r>
        <w:instrText xml:space="preserve"> PAGEREF _Toc24495 \h </w:instrText>
      </w:r>
      <w:r>
        <w:fldChar w:fldCharType="separate"/>
      </w:r>
      <w:r>
        <w:t>20</w:t>
      </w:r>
      <w:r>
        <w:fldChar w:fldCharType="end"/>
      </w:r>
      <w:r>
        <w:fldChar w:fldCharType="end"/>
      </w:r>
    </w:p>
    <w:p w14:paraId="645709D3">
      <w:pPr>
        <w:pStyle w:val="29"/>
        <w:tabs>
          <w:tab w:val="right" w:leader="dot" w:pos="9072"/>
        </w:tabs>
      </w:pPr>
      <w:r>
        <w:fldChar w:fldCharType="begin"/>
      </w:r>
      <w:r>
        <w:instrText xml:space="preserve"> HYPERLINK \l _Toc5894 </w:instrText>
      </w:r>
      <w:r>
        <w:fldChar w:fldCharType="separate"/>
      </w:r>
      <w:r>
        <w:t>V</w:t>
      </w:r>
      <w:r>
        <w:tab/>
      </w:r>
      <w:r>
        <w:fldChar w:fldCharType="begin"/>
      </w:r>
      <w:r>
        <w:instrText xml:space="preserve"> PAGEREF _Toc5894 \h </w:instrText>
      </w:r>
      <w:r>
        <w:fldChar w:fldCharType="separate"/>
      </w:r>
      <w:r>
        <w:t>20</w:t>
      </w:r>
      <w:r>
        <w:fldChar w:fldCharType="end"/>
      </w:r>
      <w:r>
        <w:fldChar w:fldCharType="end"/>
      </w:r>
    </w:p>
    <w:p w14:paraId="168A70AB">
      <w:pPr>
        <w:pStyle w:val="29"/>
        <w:tabs>
          <w:tab w:val="right" w:leader="dot" w:pos="9072"/>
        </w:tabs>
      </w:pPr>
      <w:r>
        <w:fldChar w:fldCharType="begin"/>
      </w:r>
      <w:r>
        <w:instrText xml:space="preserve"> HYPERLINK \l _Toc5226 </w:instrText>
      </w:r>
      <w:r>
        <w:fldChar w:fldCharType="separate"/>
      </w:r>
      <w:r>
        <w:t>W</w:t>
      </w:r>
      <w:r>
        <w:tab/>
      </w:r>
      <w:r>
        <w:fldChar w:fldCharType="begin"/>
      </w:r>
      <w:r>
        <w:instrText xml:space="preserve"> PAGEREF _Toc5226 \h </w:instrText>
      </w:r>
      <w:r>
        <w:fldChar w:fldCharType="separate"/>
      </w:r>
      <w:r>
        <w:t>20</w:t>
      </w:r>
      <w:r>
        <w:fldChar w:fldCharType="end"/>
      </w:r>
      <w:r>
        <w:fldChar w:fldCharType="end"/>
      </w:r>
    </w:p>
    <w:p w14:paraId="5EB81BCE">
      <w:pPr>
        <w:pStyle w:val="29"/>
        <w:tabs>
          <w:tab w:val="right" w:leader="dot" w:pos="9072"/>
        </w:tabs>
      </w:pPr>
      <w:r>
        <w:fldChar w:fldCharType="begin"/>
      </w:r>
      <w:r>
        <w:instrText xml:space="preserve"> HYPERLINK \l _Toc26999 </w:instrText>
      </w:r>
      <w:r>
        <w:fldChar w:fldCharType="separate"/>
      </w:r>
      <w:r>
        <w:t>X</w:t>
      </w:r>
      <w:r>
        <w:tab/>
      </w:r>
      <w:r>
        <w:fldChar w:fldCharType="begin"/>
      </w:r>
      <w:r>
        <w:instrText xml:space="preserve"> PAGEREF _Toc26999 \h </w:instrText>
      </w:r>
      <w:r>
        <w:fldChar w:fldCharType="separate"/>
      </w:r>
      <w:r>
        <w:t>21</w:t>
      </w:r>
      <w:r>
        <w:fldChar w:fldCharType="end"/>
      </w:r>
      <w:r>
        <w:fldChar w:fldCharType="end"/>
      </w:r>
    </w:p>
    <w:p w14:paraId="6A938737">
      <w:pPr>
        <w:pStyle w:val="26"/>
        <w:tabs>
          <w:tab w:val="right" w:leader="dot" w:pos="9072"/>
        </w:tabs>
      </w:pPr>
      <w:r>
        <w:fldChar w:fldCharType="begin"/>
      </w:r>
      <w:r>
        <w:instrText xml:space="preserve"> HYPERLINK \l _Toc7250 </w:instrText>
      </w:r>
      <w:r>
        <w:fldChar w:fldCharType="separate"/>
      </w:r>
      <w:r>
        <w:t>4. Multi-Command Tools and Their Subcommands</w:t>
      </w:r>
      <w:r>
        <w:tab/>
      </w:r>
      <w:r>
        <w:fldChar w:fldCharType="begin"/>
      </w:r>
      <w:r>
        <w:instrText xml:space="preserve"> PAGEREF _Toc7250 \h </w:instrText>
      </w:r>
      <w:r>
        <w:fldChar w:fldCharType="separate"/>
      </w:r>
      <w:r>
        <w:t>21</w:t>
      </w:r>
      <w:r>
        <w:fldChar w:fldCharType="end"/>
      </w:r>
      <w:r>
        <w:fldChar w:fldCharType="end"/>
      </w:r>
    </w:p>
    <w:p w14:paraId="02A79145">
      <w:pPr>
        <w:pStyle w:val="29"/>
        <w:tabs>
          <w:tab w:val="right" w:leader="dot" w:pos="9072"/>
        </w:tabs>
      </w:pPr>
      <w:r>
        <w:fldChar w:fldCharType="begin"/>
      </w:r>
      <w:r>
        <w:instrText xml:space="preserve"> HYPERLINK \l _Toc24752 </w:instrText>
      </w:r>
      <w:r>
        <w:fldChar w:fldCharType="separate"/>
      </w:r>
      <w:r>
        <w:t>4.1 diskpart — disk, partition and volume management</w:t>
      </w:r>
      <w:r>
        <w:tab/>
      </w:r>
      <w:r>
        <w:fldChar w:fldCharType="begin"/>
      </w:r>
      <w:r>
        <w:instrText xml:space="preserve"> PAGEREF _Toc24752 \h </w:instrText>
      </w:r>
      <w:r>
        <w:fldChar w:fldCharType="separate"/>
      </w:r>
      <w:r>
        <w:t>21</w:t>
      </w:r>
      <w:r>
        <w:fldChar w:fldCharType="end"/>
      </w:r>
      <w:r>
        <w:fldChar w:fldCharType="end"/>
      </w:r>
    </w:p>
    <w:p w14:paraId="7B707AF3">
      <w:pPr>
        <w:pStyle w:val="29"/>
        <w:tabs>
          <w:tab w:val="right" w:leader="dot" w:pos="9072"/>
        </w:tabs>
      </w:pPr>
      <w:r>
        <w:fldChar w:fldCharType="begin"/>
      </w:r>
      <w:r>
        <w:instrText xml:space="preserve"> HYPERLINK \l _Toc25591 </w:instrText>
      </w:r>
      <w:r>
        <w:fldChar w:fldCharType="separate"/>
      </w:r>
      <w:r>
        <w:t>4.2 net and netdom — users, shares, services and domains</w:t>
      </w:r>
      <w:r>
        <w:tab/>
      </w:r>
      <w:r>
        <w:fldChar w:fldCharType="begin"/>
      </w:r>
      <w:r>
        <w:instrText xml:space="preserve"> PAGEREF _Toc25591 \h </w:instrText>
      </w:r>
      <w:r>
        <w:fldChar w:fldCharType="separate"/>
      </w:r>
      <w:r>
        <w:t>22</w:t>
      </w:r>
      <w:r>
        <w:fldChar w:fldCharType="end"/>
      </w:r>
      <w:r>
        <w:fldChar w:fldCharType="end"/>
      </w:r>
    </w:p>
    <w:p w14:paraId="36D7E78D">
      <w:pPr>
        <w:pStyle w:val="29"/>
        <w:tabs>
          <w:tab w:val="right" w:leader="dot" w:pos="9072"/>
        </w:tabs>
      </w:pPr>
      <w:r>
        <w:fldChar w:fldCharType="begin"/>
      </w:r>
      <w:r>
        <w:instrText xml:space="preserve"> HYPERLINK \l _Toc29553 </w:instrText>
      </w:r>
      <w:r>
        <w:fldChar w:fldCharType="separate"/>
      </w:r>
      <w:r>
        <w:t>4.3 netsh — network configuration shell</w:t>
      </w:r>
      <w:r>
        <w:tab/>
      </w:r>
      <w:r>
        <w:fldChar w:fldCharType="begin"/>
      </w:r>
      <w:r>
        <w:instrText xml:space="preserve"> PAGEREF _Toc29553 \h </w:instrText>
      </w:r>
      <w:r>
        <w:fldChar w:fldCharType="separate"/>
      </w:r>
      <w:r>
        <w:t>23</w:t>
      </w:r>
      <w:r>
        <w:fldChar w:fldCharType="end"/>
      </w:r>
      <w:r>
        <w:fldChar w:fldCharType="end"/>
      </w:r>
    </w:p>
    <w:p w14:paraId="708CD68B">
      <w:pPr>
        <w:pStyle w:val="29"/>
        <w:tabs>
          <w:tab w:val="right" w:leader="dot" w:pos="9072"/>
        </w:tabs>
      </w:pPr>
      <w:r>
        <w:fldChar w:fldCharType="begin"/>
      </w:r>
      <w:r>
        <w:instrText xml:space="preserve"> HYPERLINK \l _Toc6593 </w:instrText>
      </w:r>
      <w:r>
        <w:fldChar w:fldCharType="separate"/>
      </w:r>
      <w:r>
        <w:t>4.4 sc — Service Control Manager</w:t>
      </w:r>
      <w:r>
        <w:tab/>
      </w:r>
      <w:r>
        <w:fldChar w:fldCharType="begin"/>
      </w:r>
      <w:r>
        <w:instrText xml:space="preserve"> PAGEREF _Toc6593 \h </w:instrText>
      </w:r>
      <w:r>
        <w:fldChar w:fldCharType="separate"/>
      </w:r>
      <w:r>
        <w:t>24</w:t>
      </w:r>
      <w:r>
        <w:fldChar w:fldCharType="end"/>
      </w:r>
      <w:r>
        <w:fldChar w:fldCharType="end"/>
      </w:r>
    </w:p>
    <w:p w14:paraId="52157E79">
      <w:pPr>
        <w:pStyle w:val="29"/>
        <w:tabs>
          <w:tab w:val="right" w:leader="dot" w:pos="9072"/>
        </w:tabs>
      </w:pPr>
      <w:r>
        <w:fldChar w:fldCharType="begin"/>
      </w:r>
      <w:r>
        <w:instrText xml:space="preserve"> HYPERLINK \l _Toc1669 </w:instrText>
      </w:r>
      <w:r>
        <w:fldChar w:fldCharType="separate"/>
      </w:r>
      <w:r>
        <w:t>4.5 schtasks — scheduled tasks</w:t>
      </w:r>
      <w:r>
        <w:tab/>
      </w:r>
      <w:r>
        <w:fldChar w:fldCharType="begin"/>
      </w:r>
      <w:r>
        <w:instrText xml:space="preserve"> PAGEREF _Toc1669 \h </w:instrText>
      </w:r>
      <w:r>
        <w:fldChar w:fldCharType="separate"/>
      </w:r>
      <w:r>
        <w:t>24</w:t>
      </w:r>
      <w:r>
        <w:fldChar w:fldCharType="end"/>
      </w:r>
      <w:r>
        <w:fldChar w:fldCharType="end"/>
      </w:r>
    </w:p>
    <w:p w14:paraId="06C23169">
      <w:pPr>
        <w:pStyle w:val="29"/>
        <w:tabs>
          <w:tab w:val="right" w:leader="dot" w:pos="9072"/>
        </w:tabs>
      </w:pPr>
      <w:r>
        <w:fldChar w:fldCharType="begin"/>
      </w:r>
      <w:r>
        <w:instrText xml:space="preserve"> HYPERLINK \l _Toc18253 </w:instrText>
      </w:r>
      <w:r>
        <w:fldChar w:fldCharType="separate"/>
      </w:r>
      <w:r>
        <w:t>4.6 reg — registry console operations</w:t>
      </w:r>
      <w:r>
        <w:tab/>
      </w:r>
      <w:r>
        <w:fldChar w:fldCharType="begin"/>
      </w:r>
      <w:r>
        <w:instrText xml:space="preserve"> PAGEREF _Toc18253 \h </w:instrText>
      </w:r>
      <w:r>
        <w:fldChar w:fldCharType="separate"/>
      </w:r>
      <w:r>
        <w:t>25</w:t>
      </w:r>
      <w:r>
        <w:fldChar w:fldCharType="end"/>
      </w:r>
      <w:r>
        <w:fldChar w:fldCharType="end"/>
      </w:r>
    </w:p>
    <w:p w14:paraId="1C46AE77">
      <w:pPr>
        <w:pStyle w:val="29"/>
        <w:tabs>
          <w:tab w:val="right" w:leader="dot" w:pos="9072"/>
        </w:tabs>
      </w:pPr>
      <w:r>
        <w:fldChar w:fldCharType="begin"/>
      </w:r>
      <w:r>
        <w:instrText xml:space="preserve"> HYPERLINK \l _Toc15655 </w:instrText>
      </w:r>
      <w:r>
        <w:fldChar w:fldCharType="separate"/>
      </w:r>
      <w:r>
        <w:t>4.7 fsutil — advanced file system operations</w:t>
      </w:r>
      <w:r>
        <w:tab/>
      </w:r>
      <w:r>
        <w:fldChar w:fldCharType="begin"/>
      </w:r>
      <w:r>
        <w:instrText xml:space="preserve"> PAGEREF _Toc15655 \h </w:instrText>
      </w:r>
      <w:r>
        <w:fldChar w:fldCharType="separate"/>
      </w:r>
      <w:r>
        <w:t>25</w:t>
      </w:r>
      <w:r>
        <w:fldChar w:fldCharType="end"/>
      </w:r>
      <w:r>
        <w:fldChar w:fldCharType="end"/>
      </w:r>
    </w:p>
    <w:p w14:paraId="6925FBE6">
      <w:pPr>
        <w:pStyle w:val="29"/>
        <w:tabs>
          <w:tab w:val="right" w:leader="dot" w:pos="9072"/>
        </w:tabs>
      </w:pPr>
      <w:r>
        <w:fldChar w:fldCharType="begin"/>
      </w:r>
      <w:r>
        <w:instrText xml:space="preserve"> HYPERLINK \l _Toc2740 </w:instrText>
      </w:r>
      <w:r>
        <w:fldChar w:fldCharType="separate"/>
      </w:r>
      <w:r>
        <w:t>4.8 bitsadmin — Background Intelligent Transfer Service</w:t>
      </w:r>
      <w:r>
        <w:tab/>
      </w:r>
      <w:r>
        <w:fldChar w:fldCharType="begin"/>
      </w:r>
      <w:r>
        <w:instrText xml:space="preserve"> PAGEREF _Toc2740 \h </w:instrText>
      </w:r>
      <w:r>
        <w:fldChar w:fldCharType="separate"/>
      </w:r>
      <w:r>
        <w:t>26</w:t>
      </w:r>
      <w:r>
        <w:fldChar w:fldCharType="end"/>
      </w:r>
      <w:r>
        <w:fldChar w:fldCharType="end"/>
      </w:r>
    </w:p>
    <w:p w14:paraId="378FABDA">
      <w:pPr>
        <w:pStyle w:val="29"/>
        <w:tabs>
          <w:tab w:val="right" w:leader="dot" w:pos="9072"/>
        </w:tabs>
      </w:pPr>
      <w:r>
        <w:fldChar w:fldCharType="begin"/>
      </w:r>
      <w:r>
        <w:instrText xml:space="preserve"> HYPERLINK \l _Toc19889 </w:instrText>
      </w:r>
      <w:r>
        <w:fldChar w:fldCharType="separate"/>
      </w:r>
      <w:r>
        <w:t>4.9 vssadmin — Volume Shadow Copy Service</w:t>
      </w:r>
      <w:r>
        <w:tab/>
      </w:r>
      <w:r>
        <w:fldChar w:fldCharType="begin"/>
      </w:r>
      <w:r>
        <w:instrText xml:space="preserve"> PAGEREF _Toc19889 \h </w:instrText>
      </w:r>
      <w:r>
        <w:fldChar w:fldCharType="separate"/>
      </w:r>
      <w:r>
        <w:t>26</w:t>
      </w:r>
      <w:r>
        <w:fldChar w:fldCharType="end"/>
      </w:r>
      <w:r>
        <w:fldChar w:fldCharType="end"/>
      </w:r>
    </w:p>
    <w:p w14:paraId="1F6A45B3">
      <w:pPr>
        <w:pStyle w:val="29"/>
        <w:tabs>
          <w:tab w:val="right" w:leader="dot" w:pos="9072"/>
        </w:tabs>
      </w:pPr>
      <w:r>
        <w:fldChar w:fldCharType="begin"/>
      </w:r>
      <w:r>
        <w:instrText xml:space="preserve"> HYPERLINK \l _Toc5886 </w:instrText>
      </w:r>
      <w:r>
        <w:fldChar w:fldCharType="separate"/>
      </w:r>
      <w:r>
        <w:t>4.10 wbadmin — Windows Server Backup</w:t>
      </w:r>
      <w:r>
        <w:tab/>
      </w:r>
      <w:r>
        <w:fldChar w:fldCharType="begin"/>
      </w:r>
      <w:r>
        <w:instrText xml:space="preserve"> PAGEREF _Toc5886 \h </w:instrText>
      </w:r>
      <w:r>
        <w:fldChar w:fldCharType="separate"/>
      </w:r>
      <w:r>
        <w:t>27</w:t>
      </w:r>
      <w:r>
        <w:fldChar w:fldCharType="end"/>
      </w:r>
      <w:r>
        <w:fldChar w:fldCharType="end"/>
      </w:r>
    </w:p>
    <w:p w14:paraId="2A85DA76">
      <w:pPr>
        <w:pStyle w:val="29"/>
        <w:tabs>
          <w:tab w:val="right" w:leader="dot" w:pos="9072"/>
        </w:tabs>
      </w:pPr>
      <w:r>
        <w:fldChar w:fldCharType="begin"/>
      </w:r>
      <w:r>
        <w:instrText xml:space="preserve"> HYPERLINK \l _Toc1209 </w:instrText>
      </w:r>
      <w:r>
        <w:fldChar w:fldCharType="separate"/>
      </w:r>
      <w:r>
        <w:t>4.11 manage-bde — BitLocker Drive Encryption</w:t>
      </w:r>
      <w:r>
        <w:tab/>
      </w:r>
      <w:r>
        <w:fldChar w:fldCharType="begin"/>
      </w:r>
      <w:r>
        <w:instrText xml:space="preserve"> PAGEREF _Toc1209 \h </w:instrText>
      </w:r>
      <w:r>
        <w:fldChar w:fldCharType="separate"/>
      </w:r>
      <w:r>
        <w:t>27</w:t>
      </w:r>
      <w:r>
        <w:fldChar w:fldCharType="end"/>
      </w:r>
      <w:r>
        <w:fldChar w:fldCharType="end"/>
      </w:r>
    </w:p>
    <w:p w14:paraId="43329CC5">
      <w:pPr>
        <w:pStyle w:val="29"/>
        <w:tabs>
          <w:tab w:val="right" w:leader="dot" w:pos="9072"/>
        </w:tabs>
      </w:pPr>
      <w:r>
        <w:fldChar w:fldCharType="begin"/>
      </w:r>
      <w:r>
        <w:instrText xml:space="preserve"> HYPERLINK \l _Toc7511 </w:instrText>
      </w:r>
      <w:r>
        <w:fldChar w:fldCharType="separate"/>
      </w:r>
      <w:r>
        <w:t>4.12 diskshadow — VSS scripting interpreter</w:t>
      </w:r>
      <w:r>
        <w:tab/>
      </w:r>
      <w:r>
        <w:fldChar w:fldCharType="begin"/>
      </w:r>
      <w:r>
        <w:instrText xml:space="preserve"> PAGEREF _Toc7511 \h </w:instrText>
      </w:r>
      <w:r>
        <w:fldChar w:fldCharType="separate"/>
      </w:r>
      <w:r>
        <w:t>28</w:t>
      </w:r>
      <w:r>
        <w:fldChar w:fldCharType="end"/>
      </w:r>
      <w:r>
        <w:fldChar w:fldCharType="end"/>
      </w:r>
    </w:p>
    <w:p w14:paraId="4B5A3C3B">
      <w:pPr>
        <w:pStyle w:val="29"/>
        <w:tabs>
          <w:tab w:val="right" w:leader="dot" w:pos="9072"/>
        </w:tabs>
      </w:pPr>
      <w:r>
        <w:fldChar w:fldCharType="begin"/>
      </w:r>
      <w:r>
        <w:instrText xml:space="preserve"> HYPERLINK \l _Toc12796 </w:instrText>
      </w:r>
      <w:r>
        <w:fldChar w:fldCharType="separate"/>
      </w:r>
      <w:r>
        <w:t>4.13 secedit — local security policy</w:t>
      </w:r>
      <w:r>
        <w:tab/>
      </w:r>
      <w:r>
        <w:fldChar w:fldCharType="begin"/>
      </w:r>
      <w:r>
        <w:instrText xml:space="preserve"> PAGEREF _Toc12796 \h </w:instrText>
      </w:r>
      <w:r>
        <w:fldChar w:fldCharType="separate"/>
      </w:r>
      <w:r>
        <w:t>28</w:t>
      </w:r>
      <w:r>
        <w:fldChar w:fldCharType="end"/>
      </w:r>
      <w:r>
        <w:fldChar w:fldCharType="end"/>
      </w:r>
    </w:p>
    <w:p w14:paraId="204C0107">
      <w:pPr>
        <w:pStyle w:val="29"/>
        <w:tabs>
          <w:tab w:val="right" w:leader="dot" w:pos="9072"/>
        </w:tabs>
      </w:pPr>
      <w:r>
        <w:fldChar w:fldCharType="begin"/>
      </w:r>
      <w:r>
        <w:instrText xml:space="preserve"> HYPERLINK \l _Toc3263 </w:instrText>
      </w:r>
      <w:r>
        <w:fldChar w:fldCharType="separate"/>
      </w:r>
      <w:r>
        <w:t>4.14 auditpol — audit policy</w:t>
      </w:r>
      <w:r>
        <w:tab/>
      </w:r>
      <w:r>
        <w:fldChar w:fldCharType="begin"/>
      </w:r>
      <w:r>
        <w:instrText xml:space="preserve"> PAGEREF _Toc3263 \h </w:instrText>
      </w:r>
      <w:r>
        <w:fldChar w:fldCharType="separate"/>
      </w:r>
      <w:r>
        <w:t>28</w:t>
      </w:r>
      <w:r>
        <w:fldChar w:fldCharType="end"/>
      </w:r>
      <w:r>
        <w:fldChar w:fldCharType="end"/>
      </w:r>
    </w:p>
    <w:p w14:paraId="15F404E8">
      <w:pPr>
        <w:pStyle w:val="29"/>
        <w:tabs>
          <w:tab w:val="right" w:leader="dot" w:pos="9072"/>
        </w:tabs>
      </w:pPr>
      <w:r>
        <w:fldChar w:fldCharType="begin"/>
      </w:r>
      <w:r>
        <w:instrText xml:space="preserve"> HYPERLINK \l _Toc21967 </w:instrText>
      </w:r>
      <w:r>
        <w:fldChar w:fldCharType="separate"/>
      </w:r>
      <w:r>
        <w:t>4.15 certutil — selected operations</w:t>
      </w:r>
      <w:r>
        <w:tab/>
      </w:r>
      <w:r>
        <w:fldChar w:fldCharType="begin"/>
      </w:r>
      <w:r>
        <w:instrText xml:space="preserve"> PAGEREF _Toc21967 \h </w:instrText>
      </w:r>
      <w:r>
        <w:fldChar w:fldCharType="separate"/>
      </w:r>
      <w:r>
        <w:t>29</w:t>
      </w:r>
      <w:r>
        <w:fldChar w:fldCharType="end"/>
      </w:r>
      <w:r>
        <w:fldChar w:fldCharType="end"/>
      </w:r>
    </w:p>
    <w:p w14:paraId="045B5371">
      <w:pPr>
        <w:pStyle w:val="29"/>
        <w:tabs>
          <w:tab w:val="right" w:leader="dot" w:pos="9072"/>
        </w:tabs>
      </w:pPr>
      <w:r>
        <w:fldChar w:fldCharType="begin"/>
      </w:r>
      <w:r>
        <w:instrText xml:space="preserve"> HYPERLINK \l _Toc17475 </w:instrText>
      </w:r>
      <w:r>
        <w:fldChar w:fldCharType="separate"/>
      </w:r>
      <w:r>
        <w:t>4.16 nslookup — interactive mode</w:t>
      </w:r>
      <w:r>
        <w:tab/>
      </w:r>
      <w:r>
        <w:fldChar w:fldCharType="begin"/>
      </w:r>
      <w:r>
        <w:instrText xml:space="preserve"> PAGEREF _Toc17475 \h </w:instrText>
      </w:r>
      <w:r>
        <w:fldChar w:fldCharType="separate"/>
      </w:r>
      <w:r>
        <w:t>29</w:t>
      </w:r>
      <w:r>
        <w:fldChar w:fldCharType="end"/>
      </w:r>
      <w:r>
        <w:fldChar w:fldCharType="end"/>
      </w:r>
    </w:p>
    <w:p w14:paraId="2AA214E4">
      <w:pPr>
        <w:pStyle w:val="29"/>
        <w:tabs>
          <w:tab w:val="right" w:leader="dot" w:pos="9072"/>
        </w:tabs>
      </w:pPr>
      <w:r>
        <w:fldChar w:fldCharType="begin"/>
      </w:r>
      <w:r>
        <w:instrText xml:space="preserve"> HYPERLINK \l _Toc23278 </w:instrText>
      </w:r>
      <w:r>
        <w:fldChar w:fldCharType="separate"/>
      </w:r>
      <w:r>
        <w:t>4.17 ftp — interactive commands</w:t>
      </w:r>
      <w:r>
        <w:tab/>
      </w:r>
      <w:r>
        <w:fldChar w:fldCharType="begin"/>
      </w:r>
      <w:r>
        <w:instrText xml:space="preserve"> PAGEREF _Toc23278 \h </w:instrText>
      </w:r>
      <w:r>
        <w:fldChar w:fldCharType="separate"/>
      </w:r>
      <w:r>
        <w:t>30</w:t>
      </w:r>
      <w:r>
        <w:fldChar w:fldCharType="end"/>
      </w:r>
      <w:r>
        <w:fldChar w:fldCharType="end"/>
      </w:r>
    </w:p>
    <w:p w14:paraId="57476930">
      <w:pPr>
        <w:pStyle w:val="29"/>
        <w:tabs>
          <w:tab w:val="right" w:leader="dot" w:pos="9072"/>
        </w:tabs>
      </w:pPr>
      <w:r>
        <w:fldChar w:fldCharType="begin"/>
      </w:r>
      <w:r>
        <w:instrText xml:space="preserve"> HYPERLINK \l _Toc29703 </w:instrText>
      </w:r>
      <w:r>
        <w:fldChar w:fldCharType="separate"/>
      </w:r>
      <w:r>
        <w:t>4.18 telnet — interactive mode</w:t>
      </w:r>
      <w:r>
        <w:tab/>
      </w:r>
      <w:r>
        <w:fldChar w:fldCharType="begin"/>
      </w:r>
      <w:r>
        <w:instrText xml:space="preserve"> PAGEREF _Toc29703 \h </w:instrText>
      </w:r>
      <w:r>
        <w:fldChar w:fldCharType="separate"/>
      </w:r>
      <w:r>
        <w:t>30</w:t>
      </w:r>
      <w:r>
        <w:fldChar w:fldCharType="end"/>
      </w:r>
      <w:r>
        <w:fldChar w:fldCharType="end"/>
      </w:r>
    </w:p>
    <w:p w14:paraId="20F3482F">
      <w:pPr>
        <w:pStyle w:val="26"/>
        <w:tabs>
          <w:tab w:val="right" w:leader="dot" w:pos="9072"/>
        </w:tabs>
      </w:pPr>
      <w:r>
        <w:fldChar w:fldCharType="begin"/>
      </w:r>
      <w:r>
        <w:instrText xml:space="preserve"> HYPERLINK \l _Toc18397 </w:instrText>
      </w:r>
      <w:r>
        <w:fldChar w:fldCharType="separate"/>
      </w:r>
      <w:r>
        <w:t>5. PowerShell Essentials</w:t>
      </w:r>
      <w:r>
        <w:tab/>
      </w:r>
      <w:r>
        <w:fldChar w:fldCharType="begin"/>
      </w:r>
      <w:r>
        <w:instrText xml:space="preserve"> PAGEREF _Toc18397 \h </w:instrText>
      </w:r>
      <w:r>
        <w:fldChar w:fldCharType="separate"/>
      </w:r>
      <w:r>
        <w:t>31</w:t>
      </w:r>
      <w:r>
        <w:fldChar w:fldCharType="end"/>
      </w:r>
      <w:r>
        <w:fldChar w:fldCharType="end"/>
      </w:r>
    </w:p>
    <w:p w14:paraId="35CB0206">
      <w:pPr>
        <w:pStyle w:val="29"/>
        <w:tabs>
          <w:tab w:val="right" w:leader="dot" w:pos="9072"/>
        </w:tabs>
      </w:pPr>
      <w:r>
        <w:fldChar w:fldCharType="begin"/>
      </w:r>
      <w:r>
        <w:instrText xml:space="preserve"> HYPERLINK \l _Toc2989 </w:instrText>
      </w:r>
      <w:r>
        <w:fldChar w:fldCharType="separate"/>
      </w:r>
      <w:r>
        <w:t>5.1 Cmdlet Structure and Discovery</w:t>
      </w:r>
      <w:r>
        <w:tab/>
      </w:r>
      <w:r>
        <w:fldChar w:fldCharType="begin"/>
      </w:r>
      <w:r>
        <w:instrText xml:space="preserve"> PAGEREF _Toc2989 \h </w:instrText>
      </w:r>
      <w:r>
        <w:fldChar w:fldCharType="separate"/>
      </w:r>
      <w:r>
        <w:t>31</w:t>
      </w:r>
      <w:r>
        <w:fldChar w:fldCharType="end"/>
      </w:r>
      <w:r>
        <w:fldChar w:fldCharType="end"/>
      </w:r>
    </w:p>
    <w:p w14:paraId="2A59F43D">
      <w:pPr>
        <w:pStyle w:val="29"/>
        <w:tabs>
          <w:tab w:val="right" w:leader="dot" w:pos="9072"/>
        </w:tabs>
      </w:pPr>
      <w:r>
        <w:fldChar w:fldCharType="begin"/>
      </w:r>
      <w:r>
        <w:instrText xml:space="preserve"> HYPERLINK \l _Toc27703 </w:instrText>
      </w:r>
      <w:r>
        <w:fldChar w:fldCharType="separate"/>
      </w:r>
      <w:r>
        <w:t>5.2 Core Cmdlets by Category</w:t>
      </w:r>
      <w:r>
        <w:tab/>
      </w:r>
      <w:r>
        <w:fldChar w:fldCharType="begin"/>
      </w:r>
      <w:r>
        <w:instrText xml:space="preserve"> PAGEREF _Toc27703 \h </w:instrText>
      </w:r>
      <w:r>
        <w:fldChar w:fldCharType="separate"/>
      </w:r>
      <w:r>
        <w:t>31</w:t>
      </w:r>
      <w:r>
        <w:fldChar w:fldCharType="end"/>
      </w:r>
      <w:r>
        <w:fldChar w:fldCharType="end"/>
      </w:r>
    </w:p>
    <w:p w14:paraId="7DF90208">
      <w:pPr>
        <w:pStyle w:val="29"/>
        <w:tabs>
          <w:tab w:val="right" w:leader="dot" w:pos="9072"/>
        </w:tabs>
      </w:pPr>
      <w:r>
        <w:fldChar w:fldCharType="begin"/>
      </w:r>
      <w:r>
        <w:instrText xml:space="preserve"> HYPERLINK \l _Toc18649 </w:instrText>
      </w:r>
      <w:r>
        <w:fldChar w:fldCharType="separate"/>
      </w:r>
      <w:r>
        <w:t>5.3 CMD-to-PowerShell Equivalent Map</w:t>
      </w:r>
      <w:r>
        <w:tab/>
      </w:r>
      <w:r>
        <w:fldChar w:fldCharType="begin"/>
      </w:r>
      <w:r>
        <w:instrText xml:space="preserve"> PAGEREF _Toc18649 \h </w:instrText>
      </w:r>
      <w:r>
        <w:fldChar w:fldCharType="separate"/>
      </w:r>
      <w:r>
        <w:t>34</w:t>
      </w:r>
      <w:r>
        <w:fldChar w:fldCharType="end"/>
      </w:r>
      <w:r>
        <w:fldChar w:fldCharType="end"/>
      </w:r>
    </w:p>
    <w:p w14:paraId="147BF16D">
      <w:pPr>
        <w:pStyle w:val="26"/>
        <w:tabs>
          <w:tab w:val="right" w:leader="dot" w:pos="9072"/>
        </w:tabs>
      </w:pPr>
      <w:r>
        <w:fldChar w:fldCharType="begin"/>
      </w:r>
      <w:r>
        <w:instrText xml:space="preserve"> HYPERLINK \l _Toc20189 </w:instrText>
      </w:r>
      <w:r>
        <w:fldChar w:fldCharType="separate"/>
      </w:r>
      <w:r>
        <w:t>6. Task-Oriented Quick Index</w:t>
      </w:r>
      <w:r>
        <w:tab/>
      </w:r>
      <w:r>
        <w:fldChar w:fldCharType="begin"/>
      </w:r>
      <w:r>
        <w:instrText xml:space="preserve"> PAGEREF _Toc20189 \h </w:instrText>
      </w:r>
      <w:r>
        <w:fldChar w:fldCharType="separate"/>
      </w:r>
      <w:r>
        <w:t>35</w:t>
      </w:r>
      <w:r>
        <w:fldChar w:fldCharType="end"/>
      </w:r>
      <w:r>
        <w:fldChar w:fldCharType="end"/>
      </w:r>
    </w:p>
    <w:p w14:paraId="0A7D8CFE">
      <w:pPr>
        <w:pStyle w:val="26"/>
        <w:tabs>
          <w:tab w:val="right" w:leader="dot" w:pos="9072"/>
        </w:tabs>
      </w:pPr>
      <w:r>
        <w:fldChar w:fldCharType="begin"/>
      </w:r>
      <w:r>
        <w:instrText xml:space="preserve"> HYPERLINK \l _Toc13646 </w:instrText>
      </w:r>
      <w:r>
        <w:fldChar w:fldCharType="separate"/>
      </w:r>
      <w:r>
        <w:t>Appendix A. Redirection, Operators and Batch Symbols</w:t>
      </w:r>
      <w:r>
        <w:tab/>
      </w:r>
      <w:r>
        <w:fldChar w:fldCharType="begin"/>
      </w:r>
      <w:r>
        <w:instrText xml:space="preserve"> PAGEREF _Toc13646 \h </w:instrText>
      </w:r>
      <w:r>
        <w:fldChar w:fldCharType="separate"/>
      </w:r>
      <w:r>
        <w:t>36</w:t>
      </w:r>
      <w:r>
        <w:fldChar w:fldCharType="end"/>
      </w:r>
      <w:r>
        <w:fldChar w:fldCharType="end"/>
      </w:r>
    </w:p>
    <w:p w14:paraId="2BE45C2C">
      <w:pPr>
        <w:pStyle w:val="26"/>
        <w:tabs>
          <w:tab w:val="right" w:leader="dot" w:pos="9072"/>
        </w:tabs>
      </w:pPr>
      <w:r>
        <w:fldChar w:fldCharType="begin"/>
      </w:r>
      <w:r>
        <w:instrText xml:space="preserve"> HYPERLINK \l _Toc14557 </w:instrText>
      </w:r>
      <w:r>
        <w:fldChar w:fldCharType="separate"/>
      </w:r>
      <w:r>
        <w:t>Appendix B. Run (Win+R) Dialog and System Utility Commands</w:t>
      </w:r>
      <w:r>
        <w:tab/>
      </w:r>
      <w:r>
        <w:fldChar w:fldCharType="begin"/>
      </w:r>
      <w:r>
        <w:instrText xml:space="preserve"> PAGEREF _Toc14557 \h </w:instrText>
      </w:r>
      <w:r>
        <w:fldChar w:fldCharType="separate"/>
      </w:r>
      <w:r>
        <w:t>37</w:t>
      </w:r>
      <w:r>
        <w:fldChar w:fldCharType="end"/>
      </w:r>
      <w:r>
        <w:fldChar w:fldCharType="end"/>
      </w:r>
    </w:p>
    <w:p w14:paraId="2BD26C70">
      <w:pPr>
        <w:pStyle w:val="26"/>
        <w:tabs>
          <w:tab w:val="right" w:leader="dot" w:pos="9072"/>
        </w:tabs>
      </w:pPr>
      <w:r>
        <w:fldChar w:fldCharType="begin"/>
      </w:r>
      <w:r>
        <w:instrText xml:space="preserve"> HYPERLINK \l _Toc13821 </w:instrText>
      </w:r>
      <w:r>
        <w:fldChar w:fldCharType="separate"/>
      </w:r>
      <w:r>
        <w:t>Appendix C. Compatibility Notes and Sources</w:t>
      </w:r>
      <w:r>
        <w:tab/>
      </w:r>
      <w:r>
        <w:fldChar w:fldCharType="begin"/>
      </w:r>
      <w:r>
        <w:instrText xml:space="preserve"> PAGEREF _Toc13821 \h </w:instrText>
      </w:r>
      <w:r>
        <w:fldChar w:fldCharType="separate"/>
      </w:r>
      <w:r>
        <w:t>39</w:t>
      </w:r>
      <w:r>
        <w:fldChar w:fldCharType="end"/>
      </w:r>
      <w:r>
        <w:fldChar w:fldCharType="end"/>
      </w:r>
    </w:p>
    <w:p w14:paraId="4F20DBC5">
      <w:pPr>
        <w:pStyle w:val="29"/>
        <w:tabs>
          <w:tab w:val="right" w:leader="dot" w:pos="9072"/>
        </w:tabs>
      </w:pPr>
      <w:r>
        <w:fldChar w:fldCharType="begin"/>
      </w:r>
      <w:r>
        <w:instrText xml:space="preserve"> HYPERLINK \l _Toc25058 </w:instrText>
      </w:r>
      <w:r>
        <w:fldChar w:fldCharType="separate"/>
      </w:r>
      <w:r>
        <w:t>C.1 Compatibility Notes</w:t>
      </w:r>
      <w:r>
        <w:tab/>
      </w:r>
      <w:r>
        <w:fldChar w:fldCharType="begin"/>
      </w:r>
      <w:r>
        <w:instrText xml:space="preserve"> PAGEREF _Toc25058 \h </w:instrText>
      </w:r>
      <w:r>
        <w:fldChar w:fldCharType="separate"/>
      </w:r>
      <w:r>
        <w:t>39</w:t>
      </w:r>
      <w:r>
        <w:fldChar w:fldCharType="end"/>
      </w:r>
      <w:r>
        <w:fldChar w:fldCharType="end"/>
      </w:r>
    </w:p>
    <w:p w14:paraId="7CE5487D">
      <w:pPr>
        <w:pStyle w:val="29"/>
        <w:tabs>
          <w:tab w:val="right" w:leader="dot" w:pos="9072"/>
        </w:tabs>
      </w:pPr>
      <w:r>
        <w:fldChar w:fldCharType="begin"/>
      </w:r>
      <w:r>
        <w:instrText xml:space="preserve"> HYPERLINK \l _Toc1111 </w:instrText>
      </w:r>
      <w:r>
        <w:fldChar w:fldCharType="separate"/>
      </w:r>
      <w:r>
        <w:t>C.2 Sources</w:t>
      </w:r>
      <w:r>
        <w:tab/>
      </w:r>
      <w:r>
        <w:fldChar w:fldCharType="begin"/>
      </w:r>
      <w:r>
        <w:instrText xml:space="preserve"> PAGEREF _Toc1111 \h </w:instrText>
      </w:r>
      <w:r>
        <w:fldChar w:fldCharType="separate"/>
      </w:r>
      <w:r>
        <w:t>39</w:t>
      </w:r>
      <w:r>
        <w:fldChar w:fldCharType="end"/>
      </w:r>
      <w:r>
        <w:fldChar w:fldCharType="end"/>
      </w:r>
    </w:p>
    <w:p w14:paraId="17065ECF">
      <w:pPr>
        <w:ind w:firstLine="0"/>
      </w:pPr>
      <w:r>
        <w:fldChar w:fldCharType="end"/>
      </w:r>
    </w:p>
    <w:p w14:paraId="03EF6DD4">
      <w:pPr>
        <w:sectPr>
          <w:footerReference r:id="rId6" w:type="default"/>
          <w:pgSz w:w="11906" w:h="16838"/>
          <w:pgMar w:top="1417" w:right="1417" w:bottom="1417" w:left="1417" w:header="720" w:footer="720" w:gutter="0"/>
          <w:cols w:space="720" w:num="1"/>
          <w:docGrid w:linePitch="360" w:charSpace="0"/>
        </w:sectPr>
      </w:pPr>
    </w:p>
    <w:p w14:paraId="2C71DAF7">
      <w:pPr>
        <w:pStyle w:val="3"/>
      </w:pPr>
      <w:bookmarkStart w:id="0" w:name="_Toc30226"/>
      <w:r>
        <w:t>1. Introduction</w:t>
      </w:r>
      <w:bookmarkEnd w:id="0"/>
    </w:p>
    <w:p w14:paraId="7AB34972">
      <w:pPr>
        <w:pStyle w:val="4"/>
      </w:pPr>
      <w:bookmarkStart w:id="1" w:name="_Toc20353"/>
      <w:r>
        <w:t>1.1 Scope and How to Use This Reference</w:t>
      </w:r>
      <w:bookmarkEnd w:id="1"/>
    </w:p>
    <w:p w14:paraId="23BA53D1">
      <w:pPr>
        <w:spacing w:after="120"/>
      </w:pPr>
      <w:r>
        <w:rPr>
          <w:i w:val="0"/>
        </w:rPr>
        <w:t>This document is a complete, alphabetically ordered reference to the terminal commands built into the Windows operating system. It covers the Win32 console commands available in the Command shell (cmd.exe) on Windows 10, Windows 11 and Windows Server; the multi-command interpreters such as diskpart, netsh and net; and a practical introduction to PowerShell cmdlets. Every command is shown with its purpose and a short, typical usage example or its most important switches.</w:t>
      </w:r>
    </w:p>
    <w:p w14:paraId="7967FD8D">
      <w:pPr>
        <w:spacing w:after="120"/>
      </w:pPr>
      <w:r>
        <w:rPr>
          <w:i w:val="0"/>
        </w:rPr>
        <w:t>Commands marked “legacy” are retained mainly for compatibility and may be absent on 64-bit systems or replaced by newer tools (the modern replacement is named in the description). Commands marked “Windows Server” or “RSAT/Server” exist primarily on server editions or after installing Remote Server Administration Tools. Tools such as curl, tar, the OpenSSH client (ssh, scp, sftp, ssh-keygen), wsl and winget are integrated in-box on modern Windows 10/11 releases; the relevant minimum release is noted in the entry.</w:t>
      </w:r>
    </w:p>
    <w:p w14:paraId="5DF0D1D4">
      <w:pPr>
        <w:spacing w:after="120"/>
      </w:pPr>
      <w:r>
        <w:rPr>
          <w:i w:val="0"/>
        </w:rPr>
        <w:t>Many administrative commands require an elevated prompt. Right-click “Command Prompt” or “Windows Terminal” and choose “Run as administrator”; an elevated window title begins with “Administrator”. Use a command only on systems and data you are authorized to manage, and test destructive operations (format, clean, delete, convert) on non-production data first.</w:t>
      </w:r>
    </w:p>
    <w:p w14:paraId="7D977416">
      <w:pPr>
        <w:pStyle w:val="4"/>
      </w:pPr>
      <w:bookmarkStart w:id="2" w:name="_Toc12079"/>
      <w:r>
        <w:t>1.2 The Windows Command-Line Shells and How to Launch Them</w:t>
      </w:r>
      <w:bookmarkEnd w:id="2"/>
    </w:p>
    <w:p w14:paraId="172CD820">
      <w:pPr>
        <w:spacing w:after="120"/>
      </w:pPr>
      <w:r>
        <w:rPr>
          <w:i w:val="0"/>
        </w:rPr>
        <w:t>Windows ships with two Microsoft command-line shells. The Command shell (cmd.exe) runs Win32 console commands and .bat/.cmd batch scripts. PowerShell runs the same console commands plus PowerShell cmdlets that pass structured objects through a pipeline; Windows PowerShell 5.1 is built in, and cross-platform PowerShell 7+ runs as pwsh when installed. Windows Terminal (wt.exe) is the modern tabbed host that can run either shell.</w:t>
      </w:r>
    </w:p>
    <w:p w14:paraId="659C8526">
      <w:pPr>
        <w:pStyle w:val="16"/>
        <w:spacing w:after="40"/>
        <w:ind w:firstLine="0"/>
      </w:pPr>
      <w:r>
        <w:t>Press Win+R, type cmd and press Enter to open the Command Prompt.</w:t>
      </w:r>
    </w:p>
    <w:p w14:paraId="297448BB">
      <w:pPr>
        <w:pStyle w:val="16"/>
        <w:spacing w:after="40"/>
        <w:ind w:firstLine="0"/>
      </w:pPr>
      <w:r>
        <w:t>Press Win+X and choose “Terminal”, “Windows PowerShell” or “Command Prompt” from the quick-link menu.</w:t>
      </w:r>
    </w:p>
    <w:p w14:paraId="7D54D899">
      <w:pPr>
        <w:pStyle w:val="16"/>
        <w:spacing w:after="40"/>
        <w:ind w:firstLine="0"/>
      </w:pPr>
      <w:r>
        <w:t>In File Explorer, click the address bar, type cmd and press Enter to open a prompt in that folder.</w:t>
      </w:r>
    </w:p>
    <w:p w14:paraId="3FBC8678">
      <w:pPr>
        <w:pStyle w:val="16"/>
        <w:spacing w:after="40"/>
        <w:ind w:firstLine="0"/>
      </w:pPr>
      <w:r>
        <w:t>Hold Shift and right-click a folder to obtain “Open in Terminal” / “Open command window here”.</w:t>
      </w:r>
    </w:p>
    <w:p w14:paraId="1C948532">
      <w:pPr>
        <w:pStyle w:val="16"/>
        <w:spacing w:after="40"/>
        <w:ind w:firstLine="0"/>
      </w:pPr>
      <w:r>
        <w:t>Type powershell or pwsh inside any console to switch shells; type exit to leave.</w:t>
      </w:r>
    </w:p>
    <w:p w14:paraId="35C65402">
      <w:pPr>
        <w:pStyle w:val="4"/>
      </w:pPr>
      <w:bookmarkStart w:id="3" w:name="_Toc10021"/>
      <w:r>
        <w:t>1.3 Command Syntax Notation</w:t>
      </w:r>
      <w:bookmarkEnd w:id="3"/>
    </w:p>
    <w:p w14:paraId="569DDD9E">
      <w:pPr>
        <w:spacing w:after="120"/>
      </w:pPr>
      <w:r>
        <w:rPr>
          <w:i w:val="0"/>
        </w:rPr>
        <w:t>Examples follow standard Windows notation: square brackets [ ] enclose optional items, a vertical bar | separates mutually exclusive choices, italic placeholders stand for values you supply, and switches begin with a forward slash (/switch) or, for many modern tools, a hyphen (-switch). Paths that contain spaces must be quoted, for example "C:\Program Files". Command names are not case-sensitive in cmd.exe; PowerShell is also case-insensitive by default for commands and parameters.</w:t>
      </w:r>
    </w:p>
    <w:p w14:paraId="7072A5D9">
      <w:pPr>
        <w:pStyle w:val="4"/>
      </w:pPr>
      <w:bookmarkStart w:id="4" w:name="_Toc10607"/>
      <w:r>
        <w:t>1.4 Getting Help at the Command Line</w:t>
      </w:r>
      <w:bookmarkEnd w:id="4"/>
    </w:p>
    <w:p w14:paraId="079FF002">
      <w:pPr>
        <w:pStyle w:val="16"/>
        <w:spacing w:after="40"/>
        <w:ind w:firstLine="0"/>
      </w:pPr>
      <w:r>
        <w:t>help — list the built-in commands; help xcopy shows help for one command.</w:t>
      </w:r>
    </w:p>
    <w:p w14:paraId="7D95438D">
      <w:pPr>
        <w:pStyle w:val="16"/>
        <w:spacing w:after="40"/>
        <w:ind w:firstLine="0"/>
      </w:pPr>
      <w:r>
        <w:t>command /? — display the built-in help, switch list and examples for nearly every command.</w:t>
      </w:r>
    </w:p>
    <w:p w14:paraId="7B9D1FBB">
      <w:pPr>
        <w:pStyle w:val="16"/>
        <w:spacing w:after="40"/>
        <w:ind w:firstLine="0"/>
      </w:pPr>
      <w:r>
        <w:t>command /? | more — page through long help; command /? &gt; help.txt saves it to a file.</w:t>
      </w:r>
    </w:p>
    <w:p w14:paraId="4B5EE1CC">
      <w:pPr>
        <w:pStyle w:val="16"/>
        <w:spacing w:after="40"/>
        <w:ind w:firstLine="0"/>
      </w:pPr>
      <w:r>
        <w:t>In PowerShell: Get-Help command -Full (or help command), and Get-Command -Noun Service to discover commands.</w:t>
      </w:r>
    </w:p>
    <w:p w14:paraId="298DCBE4">
      <w:pPr>
        <w:pStyle w:val="3"/>
      </w:pPr>
      <w:bookmarkStart w:id="5" w:name="_Toc5764"/>
      <w:r>
        <w:t>2. Command-Line Fundamentals</w:t>
      </w:r>
      <w:bookmarkEnd w:id="5"/>
    </w:p>
    <w:p w14:paraId="6AE6C3EF">
      <w:pPr>
        <w:pStyle w:val="4"/>
      </w:pPr>
      <w:bookmarkStart w:id="6" w:name="_Toc7196"/>
      <w:r>
        <w:t>2.1 Redirection and Pipeline Operators</w:t>
      </w:r>
      <w:bookmarkEnd w:id="6"/>
    </w:p>
    <w:p w14:paraId="3879D7A0">
      <w:pPr>
        <w:spacing w:after="120"/>
      </w:pPr>
      <w:r>
        <w:rPr>
          <w:i w:val="0"/>
        </w:rPr>
        <w:t>The Command shell combines commands with operators. The pipe | sends one command’s output to another (dir | findstr ".pdf"), angle brackets redirect output to files (&gt; overwrites, &gt;&gt; appends), and 2&gt; redirects errors; 2&gt;&amp;1 merges errors into standard output. &amp;&amp; chains commands only on success, || only on failure, and &amp; runs both unconditionally. Appendix A lists every operator and symbol.</w:t>
      </w:r>
    </w:p>
    <w:p w14:paraId="5BDBF8A1">
      <w:pPr>
        <w:pStyle w:val="4"/>
      </w:pPr>
      <w:bookmarkStart w:id="7" w:name="_Toc27322"/>
      <w:r>
        <w:t>2.2 Wildcards, Environment Variables and ERRORLEVEL</w:t>
      </w:r>
      <w:bookmarkEnd w:id="7"/>
    </w:p>
    <w:p w14:paraId="20E9F84A">
      <w:pPr>
        <w:spacing w:after="120"/>
      </w:pPr>
      <w:r>
        <w:rPr>
          <w:i w:val="0"/>
        </w:rPr>
        <w:t>Use * to match any sequence of characters and ? for a single character in file names. Environment variables expand between percent signs, such as %PATH%, %USERPROFILE%, %COMPUTERNAME% and %APPDATA%; set displays them, set NAME=value changes one for the session, and setx makes a persistent change. After a command runs, %ERRORLEVEL% holds its numeric exit code (0 usually means success) and can be tested with if errorlevel.</w:t>
      </w:r>
    </w:p>
    <w:p w14:paraId="1EA94CFA">
      <w:pPr>
        <w:pStyle w:val="4"/>
      </w:pPr>
      <w:bookmarkStart w:id="8" w:name="_Toc20192"/>
      <w:r>
        <w:t>2.3 Batch Files in Brief</w:t>
      </w:r>
      <w:bookmarkEnd w:id="8"/>
    </w:p>
    <w:p w14:paraId="1BCD3253">
      <w:pPr>
        <w:spacing w:after="120"/>
      </w:pPr>
      <w:r>
        <w:rPr>
          <w:i w:val="0"/>
        </w:rPr>
        <w:t>A batch file is a plain-text .cmd or .bat script containing commands that run in order. Scripting constructs covered in Section 3 include @echo off, rem (comments), setlocal/endlocal, set /p and set /a, if/else, for loops, call, goto and labels, choice, timeout, pause, shift and exit /b ERRORLEVEL. Save the file as ANSI or UTF-8 text and run it by typing its name; right-click to run as administrator when elevation is required.</w:t>
      </w:r>
    </w:p>
    <w:p w14:paraId="2AB80310">
      <w:pPr>
        <w:pStyle w:val="3"/>
      </w:pPr>
      <w:bookmarkStart w:id="9" w:name="_Toc10209"/>
      <w:r>
        <w:t>3. A–Z Command Reference</w:t>
      </w:r>
      <w:bookmarkEnd w:id="9"/>
    </w:p>
    <w:p w14:paraId="69126033">
      <w:pPr>
        <w:spacing w:after="120"/>
      </w:pPr>
      <w:r>
        <w:rPr>
          <w:i w:val="0"/>
        </w:rPr>
        <w:t>Top-level executables are listed alphabetically below; alternative spellings appear on the same row (for example, md (mkdir)). Interactive interpreters and their subcommands (diskpart, net, netsh, sc, schtasks, reg, fsutil, bitsadmin, vssadmin, wbadmin, manage-bde, diskshadow, secedit, auditpol, certutil, nslookup, ftp and telnet) are documented in full in Section 4.</w:t>
      </w:r>
    </w:p>
    <w:p w14:paraId="0575098A">
      <w:pPr>
        <w:pStyle w:val="4"/>
      </w:pPr>
      <w:bookmarkStart w:id="10" w:name="_Toc27699"/>
      <w:r>
        <w:t>A</w:t>
      </w:r>
      <w:bookmarkEnd w:id="1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73D5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7B819CBB">
            <w:pPr>
              <w:pStyle w:val="166"/>
              <w:keepNext/>
              <w:ind w:firstLine="0"/>
              <w:jc w:val="left"/>
            </w:pPr>
            <w:r>
              <w:rPr>
                <w:rFonts w:ascii="Arial" w:hAnsi="Arial" w:eastAsia="Arial" w:cs="Arial"/>
                <w:b/>
                <w:color w:val="000000"/>
                <w:sz w:val="19"/>
              </w:rPr>
              <w:t>Command</w:t>
            </w:r>
          </w:p>
        </w:tc>
        <w:tc>
          <w:tcPr>
            <w:tcW w:w="4365" w:type="dxa"/>
            <w:shd w:val="clear" w:color="auto" w:fill="D9D9D9"/>
          </w:tcPr>
          <w:p w14:paraId="54D99025">
            <w:pPr>
              <w:pStyle w:val="166"/>
              <w:keepNext/>
              <w:ind w:firstLine="0"/>
              <w:jc w:val="left"/>
            </w:pPr>
            <w:r>
              <w:rPr>
                <w:rFonts w:ascii="Arial" w:hAnsi="Arial" w:eastAsia="Arial" w:cs="Arial"/>
                <w:b/>
                <w:color w:val="000000"/>
                <w:sz w:val="19"/>
              </w:rPr>
              <w:t>Purpose</w:t>
            </w:r>
          </w:p>
        </w:tc>
        <w:tc>
          <w:tcPr>
            <w:tcW w:w="2778" w:type="dxa"/>
            <w:shd w:val="clear" w:color="auto" w:fill="D9D9D9"/>
          </w:tcPr>
          <w:p w14:paraId="2BE731F3">
            <w:pPr>
              <w:pStyle w:val="166"/>
              <w:keepNext/>
              <w:ind w:firstLine="0"/>
              <w:jc w:val="left"/>
            </w:pPr>
            <w:r>
              <w:rPr>
                <w:rFonts w:ascii="Arial" w:hAnsi="Arial" w:eastAsia="Arial" w:cs="Arial"/>
                <w:b/>
                <w:color w:val="000000"/>
                <w:sz w:val="19"/>
              </w:rPr>
              <w:t>Example / key switches</w:t>
            </w:r>
          </w:p>
        </w:tc>
      </w:tr>
      <w:tr w14:paraId="2FD5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3819E81">
            <w:pPr>
              <w:pStyle w:val="166"/>
              <w:keepNext/>
              <w:ind w:firstLine="0"/>
              <w:jc w:val="left"/>
            </w:pPr>
            <w:r>
              <w:rPr>
                <w:rFonts w:ascii="Consolas" w:hAnsi="Consolas" w:eastAsia="Consolas" w:cs="Consolas"/>
                <w:b w:val="0"/>
                <w:color w:val="000000"/>
                <w:sz w:val="19"/>
              </w:rPr>
              <w:t>adprep</w:t>
            </w:r>
          </w:p>
        </w:tc>
        <w:tc>
          <w:tcPr>
            <w:tcW w:w="4365" w:type="dxa"/>
          </w:tcPr>
          <w:p w14:paraId="062278A9">
            <w:pPr>
              <w:pStyle w:val="166"/>
              <w:keepNext/>
              <w:ind w:firstLine="0"/>
              <w:jc w:val="left"/>
            </w:pPr>
            <w:r>
              <w:rPr>
                <w:rFonts w:ascii="Arial" w:hAnsi="Arial" w:eastAsia="Arial" w:cs="Arial"/>
                <w:b w:val="0"/>
                <w:color w:val="000000"/>
                <w:sz w:val="19"/>
              </w:rPr>
              <w:t>(Windows Server) Prepare an Active Directory forest and domain before adding a domain controller that runs a newer Windows Server version.</w:t>
            </w:r>
          </w:p>
        </w:tc>
        <w:tc>
          <w:tcPr>
            <w:tcW w:w="2778" w:type="dxa"/>
          </w:tcPr>
          <w:p w14:paraId="0EA4724F">
            <w:pPr>
              <w:pStyle w:val="166"/>
              <w:keepNext/>
              <w:ind w:firstLine="0"/>
              <w:jc w:val="left"/>
            </w:pPr>
            <w:r>
              <w:rPr>
                <w:rFonts w:ascii="Consolas" w:hAnsi="Consolas" w:eastAsia="Consolas" w:cs="Consolas"/>
                <w:b w:val="0"/>
                <w:color w:val="000000"/>
                <w:sz w:val="19"/>
              </w:rPr>
              <w:t>adprep /forestprep</w:t>
            </w:r>
          </w:p>
        </w:tc>
      </w:tr>
      <w:tr w14:paraId="45DD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4E04FBA">
            <w:pPr>
              <w:pStyle w:val="166"/>
              <w:ind w:firstLine="0"/>
              <w:jc w:val="left"/>
            </w:pPr>
            <w:r>
              <w:rPr>
                <w:rFonts w:ascii="Consolas" w:hAnsi="Consolas" w:eastAsia="Consolas" w:cs="Consolas"/>
                <w:b w:val="0"/>
                <w:color w:val="000000"/>
                <w:sz w:val="19"/>
              </w:rPr>
              <w:t>append</w:t>
            </w:r>
          </w:p>
        </w:tc>
        <w:tc>
          <w:tcPr>
            <w:tcW w:w="4365" w:type="dxa"/>
            <w:shd w:val="clear" w:color="auto" w:fill="F4F6F8"/>
          </w:tcPr>
          <w:p w14:paraId="6DD8FBCB">
            <w:pPr>
              <w:pStyle w:val="166"/>
              <w:ind w:firstLine="0"/>
              <w:jc w:val="left"/>
            </w:pPr>
            <w:r>
              <w:rPr>
                <w:rFonts w:ascii="Arial" w:hAnsi="Arial" w:eastAsia="Arial" w:cs="Arial"/>
                <w:b w:val="0"/>
                <w:color w:val="000000"/>
                <w:sz w:val="19"/>
              </w:rPr>
              <w:t>Legacy: let programs open data files in specified folders as if they were in the current folder. Not supported on 64-bit Windows.</w:t>
            </w:r>
          </w:p>
        </w:tc>
        <w:tc>
          <w:tcPr>
            <w:tcW w:w="2778" w:type="dxa"/>
            <w:shd w:val="clear" w:color="auto" w:fill="F4F6F8"/>
          </w:tcPr>
          <w:p w14:paraId="0D277D52">
            <w:pPr>
              <w:pStyle w:val="166"/>
              <w:ind w:firstLine="0"/>
              <w:jc w:val="left"/>
            </w:pPr>
            <w:r>
              <w:rPr>
                <w:rFonts w:ascii="Consolas" w:hAnsi="Consolas" w:eastAsia="Consolas" w:cs="Consolas"/>
                <w:b w:val="0"/>
                <w:color w:val="000000"/>
                <w:sz w:val="19"/>
              </w:rPr>
              <w:t>append c:\reports</w:t>
            </w:r>
          </w:p>
        </w:tc>
      </w:tr>
      <w:tr w14:paraId="08D83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4E4603B">
            <w:pPr>
              <w:pStyle w:val="166"/>
              <w:ind w:firstLine="0"/>
              <w:jc w:val="left"/>
            </w:pPr>
            <w:r>
              <w:rPr>
                <w:rFonts w:ascii="Consolas" w:hAnsi="Consolas" w:eastAsia="Consolas" w:cs="Consolas"/>
                <w:b w:val="0"/>
                <w:color w:val="000000"/>
                <w:sz w:val="19"/>
              </w:rPr>
              <w:t>arp</w:t>
            </w:r>
          </w:p>
        </w:tc>
        <w:tc>
          <w:tcPr>
            <w:tcW w:w="4365" w:type="dxa"/>
          </w:tcPr>
          <w:p w14:paraId="4B95C0CB">
            <w:pPr>
              <w:pStyle w:val="166"/>
              <w:ind w:firstLine="0"/>
              <w:jc w:val="left"/>
            </w:pPr>
            <w:r>
              <w:rPr>
                <w:rFonts w:ascii="Arial" w:hAnsi="Arial" w:eastAsia="Arial" w:cs="Arial"/>
                <w:b w:val="0"/>
                <w:color w:val="000000"/>
                <w:sz w:val="19"/>
              </w:rPr>
              <w:t>Display and modify the Address Resolution Protocol (ARP) cache that maps IP addresses to physical MAC addresses.</w:t>
            </w:r>
          </w:p>
        </w:tc>
        <w:tc>
          <w:tcPr>
            <w:tcW w:w="2778" w:type="dxa"/>
          </w:tcPr>
          <w:p w14:paraId="1585BB98">
            <w:pPr>
              <w:pStyle w:val="166"/>
              <w:ind w:firstLine="0"/>
              <w:jc w:val="left"/>
            </w:pPr>
            <w:r>
              <w:rPr>
                <w:rFonts w:ascii="Consolas" w:hAnsi="Consolas" w:eastAsia="Consolas" w:cs="Consolas"/>
                <w:b w:val="0"/>
                <w:color w:val="000000"/>
                <w:sz w:val="19"/>
              </w:rPr>
              <w:t>arp -a</w:t>
            </w:r>
          </w:p>
        </w:tc>
      </w:tr>
      <w:tr w14:paraId="2724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E05A354">
            <w:pPr>
              <w:pStyle w:val="166"/>
              <w:ind w:firstLine="0"/>
              <w:jc w:val="left"/>
            </w:pPr>
            <w:r>
              <w:rPr>
                <w:rFonts w:ascii="Consolas" w:hAnsi="Consolas" w:eastAsia="Consolas" w:cs="Consolas"/>
                <w:b w:val="0"/>
                <w:color w:val="000000"/>
                <w:sz w:val="19"/>
              </w:rPr>
              <w:t>assoc</w:t>
            </w:r>
          </w:p>
        </w:tc>
        <w:tc>
          <w:tcPr>
            <w:tcW w:w="4365" w:type="dxa"/>
            <w:shd w:val="clear" w:color="auto" w:fill="F4F6F8"/>
          </w:tcPr>
          <w:p w14:paraId="7FEE83AE">
            <w:pPr>
              <w:pStyle w:val="166"/>
              <w:ind w:firstLine="0"/>
              <w:jc w:val="left"/>
            </w:pPr>
            <w:r>
              <w:rPr>
                <w:rFonts w:ascii="Arial" w:hAnsi="Arial" w:eastAsia="Arial" w:cs="Arial"/>
                <w:b w:val="0"/>
                <w:color w:val="000000"/>
                <w:sz w:val="19"/>
              </w:rPr>
              <w:t>Display or change the association between a file name extension and a file type.</w:t>
            </w:r>
          </w:p>
        </w:tc>
        <w:tc>
          <w:tcPr>
            <w:tcW w:w="2778" w:type="dxa"/>
            <w:shd w:val="clear" w:color="auto" w:fill="F4F6F8"/>
          </w:tcPr>
          <w:p w14:paraId="61AE9F60">
            <w:pPr>
              <w:pStyle w:val="166"/>
              <w:ind w:firstLine="0"/>
              <w:jc w:val="left"/>
            </w:pPr>
            <w:r>
              <w:rPr>
                <w:rFonts w:ascii="Consolas" w:hAnsi="Consolas" w:eastAsia="Consolas" w:cs="Consolas"/>
                <w:b w:val="0"/>
                <w:color w:val="000000"/>
                <w:sz w:val="19"/>
              </w:rPr>
              <w:t>assoc .txt=txtfile</w:t>
            </w:r>
          </w:p>
        </w:tc>
      </w:tr>
      <w:tr w14:paraId="157D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F30CDEE">
            <w:pPr>
              <w:pStyle w:val="166"/>
              <w:ind w:firstLine="0"/>
              <w:jc w:val="left"/>
            </w:pPr>
            <w:r>
              <w:rPr>
                <w:rFonts w:ascii="Consolas" w:hAnsi="Consolas" w:eastAsia="Consolas" w:cs="Consolas"/>
                <w:b w:val="0"/>
                <w:color w:val="000000"/>
                <w:sz w:val="19"/>
              </w:rPr>
              <w:t>at</w:t>
            </w:r>
          </w:p>
        </w:tc>
        <w:tc>
          <w:tcPr>
            <w:tcW w:w="4365" w:type="dxa"/>
          </w:tcPr>
          <w:p w14:paraId="330A9DCC">
            <w:pPr>
              <w:pStyle w:val="166"/>
              <w:ind w:firstLine="0"/>
              <w:jc w:val="left"/>
            </w:pPr>
            <w:r>
              <w:rPr>
                <w:rFonts w:ascii="Arial" w:hAnsi="Arial" w:eastAsia="Arial" w:cs="Arial"/>
                <w:b w:val="0"/>
                <w:color w:val="000000"/>
                <w:sz w:val="19"/>
              </w:rPr>
              <w:t>Deprecated: schedule a command at a given time. Use schtasks instead.</w:t>
            </w:r>
          </w:p>
        </w:tc>
        <w:tc>
          <w:tcPr>
            <w:tcW w:w="2778" w:type="dxa"/>
          </w:tcPr>
          <w:p w14:paraId="6BCA5DA9">
            <w:pPr>
              <w:pStyle w:val="166"/>
              <w:ind w:firstLine="0"/>
              <w:jc w:val="left"/>
            </w:pPr>
            <w:r>
              <w:rPr>
                <w:rFonts w:ascii="Consolas" w:hAnsi="Consolas" w:eastAsia="Consolas" w:cs="Consolas"/>
                <w:b w:val="0"/>
                <w:color w:val="000000"/>
                <w:sz w:val="19"/>
              </w:rPr>
              <w:t>at 02:00 /every:M backup.bat</w:t>
            </w:r>
          </w:p>
        </w:tc>
      </w:tr>
      <w:tr w14:paraId="33B8F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E6F913C">
            <w:pPr>
              <w:pStyle w:val="166"/>
              <w:ind w:firstLine="0"/>
              <w:jc w:val="left"/>
            </w:pPr>
            <w:r>
              <w:rPr>
                <w:rFonts w:ascii="Consolas" w:hAnsi="Consolas" w:eastAsia="Consolas" w:cs="Consolas"/>
                <w:b w:val="0"/>
                <w:color w:val="000000"/>
                <w:sz w:val="19"/>
              </w:rPr>
              <w:t>atmadm</w:t>
            </w:r>
          </w:p>
        </w:tc>
        <w:tc>
          <w:tcPr>
            <w:tcW w:w="4365" w:type="dxa"/>
            <w:shd w:val="clear" w:color="auto" w:fill="F4F6F8"/>
          </w:tcPr>
          <w:p w14:paraId="7D5703FF">
            <w:pPr>
              <w:pStyle w:val="166"/>
              <w:ind w:firstLine="0"/>
              <w:jc w:val="left"/>
            </w:pPr>
            <w:r>
              <w:rPr>
                <w:rFonts w:ascii="Arial" w:hAnsi="Arial" w:eastAsia="Arial" w:cs="Arial"/>
                <w:b w:val="0"/>
                <w:color w:val="000000"/>
                <w:sz w:val="19"/>
              </w:rPr>
              <w:t>Legacy: monitor connections and addresses registered by the ATM (Asynchronous Transfer Mode) network manager.</w:t>
            </w:r>
          </w:p>
        </w:tc>
        <w:tc>
          <w:tcPr>
            <w:tcW w:w="2778" w:type="dxa"/>
            <w:shd w:val="clear" w:color="auto" w:fill="F4F6F8"/>
          </w:tcPr>
          <w:p w14:paraId="4C447E70">
            <w:pPr>
              <w:pStyle w:val="166"/>
              <w:ind w:firstLine="0"/>
              <w:jc w:val="left"/>
            </w:pPr>
            <w:r>
              <w:rPr>
                <w:rFonts w:ascii="Consolas" w:hAnsi="Consolas" w:eastAsia="Consolas" w:cs="Consolas"/>
                <w:b w:val="0"/>
                <w:color w:val="000000"/>
                <w:sz w:val="19"/>
              </w:rPr>
              <w:t>atmadm</w:t>
            </w:r>
          </w:p>
        </w:tc>
      </w:tr>
      <w:tr w14:paraId="67B7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D9906CD">
            <w:pPr>
              <w:pStyle w:val="166"/>
              <w:ind w:firstLine="0"/>
              <w:jc w:val="left"/>
            </w:pPr>
            <w:r>
              <w:rPr>
                <w:rFonts w:ascii="Consolas" w:hAnsi="Consolas" w:eastAsia="Consolas" w:cs="Consolas"/>
                <w:b w:val="0"/>
                <w:color w:val="000000"/>
                <w:sz w:val="19"/>
              </w:rPr>
              <w:t>attrib</w:t>
            </w:r>
          </w:p>
        </w:tc>
        <w:tc>
          <w:tcPr>
            <w:tcW w:w="4365" w:type="dxa"/>
          </w:tcPr>
          <w:p w14:paraId="0A84C3D8">
            <w:pPr>
              <w:pStyle w:val="166"/>
              <w:ind w:firstLine="0"/>
              <w:jc w:val="left"/>
            </w:pPr>
            <w:r>
              <w:rPr>
                <w:rFonts w:ascii="Arial" w:hAnsi="Arial" w:eastAsia="Arial" w:cs="Arial"/>
                <w:b w:val="0"/>
                <w:color w:val="000000"/>
                <w:sz w:val="19"/>
              </w:rPr>
              <w:t>Display or change file attributes: R read-only, H hidden, S system, A archive, I not content indexed, O offline, U unpinned, P pinned.</w:t>
            </w:r>
          </w:p>
        </w:tc>
        <w:tc>
          <w:tcPr>
            <w:tcW w:w="2778" w:type="dxa"/>
          </w:tcPr>
          <w:p w14:paraId="1AB368C4">
            <w:pPr>
              <w:pStyle w:val="166"/>
              <w:ind w:firstLine="0"/>
              <w:jc w:val="left"/>
            </w:pPr>
            <w:r>
              <w:rPr>
                <w:rFonts w:ascii="Consolas" w:hAnsi="Consolas" w:eastAsia="Consolas" w:cs="Consolas"/>
                <w:b w:val="0"/>
                <w:color w:val="000000"/>
                <w:sz w:val="19"/>
              </w:rPr>
              <w:t>attrib +h -r notes.txt</w:t>
            </w:r>
          </w:p>
        </w:tc>
      </w:tr>
      <w:tr w14:paraId="54CA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27C2E10">
            <w:pPr>
              <w:pStyle w:val="166"/>
              <w:ind w:firstLine="0"/>
              <w:jc w:val="left"/>
            </w:pPr>
            <w:r>
              <w:rPr>
                <w:rFonts w:ascii="Consolas" w:hAnsi="Consolas" w:eastAsia="Consolas" w:cs="Consolas"/>
                <w:b w:val="0"/>
                <w:color w:val="000000"/>
                <w:sz w:val="19"/>
              </w:rPr>
              <w:t>auditpol</w:t>
            </w:r>
          </w:p>
        </w:tc>
        <w:tc>
          <w:tcPr>
            <w:tcW w:w="4365" w:type="dxa"/>
            <w:shd w:val="clear" w:color="auto" w:fill="F4F6F8"/>
          </w:tcPr>
          <w:p w14:paraId="1191B4B9">
            <w:pPr>
              <w:pStyle w:val="166"/>
              <w:ind w:firstLine="0"/>
              <w:jc w:val="left"/>
            </w:pPr>
            <w:r>
              <w:rPr>
                <w:rFonts w:ascii="Arial" w:hAnsi="Arial" w:eastAsia="Arial" w:cs="Arial"/>
                <w:b w:val="0"/>
                <w:color w:val="000000"/>
                <w:sz w:val="19"/>
              </w:rPr>
              <w:t>Display and configure the system audit policy (categories, subcategories, per-user policy, backups).</w:t>
            </w:r>
          </w:p>
        </w:tc>
        <w:tc>
          <w:tcPr>
            <w:tcW w:w="2778" w:type="dxa"/>
            <w:shd w:val="clear" w:color="auto" w:fill="F4F6F8"/>
          </w:tcPr>
          <w:p w14:paraId="5F8ECE40">
            <w:pPr>
              <w:pStyle w:val="166"/>
              <w:ind w:firstLine="0"/>
              <w:jc w:val="left"/>
            </w:pPr>
            <w:r>
              <w:rPr>
                <w:rFonts w:ascii="Consolas" w:hAnsi="Consolas" w:eastAsia="Consolas" w:cs="Consolas"/>
                <w:b w:val="0"/>
                <w:color w:val="000000"/>
                <w:sz w:val="19"/>
              </w:rPr>
              <w:t>auditpol /get /category:*</w:t>
            </w:r>
          </w:p>
        </w:tc>
      </w:tr>
    </w:tbl>
    <w:p w14:paraId="03637D36">
      <w:pPr>
        <w:spacing w:after="80"/>
        <w:ind w:firstLine="0"/>
      </w:pPr>
    </w:p>
    <w:p w14:paraId="2A4CB705">
      <w:pPr>
        <w:pStyle w:val="4"/>
      </w:pPr>
      <w:bookmarkStart w:id="11" w:name="_Toc21042"/>
      <w:r>
        <w:t>B</w:t>
      </w:r>
      <w:bookmarkEnd w:id="1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25BB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02AF5706">
            <w:pPr>
              <w:pStyle w:val="166"/>
              <w:keepNext/>
              <w:ind w:firstLine="0"/>
              <w:jc w:val="left"/>
            </w:pPr>
            <w:r>
              <w:rPr>
                <w:rFonts w:ascii="Arial" w:hAnsi="Arial" w:eastAsia="Arial" w:cs="Arial"/>
                <w:b/>
                <w:color w:val="000000"/>
                <w:sz w:val="19"/>
              </w:rPr>
              <w:t>Command</w:t>
            </w:r>
          </w:p>
        </w:tc>
        <w:tc>
          <w:tcPr>
            <w:tcW w:w="4365" w:type="dxa"/>
            <w:shd w:val="clear" w:color="auto" w:fill="D9D9D9"/>
          </w:tcPr>
          <w:p w14:paraId="0FA8213A">
            <w:pPr>
              <w:pStyle w:val="166"/>
              <w:keepNext/>
              <w:ind w:firstLine="0"/>
              <w:jc w:val="left"/>
            </w:pPr>
            <w:r>
              <w:rPr>
                <w:rFonts w:ascii="Arial" w:hAnsi="Arial" w:eastAsia="Arial" w:cs="Arial"/>
                <w:b/>
                <w:color w:val="000000"/>
                <w:sz w:val="19"/>
              </w:rPr>
              <w:t>Purpose</w:t>
            </w:r>
          </w:p>
        </w:tc>
        <w:tc>
          <w:tcPr>
            <w:tcW w:w="2778" w:type="dxa"/>
            <w:shd w:val="clear" w:color="auto" w:fill="D9D9D9"/>
          </w:tcPr>
          <w:p w14:paraId="29612D72">
            <w:pPr>
              <w:pStyle w:val="166"/>
              <w:keepNext/>
              <w:ind w:firstLine="0"/>
              <w:jc w:val="left"/>
            </w:pPr>
            <w:r>
              <w:rPr>
                <w:rFonts w:ascii="Arial" w:hAnsi="Arial" w:eastAsia="Arial" w:cs="Arial"/>
                <w:b/>
                <w:color w:val="000000"/>
                <w:sz w:val="19"/>
              </w:rPr>
              <w:t>Example / key switches</w:t>
            </w:r>
          </w:p>
        </w:tc>
      </w:tr>
      <w:tr w14:paraId="2C8B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54CAE5B">
            <w:pPr>
              <w:pStyle w:val="166"/>
              <w:keepNext/>
              <w:ind w:firstLine="0"/>
              <w:jc w:val="left"/>
            </w:pPr>
            <w:r>
              <w:rPr>
                <w:rFonts w:ascii="Consolas" w:hAnsi="Consolas" w:eastAsia="Consolas" w:cs="Consolas"/>
                <w:b w:val="0"/>
                <w:color w:val="000000"/>
                <w:sz w:val="19"/>
              </w:rPr>
              <w:t>bcdboot</w:t>
            </w:r>
          </w:p>
        </w:tc>
        <w:tc>
          <w:tcPr>
            <w:tcW w:w="4365" w:type="dxa"/>
          </w:tcPr>
          <w:p w14:paraId="1EEF36E9">
            <w:pPr>
              <w:pStyle w:val="166"/>
              <w:keepNext/>
              <w:ind w:firstLine="0"/>
              <w:jc w:val="left"/>
            </w:pPr>
            <w:r>
              <w:rPr>
                <w:rFonts w:ascii="Arial" w:hAnsi="Arial" w:eastAsia="Arial" w:cs="Arial"/>
                <w:b w:val="0"/>
                <w:color w:val="000000"/>
                <w:sz w:val="19"/>
              </w:rPr>
              <w:t>Create or repair the boot environment and system partition boot files (BCD store).</w:t>
            </w:r>
          </w:p>
        </w:tc>
        <w:tc>
          <w:tcPr>
            <w:tcW w:w="2778" w:type="dxa"/>
          </w:tcPr>
          <w:p w14:paraId="4BC2DC40">
            <w:pPr>
              <w:pStyle w:val="166"/>
              <w:keepNext/>
              <w:ind w:firstLine="0"/>
              <w:jc w:val="left"/>
            </w:pPr>
            <w:r>
              <w:rPr>
                <w:rFonts w:ascii="Consolas" w:hAnsi="Consolas" w:eastAsia="Consolas" w:cs="Consolas"/>
                <w:b w:val="0"/>
                <w:color w:val="000000"/>
                <w:sz w:val="19"/>
              </w:rPr>
              <w:t>bcdboot C:\Windows /s S: /f UEFI</w:t>
            </w:r>
          </w:p>
        </w:tc>
      </w:tr>
      <w:tr w14:paraId="4E52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049A82F">
            <w:pPr>
              <w:pStyle w:val="166"/>
              <w:ind w:firstLine="0"/>
              <w:jc w:val="left"/>
            </w:pPr>
            <w:r>
              <w:rPr>
                <w:rFonts w:ascii="Consolas" w:hAnsi="Consolas" w:eastAsia="Consolas" w:cs="Consolas"/>
                <w:b w:val="0"/>
                <w:color w:val="000000"/>
                <w:sz w:val="19"/>
              </w:rPr>
              <w:t>bcdedit</w:t>
            </w:r>
          </w:p>
        </w:tc>
        <w:tc>
          <w:tcPr>
            <w:tcW w:w="4365" w:type="dxa"/>
            <w:shd w:val="clear" w:color="auto" w:fill="F4F6F8"/>
          </w:tcPr>
          <w:p w14:paraId="1F364D3D">
            <w:pPr>
              <w:pStyle w:val="166"/>
              <w:ind w:firstLine="0"/>
              <w:jc w:val="left"/>
            </w:pPr>
            <w:r>
              <w:rPr>
                <w:rFonts w:ascii="Arial" w:hAnsi="Arial" w:eastAsia="Arial" w:cs="Arial"/>
                <w:b w:val="0"/>
                <w:color w:val="000000"/>
                <w:sz w:val="19"/>
              </w:rPr>
              <w:t>Display and edit the Boot Configuration Data store that controls Windows startup.</w:t>
            </w:r>
          </w:p>
        </w:tc>
        <w:tc>
          <w:tcPr>
            <w:tcW w:w="2778" w:type="dxa"/>
            <w:shd w:val="clear" w:color="auto" w:fill="F4F6F8"/>
          </w:tcPr>
          <w:p w14:paraId="576E5BB6">
            <w:pPr>
              <w:pStyle w:val="166"/>
              <w:ind w:firstLine="0"/>
              <w:jc w:val="left"/>
            </w:pPr>
            <w:r>
              <w:rPr>
                <w:rFonts w:ascii="Consolas" w:hAnsi="Consolas" w:eastAsia="Consolas" w:cs="Consolas"/>
                <w:b w:val="0"/>
                <w:color w:val="000000"/>
                <w:sz w:val="19"/>
              </w:rPr>
              <w:t>bcdedit /enum | bcdedit /set safeboot minimal</w:t>
            </w:r>
          </w:p>
        </w:tc>
      </w:tr>
      <w:tr w14:paraId="0EA2A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B970EFE">
            <w:pPr>
              <w:pStyle w:val="166"/>
              <w:ind w:firstLine="0"/>
              <w:jc w:val="left"/>
            </w:pPr>
            <w:r>
              <w:rPr>
                <w:rFonts w:ascii="Consolas" w:hAnsi="Consolas" w:eastAsia="Consolas" w:cs="Consolas"/>
                <w:b w:val="0"/>
                <w:color w:val="000000"/>
                <w:sz w:val="19"/>
              </w:rPr>
              <w:t>bdehdcfg</w:t>
            </w:r>
          </w:p>
        </w:tc>
        <w:tc>
          <w:tcPr>
            <w:tcW w:w="4365" w:type="dxa"/>
          </w:tcPr>
          <w:p w14:paraId="60B96CBA">
            <w:pPr>
              <w:pStyle w:val="166"/>
              <w:ind w:firstLine="0"/>
              <w:jc w:val="left"/>
            </w:pPr>
            <w:r>
              <w:rPr>
                <w:rFonts w:ascii="Arial" w:hAnsi="Arial" w:eastAsia="Arial" w:cs="Arial"/>
                <w:b w:val="0"/>
                <w:color w:val="000000"/>
                <w:sz w:val="19"/>
              </w:rPr>
              <w:t>Prepare a hard drive with the partitions BitLocker Drive Encryption requires.</w:t>
            </w:r>
          </w:p>
        </w:tc>
        <w:tc>
          <w:tcPr>
            <w:tcW w:w="2778" w:type="dxa"/>
          </w:tcPr>
          <w:p w14:paraId="71809D06">
            <w:pPr>
              <w:pStyle w:val="166"/>
              <w:ind w:firstLine="0"/>
              <w:jc w:val="left"/>
            </w:pPr>
            <w:r>
              <w:rPr>
                <w:rFonts w:ascii="Consolas" w:hAnsi="Consolas" w:eastAsia="Consolas" w:cs="Consolas"/>
                <w:b w:val="0"/>
                <w:color w:val="000000"/>
                <w:sz w:val="19"/>
              </w:rPr>
              <w:t>bdehdcfg -target C: -size 500 -quiet</w:t>
            </w:r>
          </w:p>
        </w:tc>
      </w:tr>
      <w:tr w14:paraId="253C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FE1A00B">
            <w:pPr>
              <w:pStyle w:val="166"/>
              <w:ind w:firstLine="0"/>
              <w:jc w:val="left"/>
            </w:pPr>
            <w:r>
              <w:rPr>
                <w:rFonts w:ascii="Consolas" w:hAnsi="Consolas" w:eastAsia="Consolas" w:cs="Consolas"/>
                <w:b w:val="0"/>
                <w:color w:val="000000"/>
                <w:sz w:val="19"/>
              </w:rPr>
              <w:t>bitsadmin</w:t>
            </w:r>
          </w:p>
        </w:tc>
        <w:tc>
          <w:tcPr>
            <w:tcW w:w="4365" w:type="dxa"/>
            <w:shd w:val="clear" w:color="auto" w:fill="F4F6F8"/>
          </w:tcPr>
          <w:p w14:paraId="08A8AAB1">
            <w:pPr>
              <w:pStyle w:val="166"/>
              <w:ind w:firstLine="0"/>
              <w:jc w:val="left"/>
            </w:pPr>
            <w:r>
              <w:rPr>
                <w:rFonts w:ascii="Arial" w:hAnsi="Arial" w:eastAsia="Arial" w:cs="Arial"/>
                <w:b w:val="0"/>
                <w:color w:val="000000"/>
                <w:sz w:val="19"/>
              </w:rPr>
              <w:t>Create, download, upload, monitor and administer Background Intelligent Transfer Service (BITS) jobs. Subcommands are listed in Section 4.8.</w:t>
            </w:r>
          </w:p>
        </w:tc>
        <w:tc>
          <w:tcPr>
            <w:tcW w:w="2778" w:type="dxa"/>
            <w:shd w:val="clear" w:color="auto" w:fill="F4F6F8"/>
          </w:tcPr>
          <w:p w14:paraId="73C31294">
            <w:pPr>
              <w:pStyle w:val="166"/>
              <w:ind w:firstLine="0"/>
              <w:jc w:val="left"/>
            </w:pPr>
            <w:r>
              <w:rPr>
                <w:rFonts w:ascii="Consolas" w:hAnsi="Consolas" w:eastAsia="Consolas" w:cs="Consolas"/>
                <w:b w:val="0"/>
                <w:color w:val="000000"/>
                <w:sz w:val="19"/>
              </w:rPr>
              <w:t>bitsadmin /transfer job1 /download /priority foreground https://x/f.zip c:\f.zip</w:t>
            </w:r>
          </w:p>
        </w:tc>
      </w:tr>
      <w:tr w14:paraId="4586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5A65BB9">
            <w:pPr>
              <w:pStyle w:val="166"/>
              <w:ind w:firstLine="0"/>
              <w:jc w:val="left"/>
            </w:pPr>
            <w:r>
              <w:rPr>
                <w:rFonts w:ascii="Consolas" w:hAnsi="Consolas" w:eastAsia="Consolas" w:cs="Consolas"/>
                <w:b w:val="0"/>
                <w:color w:val="000000"/>
                <w:sz w:val="19"/>
              </w:rPr>
              <w:t>bootcfg</w:t>
            </w:r>
          </w:p>
        </w:tc>
        <w:tc>
          <w:tcPr>
            <w:tcW w:w="4365" w:type="dxa"/>
          </w:tcPr>
          <w:p w14:paraId="6C0C9904">
            <w:pPr>
              <w:pStyle w:val="166"/>
              <w:ind w:firstLine="0"/>
              <w:jc w:val="left"/>
            </w:pPr>
            <w:r>
              <w:rPr>
                <w:rFonts w:ascii="Arial" w:hAnsi="Arial" w:eastAsia="Arial" w:cs="Arial"/>
                <w:b w:val="0"/>
                <w:color w:val="000000"/>
                <w:sz w:val="19"/>
              </w:rPr>
              <w:t>Legacy (Windows XP/2003): query and edit boot.ini. Use bcdedit on modern Windows.</w:t>
            </w:r>
          </w:p>
        </w:tc>
        <w:tc>
          <w:tcPr>
            <w:tcW w:w="2778" w:type="dxa"/>
          </w:tcPr>
          <w:p w14:paraId="42DC70F0">
            <w:pPr>
              <w:pStyle w:val="166"/>
              <w:ind w:firstLine="0"/>
              <w:jc w:val="left"/>
            </w:pPr>
            <w:r>
              <w:rPr>
                <w:rFonts w:ascii="Consolas" w:hAnsi="Consolas" w:eastAsia="Consolas" w:cs="Consolas"/>
                <w:b w:val="0"/>
                <w:color w:val="000000"/>
                <w:sz w:val="19"/>
              </w:rPr>
              <w:t>bootcfg /list</w:t>
            </w:r>
          </w:p>
        </w:tc>
      </w:tr>
      <w:tr w14:paraId="14B3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BA717F1">
            <w:pPr>
              <w:pStyle w:val="166"/>
              <w:ind w:firstLine="0"/>
              <w:jc w:val="left"/>
            </w:pPr>
            <w:r>
              <w:rPr>
                <w:rFonts w:ascii="Consolas" w:hAnsi="Consolas" w:eastAsia="Consolas" w:cs="Consolas"/>
                <w:b w:val="0"/>
                <w:color w:val="000000"/>
                <w:sz w:val="19"/>
              </w:rPr>
              <w:t>break</w:t>
            </w:r>
          </w:p>
        </w:tc>
        <w:tc>
          <w:tcPr>
            <w:tcW w:w="4365" w:type="dxa"/>
            <w:shd w:val="clear" w:color="auto" w:fill="F4F6F8"/>
          </w:tcPr>
          <w:p w14:paraId="308DE5D7">
            <w:pPr>
              <w:pStyle w:val="166"/>
              <w:ind w:firstLine="0"/>
              <w:jc w:val="left"/>
            </w:pPr>
            <w:r>
              <w:rPr>
                <w:rFonts w:ascii="Arial" w:hAnsi="Arial" w:eastAsia="Arial" w:cs="Arial"/>
                <w:b w:val="0"/>
                <w:color w:val="000000"/>
                <w:sz w:val="19"/>
              </w:rPr>
              <w:t>Sets or clears extended CTRL+C checking in CMD; retained for batch compatibility and largely a no-op on Windows.</w:t>
            </w:r>
          </w:p>
        </w:tc>
        <w:tc>
          <w:tcPr>
            <w:tcW w:w="2778" w:type="dxa"/>
            <w:shd w:val="clear" w:color="auto" w:fill="F4F6F8"/>
          </w:tcPr>
          <w:p w14:paraId="03FB2939">
            <w:pPr>
              <w:pStyle w:val="166"/>
              <w:ind w:firstLine="0"/>
              <w:jc w:val="left"/>
            </w:pPr>
            <w:r>
              <w:rPr>
                <w:rFonts w:ascii="Consolas" w:hAnsi="Consolas" w:eastAsia="Consolas" w:cs="Consolas"/>
                <w:b w:val="0"/>
                <w:color w:val="000000"/>
                <w:sz w:val="19"/>
              </w:rPr>
              <w:t>break on</w:t>
            </w:r>
          </w:p>
        </w:tc>
      </w:tr>
    </w:tbl>
    <w:p w14:paraId="30086510">
      <w:pPr>
        <w:spacing w:after="80"/>
        <w:ind w:firstLine="0"/>
      </w:pPr>
    </w:p>
    <w:p w14:paraId="63B708AB">
      <w:pPr>
        <w:pStyle w:val="4"/>
      </w:pPr>
      <w:bookmarkStart w:id="12" w:name="_Toc25733"/>
      <w:r>
        <w:t>C</w:t>
      </w:r>
      <w:bookmarkEnd w:id="1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3458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72E86D1A">
            <w:pPr>
              <w:pStyle w:val="166"/>
              <w:keepNext/>
              <w:ind w:firstLine="0"/>
              <w:jc w:val="left"/>
            </w:pPr>
            <w:r>
              <w:rPr>
                <w:rFonts w:ascii="Arial" w:hAnsi="Arial" w:eastAsia="Arial" w:cs="Arial"/>
                <w:b/>
                <w:color w:val="000000"/>
                <w:sz w:val="19"/>
              </w:rPr>
              <w:t>Command</w:t>
            </w:r>
          </w:p>
        </w:tc>
        <w:tc>
          <w:tcPr>
            <w:tcW w:w="4365" w:type="dxa"/>
            <w:shd w:val="clear" w:color="auto" w:fill="D9D9D9"/>
          </w:tcPr>
          <w:p w14:paraId="1DB2A950">
            <w:pPr>
              <w:pStyle w:val="166"/>
              <w:keepNext/>
              <w:ind w:firstLine="0"/>
              <w:jc w:val="left"/>
            </w:pPr>
            <w:r>
              <w:rPr>
                <w:rFonts w:ascii="Arial" w:hAnsi="Arial" w:eastAsia="Arial" w:cs="Arial"/>
                <w:b/>
                <w:color w:val="000000"/>
                <w:sz w:val="19"/>
              </w:rPr>
              <w:t>Purpose</w:t>
            </w:r>
          </w:p>
        </w:tc>
        <w:tc>
          <w:tcPr>
            <w:tcW w:w="2778" w:type="dxa"/>
            <w:shd w:val="clear" w:color="auto" w:fill="D9D9D9"/>
          </w:tcPr>
          <w:p w14:paraId="2F07D8C0">
            <w:pPr>
              <w:pStyle w:val="166"/>
              <w:keepNext/>
              <w:ind w:firstLine="0"/>
              <w:jc w:val="left"/>
            </w:pPr>
            <w:r>
              <w:rPr>
                <w:rFonts w:ascii="Arial" w:hAnsi="Arial" w:eastAsia="Arial" w:cs="Arial"/>
                <w:b/>
                <w:color w:val="000000"/>
                <w:sz w:val="19"/>
              </w:rPr>
              <w:t>Example / key switches</w:t>
            </w:r>
          </w:p>
        </w:tc>
      </w:tr>
      <w:tr w14:paraId="4439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D217B10">
            <w:pPr>
              <w:pStyle w:val="166"/>
              <w:keepNext/>
              <w:ind w:firstLine="0"/>
              <w:jc w:val="left"/>
            </w:pPr>
            <w:r>
              <w:rPr>
                <w:rFonts w:ascii="Consolas" w:hAnsi="Consolas" w:eastAsia="Consolas" w:cs="Consolas"/>
                <w:b w:val="0"/>
                <w:color w:val="000000"/>
                <w:sz w:val="19"/>
              </w:rPr>
              <w:t>cacls</w:t>
            </w:r>
          </w:p>
        </w:tc>
        <w:tc>
          <w:tcPr>
            <w:tcW w:w="4365" w:type="dxa"/>
          </w:tcPr>
          <w:p w14:paraId="60092A6B">
            <w:pPr>
              <w:pStyle w:val="166"/>
              <w:keepNext/>
              <w:ind w:firstLine="0"/>
              <w:jc w:val="left"/>
            </w:pPr>
            <w:r>
              <w:rPr>
                <w:rFonts w:ascii="Arial" w:hAnsi="Arial" w:eastAsia="Arial" w:cs="Arial"/>
                <w:b w:val="0"/>
                <w:color w:val="000000"/>
                <w:sz w:val="19"/>
              </w:rPr>
              <w:t>Deprecated: display or edit access control lists (ACLs). Use icacls.</w:t>
            </w:r>
          </w:p>
        </w:tc>
        <w:tc>
          <w:tcPr>
            <w:tcW w:w="2778" w:type="dxa"/>
          </w:tcPr>
          <w:p w14:paraId="478BFB41">
            <w:pPr>
              <w:pStyle w:val="166"/>
              <w:keepNext/>
              <w:ind w:firstLine="0"/>
              <w:jc w:val="left"/>
            </w:pPr>
            <w:r>
              <w:rPr>
                <w:rFonts w:ascii="Consolas" w:hAnsi="Consolas" w:eastAsia="Consolas" w:cs="Consolas"/>
                <w:b w:val="0"/>
                <w:color w:val="000000"/>
                <w:sz w:val="19"/>
              </w:rPr>
              <w:t>cacls file.txt /E /G Alice:F</w:t>
            </w:r>
          </w:p>
        </w:tc>
      </w:tr>
      <w:tr w14:paraId="616B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FC9E398">
            <w:pPr>
              <w:pStyle w:val="166"/>
              <w:ind w:firstLine="0"/>
              <w:jc w:val="left"/>
            </w:pPr>
            <w:r>
              <w:rPr>
                <w:rFonts w:ascii="Consolas" w:hAnsi="Consolas" w:eastAsia="Consolas" w:cs="Consolas"/>
                <w:b w:val="0"/>
                <w:color w:val="000000"/>
                <w:sz w:val="19"/>
              </w:rPr>
              <w:t>call</w:t>
            </w:r>
          </w:p>
        </w:tc>
        <w:tc>
          <w:tcPr>
            <w:tcW w:w="4365" w:type="dxa"/>
            <w:shd w:val="clear" w:color="auto" w:fill="F4F6F8"/>
          </w:tcPr>
          <w:p w14:paraId="25EF0EA2">
            <w:pPr>
              <w:pStyle w:val="166"/>
              <w:ind w:firstLine="0"/>
              <w:jc w:val="left"/>
            </w:pPr>
            <w:r>
              <w:rPr>
                <w:rFonts w:ascii="Arial" w:hAnsi="Arial" w:eastAsia="Arial" w:cs="Arial"/>
                <w:b w:val="0"/>
                <w:color w:val="000000"/>
                <w:sz w:val="19"/>
              </w:rPr>
              <w:t>Invoke one batch script from another and return to the caller; also used to call a label inside a script.</w:t>
            </w:r>
          </w:p>
        </w:tc>
        <w:tc>
          <w:tcPr>
            <w:tcW w:w="2778" w:type="dxa"/>
            <w:shd w:val="clear" w:color="auto" w:fill="F4F6F8"/>
          </w:tcPr>
          <w:p w14:paraId="147D1B04">
            <w:pPr>
              <w:pStyle w:val="166"/>
              <w:ind w:firstLine="0"/>
              <w:jc w:val="left"/>
            </w:pPr>
            <w:r>
              <w:rPr>
                <w:rFonts w:ascii="Consolas" w:hAnsi="Consolas" w:eastAsia="Consolas" w:cs="Consolas"/>
                <w:b w:val="0"/>
                <w:color w:val="000000"/>
                <w:sz w:val="19"/>
              </w:rPr>
              <w:t>call tools.bat arg1</w:t>
            </w:r>
          </w:p>
        </w:tc>
      </w:tr>
      <w:tr w14:paraId="393CB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FE8958D">
            <w:pPr>
              <w:pStyle w:val="166"/>
              <w:ind w:firstLine="0"/>
              <w:jc w:val="left"/>
            </w:pPr>
            <w:r>
              <w:rPr>
                <w:rFonts w:ascii="Consolas" w:hAnsi="Consolas" w:eastAsia="Consolas" w:cs="Consolas"/>
                <w:b w:val="0"/>
                <w:color w:val="000000"/>
                <w:sz w:val="19"/>
              </w:rPr>
              <w:t>cd (chdir)</w:t>
            </w:r>
          </w:p>
        </w:tc>
        <w:tc>
          <w:tcPr>
            <w:tcW w:w="4365" w:type="dxa"/>
          </w:tcPr>
          <w:p w14:paraId="22638532">
            <w:pPr>
              <w:pStyle w:val="166"/>
              <w:ind w:firstLine="0"/>
              <w:jc w:val="left"/>
            </w:pPr>
            <w:r>
              <w:rPr>
                <w:rFonts w:ascii="Arial" w:hAnsi="Arial" w:eastAsia="Arial" w:cs="Arial"/>
                <w:b w:val="0"/>
                <w:color w:val="000000"/>
                <w:sz w:val="19"/>
              </w:rPr>
              <w:t>Display the current directory or change to another one. /d also changes drive.</w:t>
            </w:r>
          </w:p>
        </w:tc>
        <w:tc>
          <w:tcPr>
            <w:tcW w:w="2778" w:type="dxa"/>
          </w:tcPr>
          <w:p w14:paraId="3BFA4507">
            <w:pPr>
              <w:pStyle w:val="166"/>
              <w:ind w:firstLine="0"/>
              <w:jc w:val="left"/>
            </w:pPr>
            <w:r>
              <w:rPr>
                <w:rFonts w:ascii="Consolas" w:hAnsi="Consolas" w:eastAsia="Consolas" w:cs="Consolas"/>
                <w:b w:val="0"/>
                <w:color w:val="000000"/>
                <w:sz w:val="19"/>
              </w:rPr>
              <w:t>cd /d D:\projects</w:t>
            </w:r>
          </w:p>
        </w:tc>
      </w:tr>
      <w:tr w14:paraId="0DF6F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2BED134">
            <w:pPr>
              <w:pStyle w:val="166"/>
              <w:ind w:firstLine="0"/>
              <w:jc w:val="left"/>
            </w:pPr>
            <w:r>
              <w:rPr>
                <w:rFonts w:ascii="Consolas" w:hAnsi="Consolas" w:eastAsia="Consolas" w:cs="Consolas"/>
                <w:b w:val="0"/>
                <w:color w:val="000000"/>
                <w:sz w:val="19"/>
              </w:rPr>
              <w:t>certreq</w:t>
            </w:r>
          </w:p>
        </w:tc>
        <w:tc>
          <w:tcPr>
            <w:tcW w:w="4365" w:type="dxa"/>
            <w:shd w:val="clear" w:color="auto" w:fill="F4F6F8"/>
          </w:tcPr>
          <w:p w14:paraId="3A09EE65">
            <w:pPr>
              <w:pStyle w:val="166"/>
              <w:ind w:firstLine="0"/>
              <w:jc w:val="left"/>
            </w:pPr>
            <w:r>
              <w:rPr>
                <w:rFonts w:ascii="Arial" w:hAnsi="Arial" w:eastAsia="Arial" w:cs="Arial"/>
                <w:b w:val="0"/>
                <w:color w:val="000000"/>
                <w:sz w:val="19"/>
              </w:rPr>
              <w:t>Request, retrieve and accept certificates from a certification authority; build requests from .inf files.</w:t>
            </w:r>
          </w:p>
        </w:tc>
        <w:tc>
          <w:tcPr>
            <w:tcW w:w="2778" w:type="dxa"/>
            <w:shd w:val="clear" w:color="auto" w:fill="F4F6F8"/>
          </w:tcPr>
          <w:p w14:paraId="3DB5740D">
            <w:pPr>
              <w:pStyle w:val="166"/>
              <w:ind w:firstLine="0"/>
              <w:jc w:val="left"/>
            </w:pPr>
            <w:r>
              <w:rPr>
                <w:rFonts w:ascii="Consolas" w:hAnsi="Consolas" w:eastAsia="Consolas" w:cs="Consolas"/>
                <w:b w:val="0"/>
                <w:color w:val="000000"/>
                <w:sz w:val="19"/>
              </w:rPr>
              <w:t>certreq -submit -config CA01\Corp request.csr</w:t>
            </w:r>
          </w:p>
        </w:tc>
      </w:tr>
      <w:tr w14:paraId="66749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63B6737">
            <w:pPr>
              <w:pStyle w:val="166"/>
              <w:ind w:firstLine="0"/>
              <w:jc w:val="left"/>
            </w:pPr>
            <w:r>
              <w:rPr>
                <w:rFonts w:ascii="Consolas" w:hAnsi="Consolas" w:eastAsia="Consolas" w:cs="Consolas"/>
                <w:b w:val="0"/>
                <w:color w:val="000000"/>
                <w:sz w:val="19"/>
              </w:rPr>
              <w:t>certutil</w:t>
            </w:r>
          </w:p>
        </w:tc>
        <w:tc>
          <w:tcPr>
            <w:tcW w:w="4365" w:type="dxa"/>
          </w:tcPr>
          <w:p w14:paraId="5F5C51CA">
            <w:pPr>
              <w:pStyle w:val="166"/>
              <w:ind w:firstLine="0"/>
              <w:jc w:val="left"/>
            </w:pPr>
            <w:r>
              <w:rPr>
                <w:rFonts w:ascii="Arial" w:hAnsi="Arial" w:eastAsia="Arial" w:cs="Arial"/>
                <w:b w:val="0"/>
                <w:color w:val="000000"/>
                <w:sz w:val="19"/>
              </w:rPr>
              <w:t>Encode/decode files, dump and verify certificates, manage CA services and certificate stores. Key verbs in Section 4.15.</w:t>
            </w:r>
          </w:p>
        </w:tc>
        <w:tc>
          <w:tcPr>
            <w:tcW w:w="2778" w:type="dxa"/>
          </w:tcPr>
          <w:p w14:paraId="73BDF485">
            <w:pPr>
              <w:pStyle w:val="166"/>
              <w:ind w:firstLine="0"/>
              <w:jc w:val="left"/>
            </w:pPr>
            <w:r>
              <w:rPr>
                <w:rFonts w:ascii="Consolas" w:hAnsi="Consolas" w:eastAsia="Consolas" w:cs="Consolas"/>
                <w:b w:val="0"/>
                <w:color w:val="000000"/>
                <w:sz w:val="19"/>
              </w:rPr>
              <w:t>certutil -hashfile install.iso SHA256</w:t>
            </w:r>
          </w:p>
        </w:tc>
      </w:tr>
      <w:tr w14:paraId="535A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788F8AB">
            <w:pPr>
              <w:pStyle w:val="166"/>
              <w:ind w:firstLine="0"/>
              <w:jc w:val="left"/>
            </w:pPr>
            <w:r>
              <w:rPr>
                <w:rFonts w:ascii="Consolas" w:hAnsi="Consolas" w:eastAsia="Consolas" w:cs="Consolas"/>
                <w:b w:val="0"/>
                <w:color w:val="000000"/>
                <w:sz w:val="19"/>
              </w:rPr>
              <w:t>change</w:t>
            </w:r>
          </w:p>
        </w:tc>
        <w:tc>
          <w:tcPr>
            <w:tcW w:w="4365" w:type="dxa"/>
            <w:shd w:val="clear" w:color="auto" w:fill="F4F6F8"/>
          </w:tcPr>
          <w:p w14:paraId="432F7F62">
            <w:pPr>
              <w:pStyle w:val="166"/>
              <w:ind w:firstLine="0"/>
              <w:jc w:val="left"/>
            </w:pPr>
            <w:r>
              <w:rPr>
                <w:rFonts w:ascii="Arial" w:hAnsi="Arial" w:eastAsia="Arial" w:cs="Arial"/>
                <w:b w:val="0"/>
                <w:color w:val="000000"/>
                <w:sz w:val="19"/>
              </w:rPr>
              <w:t>Manage Remote Desktop Services host settings: logon (enable/disable sessions), port (COM mapping), user (install/execute mode).</w:t>
            </w:r>
          </w:p>
        </w:tc>
        <w:tc>
          <w:tcPr>
            <w:tcW w:w="2778" w:type="dxa"/>
            <w:shd w:val="clear" w:color="auto" w:fill="F4F6F8"/>
          </w:tcPr>
          <w:p w14:paraId="52F73FE4">
            <w:pPr>
              <w:pStyle w:val="166"/>
              <w:ind w:firstLine="0"/>
              <w:jc w:val="left"/>
            </w:pPr>
            <w:r>
              <w:rPr>
                <w:rFonts w:ascii="Consolas" w:hAnsi="Consolas" w:eastAsia="Consolas" w:cs="Consolas"/>
                <w:b w:val="0"/>
                <w:color w:val="000000"/>
                <w:sz w:val="19"/>
              </w:rPr>
              <w:t>change user /install</w:t>
            </w:r>
          </w:p>
        </w:tc>
      </w:tr>
      <w:tr w14:paraId="11B6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E830A5F">
            <w:pPr>
              <w:pStyle w:val="166"/>
              <w:ind w:firstLine="0"/>
              <w:jc w:val="left"/>
            </w:pPr>
            <w:r>
              <w:rPr>
                <w:rFonts w:ascii="Consolas" w:hAnsi="Consolas" w:eastAsia="Consolas" w:cs="Consolas"/>
                <w:b w:val="0"/>
                <w:color w:val="000000"/>
                <w:sz w:val="19"/>
              </w:rPr>
              <w:t>chcp</w:t>
            </w:r>
          </w:p>
        </w:tc>
        <w:tc>
          <w:tcPr>
            <w:tcW w:w="4365" w:type="dxa"/>
          </w:tcPr>
          <w:p w14:paraId="526484CC">
            <w:pPr>
              <w:pStyle w:val="166"/>
              <w:ind w:firstLine="0"/>
              <w:jc w:val="left"/>
            </w:pPr>
            <w:r>
              <w:rPr>
                <w:rFonts w:ascii="Arial" w:hAnsi="Arial" w:eastAsia="Arial" w:cs="Arial"/>
                <w:b w:val="0"/>
                <w:color w:val="000000"/>
                <w:sz w:val="19"/>
              </w:rPr>
              <w:t>Display or set the active console code page (65001 = UTF-8, 437 = US English, 936 = GBK).</w:t>
            </w:r>
          </w:p>
        </w:tc>
        <w:tc>
          <w:tcPr>
            <w:tcW w:w="2778" w:type="dxa"/>
          </w:tcPr>
          <w:p w14:paraId="123B0285">
            <w:pPr>
              <w:pStyle w:val="166"/>
              <w:ind w:firstLine="0"/>
              <w:jc w:val="left"/>
            </w:pPr>
            <w:r>
              <w:rPr>
                <w:rFonts w:ascii="Consolas" w:hAnsi="Consolas" w:eastAsia="Consolas" w:cs="Consolas"/>
                <w:b w:val="0"/>
                <w:color w:val="000000"/>
                <w:sz w:val="19"/>
              </w:rPr>
              <w:t>chcp 65001</w:t>
            </w:r>
          </w:p>
        </w:tc>
      </w:tr>
      <w:tr w14:paraId="34FCF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261F3BA">
            <w:pPr>
              <w:pStyle w:val="166"/>
              <w:ind w:firstLine="0"/>
              <w:jc w:val="left"/>
            </w:pPr>
            <w:r>
              <w:rPr>
                <w:rFonts w:ascii="Consolas" w:hAnsi="Consolas" w:eastAsia="Consolas" w:cs="Consolas"/>
                <w:b w:val="0"/>
                <w:color w:val="000000"/>
                <w:sz w:val="19"/>
              </w:rPr>
              <w:t>chdir</w:t>
            </w:r>
          </w:p>
        </w:tc>
        <w:tc>
          <w:tcPr>
            <w:tcW w:w="4365" w:type="dxa"/>
            <w:shd w:val="clear" w:color="auto" w:fill="F4F6F8"/>
          </w:tcPr>
          <w:p w14:paraId="501DD174">
            <w:pPr>
              <w:pStyle w:val="166"/>
              <w:ind w:firstLine="0"/>
              <w:jc w:val="left"/>
            </w:pPr>
            <w:r>
              <w:rPr>
                <w:rFonts w:ascii="Arial" w:hAnsi="Arial" w:eastAsia="Arial" w:cs="Arial"/>
                <w:b w:val="0"/>
                <w:color w:val="000000"/>
                <w:sz w:val="19"/>
              </w:rPr>
              <w:t>Alternative spelling of cd.</w:t>
            </w:r>
          </w:p>
        </w:tc>
        <w:tc>
          <w:tcPr>
            <w:tcW w:w="2778" w:type="dxa"/>
            <w:shd w:val="clear" w:color="auto" w:fill="F4F6F8"/>
          </w:tcPr>
          <w:p w14:paraId="6936B6FD">
            <w:pPr>
              <w:pStyle w:val="166"/>
              <w:ind w:firstLine="0"/>
              <w:jc w:val="left"/>
            </w:pPr>
            <w:r>
              <w:rPr>
                <w:rFonts w:ascii="Consolas" w:hAnsi="Consolas" w:eastAsia="Consolas" w:cs="Consolas"/>
                <w:b w:val="0"/>
                <w:color w:val="000000"/>
                <w:sz w:val="19"/>
              </w:rPr>
              <w:t>chdir ..</w:t>
            </w:r>
          </w:p>
        </w:tc>
      </w:tr>
      <w:tr w14:paraId="259B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AD7C1DD">
            <w:pPr>
              <w:pStyle w:val="166"/>
              <w:ind w:firstLine="0"/>
              <w:jc w:val="left"/>
            </w:pPr>
            <w:r>
              <w:rPr>
                <w:rFonts w:ascii="Consolas" w:hAnsi="Consolas" w:eastAsia="Consolas" w:cs="Consolas"/>
                <w:b w:val="0"/>
                <w:color w:val="000000"/>
                <w:sz w:val="19"/>
              </w:rPr>
              <w:t>chglogon / chgport / chgusr</w:t>
            </w:r>
          </w:p>
        </w:tc>
        <w:tc>
          <w:tcPr>
            <w:tcW w:w="4365" w:type="dxa"/>
          </w:tcPr>
          <w:p w14:paraId="2300A69A">
            <w:pPr>
              <w:pStyle w:val="166"/>
              <w:ind w:firstLine="0"/>
              <w:jc w:val="left"/>
            </w:pPr>
            <w:r>
              <w:rPr>
                <w:rFonts w:ascii="Arial" w:hAnsi="Arial" w:eastAsia="Arial" w:cs="Arial"/>
                <w:b w:val="0"/>
                <w:color w:val="000000"/>
                <w:sz w:val="19"/>
              </w:rPr>
              <w:t>Short forms of change logon, change port and change user.</w:t>
            </w:r>
          </w:p>
        </w:tc>
        <w:tc>
          <w:tcPr>
            <w:tcW w:w="2778" w:type="dxa"/>
          </w:tcPr>
          <w:p w14:paraId="010B1F79">
            <w:pPr>
              <w:pStyle w:val="166"/>
              <w:ind w:firstLine="0"/>
              <w:jc w:val="left"/>
            </w:pPr>
            <w:r>
              <w:rPr>
                <w:rFonts w:ascii="Consolas" w:hAnsi="Consolas" w:eastAsia="Consolas" w:cs="Consolas"/>
                <w:b w:val="0"/>
                <w:color w:val="000000"/>
                <w:sz w:val="19"/>
              </w:rPr>
              <w:t>chgusr /execute</w:t>
            </w:r>
          </w:p>
        </w:tc>
      </w:tr>
      <w:tr w14:paraId="03773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28784C6">
            <w:pPr>
              <w:pStyle w:val="166"/>
              <w:ind w:firstLine="0"/>
              <w:jc w:val="left"/>
            </w:pPr>
            <w:r>
              <w:rPr>
                <w:rFonts w:ascii="Consolas" w:hAnsi="Consolas" w:eastAsia="Consolas" w:cs="Consolas"/>
                <w:b w:val="0"/>
                <w:color w:val="000000"/>
                <w:sz w:val="19"/>
              </w:rPr>
              <w:t>chkdsk</w:t>
            </w:r>
          </w:p>
        </w:tc>
        <w:tc>
          <w:tcPr>
            <w:tcW w:w="4365" w:type="dxa"/>
            <w:shd w:val="clear" w:color="auto" w:fill="F4F6F8"/>
          </w:tcPr>
          <w:p w14:paraId="12C90C58">
            <w:pPr>
              <w:pStyle w:val="166"/>
              <w:ind w:firstLine="0"/>
              <w:jc w:val="left"/>
            </w:pPr>
            <w:r>
              <w:rPr>
                <w:rFonts w:ascii="Arial" w:hAnsi="Arial" w:eastAsia="Arial" w:cs="Arial"/>
                <w:b w:val="0"/>
                <w:color w:val="000000"/>
                <w:sz w:val="19"/>
              </w:rPr>
              <w:t>Check a volume's file system and file system metadata for errors and optionally repair them.</w:t>
            </w:r>
          </w:p>
        </w:tc>
        <w:tc>
          <w:tcPr>
            <w:tcW w:w="2778" w:type="dxa"/>
            <w:shd w:val="clear" w:color="auto" w:fill="F4F6F8"/>
          </w:tcPr>
          <w:p w14:paraId="14D2AC2F">
            <w:pPr>
              <w:pStyle w:val="166"/>
              <w:ind w:firstLine="0"/>
              <w:jc w:val="left"/>
            </w:pPr>
            <w:r>
              <w:rPr>
                <w:rFonts w:ascii="Consolas" w:hAnsi="Consolas" w:eastAsia="Consolas" w:cs="Consolas"/>
                <w:b w:val="0"/>
                <w:color w:val="000000"/>
                <w:sz w:val="19"/>
              </w:rPr>
              <w:t>chkdsk C: /f /r /x</w:t>
            </w:r>
          </w:p>
        </w:tc>
      </w:tr>
      <w:tr w14:paraId="5E04E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4A63E34">
            <w:pPr>
              <w:pStyle w:val="166"/>
              <w:ind w:firstLine="0"/>
              <w:jc w:val="left"/>
            </w:pPr>
            <w:r>
              <w:rPr>
                <w:rFonts w:ascii="Consolas" w:hAnsi="Consolas" w:eastAsia="Consolas" w:cs="Consolas"/>
                <w:b w:val="0"/>
                <w:color w:val="000000"/>
                <w:sz w:val="19"/>
              </w:rPr>
              <w:t>chkntfs</w:t>
            </w:r>
          </w:p>
        </w:tc>
        <w:tc>
          <w:tcPr>
            <w:tcW w:w="4365" w:type="dxa"/>
          </w:tcPr>
          <w:p w14:paraId="58ED7C01">
            <w:pPr>
              <w:pStyle w:val="166"/>
              <w:ind w:firstLine="0"/>
              <w:jc w:val="left"/>
            </w:pPr>
            <w:r>
              <w:rPr>
                <w:rFonts w:ascii="Arial" w:hAnsi="Arial" w:eastAsia="Arial" w:cs="Arial"/>
                <w:b w:val="0"/>
                <w:color w:val="000000"/>
                <w:sz w:val="19"/>
              </w:rPr>
              <w:t>Display or modify whether a volume is checked with chkdsk at boot; exclude dirty volumes.</w:t>
            </w:r>
          </w:p>
        </w:tc>
        <w:tc>
          <w:tcPr>
            <w:tcW w:w="2778" w:type="dxa"/>
          </w:tcPr>
          <w:p w14:paraId="14BBFE63">
            <w:pPr>
              <w:pStyle w:val="166"/>
              <w:ind w:firstLine="0"/>
              <w:jc w:val="left"/>
            </w:pPr>
            <w:r>
              <w:rPr>
                <w:rFonts w:ascii="Consolas" w:hAnsi="Consolas" w:eastAsia="Consolas" w:cs="Consolas"/>
                <w:b w:val="0"/>
                <w:color w:val="000000"/>
                <w:sz w:val="19"/>
              </w:rPr>
              <w:t>chkntfs /x C: D:</w:t>
            </w:r>
          </w:p>
        </w:tc>
      </w:tr>
      <w:tr w14:paraId="7AA69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C243DE6">
            <w:pPr>
              <w:pStyle w:val="166"/>
              <w:ind w:firstLine="0"/>
              <w:jc w:val="left"/>
            </w:pPr>
            <w:r>
              <w:rPr>
                <w:rFonts w:ascii="Consolas" w:hAnsi="Consolas" w:eastAsia="Consolas" w:cs="Consolas"/>
                <w:b w:val="0"/>
                <w:color w:val="000000"/>
                <w:sz w:val="19"/>
              </w:rPr>
              <w:t>choice</w:t>
            </w:r>
          </w:p>
        </w:tc>
        <w:tc>
          <w:tcPr>
            <w:tcW w:w="4365" w:type="dxa"/>
            <w:shd w:val="clear" w:color="auto" w:fill="F4F6F8"/>
          </w:tcPr>
          <w:p w14:paraId="55B8BC43">
            <w:pPr>
              <w:pStyle w:val="166"/>
              <w:ind w:firstLine="0"/>
              <w:jc w:val="left"/>
            </w:pPr>
            <w:r>
              <w:rPr>
                <w:rFonts w:ascii="Arial" w:hAnsi="Arial" w:eastAsia="Arial" w:cs="Arial"/>
                <w:b w:val="0"/>
                <w:color w:val="000000"/>
                <w:sz w:val="19"/>
              </w:rPr>
              <w:t>Prompt a user to pick one of a list of choices in a batch script and return the selection as ERRORLEVEL.</w:t>
            </w:r>
          </w:p>
        </w:tc>
        <w:tc>
          <w:tcPr>
            <w:tcW w:w="2778" w:type="dxa"/>
            <w:shd w:val="clear" w:color="auto" w:fill="F4F6F8"/>
          </w:tcPr>
          <w:p w14:paraId="17707B72">
            <w:pPr>
              <w:pStyle w:val="166"/>
              <w:ind w:firstLine="0"/>
              <w:jc w:val="left"/>
            </w:pPr>
            <w:r>
              <w:rPr>
                <w:rFonts w:ascii="Consolas" w:hAnsi="Consolas" w:eastAsia="Consolas" w:cs="Consolas"/>
                <w:b w:val="0"/>
                <w:color w:val="000000"/>
                <w:sz w:val="19"/>
              </w:rPr>
              <w:t>choice /C YN /M "Continue"</w:t>
            </w:r>
          </w:p>
        </w:tc>
      </w:tr>
      <w:tr w14:paraId="58E4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434047A">
            <w:pPr>
              <w:pStyle w:val="166"/>
              <w:ind w:firstLine="0"/>
              <w:jc w:val="left"/>
            </w:pPr>
            <w:r>
              <w:rPr>
                <w:rFonts w:ascii="Consolas" w:hAnsi="Consolas" w:eastAsia="Consolas" w:cs="Consolas"/>
                <w:b w:val="0"/>
                <w:color w:val="000000"/>
                <w:sz w:val="19"/>
              </w:rPr>
              <w:t>cipher</w:t>
            </w:r>
          </w:p>
        </w:tc>
        <w:tc>
          <w:tcPr>
            <w:tcW w:w="4365" w:type="dxa"/>
          </w:tcPr>
          <w:p w14:paraId="16A9A6A3">
            <w:pPr>
              <w:pStyle w:val="166"/>
              <w:ind w:firstLine="0"/>
              <w:jc w:val="left"/>
            </w:pPr>
            <w:r>
              <w:rPr>
                <w:rFonts w:ascii="Arial" w:hAnsi="Arial" w:eastAsia="Arial" w:cs="Arial"/>
                <w:b w:val="0"/>
                <w:color w:val="000000"/>
                <w:sz w:val="19"/>
              </w:rPr>
              <w:t>Display or alter EFS encryption of files and folders; /w securely wipes free disk space.</w:t>
            </w:r>
          </w:p>
        </w:tc>
        <w:tc>
          <w:tcPr>
            <w:tcW w:w="2778" w:type="dxa"/>
          </w:tcPr>
          <w:p w14:paraId="25E2852C">
            <w:pPr>
              <w:pStyle w:val="166"/>
              <w:ind w:firstLine="0"/>
              <w:jc w:val="left"/>
            </w:pPr>
            <w:r>
              <w:rPr>
                <w:rFonts w:ascii="Consolas" w:hAnsi="Consolas" w:eastAsia="Consolas" w:cs="Consolas"/>
                <w:b w:val="0"/>
                <w:color w:val="000000"/>
                <w:sz w:val="19"/>
              </w:rPr>
              <w:t>cipher /w:C:\temp</w:t>
            </w:r>
          </w:p>
        </w:tc>
      </w:tr>
      <w:tr w14:paraId="046A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E3C9EFA">
            <w:pPr>
              <w:pStyle w:val="166"/>
              <w:ind w:firstLine="0"/>
              <w:jc w:val="left"/>
            </w:pPr>
            <w:r>
              <w:rPr>
                <w:rFonts w:ascii="Consolas" w:hAnsi="Consolas" w:eastAsia="Consolas" w:cs="Consolas"/>
                <w:b w:val="0"/>
                <w:color w:val="000000"/>
                <w:sz w:val="19"/>
              </w:rPr>
              <w:t>cleanmgr</w:t>
            </w:r>
          </w:p>
        </w:tc>
        <w:tc>
          <w:tcPr>
            <w:tcW w:w="4365" w:type="dxa"/>
            <w:shd w:val="clear" w:color="auto" w:fill="F4F6F8"/>
          </w:tcPr>
          <w:p w14:paraId="5C19D9ED">
            <w:pPr>
              <w:pStyle w:val="166"/>
              <w:ind w:firstLine="0"/>
              <w:jc w:val="left"/>
            </w:pPr>
            <w:r>
              <w:rPr>
                <w:rFonts w:ascii="Arial" w:hAnsi="Arial" w:eastAsia="Arial" w:cs="Arial"/>
                <w:b w:val="0"/>
                <w:color w:val="000000"/>
                <w:sz w:val="19"/>
              </w:rPr>
              <w:t>Open or automate the Disk Cleanup tool (preset states via /sageset and /sagerun).</w:t>
            </w:r>
          </w:p>
        </w:tc>
        <w:tc>
          <w:tcPr>
            <w:tcW w:w="2778" w:type="dxa"/>
            <w:shd w:val="clear" w:color="auto" w:fill="F4F6F8"/>
          </w:tcPr>
          <w:p w14:paraId="3760F8C3">
            <w:pPr>
              <w:pStyle w:val="166"/>
              <w:ind w:firstLine="0"/>
              <w:jc w:val="left"/>
            </w:pPr>
            <w:r>
              <w:rPr>
                <w:rFonts w:ascii="Consolas" w:hAnsi="Consolas" w:eastAsia="Consolas" w:cs="Consolas"/>
                <w:b w:val="0"/>
                <w:color w:val="000000"/>
                <w:sz w:val="19"/>
              </w:rPr>
              <w:t>cleanmgr /sagerun:1</w:t>
            </w:r>
          </w:p>
        </w:tc>
      </w:tr>
      <w:tr w14:paraId="6AB9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E208876">
            <w:pPr>
              <w:pStyle w:val="166"/>
              <w:ind w:firstLine="0"/>
              <w:jc w:val="left"/>
            </w:pPr>
            <w:r>
              <w:rPr>
                <w:rFonts w:ascii="Consolas" w:hAnsi="Consolas" w:eastAsia="Consolas" w:cs="Consolas"/>
                <w:b w:val="0"/>
                <w:color w:val="000000"/>
                <w:sz w:val="19"/>
              </w:rPr>
              <w:t>clip</w:t>
            </w:r>
          </w:p>
        </w:tc>
        <w:tc>
          <w:tcPr>
            <w:tcW w:w="4365" w:type="dxa"/>
          </w:tcPr>
          <w:p w14:paraId="2AE5F3A4">
            <w:pPr>
              <w:pStyle w:val="166"/>
              <w:ind w:firstLine="0"/>
              <w:jc w:val="left"/>
            </w:pPr>
            <w:r>
              <w:rPr>
                <w:rFonts w:ascii="Arial" w:hAnsi="Arial" w:eastAsia="Arial" w:cs="Arial"/>
                <w:b w:val="0"/>
                <w:color w:val="000000"/>
                <w:sz w:val="19"/>
              </w:rPr>
              <w:t>Pipe command output or text into the Windows clipboard.</w:t>
            </w:r>
          </w:p>
        </w:tc>
        <w:tc>
          <w:tcPr>
            <w:tcW w:w="2778" w:type="dxa"/>
          </w:tcPr>
          <w:p w14:paraId="53C6AF70">
            <w:pPr>
              <w:pStyle w:val="166"/>
              <w:ind w:firstLine="0"/>
              <w:jc w:val="left"/>
            </w:pPr>
            <w:r>
              <w:rPr>
                <w:rFonts w:ascii="Consolas" w:hAnsi="Consolas" w:eastAsia="Consolas" w:cs="Consolas"/>
                <w:b w:val="0"/>
                <w:color w:val="000000"/>
                <w:sz w:val="19"/>
              </w:rPr>
              <w:t>ipconfig /all | clip</w:t>
            </w:r>
          </w:p>
        </w:tc>
      </w:tr>
      <w:tr w14:paraId="59A5C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E3FA3C3">
            <w:pPr>
              <w:pStyle w:val="166"/>
              <w:ind w:firstLine="0"/>
              <w:jc w:val="left"/>
            </w:pPr>
            <w:r>
              <w:rPr>
                <w:rFonts w:ascii="Consolas" w:hAnsi="Consolas" w:eastAsia="Consolas" w:cs="Consolas"/>
                <w:b w:val="0"/>
                <w:color w:val="000000"/>
                <w:sz w:val="19"/>
              </w:rPr>
              <w:t>cls</w:t>
            </w:r>
          </w:p>
        </w:tc>
        <w:tc>
          <w:tcPr>
            <w:tcW w:w="4365" w:type="dxa"/>
            <w:shd w:val="clear" w:color="auto" w:fill="F4F6F8"/>
          </w:tcPr>
          <w:p w14:paraId="2F80046C">
            <w:pPr>
              <w:pStyle w:val="166"/>
              <w:ind w:firstLine="0"/>
              <w:jc w:val="left"/>
            </w:pPr>
            <w:r>
              <w:rPr>
                <w:rFonts w:ascii="Arial" w:hAnsi="Arial" w:eastAsia="Arial" w:cs="Arial"/>
                <w:b w:val="0"/>
                <w:color w:val="000000"/>
                <w:sz w:val="19"/>
              </w:rPr>
              <w:t>Clear the console screen.</w:t>
            </w:r>
          </w:p>
        </w:tc>
        <w:tc>
          <w:tcPr>
            <w:tcW w:w="2778" w:type="dxa"/>
            <w:shd w:val="clear" w:color="auto" w:fill="F4F6F8"/>
          </w:tcPr>
          <w:p w14:paraId="10A2056D">
            <w:pPr>
              <w:pStyle w:val="166"/>
              <w:ind w:firstLine="0"/>
              <w:jc w:val="left"/>
            </w:pPr>
            <w:r>
              <w:rPr>
                <w:rFonts w:ascii="Consolas" w:hAnsi="Consolas" w:eastAsia="Consolas" w:cs="Consolas"/>
                <w:b w:val="0"/>
                <w:color w:val="000000"/>
                <w:sz w:val="19"/>
              </w:rPr>
              <w:t>cls</w:t>
            </w:r>
          </w:p>
        </w:tc>
      </w:tr>
      <w:tr w14:paraId="7CA34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668C039">
            <w:pPr>
              <w:pStyle w:val="166"/>
              <w:ind w:firstLine="0"/>
              <w:jc w:val="left"/>
            </w:pPr>
            <w:r>
              <w:rPr>
                <w:rFonts w:ascii="Consolas" w:hAnsi="Consolas" w:eastAsia="Consolas" w:cs="Consolas"/>
                <w:b w:val="0"/>
                <w:color w:val="000000"/>
                <w:sz w:val="19"/>
              </w:rPr>
              <w:t>cmd</w:t>
            </w:r>
          </w:p>
        </w:tc>
        <w:tc>
          <w:tcPr>
            <w:tcW w:w="4365" w:type="dxa"/>
          </w:tcPr>
          <w:p w14:paraId="42437C9D">
            <w:pPr>
              <w:pStyle w:val="166"/>
              <w:ind w:firstLine="0"/>
              <w:jc w:val="left"/>
            </w:pPr>
            <w:r>
              <w:rPr>
                <w:rFonts w:ascii="Arial" w:hAnsi="Arial" w:eastAsia="Arial" w:cs="Arial"/>
                <w:b w:val="0"/>
                <w:color w:val="000000"/>
                <w:sz w:val="19"/>
              </w:rPr>
              <w:t>Start a new instance of the Windows command interpreter. /c run and exit, /k run and stay, /q quiet, /a /u ANSI/Unicode output.</w:t>
            </w:r>
          </w:p>
        </w:tc>
        <w:tc>
          <w:tcPr>
            <w:tcW w:w="2778" w:type="dxa"/>
          </w:tcPr>
          <w:p w14:paraId="057938B5">
            <w:pPr>
              <w:pStyle w:val="166"/>
              <w:ind w:firstLine="0"/>
              <w:jc w:val="left"/>
            </w:pPr>
            <w:r>
              <w:rPr>
                <w:rFonts w:ascii="Consolas" w:hAnsi="Consolas" w:eastAsia="Consolas" w:cs="Consolas"/>
                <w:b w:val="0"/>
                <w:color w:val="000000"/>
                <w:sz w:val="19"/>
              </w:rPr>
              <w:t>cmd /k "d: &amp;&amp; cd build"</w:t>
            </w:r>
          </w:p>
        </w:tc>
      </w:tr>
      <w:tr w14:paraId="6B9B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08CABAC">
            <w:pPr>
              <w:pStyle w:val="166"/>
              <w:ind w:firstLine="0"/>
              <w:jc w:val="left"/>
            </w:pPr>
            <w:r>
              <w:rPr>
                <w:rFonts w:ascii="Consolas" w:hAnsi="Consolas" w:eastAsia="Consolas" w:cs="Consolas"/>
                <w:b w:val="0"/>
                <w:color w:val="000000"/>
                <w:sz w:val="19"/>
              </w:rPr>
              <w:t>cmdkey</w:t>
            </w:r>
          </w:p>
        </w:tc>
        <w:tc>
          <w:tcPr>
            <w:tcW w:w="4365" w:type="dxa"/>
            <w:shd w:val="clear" w:color="auto" w:fill="F4F6F8"/>
          </w:tcPr>
          <w:p w14:paraId="7F9A136D">
            <w:pPr>
              <w:pStyle w:val="166"/>
              <w:ind w:firstLine="0"/>
              <w:jc w:val="left"/>
            </w:pPr>
            <w:r>
              <w:rPr>
                <w:rFonts w:ascii="Arial" w:hAnsi="Arial" w:eastAsia="Arial" w:cs="Arial"/>
                <w:b w:val="0"/>
                <w:color w:val="000000"/>
                <w:sz w:val="19"/>
              </w:rPr>
              <w:t>Create, list and delete stored user names, passwords and credentials used for network/remote logon.</w:t>
            </w:r>
          </w:p>
        </w:tc>
        <w:tc>
          <w:tcPr>
            <w:tcW w:w="2778" w:type="dxa"/>
            <w:shd w:val="clear" w:color="auto" w:fill="F4F6F8"/>
          </w:tcPr>
          <w:p w14:paraId="6140379A">
            <w:pPr>
              <w:pStyle w:val="166"/>
              <w:ind w:firstLine="0"/>
              <w:jc w:val="left"/>
            </w:pPr>
            <w:r>
              <w:rPr>
                <w:rFonts w:ascii="Consolas" w:hAnsi="Consolas" w:eastAsia="Consolas" w:cs="Consolas"/>
                <w:b w:val="0"/>
                <w:color w:val="000000"/>
                <w:sz w:val="19"/>
              </w:rPr>
              <w:t>cmdkey /list | cmdkey /add:server /user:Alice</w:t>
            </w:r>
          </w:p>
        </w:tc>
      </w:tr>
      <w:tr w14:paraId="2445E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8EF02EF">
            <w:pPr>
              <w:pStyle w:val="166"/>
              <w:ind w:firstLine="0"/>
              <w:jc w:val="left"/>
            </w:pPr>
            <w:r>
              <w:rPr>
                <w:rFonts w:ascii="Consolas" w:hAnsi="Consolas" w:eastAsia="Consolas" w:cs="Consolas"/>
                <w:b w:val="0"/>
                <w:color w:val="000000"/>
                <w:sz w:val="19"/>
              </w:rPr>
              <w:t>cmstp</w:t>
            </w:r>
          </w:p>
        </w:tc>
        <w:tc>
          <w:tcPr>
            <w:tcW w:w="4365" w:type="dxa"/>
          </w:tcPr>
          <w:p w14:paraId="63DE6848">
            <w:pPr>
              <w:pStyle w:val="166"/>
              <w:ind w:firstLine="0"/>
              <w:jc w:val="left"/>
            </w:pPr>
            <w:r>
              <w:rPr>
                <w:rFonts w:ascii="Arial" w:hAnsi="Arial" w:eastAsia="Arial" w:cs="Arial"/>
                <w:b w:val="0"/>
                <w:color w:val="000000"/>
                <w:sz w:val="19"/>
              </w:rPr>
              <w:t>Install or uninstall a Connection Manager service profile (.inf/.cmp).</w:t>
            </w:r>
          </w:p>
        </w:tc>
        <w:tc>
          <w:tcPr>
            <w:tcW w:w="2778" w:type="dxa"/>
          </w:tcPr>
          <w:p w14:paraId="7C8615A7">
            <w:pPr>
              <w:pStyle w:val="166"/>
              <w:ind w:firstLine="0"/>
              <w:jc w:val="left"/>
            </w:pPr>
            <w:r>
              <w:rPr>
                <w:rFonts w:ascii="Consolas" w:hAnsi="Consolas" w:eastAsia="Consolas" w:cs="Consolas"/>
                <w:b w:val="0"/>
                <w:color w:val="000000"/>
                <w:sz w:val="19"/>
              </w:rPr>
              <w:t>cmstp /s profile.inf</w:t>
            </w:r>
          </w:p>
        </w:tc>
      </w:tr>
      <w:tr w14:paraId="312C2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37E7B00">
            <w:pPr>
              <w:pStyle w:val="166"/>
              <w:ind w:firstLine="0"/>
              <w:jc w:val="left"/>
            </w:pPr>
            <w:r>
              <w:rPr>
                <w:rFonts w:ascii="Consolas" w:hAnsi="Consolas" w:eastAsia="Consolas" w:cs="Consolas"/>
                <w:b w:val="0"/>
                <w:color w:val="000000"/>
                <w:sz w:val="19"/>
              </w:rPr>
              <w:t>color</w:t>
            </w:r>
          </w:p>
        </w:tc>
        <w:tc>
          <w:tcPr>
            <w:tcW w:w="4365" w:type="dxa"/>
            <w:shd w:val="clear" w:color="auto" w:fill="F4F6F8"/>
          </w:tcPr>
          <w:p w14:paraId="0BBADB19">
            <w:pPr>
              <w:pStyle w:val="166"/>
              <w:ind w:firstLine="0"/>
              <w:jc w:val="left"/>
            </w:pPr>
            <w:r>
              <w:rPr>
                <w:rFonts w:ascii="Arial" w:hAnsi="Arial" w:eastAsia="Arial" w:cs="Arial"/>
                <w:b w:val="0"/>
                <w:color w:val="000000"/>
                <w:sz w:val="19"/>
              </w:rPr>
              <w:t>Set console foreground and background colors using two hex digits (0-F).</w:t>
            </w:r>
          </w:p>
        </w:tc>
        <w:tc>
          <w:tcPr>
            <w:tcW w:w="2778" w:type="dxa"/>
            <w:shd w:val="clear" w:color="auto" w:fill="F4F6F8"/>
          </w:tcPr>
          <w:p w14:paraId="379FD4C4">
            <w:pPr>
              <w:pStyle w:val="166"/>
              <w:ind w:firstLine="0"/>
              <w:jc w:val="left"/>
            </w:pPr>
            <w:r>
              <w:rPr>
                <w:rFonts w:ascii="Consolas" w:hAnsi="Consolas" w:eastAsia="Consolas" w:cs="Consolas"/>
                <w:b w:val="0"/>
                <w:color w:val="000000"/>
                <w:sz w:val="19"/>
              </w:rPr>
              <w:t>color 0A</w:t>
            </w:r>
          </w:p>
        </w:tc>
      </w:tr>
      <w:tr w14:paraId="7659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0FB7665">
            <w:pPr>
              <w:pStyle w:val="166"/>
              <w:ind w:firstLine="0"/>
              <w:jc w:val="left"/>
            </w:pPr>
            <w:r>
              <w:rPr>
                <w:rFonts w:ascii="Consolas" w:hAnsi="Consolas" w:eastAsia="Consolas" w:cs="Consolas"/>
                <w:b w:val="0"/>
                <w:color w:val="000000"/>
                <w:sz w:val="19"/>
              </w:rPr>
              <w:t>comp</w:t>
            </w:r>
          </w:p>
        </w:tc>
        <w:tc>
          <w:tcPr>
            <w:tcW w:w="4365" w:type="dxa"/>
          </w:tcPr>
          <w:p w14:paraId="5DF0F066">
            <w:pPr>
              <w:pStyle w:val="166"/>
              <w:ind w:firstLine="0"/>
              <w:jc w:val="left"/>
            </w:pPr>
            <w:r>
              <w:rPr>
                <w:rFonts w:ascii="Arial" w:hAnsi="Arial" w:eastAsia="Arial" w:cs="Arial"/>
                <w:b w:val="0"/>
                <w:color w:val="000000"/>
                <w:sz w:val="19"/>
              </w:rPr>
              <w:t>Compare the contents of two files (or sets) byte by byte.</w:t>
            </w:r>
          </w:p>
        </w:tc>
        <w:tc>
          <w:tcPr>
            <w:tcW w:w="2778" w:type="dxa"/>
          </w:tcPr>
          <w:p w14:paraId="3A8D6E66">
            <w:pPr>
              <w:pStyle w:val="166"/>
              <w:ind w:firstLine="0"/>
              <w:jc w:val="left"/>
            </w:pPr>
            <w:r>
              <w:rPr>
                <w:rFonts w:ascii="Consolas" w:hAnsi="Consolas" w:eastAsia="Consolas" w:cs="Consolas"/>
                <w:b w:val="0"/>
                <w:color w:val="000000"/>
                <w:sz w:val="19"/>
              </w:rPr>
              <w:t>comp /a /l old.txt new.txt</w:t>
            </w:r>
          </w:p>
        </w:tc>
      </w:tr>
      <w:tr w14:paraId="206A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B2708E1">
            <w:pPr>
              <w:pStyle w:val="166"/>
              <w:ind w:firstLine="0"/>
              <w:jc w:val="left"/>
            </w:pPr>
            <w:r>
              <w:rPr>
                <w:rFonts w:ascii="Consolas" w:hAnsi="Consolas" w:eastAsia="Consolas" w:cs="Consolas"/>
                <w:b w:val="0"/>
                <w:color w:val="000000"/>
                <w:sz w:val="19"/>
              </w:rPr>
              <w:t>compact</w:t>
            </w:r>
          </w:p>
        </w:tc>
        <w:tc>
          <w:tcPr>
            <w:tcW w:w="4365" w:type="dxa"/>
            <w:shd w:val="clear" w:color="auto" w:fill="F4F6F8"/>
          </w:tcPr>
          <w:p w14:paraId="455F9133">
            <w:pPr>
              <w:pStyle w:val="166"/>
              <w:ind w:firstLine="0"/>
              <w:jc w:val="left"/>
            </w:pPr>
            <w:r>
              <w:rPr>
                <w:rFonts w:ascii="Arial" w:hAnsi="Arial" w:eastAsia="Arial" w:cs="Arial"/>
                <w:b w:val="0"/>
                <w:color w:val="000000"/>
                <w:sz w:val="19"/>
              </w:rPr>
              <w:t>Display or change NTFS file and folder compression.</w:t>
            </w:r>
          </w:p>
        </w:tc>
        <w:tc>
          <w:tcPr>
            <w:tcW w:w="2778" w:type="dxa"/>
            <w:shd w:val="clear" w:color="auto" w:fill="F4F6F8"/>
          </w:tcPr>
          <w:p w14:paraId="3E6A7A2D">
            <w:pPr>
              <w:pStyle w:val="166"/>
              <w:ind w:firstLine="0"/>
              <w:jc w:val="left"/>
            </w:pPr>
            <w:r>
              <w:rPr>
                <w:rFonts w:ascii="Consolas" w:hAnsi="Consolas" w:eastAsia="Consolas" w:cs="Consolas"/>
                <w:b w:val="0"/>
                <w:color w:val="000000"/>
                <w:sz w:val="19"/>
              </w:rPr>
              <w:t>compact /c /s:C:\data *.docx</w:t>
            </w:r>
          </w:p>
        </w:tc>
      </w:tr>
      <w:tr w14:paraId="68FCB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DBC43AF">
            <w:pPr>
              <w:pStyle w:val="166"/>
              <w:ind w:firstLine="0"/>
              <w:jc w:val="left"/>
            </w:pPr>
            <w:r>
              <w:rPr>
                <w:rFonts w:ascii="Consolas" w:hAnsi="Consolas" w:eastAsia="Consolas" w:cs="Consolas"/>
                <w:b w:val="0"/>
                <w:color w:val="000000"/>
                <w:sz w:val="19"/>
              </w:rPr>
              <w:t>convert</w:t>
            </w:r>
          </w:p>
        </w:tc>
        <w:tc>
          <w:tcPr>
            <w:tcW w:w="4365" w:type="dxa"/>
          </w:tcPr>
          <w:p w14:paraId="19031833">
            <w:pPr>
              <w:pStyle w:val="166"/>
              <w:ind w:firstLine="0"/>
              <w:jc w:val="left"/>
            </w:pPr>
            <w:r>
              <w:rPr>
                <w:rFonts w:ascii="Arial" w:hAnsi="Arial" w:eastAsia="Arial" w:cs="Arial"/>
                <w:b w:val="0"/>
                <w:color w:val="000000"/>
                <w:sz w:val="19"/>
              </w:rPr>
              <w:t>Convert a FAT or FAT32 volume to NTFS without reformatting.</w:t>
            </w:r>
          </w:p>
        </w:tc>
        <w:tc>
          <w:tcPr>
            <w:tcW w:w="2778" w:type="dxa"/>
          </w:tcPr>
          <w:p w14:paraId="2B469AD4">
            <w:pPr>
              <w:pStyle w:val="166"/>
              <w:ind w:firstLine="0"/>
              <w:jc w:val="left"/>
            </w:pPr>
            <w:r>
              <w:rPr>
                <w:rFonts w:ascii="Consolas" w:hAnsi="Consolas" w:eastAsia="Consolas" w:cs="Consolas"/>
                <w:b w:val="0"/>
                <w:color w:val="000000"/>
                <w:sz w:val="19"/>
              </w:rPr>
              <w:t>convert D: /fs:ntfs /v</w:t>
            </w:r>
          </w:p>
        </w:tc>
      </w:tr>
      <w:tr w14:paraId="4EEA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C58D497">
            <w:pPr>
              <w:pStyle w:val="166"/>
              <w:ind w:firstLine="0"/>
              <w:jc w:val="left"/>
            </w:pPr>
            <w:r>
              <w:rPr>
                <w:rFonts w:ascii="Consolas" w:hAnsi="Consolas" w:eastAsia="Consolas" w:cs="Consolas"/>
                <w:b w:val="0"/>
                <w:color w:val="000000"/>
                <w:sz w:val="19"/>
              </w:rPr>
              <w:t>copy</w:t>
            </w:r>
          </w:p>
        </w:tc>
        <w:tc>
          <w:tcPr>
            <w:tcW w:w="4365" w:type="dxa"/>
            <w:shd w:val="clear" w:color="auto" w:fill="F4F6F8"/>
          </w:tcPr>
          <w:p w14:paraId="374081F9">
            <w:pPr>
              <w:pStyle w:val="166"/>
              <w:ind w:firstLine="0"/>
              <w:jc w:val="left"/>
            </w:pPr>
            <w:r>
              <w:rPr>
                <w:rFonts w:ascii="Arial" w:hAnsi="Arial" w:eastAsia="Arial" w:cs="Arial"/>
                <w:b w:val="0"/>
                <w:color w:val="000000"/>
                <w:sz w:val="19"/>
              </w:rPr>
              <w:t>Copy one or more files; combine files with +; /y suppresses overwrite prompts, /b binary, /a ASCII.</w:t>
            </w:r>
          </w:p>
        </w:tc>
        <w:tc>
          <w:tcPr>
            <w:tcW w:w="2778" w:type="dxa"/>
            <w:shd w:val="clear" w:color="auto" w:fill="F4F6F8"/>
          </w:tcPr>
          <w:p w14:paraId="5DDBD52D">
            <w:pPr>
              <w:pStyle w:val="166"/>
              <w:ind w:firstLine="0"/>
              <w:jc w:val="left"/>
            </w:pPr>
            <w:r>
              <w:rPr>
                <w:rFonts w:ascii="Consolas" w:hAnsi="Consolas" w:eastAsia="Consolas" w:cs="Consolas"/>
                <w:b w:val="0"/>
                <w:color w:val="000000"/>
                <w:sz w:val="19"/>
              </w:rPr>
              <w:t>copy /y a.txt+b.txt merged.txt</w:t>
            </w:r>
          </w:p>
        </w:tc>
      </w:tr>
      <w:tr w14:paraId="7C6E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38E0179">
            <w:pPr>
              <w:pStyle w:val="166"/>
              <w:ind w:firstLine="0"/>
              <w:jc w:val="left"/>
            </w:pPr>
            <w:r>
              <w:rPr>
                <w:rFonts w:ascii="Consolas" w:hAnsi="Consolas" w:eastAsia="Consolas" w:cs="Consolas"/>
                <w:b w:val="0"/>
                <w:color w:val="000000"/>
                <w:sz w:val="19"/>
              </w:rPr>
              <w:t>cscript</w:t>
            </w:r>
          </w:p>
        </w:tc>
        <w:tc>
          <w:tcPr>
            <w:tcW w:w="4365" w:type="dxa"/>
          </w:tcPr>
          <w:p w14:paraId="53F315BA">
            <w:pPr>
              <w:pStyle w:val="166"/>
              <w:ind w:firstLine="0"/>
              <w:jc w:val="left"/>
            </w:pPr>
            <w:r>
              <w:rPr>
                <w:rFonts w:ascii="Arial" w:hAnsi="Arial" w:eastAsia="Arial" w:cs="Arial"/>
                <w:b w:val="0"/>
                <w:color w:val="000000"/>
                <w:sz w:val="19"/>
              </w:rPr>
              <w:t>Run scripts through the console-based Windows Script Host (VBScript/JScript).</w:t>
            </w:r>
          </w:p>
        </w:tc>
        <w:tc>
          <w:tcPr>
            <w:tcW w:w="2778" w:type="dxa"/>
          </w:tcPr>
          <w:p w14:paraId="7C93A3B2">
            <w:pPr>
              <w:pStyle w:val="166"/>
              <w:ind w:firstLine="0"/>
              <w:jc w:val="left"/>
            </w:pPr>
            <w:r>
              <w:rPr>
                <w:rFonts w:ascii="Consolas" w:hAnsi="Consolas" w:eastAsia="Consolas" w:cs="Consolas"/>
                <w:b w:val="0"/>
                <w:color w:val="000000"/>
                <w:sz w:val="19"/>
              </w:rPr>
              <w:t>cscript //nologo script.vbs</w:t>
            </w:r>
          </w:p>
        </w:tc>
      </w:tr>
      <w:tr w14:paraId="61F9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EE859FD">
            <w:pPr>
              <w:pStyle w:val="166"/>
              <w:ind w:firstLine="0"/>
              <w:jc w:val="left"/>
            </w:pPr>
            <w:r>
              <w:rPr>
                <w:rFonts w:ascii="Consolas" w:hAnsi="Consolas" w:eastAsia="Consolas" w:cs="Consolas"/>
                <w:b w:val="0"/>
                <w:color w:val="000000"/>
                <w:sz w:val="19"/>
              </w:rPr>
              <w:t>curl</w:t>
            </w:r>
          </w:p>
        </w:tc>
        <w:tc>
          <w:tcPr>
            <w:tcW w:w="4365" w:type="dxa"/>
            <w:shd w:val="clear" w:color="auto" w:fill="F4F6F8"/>
          </w:tcPr>
          <w:p w14:paraId="261BE7C3">
            <w:pPr>
              <w:pStyle w:val="166"/>
              <w:ind w:firstLine="0"/>
              <w:jc w:val="left"/>
            </w:pPr>
            <w:r>
              <w:rPr>
                <w:rFonts w:ascii="Arial" w:hAnsi="Arial" w:eastAsia="Arial" w:cs="Arial"/>
                <w:b w:val="0"/>
                <w:color w:val="000000"/>
                <w:sz w:val="19"/>
              </w:rPr>
              <w:t>Built-in real curl.exe since Windows 10 1803: transfer data over HTTP/HTTPS/FTP and many protocols.</w:t>
            </w:r>
          </w:p>
        </w:tc>
        <w:tc>
          <w:tcPr>
            <w:tcW w:w="2778" w:type="dxa"/>
            <w:shd w:val="clear" w:color="auto" w:fill="F4F6F8"/>
          </w:tcPr>
          <w:p w14:paraId="09C66114">
            <w:pPr>
              <w:pStyle w:val="166"/>
              <w:ind w:firstLine="0"/>
              <w:jc w:val="left"/>
            </w:pPr>
            <w:r>
              <w:rPr>
                <w:rFonts w:ascii="Consolas" w:hAnsi="Consolas" w:eastAsia="Consolas" w:cs="Consolas"/>
                <w:b w:val="0"/>
                <w:color w:val="000000"/>
                <w:sz w:val="19"/>
              </w:rPr>
              <w:t>curl -L -o app.zip https://example.com/app.zip</w:t>
            </w:r>
          </w:p>
        </w:tc>
      </w:tr>
    </w:tbl>
    <w:p w14:paraId="0855615D">
      <w:pPr>
        <w:spacing w:after="80"/>
        <w:ind w:firstLine="0"/>
      </w:pPr>
    </w:p>
    <w:p w14:paraId="748D4CB0">
      <w:pPr>
        <w:pStyle w:val="4"/>
      </w:pPr>
      <w:bookmarkStart w:id="13" w:name="_Toc2317"/>
      <w:r>
        <w:t>D</w:t>
      </w:r>
      <w:bookmarkEnd w:id="1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7DFC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3BB7EB70">
            <w:pPr>
              <w:pStyle w:val="166"/>
              <w:keepNext/>
              <w:ind w:firstLine="0"/>
              <w:jc w:val="left"/>
            </w:pPr>
            <w:r>
              <w:rPr>
                <w:rFonts w:ascii="Arial" w:hAnsi="Arial" w:eastAsia="Arial" w:cs="Arial"/>
                <w:b/>
                <w:color w:val="000000"/>
                <w:sz w:val="19"/>
              </w:rPr>
              <w:t>Command</w:t>
            </w:r>
          </w:p>
        </w:tc>
        <w:tc>
          <w:tcPr>
            <w:tcW w:w="4365" w:type="dxa"/>
            <w:shd w:val="clear" w:color="auto" w:fill="D9D9D9"/>
          </w:tcPr>
          <w:p w14:paraId="47770CD5">
            <w:pPr>
              <w:pStyle w:val="166"/>
              <w:keepNext/>
              <w:ind w:firstLine="0"/>
              <w:jc w:val="left"/>
            </w:pPr>
            <w:r>
              <w:rPr>
                <w:rFonts w:ascii="Arial" w:hAnsi="Arial" w:eastAsia="Arial" w:cs="Arial"/>
                <w:b/>
                <w:color w:val="000000"/>
                <w:sz w:val="19"/>
              </w:rPr>
              <w:t>Purpose</w:t>
            </w:r>
          </w:p>
        </w:tc>
        <w:tc>
          <w:tcPr>
            <w:tcW w:w="2778" w:type="dxa"/>
            <w:shd w:val="clear" w:color="auto" w:fill="D9D9D9"/>
          </w:tcPr>
          <w:p w14:paraId="74443C5B">
            <w:pPr>
              <w:pStyle w:val="166"/>
              <w:keepNext/>
              <w:ind w:firstLine="0"/>
              <w:jc w:val="left"/>
            </w:pPr>
            <w:r>
              <w:rPr>
                <w:rFonts w:ascii="Arial" w:hAnsi="Arial" w:eastAsia="Arial" w:cs="Arial"/>
                <w:b/>
                <w:color w:val="000000"/>
                <w:sz w:val="19"/>
              </w:rPr>
              <w:t>Example / key switches</w:t>
            </w:r>
          </w:p>
        </w:tc>
      </w:tr>
      <w:tr w14:paraId="3FF59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41F4A0E">
            <w:pPr>
              <w:pStyle w:val="166"/>
              <w:keepNext/>
              <w:ind w:firstLine="0"/>
              <w:jc w:val="left"/>
            </w:pPr>
            <w:r>
              <w:rPr>
                <w:rFonts w:ascii="Consolas" w:hAnsi="Consolas" w:eastAsia="Consolas" w:cs="Consolas"/>
                <w:b w:val="0"/>
                <w:color w:val="000000"/>
                <w:sz w:val="19"/>
              </w:rPr>
              <w:t>date</w:t>
            </w:r>
          </w:p>
        </w:tc>
        <w:tc>
          <w:tcPr>
            <w:tcW w:w="4365" w:type="dxa"/>
          </w:tcPr>
          <w:p w14:paraId="1D650279">
            <w:pPr>
              <w:pStyle w:val="166"/>
              <w:keepNext/>
              <w:ind w:firstLine="0"/>
              <w:jc w:val="left"/>
            </w:pPr>
            <w:r>
              <w:rPr>
                <w:rFonts w:ascii="Arial" w:hAnsi="Arial" w:eastAsia="Arial" w:cs="Arial"/>
                <w:b w:val="0"/>
                <w:color w:val="000000"/>
                <w:sz w:val="19"/>
              </w:rPr>
              <w:t>Display or set the system date; /t prints without prompting.</w:t>
            </w:r>
          </w:p>
        </w:tc>
        <w:tc>
          <w:tcPr>
            <w:tcW w:w="2778" w:type="dxa"/>
          </w:tcPr>
          <w:p w14:paraId="1B6FE041">
            <w:pPr>
              <w:pStyle w:val="166"/>
              <w:keepNext/>
              <w:ind w:firstLine="0"/>
              <w:jc w:val="left"/>
            </w:pPr>
            <w:r>
              <w:rPr>
                <w:rFonts w:ascii="Consolas" w:hAnsi="Consolas" w:eastAsia="Consolas" w:cs="Consolas"/>
                <w:b w:val="0"/>
                <w:color w:val="000000"/>
                <w:sz w:val="19"/>
              </w:rPr>
              <w:t>date /t</w:t>
            </w:r>
          </w:p>
        </w:tc>
      </w:tr>
      <w:tr w14:paraId="60C75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2B4FEF8">
            <w:pPr>
              <w:pStyle w:val="166"/>
              <w:ind w:firstLine="0"/>
              <w:jc w:val="left"/>
            </w:pPr>
            <w:r>
              <w:rPr>
                <w:rFonts w:ascii="Consolas" w:hAnsi="Consolas" w:eastAsia="Consolas" w:cs="Consolas"/>
                <w:b w:val="0"/>
                <w:color w:val="000000"/>
                <w:sz w:val="19"/>
              </w:rPr>
              <w:t>dcdiag</w:t>
            </w:r>
          </w:p>
        </w:tc>
        <w:tc>
          <w:tcPr>
            <w:tcW w:w="4365" w:type="dxa"/>
            <w:shd w:val="clear" w:color="auto" w:fill="F4F6F8"/>
          </w:tcPr>
          <w:p w14:paraId="5122A638">
            <w:pPr>
              <w:pStyle w:val="166"/>
              <w:ind w:firstLine="0"/>
              <w:jc w:val="left"/>
            </w:pPr>
            <w:r>
              <w:rPr>
                <w:rFonts w:ascii="Arial" w:hAnsi="Arial" w:eastAsia="Arial" w:cs="Arial"/>
                <w:b w:val="0"/>
                <w:color w:val="000000"/>
                <w:sz w:val="19"/>
              </w:rPr>
              <w:t>(Active Directory) Run diagnostics on a domain controller: DNS, replication, services and advertising.</w:t>
            </w:r>
          </w:p>
        </w:tc>
        <w:tc>
          <w:tcPr>
            <w:tcW w:w="2778" w:type="dxa"/>
            <w:shd w:val="clear" w:color="auto" w:fill="F4F6F8"/>
          </w:tcPr>
          <w:p w14:paraId="46D39218">
            <w:pPr>
              <w:pStyle w:val="166"/>
              <w:ind w:firstLine="0"/>
              <w:jc w:val="left"/>
            </w:pPr>
            <w:r>
              <w:rPr>
                <w:rFonts w:ascii="Consolas" w:hAnsi="Consolas" w:eastAsia="Consolas" w:cs="Consolas"/>
                <w:b w:val="0"/>
                <w:color w:val="000000"/>
                <w:sz w:val="19"/>
              </w:rPr>
              <w:t>dcdiag /v /c</w:t>
            </w:r>
          </w:p>
        </w:tc>
      </w:tr>
      <w:tr w14:paraId="2A2F6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BAADF7C">
            <w:pPr>
              <w:pStyle w:val="166"/>
              <w:ind w:firstLine="0"/>
              <w:jc w:val="left"/>
            </w:pPr>
            <w:r>
              <w:rPr>
                <w:rFonts w:ascii="Consolas" w:hAnsi="Consolas" w:eastAsia="Consolas" w:cs="Consolas"/>
                <w:b w:val="0"/>
                <w:color w:val="000000"/>
                <w:sz w:val="19"/>
              </w:rPr>
              <w:t>dcgpofix</w:t>
            </w:r>
          </w:p>
        </w:tc>
        <w:tc>
          <w:tcPr>
            <w:tcW w:w="4365" w:type="dxa"/>
          </w:tcPr>
          <w:p w14:paraId="0F5AED58">
            <w:pPr>
              <w:pStyle w:val="166"/>
              <w:ind w:firstLine="0"/>
              <w:jc w:val="left"/>
            </w:pPr>
            <w:r>
              <w:rPr>
                <w:rFonts w:ascii="Arial" w:hAnsi="Arial" w:eastAsia="Arial" w:cs="Arial"/>
                <w:b w:val="0"/>
                <w:color w:val="000000"/>
                <w:sz w:val="19"/>
              </w:rPr>
              <w:t>(Active Directory) rebuild the Default Domain Policy or Default Domain Controllers Policy to installation defaults.</w:t>
            </w:r>
          </w:p>
        </w:tc>
        <w:tc>
          <w:tcPr>
            <w:tcW w:w="2778" w:type="dxa"/>
          </w:tcPr>
          <w:p w14:paraId="7CAF7324">
            <w:pPr>
              <w:pStyle w:val="166"/>
              <w:ind w:firstLine="0"/>
              <w:jc w:val="left"/>
            </w:pPr>
            <w:r>
              <w:rPr>
                <w:rFonts w:ascii="Consolas" w:hAnsi="Consolas" w:eastAsia="Consolas" w:cs="Consolas"/>
                <w:b w:val="0"/>
                <w:color w:val="000000"/>
                <w:sz w:val="19"/>
              </w:rPr>
              <w:t>dcgpofix /target:domain /ignoreschema</w:t>
            </w:r>
          </w:p>
        </w:tc>
      </w:tr>
      <w:tr w14:paraId="7461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79C3580">
            <w:pPr>
              <w:pStyle w:val="166"/>
              <w:ind w:firstLine="0"/>
              <w:jc w:val="left"/>
            </w:pPr>
            <w:r>
              <w:rPr>
                <w:rFonts w:ascii="Consolas" w:hAnsi="Consolas" w:eastAsia="Consolas" w:cs="Consolas"/>
                <w:b w:val="0"/>
                <w:color w:val="000000"/>
                <w:sz w:val="19"/>
              </w:rPr>
              <w:t>dcpromo</w:t>
            </w:r>
          </w:p>
        </w:tc>
        <w:tc>
          <w:tcPr>
            <w:tcW w:w="4365" w:type="dxa"/>
            <w:shd w:val="clear" w:color="auto" w:fill="F4F6F8"/>
          </w:tcPr>
          <w:p w14:paraId="42B1E3E5">
            <w:pPr>
              <w:pStyle w:val="166"/>
              <w:ind w:firstLine="0"/>
              <w:jc w:val="left"/>
            </w:pPr>
            <w:r>
              <w:rPr>
                <w:rFonts w:ascii="Arial" w:hAnsi="Arial" w:eastAsia="Arial" w:cs="Arial"/>
                <w:b w:val="0"/>
                <w:color w:val="000000"/>
                <w:sz w:val="19"/>
              </w:rPr>
              <w:t>Deprecated: promote/demote a domain controller (up to Server 2008 R2). Use Install-ADDSDomainController on modern servers.</w:t>
            </w:r>
          </w:p>
        </w:tc>
        <w:tc>
          <w:tcPr>
            <w:tcW w:w="2778" w:type="dxa"/>
            <w:shd w:val="clear" w:color="auto" w:fill="F4F6F8"/>
          </w:tcPr>
          <w:p w14:paraId="0F92C451">
            <w:pPr>
              <w:pStyle w:val="166"/>
              <w:ind w:firstLine="0"/>
              <w:jc w:val="left"/>
            </w:pPr>
            <w:r>
              <w:rPr>
                <w:rFonts w:ascii="Consolas" w:hAnsi="Consolas" w:eastAsia="Consolas" w:cs="Consolas"/>
                <w:b w:val="0"/>
                <w:color w:val="000000"/>
                <w:sz w:val="19"/>
              </w:rPr>
              <w:t>dcpromo /unattend:answer.txt</w:t>
            </w:r>
          </w:p>
        </w:tc>
      </w:tr>
      <w:tr w14:paraId="017D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EBFD426">
            <w:pPr>
              <w:pStyle w:val="166"/>
              <w:ind w:firstLine="0"/>
              <w:jc w:val="left"/>
            </w:pPr>
            <w:r>
              <w:rPr>
                <w:rFonts w:ascii="Consolas" w:hAnsi="Consolas" w:eastAsia="Consolas" w:cs="Consolas"/>
                <w:b w:val="0"/>
                <w:color w:val="000000"/>
                <w:sz w:val="19"/>
              </w:rPr>
              <w:t>defrag</w:t>
            </w:r>
          </w:p>
        </w:tc>
        <w:tc>
          <w:tcPr>
            <w:tcW w:w="4365" w:type="dxa"/>
          </w:tcPr>
          <w:p w14:paraId="51BA262C">
            <w:pPr>
              <w:pStyle w:val="166"/>
              <w:ind w:firstLine="0"/>
              <w:jc w:val="left"/>
            </w:pPr>
            <w:r>
              <w:rPr>
                <w:rFonts w:ascii="Arial" w:hAnsi="Arial" w:eastAsia="Arial" w:cs="Arial"/>
                <w:b w:val="0"/>
                <w:color w:val="000000"/>
                <w:sz w:val="19"/>
              </w:rPr>
              <w:t>Locate and consolidate fragmented files and folders on local volumes.</w:t>
            </w:r>
          </w:p>
        </w:tc>
        <w:tc>
          <w:tcPr>
            <w:tcW w:w="2778" w:type="dxa"/>
          </w:tcPr>
          <w:p w14:paraId="64940F01">
            <w:pPr>
              <w:pStyle w:val="166"/>
              <w:ind w:firstLine="0"/>
              <w:jc w:val="left"/>
            </w:pPr>
            <w:r>
              <w:rPr>
                <w:rFonts w:ascii="Consolas" w:hAnsi="Consolas" w:eastAsia="Consolas" w:cs="Consolas"/>
                <w:b w:val="0"/>
                <w:color w:val="000000"/>
                <w:sz w:val="19"/>
              </w:rPr>
              <w:t>defrag C: /O /U /V</w:t>
            </w:r>
          </w:p>
        </w:tc>
      </w:tr>
      <w:tr w14:paraId="7556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D746C7B">
            <w:pPr>
              <w:pStyle w:val="166"/>
              <w:ind w:firstLine="0"/>
              <w:jc w:val="left"/>
            </w:pPr>
            <w:r>
              <w:rPr>
                <w:rFonts w:ascii="Consolas" w:hAnsi="Consolas" w:eastAsia="Consolas" w:cs="Consolas"/>
                <w:b w:val="0"/>
                <w:color w:val="000000"/>
                <w:sz w:val="19"/>
              </w:rPr>
              <w:t>del (erase)</w:t>
            </w:r>
          </w:p>
        </w:tc>
        <w:tc>
          <w:tcPr>
            <w:tcW w:w="4365" w:type="dxa"/>
            <w:shd w:val="clear" w:color="auto" w:fill="F4F6F8"/>
          </w:tcPr>
          <w:p w14:paraId="54E84067">
            <w:pPr>
              <w:pStyle w:val="166"/>
              <w:ind w:firstLine="0"/>
              <w:jc w:val="left"/>
            </w:pPr>
            <w:r>
              <w:rPr>
                <w:rFonts w:ascii="Arial" w:hAnsi="Arial" w:eastAsia="Arial" w:cs="Arial"/>
                <w:b w:val="0"/>
                <w:color w:val="000000"/>
                <w:sz w:val="19"/>
              </w:rPr>
              <w:t>Delete one or more files. /s recurse, /q quiet, /f force read-only, /p confirm.</w:t>
            </w:r>
          </w:p>
        </w:tc>
        <w:tc>
          <w:tcPr>
            <w:tcW w:w="2778" w:type="dxa"/>
            <w:shd w:val="clear" w:color="auto" w:fill="F4F6F8"/>
          </w:tcPr>
          <w:p w14:paraId="6A46C3FF">
            <w:pPr>
              <w:pStyle w:val="166"/>
              <w:ind w:firstLine="0"/>
              <w:jc w:val="left"/>
            </w:pPr>
            <w:r>
              <w:rPr>
                <w:rFonts w:ascii="Consolas" w:hAnsi="Consolas" w:eastAsia="Consolas" w:cs="Consolas"/>
                <w:b w:val="0"/>
                <w:color w:val="000000"/>
                <w:sz w:val="19"/>
              </w:rPr>
              <w:t>del /s /q C:\temp\*.tmp</w:t>
            </w:r>
          </w:p>
        </w:tc>
      </w:tr>
      <w:tr w14:paraId="79B5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F5DFCB6">
            <w:pPr>
              <w:pStyle w:val="166"/>
              <w:ind w:firstLine="0"/>
              <w:jc w:val="left"/>
            </w:pPr>
            <w:r>
              <w:rPr>
                <w:rFonts w:ascii="Consolas" w:hAnsi="Consolas" w:eastAsia="Consolas" w:cs="Consolas"/>
                <w:b w:val="0"/>
                <w:color w:val="000000"/>
                <w:sz w:val="19"/>
              </w:rPr>
              <w:t>dfsdiag</w:t>
            </w:r>
          </w:p>
        </w:tc>
        <w:tc>
          <w:tcPr>
            <w:tcW w:w="4365" w:type="dxa"/>
          </w:tcPr>
          <w:p w14:paraId="1AC7B9E5">
            <w:pPr>
              <w:pStyle w:val="166"/>
              <w:ind w:firstLine="0"/>
              <w:jc w:val="left"/>
            </w:pPr>
            <w:r>
              <w:rPr>
                <w:rFonts w:ascii="Arial" w:hAnsi="Arial" w:eastAsia="Arial" w:cs="Arial"/>
                <w:b w:val="0"/>
                <w:color w:val="000000"/>
                <w:sz w:val="19"/>
              </w:rPr>
              <w:t>(DFS) diagnose distributed file system namespaces and referrals (testdcs, testdfsconfig, testreferral, testsites).</w:t>
            </w:r>
          </w:p>
        </w:tc>
        <w:tc>
          <w:tcPr>
            <w:tcW w:w="2778" w:type="dxa"/>
          </w:tcPr>
          <w:p w14:paraId="61B78CDE">
            <w:pPr>
              <w:pStyle w:val="166"/>
              <w:ind w:firstLine="0"/>
              <w:jc w:val="left"/>
            </w:pPr>
            <w:r>
              <w:rPr>
                <w:rFonts w:ascii="Consolas" w:hAnsi="Consolas" w:eastAsia="Consolas" w:cs="Consolas"/>
                <w:b w:val="0"/>
                <w:color w:val="000000"/>
                <w:sz w:val="19"/>
              </w:rPr>
              <w:t>dfsdiag /testreferral /dfspath:\\corp\ns</w:t>
            </w:r>
          </w:p>
        </w:tc>
      </w:tr>
      <w:tr w14:paraId="7F9E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7E106AA">
            <w:pPr>
              <w:pStyle w:val="166"/>
              <w:ind w:firstLine="0"/>
              <w:jc w:val="left"/>
            </w:pPr>
            <w:r>
              <w:rPr>
                <w:rFonts w:ascii="Consolas" w:hAnsi="Consolas" w:eastAsia="Consolas" w:cs="Consolas"/>
                <w:b w:val="0"/>
                <w:color w:val="000000"/>
                <w:sz w:val="19"/>
              </w:rPr>
              <w:t>dfsrmig</w:t>
            </w:r>
          </w:p>
        </w:tc>
        <w:tc>
          <w:tcPr>
            <w:tcW w:w="4365" w:type="dxa"/>
            <w:shd w:val="clear" w:color="auto" w:fill="F4F6F8"/>
          </w:tcPr>
          <w:p w14:paraId="4B355DE4">
            <w:pPr>
              <w:pStyle w:val="166"/>
              <w:ind w:firstLine="0"/>
              <w:jc w:val="left"/>
            </w:pPr>
            <w:r>
              <w:rPr>
                <w:rFonts w:ascii="Arial" w:hAnsi="Arial" w:eastAsia="Arial" w:cs="Arial"/>
                <w:b w:val="0"/>
                <w:color w:val="000000"/>
                <w:sz w:val="19"/>
              </w:rPr>
              <w:t>Migrate SYSVOL replication from FRS to DFSR and report migration state.</w:t>
            </w:r>
          </w:p>
        </w:tc>
        <w:tc>
          <w:tcPr>
            <w:tcW w:w="2778" w:type="dxa"/>
            <w:shd w:val="clear" w:color="auto" w:fill="F4F6F8"/>
          </w:tcPr>
          <w:p w14:paraId="4DE09BB5">
            <w:pPr>
              <w:pStyle w:val="166"/>
              <w:ind w:firstLine="0"/>
              <w:jc w:val="left"/>
            </w:pPr>
            <w:r>
              <w:rPr>
                <w:rFonts w:ascii="Consolas" w:hAnsi="Consolas" w:eastAsia="Consolas" w:cs="Consolas"/>
                <w:b w:val="0"/>
                <w:color w:val="000000"/>
                <w:sz w:val="19"/>
              </w:rPr>
              <w:t>dfsrmig /getglobalstate</w:t>
            </w:r>
          </w:p>
        </w:tc>
      </w:tr>
      <w:tr w14:paraId="78F8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DDA3B83">
            <w:pPr>
              <w:pStyle w:val="166"/>
              <w:ind w:firstLine="0"/>
              <w:jc w:val="left"/>
            </w:pPr>
            <w:r>
              <w:rPr>
                <w:rFonts w:ascii="Consolas" w:hAnsi="Consolas" w:eastAsia="Consolas" w:cs="Consolas"/>
                <w:b w:val="0"/>
                <w:color w:val="000000"/>
                <w:sz w:val="19"/>
              </w:rPr>
              <w:t>diantz</w:t>
            </w:r>
          </w:p>
        </w:tc>
        <w:tc>
          <w:tcPr>
            <w:tcW w:w="4365" w:type="dxa"/>
          </w:tcPr>
          <w:p w14:paraId="044A7A6E">
            <w:pPr>
              <w:pStyle w:val="166"/>
              <w:ind w:firstLine="0"/>
              <w:jc w:val="left"/>
            </w:pPr>
            <w:r>
              <w:rPr>
                <w:rFonts w:ascii="Arial" w:hAnsi="Arial" w:eastAsia="Arial" w:cs="Arial"/>
                <w:b w:val="0"/>
                <w:color w:val="000000"/>
                <w:sz w:val="19"/>
              </w:rPr>
              <w:t>Cabinet compression tool; functionally identical to makecab.</w:t>
            </w:r>
          </w:p>
        </w:tc>
        <w:tc>
          <w:tcPr>
            <w:tcW w:w="2778" w:type="dxa"/>
          </w:tcPr>
          <w:p w14:paraId="4FEEE45B">
            <w:pPr>
              <w:pStyle w:val="166"/>
              <w:ind w:firstLine="0"/>
              <w:jc w:val="left"/>
            </w:pPr>
            <w:r>
              <w:rPr>
                <w:rFonts w:ascii="Consolas" w:hAnsi="Consolas" w:eastAsia="Consolas" w:cs="Consolas"/>
                <w:b w:val="0"/>
                <w:color w:val="000000"/>
                <w:sz w:val="19"/>
              </w:rPr>
              <w:t>diantz data.txt data.cab</w:t>
            </w:r>
          </w:p>
        </w:tc>
      </w:tr>
      <w:tr w14:paraId="592C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E3FC624">
            <w:pPr>
              <w:pStyle w:val="166"/>
              <w:ind w:firstLine="0"/>
              <w:jc w:val="left"/>
            </w:pPr>
            <w:r>
              <w:rPr>
                <w:rFonts w:ascii="Consolas" w:hAnsi="Consolas" w:eastAsia="Consolas" w:cs="Consolas"/>
                <w:b w:val="0"/>
                <w:color w:val="000000"/>
                <w:sz w:val="19"/>
              </w:rPr>
              <w:t>dir</w:t>
            </w:r>
          </w:p>
        </w:tc>
        <w:tc>
          <w:tcPr>
            <w:tcW w:w="4365" w:type="dxa"/>
            <w:shd w:val="clear" w:color="auto" w:fill="F4F6F8"/>
          </w:tcPr>
          <w:p w14:paraId="4039F6D5">
            <w:pPr>
              <w:pStyle w:val="166"/>
              <w:ind w:firstLine="0"/>
              <w:jc w:val="left"/>
            </w:pPr>
            <w:r>
              <w:rPr>
                <w:rFonts w:ascii="Arial" w:hAnsi="Arial" w:eastAsia="Arial" w:cs="Arial"/>
                <w:b w:val="0"/>
                <w:color w:val="000000"/>
                <w:sz w:val="19"/>
              </w:rPr>
              <w:t>List files and subdirectories. /a attributes, /o order, /s recurse, /b bare, /r alternate data streams.</w:t>
            </w:r>
          </w:p>
        </w:tc>
        <w:tc>
          <w:tcPr>
            <w:tcW w:w="2778" w:type="dxa"/>
            <w:shd w:val="clear" w:color="auto" w:fill="F4F6F8"/>
          </w:tcPr>
          <w:p w14:paraId="0170D1DA">
            <w:pPr>
              <w:pStyle w:val="166"/>
              <w:ind w:firstLine="0"/>
              <w:jc w:val="left"/>
            </w:pPr>
            <w:r>
              <w:rPr>
                <w:rFonts w:ascii="Consolas" w:hAnsi="Consolas" w:eastAsia="Consolas" w:cs="Consolas"/>
                <w:b w:val="0"/>
                <w:color w:val="000000"/>
                <w:sz w:val="19"/>
              </w:rPr>
              <w:t>dir /s /b *.pdf</w:t>
            </w:r>
          </w:p>
        </w:tc>
      </w:tr>
      <w:tr w14:paraId="5D309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2A32A56">
            <w:pPr>
              <w:pStyle w:val="166"/>
              <w:ind w:firstLine="0"/>
              <w:jc w:val="left"/>
            </w:pPr>
            <w:r>
              <w:rPr>
                <w:rFonts w:ascii="Consolas" w:hAnsi="Consolas" w:eastAsia="Consolas" w:cs="Consolas"/>
                <w:b w:val="0"/>
                <w:color w:val="000000"/>
                <w:sz w:val="19"/>
              </w:rPr>
              <w:t>diskcomp</w:t>
            </w:r>
          </w:p>
        </w:tc>
        <w:tc>
          <w:tcPr>
            <w:tcW w:w="4365" w:type="dxa"/>
          </w:tcPr>
          <w:p w14:paraId="0497EA20">
            <w:pPr>
              <w:pStyle w:val="166"/>
              <w:ind w:firstLine="0"/>
              <w:jc w:val="left"/>
            </w:pPr>
            <w:r>
              <w:rPr>
                <w:rFonts w:ascii="Arial" w:hAnsi="Arial" w:eastAsia="Arial" w:cs="Arial"/>
                <w:b w:val="0"/>
                <w:color w:val="000000"/>
                <w:sz w:val="19"/>
              </w:rPr>
              <w:t>Legacy: compare the contents of two floppy disks.</w:t>
            </w:r>
          </w:p>
        </w:tc>
        <w:tc>
          <w:tcPr>
            <w:tcW w:w="2778" w:type="dxa"/>
          </w:tcPr>
          <w:p w14:paraId="6E426B3C">
            <w:pPr>
              <w:pStyle w:val="166"/>
              <w:ind w:firstLine="0"/>
              <w:jc w:val="left"/>
            </w:pPr>
            <w:r>
              <w:rPr>
                <w:rFonts w:ascii="Consolas" w:hAnsi="Consolas" w:eastAsia="Consolas" w:cs="Consolas"/>
                <w:b w:val="0"/>
                <w:color w:val="000000"/>
                <w:sz w:val="19"/>
              </w:rPr>
              <w:t>diskcomp a: b:</w:t>
            </w:r>
          </w:p>
        </w:tc>
      </w:tr>
      <w:tr w14:paraId="39C79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5432F8A">
            <w:pPr>
              <w:pStyle w:val="166"/>
              <w:ind w:firstLine="0"/>
              <w:jc w:val="left"/>
            </w:pPr>
            <w:r>
              <w:rPr>
                <w:rFonts w:ascii="Consolas" w:hAnsi="Consolas" w:eastAsia="Consolas" w:cs="Consolas"/>
                <w:b w:val="0"/>
                <w:color w:val="000000"/>
                <w:sz w:val="19"/>
              </w:rPr>
              <w:t>diskcopy</w:t>
            </w:r>
          </w:p>
        </w:tc>
        <w:tc>
          <w:tcPr>
            <w:tcW w:w="4365" w:type="dxa"/>
            <w:shd w:val="clear" w:color="auto" w:fill="F4F6F8"/>
          </w:tcPr>
          <w:p w14:paraId="600D6741">
            <w:pPr>
              <w:pStyle w:val="166"/>
              <w:ind w:firstLine="0"/>
              <w:jc w:val="left"/>
            </w:pPr>
            <w:r>
              <w:rPr>
                <w:rFonts w:ascii="Arial" w:hAnsi="Arial" w:eastAsia="Arial" w:cs="Arial"/>
                <w:b w:val="0"/>
                <w:color w:val="000000"/>
                <w:sz w:val="19"/>
              </w:rPr>
              <w:t>Legacy: copy the complete contents of one floppy disk to another.</w:t>
            </w:r>
          </w:p>
        </w:tc>
        <w:tc>
          <w:tcPr>
            <w:tcW w:w="2778" w:type="dxa"/>
            <w:shd w:val="clear" w:color="auto" w:fill="F4F6F8"/>
          </w:tcPr>
          <w:p w14:paraId="7DC89A0C">
            <w:pPr>
              <w:pStyle w:val="166"/>
              <w:ind w:firstLine="0"/>
              <w:jc w:val="left"/>
            </w:pPr>
            <w:r>
              <w:rPr>
                <w:rFonts w:ascii="Consolas" w:hAnsi="Consolas" w:eastAsia="Consolas" w:cs="Consolas"/>
                <w:b w:val="0"/>
                <w:color w:val="000000"/>
                <w:sz w:val="19"/>
              </w:rPr>
              <w:t>diskcopy a: b:</w:t>
            </w:r>
          </w:p>
        </w:tc>
      </w:tr>
      <w:tr w14:paraId="53D50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637C00D">
            <w:pPr>
              <w:pStyle w:val="166"/>
              <w:ind w:firstLine="0"/>
              <w:jc w:val="left"/>
            </w:pPr>
            <w:r>
              <w:rPr>
                <w:rFonts w:ascii="Consolas" w:hAnsi="Consolas" w:eastAsia="Consolas" w:cs="Consolas"/>
                <w:b w:val="0"/>
                <w:color w:val="000000"/>
                <w:sz w:val="19"/>
              </w:rPr>
              <w:t>diskpart</w:t>
            </w:r>
          </w:p>
        </w:tc>
        <w:tc>
          <w:tcPr>
            <w:tcW w:w="4365" w:type="dxa"/>
          </w:tcPr>
          <w:p w14:paraId="28796749">
            <w:pPr>
              <w:pStyle w:val="166"/>
              <w:ind w:firstLine="0"/>
              <w:jc w:val="left"/>
            </w:pPr>
            <w:r>
              <w:rPr>
                <w:rFonts w:ascii="Arial" w:hAnsi="Arial" w:eastAsia="Arial" w:cs="Arial"/>
                <w:b w:val="0"/>
                <w:color w:val="000000"/>
                <w:sz w:val="19"/>
              </w:rPr>
              <w:t>Interpreter for managing disks, partitions, volumes and virtual disks. Subcommands in Section 4.1.</w:t>
            </w:r>
          </w:p>
        </w:tc>
        <w:tc>
          <w:tcPr>
            <w:tcW w:w="2778" w:type="dxa"/>
          </w:tcPr>
          <w:p w14:paraId="4A069767">
            <w:pPr>
              <w:pStyle w:val="166"/>
              <w:ind w:firstLine="0"/>
              <w:jc w:val="left"/>
            </w:pPr>
            <w:r>
              <w:rPr>
                <w:rFonts w:ascii="Consolas" w:hAnsi="Consolas" w:eastAsia="Consolas" w:cs="Consolas"/>
                <w:b w:val="0"/>
                <w:color w:val="000000"/>
                <w:sz w:val="19"/>
              </w:rPr>
              <w:t>diskpart /s layout.txt</w:t>
            </w:r>
          </w:p>
        </w:tc>
      </w:tr>
      <w:tr w14:paraId="2B0DA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9C8BB87">
            <w:pPr>
              <w:pStyle w:val="166"/>
              <w:ind w:firstLine="0"/>
              <w:jc w:val="left"/>
            </w:pPr>
            <w:r>
              <w:rPr>
                <w:rFonts w:ascii="Consolas" w:hAnsi="Consolas" w:eastAsia="Consolas" w:cs="Consolas"/>
                <w:b w:val="0"/>
                <w:color w:val="000000"/>
                <w:sz w:val="19"/>
              </w:rPr>
              <w:t>diskperf</w:t>
            </w:r>
          </w:p>
        </w:tc>
        <w:tc>
          <w:tcPr>
            <w:tcW w:w="4365" w:type="dxa"/>
            <w:shd w:val="clear" w:color="auto" w:fill="F4F6F8"/>
          </w:tcPr>
          <w:p w14:paraId="49FF66FB">
            <w:pPr>
              <w:pStyle w:val="166"/>
              <w:ind w:firstLine="0"/>
              <w:jc w:val="left"/>
            </w:pPr>
            <w:r>
              <w:rPr>
                <w:rFonts w:ascii="Arial" w:hAnsi="Arial" w:eastAsia="Arial" w:cs="Arial"/>
                <w:b w:val="0"/>
                <w:color w:val="000000"/>
                <w:sz w:val="19"/>
              </w:rPr>
              <w:t>Legacy: enable or disable disk performance counters on remote Windows.</w:t>
            </w:r>
          </w:p>
        </w:tc>
        <w:tc>
          <w:tcPr>
            <w:tcW w:w="2778" w:type="dxa"/>
            <w:shd w:val="clear" w:color="auto" w:fill="F4F6F8"/>
          </w:tcPr>
          <w:p w14:paraId="1C35FB2C">
            <w:pPr>
              <w:pStyle w:val="166"/>
              <w:ind w:firstLine="0"/>
              <w:jc w:val="left"/>
            </w:pPr>
            <w:r>
              <w:rPr>
                <w:rFonts w:ascii="Consolas" w:hAnsi="Consolas" w:eastAsia="Consolas" w:cs="Consolas"/>
                <w:b w:val="0"/>
                <w:color w:val="000000"/>
                <w:sz w:val="19"/>
              </w:rPr>
              <w:t>diskperf -y</w:t>
            </w:r>
          </w:p>
        </w:tc>
      </w:tr>
      <w:tr w14:paraId="4428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F4855EE">
            <w:pPr>
              <w:pStyle w:val="166"/>
              <w:ind w:firstLine="0"/>
              <w:jc w:val="left"/>
            </w:pPr>
            <w:r>
              <w:rPr>
                <w:rFonts w:ascii="Consolas" w:hAnsi="Consolas" w:eastAsia="Consolas" w:cs="Consolas"/>
                <w:b w:val="0"/>
                <w:color w:val="000000"/>
                <w:sz w:val="19"/>
              </w:rPr>
              <w:t>diskraid</w:t>
            </w:r>
          </w:p>
        </w:tc>
        <w:tc>
          <w:tcPr>
            <w:tcW w:w="4365" w:type="dxa"/>
          </w:tcPr>
          <w:p w14:paraId="766D4EA6">
            <w:pPr>
              <w:pStyle w:val="166"/>
              <w:ind w:firstLine="0"/>
              <w:jc w:val="left"/>
            </w:pPr>
            <w:r>
              <w:rPr>
                <w:rFonts w:ascii="Arial" w:hAnsi="Arial" w:eastAsia="Arial" w:cs="Arial"/>
                <w:b w:val="0"/>
                <w:color w:val="000000"/>
                <w:sz w:val="19"/>
              </w:rPr>
              <w:t>Interpreter for hardware RAID (VDS) storage subsystem configuration.</w:t>
            </w:r>
          </w:p>
        </w:tc>
        <w:tc>
          <w:tcPr>
            <w:tcW w:w="2778" w:type="dxa"/>
          </w:tcPr>
          <w:p w14:paraId="5A890514">
            <w:pPr>
              <w:pStyle w:val="166"/>
              <w:ind w:firstLine="0"/>
              <w:jc w:val="left"/>
            </w:pPr>
            <w:r>
              <w:rPr>
                <w:rFonts w:ascii="Consolas" w:hAnsi="Consolas" w:eastAsia="Consolas" w:cs="Consolas"/>
                <w:b w:val="0"/>
                <w:color w:val="000000"/>
                <w:sz w:val="19"/>
              </w:rPr>
              <w:t>diskraid /s raid.txt</w:t>
            </w:r>
          </w:p>
        </w:tc>
      </w:tr>
      <w:tr w14:paraId="1EA9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1159606">
            <w:pPr>
              <w:pStyle w:val="166"/>
              <w:ind w:firstLine="0"/>
              <w:jc w:val="left"/>
            </w:pPr>
            <w:r>
              <w:rPr>
                <w:rFonts w:ascii="Consolas" w:hAnsi="Consolas" w:eastAsia="Consolas" w:cs="Consolas"/>
                <w:b w:val="0"/>
                <w:color w:val="000000"/>
                <w:sz w:val="19"/>
              </w:rPr>
              <w:t>diskshadow</w:t>
            </w:r>
          </w:p>
        </w:tc>
        <w:tc>
          <w:tcPr>
            <w:tcW w:w="4365" w:type="dxa"/>
            <w:shd w:val="clear" w:color="auto" w:fill="F4F6F8"/>
          </w:tcPr>
          <w:p w14:paraId="2EDFC720">
            <w:pPr>
              <w:pStyle w:val="166"/>
              <w:ind w:firstLine="0"/>
              <w:jc w:val="left"/>
            </w:pPr>
            <w:r>
              <w:rPr>
                <w:rFonts w:ascii="Arial" w:hAnsi="Arial" w:eastAsia="Arial" w:cs="Arial"/>
                <w:b w:val="0"/>
                <w:color w:val="000000"/>
                <w:sz w:val="19"/>
              </w:rPr>
              <w:t>Interpreter for Volume Shadow Copy Service operations. Subcommands in Section 4.12.</w:t>
            </w:r>
          </w:p>
        </w:tc>
        <w:tc>
          <w:tcPr>
            <w:tcW w:w="2778" w:type="dxa"/>
            <w:shd w:val="clear" w:color="auto" w:fill="F4F6F8"/>
          </w:tcPr>
          <w:p w14:paraId="2B504CE9">
            <w:pPr>
              <w:pStyle w:val="166"/>
              <w:ind w:firstLine="0"/>
              <w:jc w:val="left"/>
            </w:pPr>
            <w:r>
              <w:rPr>
                <w:rFonts w:ascii="Consolas" w:hAnsi="Consolas" w:eastAsia="Consolas" w:cs="Consolas"/>
                <w:b w:val="0"/>
                <w:color w:val="000000"/>
                <w:sz w:val="19"/>
              </w:rPr>
              <w:t>diskshadow /s snap.txt</w:t>
            </w:r>
          </w:p>
        </w:tc>
      </w:tr>
      <w:tr w14:paraId="7EC5B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D788132">
            <w:pPr>
              <w:pStyle w:val="166"/>
              <w:ind w:firstLine="0"/>
              <w:jc w:val="left"/>
            </w:pPr>
            <w:r>
              <w:rPr>
                <w:rFonts w:ascii="Consolas" w:hAnsi="Consolas" w:eastAsia="Consolas" w:cs="Consolas"/>
                <w:b w:val="0"/>
                <w:color w:val="000000"/>
                <w:sz w:val="19"/>
              </w:rPr>
              <w:t>dism</w:t>
            </w:r>
          </w:p>
        </w:tc>
        <w:tc>
          <w:tcPr>
            <w:tcW w:w="4365" w:type="dxa"/>
          </w:tcPr>
          <w:p w14:paraId="0384C3C6">
            <w:pPr>
              <w:pStyle w:val="166"/>
              <w:ind w:firstLine="0"/>
              <w:jc w:val="left"/>
            </w:pPr>
            <w:r>
              <w:rPr>
                <w:rFonts w:ascii="Arial" w:hAnsi="Arial" w:eastAsia="Arial" w:cs="Arial"/>
                <w:b w:val="0"/>
                <w:color w:val="000000"/>
                <w:sz w:val="19"/>
              </w:rPr>
              <w:t>Deployment Image Servicing and Management: service a running or offline Windows image, enable features, repair component store.</w:t>
            </w:r>
          </w:p>
        </w:tc>
        <w:tc>
          <w:tcPr>
            <w:tcW w:w="2778" w:type="dxa"/>
          </w:tcPr>
          <w:p w14:paraId="77A16B8F">
            <w:pPr>
              <w:pStyle w:val="166"/>
              <w:ind w:firstLine="0"/>
              <w:jc w:val="left"/>
            </w:pPr>
            <w:r>
              <w:rPr>
                <w:rFonts w:ascii="Consolas" w:hAnsi="Consolas" w:eastAsia="Consolas" w:cs="Consolas"/>
                <w:b w:val="0"/>
                <w:color w:val="000000"/>
                <w:sz w:val="19"/>
              </w:rPr>
              <w:t>DISM /Online /Cleanup-Image /RestoreHealth</w:t>
            </w:r>
          </w:p>
        </w:tc>
      </w:tr>
      <w:tr w14:paraId="6FF9B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7047084">
            <w:pPr>
              <w:pStyle w:val="166"/>
              <w:ind w:firstLine="0"/>
              <w:jc w:val="left"/>
            </w:pPr>
            <w:r>
              <w:rPr>
                <w:rFonts w:ascii="Consolas" w:hAnsi="Consolas" w:eastAsia="Consolas" w:cs="Consolas"/>
                <w:b w:val="0"/>
                <w:color w:val="000000"/>
                <w:sz w:val="19"/>
              </w:rPr>
              <w:t>dispdiag</w:t>
            </w:r>
          </w:p>
        </w:tc>
        <w:tc>
          <w:tcPr>
            <w:tcW w:w="4365" w:type="dxa"/>
            <w:shd w:val="clear" w:color="auto" w:fill="F4F6F8"/>
          </w:tcPr>
          <w:p w14:paraId="20896B18">
            <w:pPr>
              <w:pStyle w:val="166"/>
              <w:ind w:firstLine="0"/>
              <w:jc w:val="left"/>
            </w:pPr>
            <w:r>
              <w:rPr>
                <w:rFonts w:ascii="Arial" w:hAnsi="Arial" w:eastAsia="Arial" w:cs="Arial"/>
                <w:b w:val="0"/>
                <w:color w:val="000000"/>
                <w:sz w:val="19"/>
              </w:rPr>
              <w:t>Log display/diagnostics data into a cabinet for graphics troubleshooting.</w:t>
            </w:r>
          </w:p>
        </w:tc>
        <w:tc>
          <w:tcPr>
            <w:tcW w:w="2778" w:type="dxa"/>
            <w:shd w:val="clear" w:color="auto" w:fill="F4F6F8"/>
          </w:tcPr>
          <w:p w14:paraId="465ABDAE">
            <w:pPr>
              <w:pStyle w:val="166"/>
              <w:ind w:firstLine="0"/>
              <w:jc w:val="left"/>
            </w:pPr>
            <w:r>
              <w:rPr>
                <w:rFonts w:ascii="Consolas" w:hAnsi="Consolas" w:eastAsia="Consolas" w:cs="Consolas"/>
                <w:b w:val="0"/>
                <w:color w:val="000000"/>
                <w:sz w:val="19"/>
              </w:rPr>
              <w:t>dispdiag -out display.cab</w:t>
            </w:r>
          </w:p>
        </w:tc>
      </w:tr>
      <w:tr w14:paraId="139A1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C81A5DE">
            <w:pPr>
              <w:pStyle w:val="166"/>
              <w:ind w:firstLine="0"/>
              <w:jc w:val="left"/>
            </w:pPr>
            <w:r>
              <w:rPr>
                <w:rFonts w:ascii="Consolas" w:hAnsi="Consolas" w:eastAsia="Consolas" w:cs="Consolas"/>
                <w:b w:val="0"/>
                <w:color w:val="000000"/>
                <w:sz w:val="19"/>
              </w:rPr>
              <w:t>dnscmd</w:t>
            </w:r>
          </w:p>
        </w:tc>
        <w:tc>
          <w:tcPr>
            <w:tcW w:w="4365" w:type="dxa"/>
          </w:tcPr>
          <w:p w14:paraId="3366C1E4">
            <w:pPr>
              <w:pStyle w:val="166"/>
              <w:ind w:firstLine="0"/>
              <w:jc w:val="left"/>
            </w:pPr>
            <w:r>
              <w:rPr>
                <w:rFonts w:ascii="Arial" w:hAnsi="Arial" w:eastAsia="Arial" w:cs="Arial"/>
                <w:b w:val="0"/>
                <w:color w:val="000000"/>
                <w:sz w:val="19"/>
              </w:rPr>
              <w:t>(DNS Server role) script DNS server, zone and record administration.</w:t>
            </w:r>
          </w:p>
        </w:tc>
        <w:tc>
          <w:tcPr>
            <w:tcW w:w="2778" w:type="dxa"/>
          </w:tcPr>
          <w:p w14:paraId="226086D3">
            <w:pPr>
              <w:pStyle w:val="166"/>
              <w:ind w:firstLine="0"/>
              <w:jc w:val="left"/>
            </w:pPr>
            <w:r>
              <w:rPr>
                <w:rFonts w:ascii="Consolas" w:hAnsi="Consolas" w:eastAsia="Consolas" w:cs="Consolas"/>
                <w:b w:val="0"/>
                <w:color w:val="000000"/>
                <w:sz w:val="19"/>
              </w:rPr>
              <w:t>dnscmd . /enumzones</w:t>
            </w:r>
          </w:p>
        </w:tc>
      </w:tr>
      <w:tr w14:paraId="684E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3D2FBD3">
            <w:pPr>
              <w:pStyle w:val="166"/>
              <w:ind w:firstLine="0"/>
              <w:jc w:val="left"/>
            </w:pPr>
            <w:r>
              <w:rPr>
                <w:rFonts w:ascii="Consolas" w:hAnsi="Consolas" w:eastAsia="Consolas" w:cs="Consolas"/>
                <w:b w:val="0"/>
                <w:color w:val="000000"/>
                <w:sz w:val="19"/>
              </w:rPr>
              <w:t>doskey</w:t>
            </w:r>
          </w:p>
        </w:tc>
        <w:tc>
          <w:tcPr>
            <w:tcW w:w="4365" w:type="dxa"/>
            <w:shd w:val="clear" w:color="auto" w:fill="F4F6F8"/>
          </w:tcPr>
          <w:p w14:paraId="55D48454">
            <w:pPr>
              <w:pStyle w:val="166"/>
              <w:ind w:firstLine="0"/>
              <w:jc w:val="left"/>
            </w:pPr>
            <w:r>
              <w:rPr>
                <w:rFonts w:ascii="Arial" w:hAnsi="Arial" w:eastAsia="Arial" w:cs="Arial"/>
                <w:b w:val="0"/>
                <w:color w:val="000000"/>
                <w:sz w:val="19"/>
              </w:rPr>
              <w:t>Recall and edit command lines and define reusable command-line macros.</w:t>
            </w:r>
          </w:p>
        </w:tc>
        <w:tc>
          <w:tcPr>
            <w:tcW w:w="2778" w:type="dxa"/>
            <w:shd w:val="clear" w:color="auto" w:fill="F4F6F8"/>
          </w:tcPr>
          <w:p w14:paraId="0487CBEE">
            <w:pPr>
              <w:pStyle w:val="166"/>
              <w:ind w:firstLine="0"/>
              <w:jc w:val="left"/>
            </w:pPr>
            <w:r>
              <w:rPr>
                <w:rFonts w:ascii="Consolas" w:hAnsi="Consolas" w:eastAsia="Consolas" w:cs="Consolas"/>
                <w:b w:val="0"/>
                <w:color w:val="000000"/>
                <w:sz w:val="19"/>
              </w:rPr>
              <w:t>doskey ls=dir /o:gn $*</w:t>
            </w:r>
          </w:p>
        </w:tc>
      </w:tr>
      <w:tr w14:paraId="02437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F5CFBEB">
            <w:pPr>
              <w:pStyle w:val="166"/>
              <w:ind w:firstLine="0"/>
              <w:jc w:val="left"/>
            </w:pPr>
            <w:r>
              <w:rPr>
                <w:rFonts w:ascii="Consolas" w:hAnsi="Consolas" w:eastAsia="Consolas" w:cs="Consolas"/>
                <w:b w:val="0"/>
                <w:color w:val="000000"/>
                <w:sz w:val="19"/>
              </w:rPr>
              <w:t>driverquery</w:t>
            </w:r>
          </w:p>
        </w:tc>
        <w:tc>
          <w:tcPr>
            <w:tcW w:w="4365" w:type="dxa"/>
          </w:tcPr>
          <w:p w14:paraId="5AA442C7">
            <w:pPr>
              <w:pStyle w:val="166"/>
              <w:ind w:firstLine="0"/>
              <w:jc w:val="left"/>
            </w:pPr>
            <w:r>
              <w:rPr>
                <w:rFonts w:ascii="Arial" w:hAnsi="Arial" w:eastAsia="Arial" w:cs="Arial"/>
                <w:b w:val="0"/>
                <w:color w:val="000000"/>
                <w:sz w:val="19"/>
              </w:rPr>
              <w:t>List installed device drivers with properties, path and startup mode.</w:t>
            </w:r>
          </w:p>
        </w:tc>
        <w:tc>
          <w:tcPr>
            <w:tcW w:w="2778" w:type="dxa"/>
          </w:tcPr>
          <w:p w14:paraId="28205B33">
            <w:pPr>
              <w:pStyle w:val="166"/>
              <w:ind w:firstLine="0"/>
              <w:jc w:val="left"/>
            </w:pPr>
            <w:r>
              <w:rPr>
                <w:rFonts w:ascii="Consolas" w:hAnsi="Consolas" w:eastAsia="Consolas" w:cs="Consolas"/>
                <w:b w:val="0"/>
                <w:color w:val="000000"/>
                <w:sz w:val="19"/>
              </w:rPr>
              <w:t>driverquery /v /fo csv &gt; drv.csv</w:t>
            </w:r>
          </w:p>
        </w:tc>
      </w:tr>
      <w:tr w14:paraId="3781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FCBB3B1">
            <w:pPr>
              <w:pStyle w:val="166"/>
              <w:ind w:firstLine="0"/>
              <w:jc w:val="left"/>
            </w:pPr>
            <w:r>
              <w:rPr>
                <w:rFonts w:ascii="Consolas" w:hAnsi="Consolas" w:eastAsia="Consolas" w:cs="Consolas"/>
                <w:b w:val="0"/>
                <w:color w:val="000000"/>
                <w:sz w:val="19"/>
              </w:rPr>
              <w:t>dtrace</w:t>
            </w:r>
          </w:p>
        </w:tc>
        <w:tc>
          <w:tcPr>
            <w:tcW w:w="4365" w:type="dxa"/>
            <w:shd w:val="clear" w:color="auto" w:fill="F4F6F8"/>
          </w:tcPr>
          <w:p w14:paraId="354D2F19">
            <w:pPr>
              <w:pStyle w:val="166"/>
              <w:ind w:firstLine="0"/>
              <w:jc w:val="left"/>
            </w:pPr>
            <w:r>
              <w:rPr>
                <w:rFonts w:ascii="Arial" w:hAnsi="Arial" w:eastAsia="Arial" w:cs="Arial"/>
                <w:b w:val="0"/>
                <w:color w:val="000000"/>
                <w:sz w:val="19"/>
              </w:rPr>
              <w:t>DTrace for Windows: run tracing scripts against operating system providers (supported builds).</w:t>
            </w:r>
          </w:p>
        </w:tc>
        <w:tc>
          <w:tcPr>
            <w:tcW w:w="2778" w:type="dxa"/>
            <w:shd w:val="clear" w:color="auto" w:fill="F4F6F8"/>
          </w:tcPr>
          <w:p w14:paraId="610F9310">
            <w:pPr>
              <w:pStyle w:val="166"/>
              <w:ind w:firstLine="0"/>
              <w:jc w:val="left"/>
            </w:pPr>
            <w:r>
              <w:rPr>
                <w:rFonts w:ascii="Consolas" w:hAnsi="Consolas" w:eastAsia="Consolas" w:cs="Consolas"/>
                <w:b w:val="0"/>
                <w:color w:val="000000"/>
                <w:sz w:val="19"/>
              </w:rPr>
              <w:t>dtrace -n 'proc:::CreateProcess { printf("%s", execname); }'</w:t>
            </w:r>
          </w:p>
        </w:tc>
      </w:tr>
    </w:tbl>
    <w:p w14:paraId="4C8EFA3F">
      <w:pPr>
        <w:spacing w:after="80"/>
        <w:ind w:firstLine="0"/>
      </w:pPr>
    </w:p>
    <w:p w14:paraId="5E1C96AD">
      <w:pPr>
        <w:pStyle w:val="4"/>
      </w:pPr>
      <w:bookmarkStart w:id="14" w:name="_Toc20383"/>
      <w:r>
        <w:t>E</w:t>
      </w:r>
      <w:bookmarkEnd w:id="1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4ECA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3FC547B2">
            <w:pPr>
              <w:pStyle w:val="166"/>
              <w:keepNext/>
              <w:ind w:firstLine="0"/>
              <w:jc w:val="left"/>
            </w:pPr>
            <w:r>
              <w:rPr>
                <w:rFonts w:ascii="Arial" w:hAnsi="Arial" w:eastAsia="Arial" w:cs="Arial"/>
                <w:b/>
                <w:color w:val="000000"/>
                <w:sz w:val="19"/>
              </w:rPr>
              <w:t>Command</w:t>
            </w:r>
          </w:p>
        </w:tc>
        <w:tc>
          <w:tcPr>
            <w:tcW w:w="4365" w:type="dxa"/>
            <w:shd w:val="clear" w:color="auto" w:fill="D9D9D9"/>
          </w:tcPr>
          <w:p w14:paraId="5D2368E3">
            <w:pPr>
              <w:pStyle w:val="166"/>
              <w:keepNext/>
              <w:ind w:firstLine="0"/>
              <w:jc w:val="left"/>
            </w:pPr>
            <w:r>
              <w:rPr>
                <w:rFonts w:ascii="Arial" w:hAnsi="Arial" w:eastAsia="Arial" w:cs="Arial"/>
                <w:b/>
                <w:color w:val="000000"/>
                <w:sz w:val="19"/>
              </w:rPr>
              <w:t>Purpose</w:t>
            </w:r>
          </w:p>
        </w:tc>
        <w:tc>
          <w:tcPr>
            <w:tcW w:w="2778" w:type="dxa"/>
            <w:shd w:val="clear" w:color="auto" w:fill="D9D9D9"/>
          </w:tcPr>
          <w:p w14:paraId="7C350683">
            <w:pPr>
              <w:pStyle w:val="166"/>
              <w:keepNext/>
              <w:ind w:firstLine="0"/>
              <w:jc w:val="left"/>
            </w:pPr>
            <w:r>
              <w:rPr>
                <w:rFonts w:ascii="Arial" w:hAnsi="Arial" w:eastAsia="Arial" w:cs="Arial"/>
                <w:b/>
                <w:color w:val="000000"/>
                <w:sz w:val="19"/>
              </w:rPr>
              <w:t>Example / key switches</w:t>
            </w:r>
          </w:p>
        </w:tc>
      </w:tr>
      <w:tr w14:paraId="6D2F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7B1B376">
            <w:pPr>
              <w:pStyle w:val="166"/>
              <w:keepNext/>
              <w:ind w:firstLine="0"/>
              <w:jc w:val="left"/>
            </w:pPr>
            <w:r>
              <w:rPr>
                <w:rFonts w:ascii="Consolas" w:hAnsi="Consolas" w:eastAsia="Consolas" w:cs="Consolas"/>
                <w:b w:val="0"/>
                <w:color w:val="000000"/>
                <w:sz w:val="19"/>
              </w:rPr>
              <w:t>echo</w:t>
            </w:r>
          </w:p>
        </w:tc>
        <w:tc>
          <w:tcPr>
            <w:tcW w:w="4365" w:type="dxa"/>
          </w:tcPr>
          <w:p w14:paraId="3FF684E4">
            <w:pPr>
              <w:pStyle w:val="166"/>
              <w:keepNext/>
              <w:ind w:firstLine="0"/>
              <w:jc w:val="left"/>
            </w:pPr>
            <w:r>
              <w:rPr>
                <w:rFonts w:ascii="Arial" w:hAnsi="Arial" w:eastAsia="Arial" w:cs="Arial"/>
                <w:b w:val="0"/>
                <w:color w:val="000000"/>
                <w:sz w:val="19"/>
              </w:rPr>
              <w:t>Print a message, expand a variable, or turn command echoing on/off in batch scripts.</w:t>
            </w:r>
          </w:p>
        </w:tc>
        <w:tc>
          <w:tcPr>
            <w:tcW w:w="2778" w:type="dxa"/>
          </w:tcPr>
          <w:p w14:paraId="14FB7514">
            <w:pPr>
              <w:pStyle w:val="166"/>
              <w:keepNext/>
              <w:ind w:firstLine="0"/>
              <w:jc w:val="left"/>
            </w:pPr>
            <w:r>
              <w:rPr>
                <w:rFonts w:ascii="Consolas" w:hAnsi="Consolas" w:eastAsia="Consolas" w:cs="Consolas"/>
                <w:b w:val="0"/>
                <w:color w:val="000000"/>
                <w:sz w:val="19"/>
              </w:rPr>
              <w:t>@echo off &amp; echo %COMPUTERNAME%</w:t>
            </w:r>
          </w:p>
        </w:tc>
      </w:tr>
      <w:tr w14:paraId="7733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29FBF5D">
            <w:pPr>
              <w:pStyle w:val="166"/>
              <w:ind w:firstLine="0"/>
              <w:jc w:val="left"/>
            </w:pPr>
            <w:r>
              <w:rPr>
                <w:rFonts w:ascii="Consolas" w:hAnsi="Consolas" w:eastAsia="Consolas" w:cs="Consolas"/>
                <w:b w:val="0"/>
                <w:color w:val="000000"/>
                <w:sz w:val="19"/>
              </w:rPr>
              <w:t>edit</w:t>
            </w:r>
          </w:p>
        </w:tc>
        <w:tc>
          <w:tcPr>
            <w:tcW w:w="4365" w:type="dxa"/>
            <w:shd w:val="clear" w:color="auto" w:fill="F4F6F8"/>
          </w:tcPr>
          <w:p w14:paraId="3127EA2C">
            <w:pPr>
              <w:pStyle w:val="166"/>
              <w:ind w:firstLine="0"/>
              <w:jc w:val="left"/>
            </w:pPr>
            <w:r>
              <w:rPr>
                <w:rFonts w:ascii="Arial" w:hAnsi="Arial" w:eastAsia="Arial" w:cs="Arial"/>
                <w:b w:val="0"/>
                <w:color w:val="000000"/>
                <w:sz w:val="19"/>
              </w:rPr>
              <w:t>Legacy 16-bit MS-DOS text editor; not present on 64-bit Windows. Use notepad or PowerShell editors.</w:t>
            </w:r>
          </w:p>
        </w:tc>
        <w:tc>
          <w:tcPr>
            <w:tcW w:w="2778" w:type="dxa"/>
            <w:shd w:val="clear" w:color="auto" w:fill="F4F6F8"/>
          </w:tcPr>
          <w:p w14:paraId="071CCF6D">
            <w:pPr>
              <w:pStyle w:val="166"/>
              <w:ind w:firstLine="0"/>
              <w:jc w:val="left"/>
            </w:pPr>
            <w:r>
              <w:rPr>
                <w:rFonts w:ascii="Consolas" w:hAnsi="Consolas" w:eastAsia="Consolas" w:cs="Consolas"/>
                <w:b w:val="0"/>
                <w:color w:val="000000"/>
                <w:sz w:val="19"/>
              </w:rPr>
              <w:t>edit file.txt</w:t>
            </w:r>
          </w:p>
        </w:tc>
      </w:tr>
      <w:tr w14:paraId="1EBD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6BB803A">
            <w:pPr>
              <w:pStyle w:val="166"/>
              <w:ind w:firstLine="0"/>
              <w:jc w:val="left"/>
            </w:pPr>
            <w:r>
              <w:rPr>
                <w:rFonts w:ascii="Consolas" w:hAnsi="Consolas" w:eastAsia="Consolas" w:cs="Consolas"/>
                <w:b w:val="0"/>
                <w:color w:val="000000"/>
                <w:sz w:val="19"/>
              </w:rPr>
              <w:t>endlocal</w:t>
            </w:r>
          </w:p>
        </w:tc>
        <w:tc>
          <w:tcPr>
            <w:tcW w:w="4365" w:type="dxa"/>
          </w:tcPr>
          <w:p w14:paraId="2CADEBEC">
            <w:pPr>
              <w:pStyle w:val="166"/>
              <w:ind w:firstLine="0"/>
              <w:jc w:val="left"/>
            </w:pPr>
            <w:r>
              <w:rPr>
                <w:rFonts w:ascii="Arial" w:hAnsi="Arial" w:eastAsia="Arial" w:cs="Arial"/>
                <w:b w:val="0"/>
                <w:color w:val="000000"/>
                <w:sz w:val="19"/>
              </w:rPr>
              <w:t>End the environment localization started by setlocal, restoring prior variables and drive/directory.</w:t>
            </w:r>
          </w:p>
        </w:tc>
        <w:tc>
          <w:tcPr>
            <w:tcW w:w="2778" w:type="dxa"/>
          </w:tcPr>
          <w:p w14:paraId="25A31FEF">
            <w:pPr>
              <w:pStyle w:val="166"/>
              <w:ind w:firstLine="0"/>
              <w:jc w:val="left"/>
            </w:pPr>
            <w:r>
              <w:rPr>
                <w:rFonts w:ascii="Consolas" w:hAnsi="Consolas" w:eastAsia="Consolas" w:cs="Consolas"/>
                <w:b w:val="0"/>
                <w:color w:val="000000"/>
                <w:sz w:val="19"/>
              </w:rPr>
              <w:t>endlocal</w:t>
            </w:r>
          </w:p>
        </w:tc>
      </w:tr>
      <w:tr w14:paraId="2C30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80EDF79">
            <w:pPr>
              <w:pStyle w:val="166"/>
              <w:ind w:firstLine="0"/>
              <w:jc w:val="left"/>
            </w:pPr>
            <w:r>
              <w:rPr>
                <w:rFonts w:ascii="Consolas" w:hAnsi="Consolas" w:eastAsia="Consolas" w:cs="Consolas"/>
                <w:b w:val="0"/>
                <w:color w:val="000000"/>
                <w:sz w:val="19"/>
              </w:rPr>
              <w:t>erase</w:t>
            </w:r>
          </w:p>
        </w:tc>
        <w:tc>
          <w:tcPr>
            <w:tcW w:w="4365" w:type="dxa"/>
            <w:shd w:val="clear" w:color="auto" w:fill="F4F6F8"/>
          </w:tcPr>
          <w:p w14:paraId="6BA8A383">
            <w:pPr>
              <w:pStyle w:val="166"/>
              <w:ind w:firstLine="0"/>
              <w:jc w:val="left"/>
            </w:pPr>
            <w:r>
              <w:rPr>
                <w:rFonts w:ascii="Arial" w:hAnsi="Arial" w:eastAsia="Arial" w:cs="Arial"/>
                <w:b w:val="0"/>
                <w:color w:val="000000"/>
                <w:sz w:val="19"/>
              </w:rPr>
              <w:t>Alternative spelling of del.</w:t>
            </w:r>
          </w:p>
        </w:tc>
        <w:tc>
          <w:tcPr>
            <w:tcW w:w="2778" w:type="dxa"/>
            <w:shd w:val="clear" w:color="auto" w:fill="F4F6F8"/>
          </w:tcPr>
          <w:p w14:paraId="0B0FAD0A">
            <w:pPr>
              <w:pStyle w:val="166"/>
              <w:ind w:firstLine="0"/>
              <w:jc w:val="left"/>
            </w:pPr>
            <w:r>
              <w:rPr>
                <w:rFonts w:ascii="Consolas" w:hAnsi="Consolas" w:eastAsia="Consolas" w:cs="Consolas"/>
                <w:b w:val="0"/>
                <w:color w:val="000000"/>
                <w:sz w:val="19"/>
              </w:rPr>
              <w:t>erase old.bak</w:t>
            </w:r>
          </w:p>
        </w:tc>
      </w:tr>
      <w:tr w14:paraId="189B3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558E848">
            <w:pPr>
              <w:pStyle w:val="166"/>
              <w:ind w:firstLine="0"/>
              <w:jc w:val="left"/>
            </w:pPr>
            <w:r>
              <w:rPr>
                <w:rFonts w:ascii="Consolas" w:hAnsi="Consolas" w:eastAsia="Consolas" w:cs="Consolas"/>
                <w:b w:val="0"/>
                <w:color w:val="000000"/>
                <w:sz w:val="19"/>
              </w:rPr>
              <w:t>eventcreate</w:t>
            </w:r>
          </w:p>
        </w:tc>
        <w:tc>
          <w:tcPr>
            <w:tcW w:w="4365" w:type="dxa"/>
          </w:tcPr>
          <w:p w14:paraId="5739B1DB">
            <w:pPr>
              <w:pStyle w:val="166"/>
              <w:ind w:firstLine="0"/>
              <w:jc w:val="left"/>
            </w:pPr>
            <w:r>
              <w:rPr>
                <w:rFonts w:ascii="Arial" w:hAnsi="Arial" w:eastAsia="Arial" w:cs="Arial"/>
                <w:b w:val="0"/>
                <w:color w:val="000000"/>
                <w:sz w:val="19"/>
              </w:rPr>
              <w:t>Write a custom event into an application or system event log.</w:t>
            </w:r>
          </w:p>
        </w:tc>
        <w:tc>
          <w:tcPr>
            <w:tcW w:w="2778" w:type="dxa"/>
          </w:tcPr>
          <w:p w14:paraId="3BB38D92">
            <w:pPr>
              <w:pStyle w:val="166"/>
              <w:ind w:firstLine="0"/>
              <w:jc w:val="left"/>
            </w:pPr>
            <w:r>
              <w:rPr>
                <w:rFonts w:ascii="Consolas" w:hAnsi="Consolas" w:eastAsia="Consolas" w:cs="Consolas"/>
                <w:b w:val="0"/>
                <w:color w:val="000000"/>
                <w:sz w:val="19"/>
              </w:rPr>
              <w:t>eventcreate /l application /t error /id 100 /d "Backup failed"</w:t>
            </w:r>
          </w:p>
        </w:tc>
      </w:tr>
      <w:tr w14:paraId="1154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3E5C9E8">
            <w:pPr>
              <w:pStyle w:val="166"/>
              <w:ind w:firstLine="0"/>
              <w:jc w:val="left"/>
            </w:pPr>
            <w:r>
              <w:rPr>
                <w:rFonts w:ascii="Consolas" w:hAnsi="Consolas" w:eastAsia="Consolas" w:cs="Consolas"/>
                <w:b w:val="0"/>
                <w:color w:val="000000"/>
                <w:sz w:val="19"/>
              </w:rPr>
              <w:t>evntcmd</w:t>
            </w:r>
          </w:p>
        </w:tc>
        <w:tc>
          <w:tcPr>
            <w:tcW w:w="4365" w:type="dxa"/>
            <w:shd w:val="clear" w:color="auto" w:fill="F4F6F8"/>
          </w:tcPr>
          <w:p w14:paraId="1ED2B059">
            <w:pPr>
              <w:pStyle w:val="166"/>
              <w:ind w:firstLine="0"/>
              <w:jc w:val="left"/>
            </w:pPr>
            <w:r>
              <w:rPr>
                <w:rFonts w:ascii="Arial" w:hAnsi="Arial" w:eastAsia="Arial" w:cs="Arial"/>
                <w:b w:val="0"/>
                <w:color w:val="000000"/>
                <w:sz w:val="19"/>
              </w:rPr>
              <w:t>Configure event-to-trap translations and trap destinations from a configuration file.</w:t>
            </w:r>
          </w:p>
        </w:tc>
        <w:tc>
          <w:tcPr>
            <w:tcW w:w="2778" w:type="dxa"/>
            <w:shd w:val="clear" w:color="auto" w:fill="F4F6F8"/>
          </w:tcPr>
          <w:p w14:paraId="637695C9">
            <w:pPr>
              <w:pStyle w:val="166"/>
              <w:ind w:firstLine="0"/>
              <w:jc w:val="left"/>
            </w:pPr>
            <w:r>
              <w:rPr>
                <w:rFonts w:ascii="Consolas" w:hAnsi="Consolas" w:eastAsia="Consolas" w:cs="Consolas"/>
                <w:b w:val="0"/>
                <w:color w:val="000000"/>
                <w:sz w:val="19"/>
              </w:rPr>
              <w:t>evntcmd /s sys trapcfg.cnf</w:t>
            </w:r>
          </w:p>
        </w:tc>
      </w:tr>
      <w:tr w14:paraId="350F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9A099E8">
            <w:pPr>
              <w:pStyle w:val="166"/>
              <w:ind w:firstLine="0"/>
              <w:jc w:val="left"/>
            </w:pPr>
            <w:r>
              <w:rPr>
                <w:rFonts w:ascii="Consolas" w:hAnsi="Consolas" w:eastAsia="Consolas" w:cs="Consolas"/>
                <w:b w:val="0"/>
                <w:color w:val="000000"/>
                <w:sz w:val="19"/>
              </w:rPr>
              <w:t>exit</w:t>
            </w:r>
          </w:p>
        </w:tc>
        <w:tc>
          <w:tcPr>
            <w:tcW w:w="4365" w:type="dxa"/>
          </w:tcPr>
          <w:p w14:paraId="7C3A6578">
            <w:pPr>
              <w:pStyle w:val="166"/>
              <w:ind w:firstLine="0"/>
              <w:jc w:val="left"/>
            </w:pPr>
            <w:r>
              <w:rPr>
                <w:rFonts w:ascii="Arial" w:hAnsi="Arial" w:eastAsia="Arial" w:cs="Arial"/>
                <w:b w:val="0"/>
                <w:color w:val="000000"/>
                <w:sz w:val="19"/>
              </w:rPr>
              <w:t>Quit CMD or, with /b, exit the current batch script and optionally set ERRORLEVEL.</w:t>
            </w:r>
          </w:p>
        </w:tc>
        <w:tc>
          <w:tcPr>
            <w:tcW w:w="2778" w:type="dxa"/>
          </w:tcPr>
          <w:p w14:paraId="72300DB4">
            <w:pPr>
              <w:pStyle w:val="166"/>
              <w:ind w:firstLine="0"/>
              <w:jc w:val="left"/>
            </w:pPr>
            <w:r>
              <w:rPr>
                <w:rFonts w:ascii="Consolas" w:hAnsi="Consolas" w:eastAsia="Consolas" w:cs="Consolas"/>
                <w:b w:val="0"/>
                <w:color w:val="000000"/>
                <w:sz w:val="19"/>
              </w:rPr>
              <w:t>exit /b 0</w:t>
            </w:r>
          </w:p>
        </w:tc>
      </w:tr>
      <w:tr w14:paraId="56D4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44CCCE5">
            <w:pPr>
              <w:pStyle w:val="166"/>
              <w:ind w:firstLine="0"/>
              <w:jc w:val="left"/>
            </w:pPr>
            <w:r>
              <w:rPr>
                <w:rFonts w:ascii="Consolas" w:hAnsi="Consolas" w:eastAsia="Consolas" w:cs="Consolas"/>
                <w:b w:val="0"/>
                <w:color w:val="000000"/>
                <w:sz w:val="19"/>
              </w:rPr>
              <w:t>expand</w:t>
            </w:r>
          </w:p>
        </w:tc>
        <w:tc>
          <w:tcPr>
            <w:tcW w:w="4365" w:type="dxa"/>
            <w:shd w:val="clear" w:color="auto" w:fill="F4F6F8"/>
          </w:tcPr>
          <w:p w14:paraId="5E150C53">
            <w:pPr>
              <w:pStyle w:val="166"/>
              <w:ind w:firstLine="0"/>
              <w:jc w:val="left"/>
            </w:pPr>
            <w:r>
              <w:rPr>
                <w:rFonts w:ascii="Arial" w:hAnsi="Arial" w:eastAsia="Arial" w:cs="Arial"/>
                <w:b w:val="0"/>
                <w:color w:val="000000"/>
                <w:sz w:val="19"/>
              </w:rPr>
              <w:t>Expand one or more compressed update/cabinet files (-F selects members).</w:t>
            </w:r>
          </w:p>
        </w:tc>
        <w:tc>
          <w:tcPr>
            <w:tcW w:w="2778" w:type="dxa"/>
            <w:shd w:val="clear" w:color="auto" w:fill="F4F6F8"/>
          </w:tcPr>
          <w:p w14:paraId="0CFB2DC9">
            <w:pPr>
              <w:pStyle w:val="166"/>
              <w:ind w:firstLine="0"/>
              <w:jc w:val="left"/>
            </w:pPr>
            <w:r>
              <w:rPr>
                <w:rFonts w:ascii="Consolas" w:hAnsi="Consolas" w:eastAsia="Consolas" w:cs="Consolas"/>
                <w:b w:val="0"/>
                <w:color w:val="000000"/>
                <w:sz w:val="19"/>
              </w:rPr>
              <w:t>expand source.cab -F:* C:\out</w:t>
            </w:r>
          </w:p>
        </w:tc>
      </w:tr>
      <w:tr w14:paraId="0129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191B743">
            <w:pPr>
              <w:pStyle w:val="166"/>
              <w:ind w:firstLine="0"/>
              <w:jc w:val="left"/>
            </w:pPr>
            <w:r>
              <w:rPr>
                <w:rFonts w:ascii="Consolas" w:hAnsi="Consolas" w:eastAsia="Consolas" w:cs="Consolas"/>
                <w:b w:val="0"/>
                <w:color w:val="000000"/>
                <w:sz w:val="19"/>
              </w:rPr>
              <w:t>extrac32</w:t>
            </w:r>
          </w:p>
        </w:tc>
        <w:tc>
          <w:tcPr>
            <w:tcW w:w="4365" w:type="dxa"/>
          </w:tcPr>
          <w:p w14:paraId="1408B500">
            <w:pPr>
              <w:pStyle w:val="166"/>
              <w:ind w:firstLine="0"/>
              <w:jc w:val="left"/>
            </w:pPr>
            <w:r>
              <w:rPr>
                <w:rFonts w:ascii="Arial" w:hAnsi="Arial" w:eastAsia="Arial" w:cs="Arial"/>
                <w:b w:val="0"/>
                <w:color w:val="000000"/>
                <w:sz w:val="19"/>
              </w:rPr>
              <w:t>Extract files from cabinet (.cab) archives; also used by Internet Explorer setup.</w:t>
            </w:r>
          </w:p>
        </w:tc>
        <w:tc>
          <w:tcPr>
            <w:tcW w:w="2778" w:type="dxa"/>
          </w:tcPr>
          <w:p w14:paraId="44729BFF">
            <w:pPr>
              <w:pStyle w:val="166"/>
              <w:ind w:firstLine="0"/>
              <w:jc w:val="left"/>
            </w:pPr>
            <w:r>
              <w:rPr>
                <w:rFonts w:ascii="Consolas" w:hAnsi="Consolas" w:eastAsia="Consolas" w:cs="Consolas"/>
                <w:b w:val="0"/>
                <w:color w:val="000000"/>
                <w:sz w:val="19"/>
              </w:rPr>
              <w:t>extrac32 /y /l C:\out package.cab</w:t>
            </w:r>
          </w:p>
        </w:tc>
      </w:tr>
    </w:tbl>
    <w:p w14:paraId="41968B7C">
      <w:pPr>
        <w:spacing w:after="80"/>
        <w:ind w:firstLine="0"/>
      </w:pPr>
    </w:p>
    <w:p w14:paraId="714EF432">
      <w:pPr>
        <w:pStyle w:val="4"/>
      </w:pPr>
      <w:bookmarkStart w:id="15" w:name="_Toc19291"/>
      <w:r>
        <w:t>F</w:t>
      </w:r>
      <w:bookmarkEnd w:id="1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4521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5272CFEF">
            <w:pPr>
              <w:pStyle w:val="166"/>
              <w:keepNext/>
              <w:ind w:firstLine="0"/>
              <w:jc w:val="left"/>
            </w:pPr>
            <w:r>
              <w:rPr>
                <w:rFonts w:ascii="Arial" w:hAnsi="Arial" w:eastAsia="Arial" w:cs="Arial"/>
                <w:b/>
                <w:color w:val="000000"/>
                <w:sz w:val="19"/>
              </w:rPr>
              <w:t>Command</w:t>
            </w:r>
          </w:p>
        </w:tc>
        <w:tc>
          <w:tcPr>
            <w:tcW w:w="4365" w:type="dxa"/>
            <w:shd w:val="clear" w:color="auto" w:fill="D9D9D9"/>
          </w:tcPr>
          <w:p w14:paraId="6B3E7B2F">
            <w:pPr>
              <w:pStyle w:val="166"/>
              <w:keepNext/>
              <w:ind w:firstLine="0"/>
              <w:jc w:val="left"/>
            </w:pPr>
            <w:r>
              <w:rPr>
                <w:rFonts w:ascii="Arial" w:hAnsi="Arial" w:eastAsia="Arial" w:cs="Arial"/>
                <w:b/>
                <w:color w:val="000000"/>
                <w:sz w:val="19"/>
              </w:rPr>
              <w:t>Purpose</w:t>
            </w:r>
          </w:p>
        </w:tc>
        <w:tc>
          <w:tcPr>
            <w:tcW w:w="2778" w:type="dxa"/>
            <w:shd w:val="clear" w:color="auto" w:fill="D9D9D9"/>
          </w:tcPr>
          <w:p w14:paraId="1EA63B6E">
            <w:pPr>
              <w:pStyle w:val="166"/>
              <w:keepNext/>
              <w:ind w:firstLine="0"/>
              <w:jc w:val="left"/>
            </w:pPr>
            <w:r>
              <w:rPr>
                <w:rFonts w:ascii="Arial" w:hAnsi="Arial" w:eastAsia="Arial" w:cs="Arial"/>
                <w:b/>
                <w:color w:val="000000"/>
                <w:sz w:val="19"/>
              </w:rPr>
              <w:t>Example / key switches</w:t>
            </w:r>
          </w:p>
        </w:tc>
      </w:tr>
      <w:tr w14:paraId="3227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BA2B4A9">
            <w:pPr>
              <w:pStyle w:val="166"/>
              <w:keepNext/>
              <w:ind w:firstLine="0"/>
              <w:jc w:val="left"/>
            </w:pPr>
            <w:r>
              <w:rPr>
                <w:rFonts w:ascii="Consolas" w:hAnsi="Consolas" w:eastAsia="Consolas" w:cs="Consolas"/>
                <w:b w:val="0"/>
                <w:color w:val="000000"/>
                <w:sz w:val="19"/>
              </w:rPr>
              <w:t>fc</w:t>
            </w:r>
          </w:p>
        </w:tc>
        <w:tc>
          <w:tcPr>
            <w:tcW w:w="4365" w:type="dxa"/>
          </w:tcPr>
          <w:p w14:paraId="7FEDEF78">
            <w:pPr>
              <w:pStyle w:val="166"/>
              <w:keepNext/>
              <w:ind w:firstLine="0"/>
              <w:jc w:val="left"/>
            </w:pPr>
            <w:r>
              <w:rPr>
                <w:rFonts w:ascii="Arial" w:hAnsi="Arial" w:eastAsia="Arial" w:cs="Arial"/>
                <w:b w:val="0"/>
                <w:color w:val="000000"/>
                <w:sz w:val="19"/>
              </w:rPr>
              <w:t>Compare two files (or sets) and display their differences; /a abbreviated, /b binary, /u Unicode, /n line numbers.</w:t>
            </w:r>
          </w:p>
        </w:tc>
        <w:tc>
          <w:tcPr>
            <w:tcW w:w="2778" w:type="dxa"/>
          </w:tcPr>
          <w:p w14:paraId="50B097F2">
            <w:pPr>
              <w:pStyle w:val="166"/>
              <w:keepNext/>
              <w:ind w:firstLine="0"/>
              <w:jc w:val="left"/>
            </w:pPr>
            <w:r>
              <w:rPr>
                <w:rFonts w:ascii="Consolas" w:hAnsi="Consolas" w:eastAsia="Consolas" w:cs="Consolas"/>
                <w:b w:val="0"/>
                <w:color w:val="000000"/>
                <w:sz w:val="19"/>
              </w:rPr>
              <w:t>fc /a /n old.txt new.txt</w:t>
            </w:r>
          </w:p>
        </w:tc>
      </w:tr>
      <w:tr w14:paraId="2D48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CC9735C">
            <w:pPr>
              <w:pStyle w:val="166"/>
              <w:ind w:firstLine="0"/>
              <w:jc w:val="left"/>
            </w:pPr>
            <w:r>
              <w:rPr>
                <w:rFonts w:ascii="Consolas" w:hAnsi="Consolas" w:eastAsia="Consolas" w:cs="Consolas"/>
                <w:b w:val="0"/>
                <w:color w:val="000000"/>
                <w:sz w:val="19"/>
              </w:rPr>
              <w:t>find</w:t>
            </w:r>
          </w:p>
        </w:tc>
        <w:tc>
          <w:tcPr>
            <w:tcW w:w="4365" w:type="dxa"/>
            <w:shd w:val="clear" w:color="auto" w:fill="F4F6F8"/>
          </w:tcPr>
          <w:p w14:paraId="36027CF6">
            <w:pPr>
              <w:pStyle w:val="166"/>
              <w:ind w:firstLine="0"/>
              <w:jc w:val="left"/>
            </w:pPr>
            <w:r>
              <w:rPr>
                <w:rFonts w:ascii="Arial" w:hAnsi="Arial" w:eastAsia="Arial" w:cs="Arial"/>
                <w:b w:val="0"/>
                <w:color w:val="000000"/>
                <w:sz w:val="19"/>
              </w:rPr>
              <w:t>Search for a literal text string in one or more files. /v invert, /n line numbers, /i ignore case.</w:t>
            </w:r>
          </w:p>
        </w:tc>
        <w:tc>
          <w:tcPr>
            <w:tcW w:w="2778" w:type="dxa"/>
            <w:shd w:val="clear" w:color="auto" w:fill="F4F6F8"/>
          </w:tcPr>
          <w:p w14:paraId="30DB310A">
            <w:pPr>
              <w:pStyle w:val="166"/>
              <w:ind w:firstLine="0"/>
              <w:jc w:val="left"/>
            </w:pPr>
            <w:r>
              <w:rPr>
                <w:rFonts w:ascii="Consolas" w:hAnsi="Consolas" w:eastAsia="Consolas" w:cs="Consolas"/>
                <w:b w:val="0"/>
                <w:color w:val="000000"/>
                <w:sz w:val="19"/>
              </w:rPr>
              <w:t>find /i /n "error" app.log</w:t>
            </w:r>
          </w:p>
        </w:tc>
      </w:tr>
      <w:tr w14:paraId="3896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4A2B8CF">
            <w:pPr>
              <w:pStyle w:val="166"/>
              <w:ind w:firstLine="0"/>
              <w:jc w:val="left"/>
            </w:pPr>
            <w:r>
              <w:rPr>
                <w:rFonts w:ascii="Consolas" w:hAnsi="Consolas" w:eastAsia="Consolas" w:cs="Consolas"/>
                <w:b w:val="0"/>
                <w:color w:val="000000"/>
                <w:sz w:val="19"/>
              </w:rPr>
              <w:t>findstr</w:t>
            </w:r>
          </w:p>
        </w:tc>
        <w:tc>
          <w:tcPr>
            <w:tcW w:w="4365" w:type="dxa"/>
          </w:tcPr>
          <w:p w14:paraId="37294D1E">
            <w:pPr>
              <w:pStyle w:val="166"/>
              <w:ind w:firstLine="0"/>
              <w:jc w:val="left"/>
            </w:pPr>
            <w:r>
              <w:rPr>
                <w:rFonts w:ascii="Arial" w:hAnsi="Arial" w:eastAsia="Arial" w:cs="Arial"/>
                <w:b w:val="0"/>
                <w:color w:val="000000"/>
                <w:sz w:val="19"/>
              </w:rPr>
              <w:t>Powerful text/regex search with wildcards across files; /s recurse, /r regex, /g patterns file, /x exact line.</w:t>
            </w:r>
          </w:p>
        </w:tc>
        <w:tc>
          <w:tcPr>
            <w:tcW w:w="2778" w:type="dxa"/>
          </w:tcPr>
          <w:p w14:paraId="717FDBC7">
            <w:pPr>
              <w:pStyle w:val="166"/>
              <w:ind w:firstLine="0"/>
              <w:jc w:val="left"/>
            </w:pPr>
            <w:r>
              <w:rPr>
                <w:rFonts w:ascii="Consolas" w:hAnsi="Consolas" w:eastAsia="Consolas" w:cs="Consolas"/>
                <w:b w:val="0"/>
                <w:color w:val="000000"/>
                <w:sz w:val="19"/>
              </w:rPr>
              <w:t>findstr /s /i /r "failed|error [0-9]+" *.log</w:t>
            </w:r>
          </w:p>
        </w:tc>
      </w:tr>
      <w:tr w14:paraId="376B5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B0BDB6A">
            <w:pPr>
              <w:pStyle w:val="166"/>
              <w:ind w:firstLine="0"/>
              <w:jc w:val="left"/>
            </w:pPr>
            <w:r>
              <w:rPr>
                <w:rFonts w:ascii="Consolas" w:hAnsi="Consolas" w:eastAsia="Consolas" w:cs="Consolas"/>
                <w:b w:val="0"/>
                <w:color w:val="000000"/>
                <w:sz w:val="19"/>
              </w:rPr>
              <w:t>finger</w:t>
            </w:r>
          </w:p>
        </w:tc>
        <w:tc>
          <w:tcPr>
            <w:tcW w:w="4365" w:type="dxa"/>
            <w:shd w:val="clear" w:color="auto" w:fill="F4F6F8"/>
          </w:tcPr>
          <w:p w14:paraId="674092BD">
            <w:pPr>
              <w:pStyle w:val="166"/>
              <w:ind w:firstLine="0"/>
              <w:jc w:val="left"/>
            </w:pPr>
            <w:r>
              <w:rPr>
                <w:rFonts w:ascii="Arial" w:hAnsi="Arial" w:eastAsia="Arial" w:cs="Arial"/>
                <w:b w:val="0"/>
                <w:color w:val="000000"/>
                <w:sz w:val="19"/>
              </w:rPr>
              <w:t>Legacy: display information about a user on a remote system running the Finger service.</w:t>
            </w:r>
          </w:p>
        </w:tc>
        <w:tc>
          <w:tcPr>
            <w:tcW w:w="2778" w:type="dxa"/>
            <w:shd w:val="clear" w:color="auto" w:fill="F4F6F8"/>
          </w:tcPr>
          <w:p w14:paraId="48048581">
            <w:pPr>
              <w:pStyle w:val="166"/>
              <w:ind w:firstLine="0"/>
              <w:jc w:val="left"/>
            </w:pPr>
            <w:r>
              <w:rPr>
                <w:rFonts w:ascii="Consolas" w:hAnsi="Consolas" w:eastAsia="Consolas" w:cs="Consolas"/>
                <w:b w:val="0"/>
                <w:color w:val="000000"/>
                <w:sz w:val="19"/>
              </w:rPr>
              <w:t>finger Alice@host.example.com</w:t>
            </w:r>
          </w:p>
        </w:tc>
      </w:tr>
      <w:tr w14:paraId="56BD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C348FFE">
            <w:pPr>
              <w:pStyle w:val="166"/>
              <w:ind w:firstLine="0"/>
              <w:jc w:val="left"/>
            </w:pPr>
            <w:r>
              <w:rPr>
                <w:rFonts w:ascii="Consolas" w:hAnsi="Consolas" w:eastAsia="Consolas" w:cs="Consolas"/>
                <w:b w:val="0"/>
                <w:color w:val="000000"/>
                <w:sz w:val="19"/>
              </w:rPr>
              <w:t>flattemp</w:t>
            </w:r>
          </w:p>
        </w:tc>
        <w:tc>
          <w:tcPr>
            <w:tcW w:w="4365" w:type="dxa"/>
          </w:tcPr>
          <w:p w14:paraId="6F9052AB">
            <w:pPr>
              <w:pStyle w:val="166"/>
              <w:ind w:firstLine="0"/>
              <w:jc w:val="left"/>
            </w:pPr>
            <w:r>
              <w:rPr>
                <w:rFonts w:ascii="Arial" w:hAnsi="Arial" w:eastAsia="Arial" w:cs="Arial"/>
                <w:b w:val="0"/>
                <w:color w:val="000000"/>
                <w:sz w:val="19"/>
              </w:rPr>
              <w:t>Enable or disable flat temporary folders on a Remote Desktop Session Host.</w:t>
            </w:r>
          </w:p>
        </w:tc>
        <w:tc>
          <w:tcPr>
            <w:tcW w:w="2778" w:type="dxa"/>
          </w:tcPr>
          <w:p w14:paraId="629654CA">
            <w:pPr>
              <w:pStyle w:val="166"/>
              <w:ind w:firstLine="0"/>
              <w:jc w:val="left"/>
            </w:pPr>
            <w:r>
              <w:rPr>
                <w:rFonts w:ascii="Consolas" w:hAnsi="Consolas" w:eastAsia="Consolas" w:cs="Consolas"/>
                <w:b w:val="0"/>
                <w:color w:val="000000"/>
                <w:sz w:val="19"/>
              </w:rPr>
              <w:t>flattemp /enable</w:t>
            </w:r>
          </w:p>
        </w:tc>
      </w:tr>
      <w:tr w14:paraId="4673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B93554D">
            <w:pPr>
              <w:pStyle w:val="166"/>
              <w:ind w:firstLine="0"/>
              <w:jc w:val="left"/>
            </w:pPr>
            <w:r>
              <w:rPr>
                <w:rFonts w:ascii="Consolas" w:hAnsi="Consolas" w:eastAsia="Consolas" w:cs="Consolas"/>
                <w:b w:val="0"/>
                <w:color w:val="000000"/>
                <w:sz w:val="19"/>
              </w:rPr>
              <w:t>fondue</w:t>
            </w:r>
          </w:p>
        </w:tc>
        <w:tc>
          <w:tcPr>
            <w:tcW w:w="4365" w:type="dxa"/>
            <w:shd w:val="clear" w:color="auto" w:fill="F4F6F8"/>
          </w:tcPr>
          <w:p w14:paraId="2F05C251">
            <w:pPr>
              <w:pStyle w:val="166"/>
              <w:ind w:firstLine="0"/>
              <w:jc w:val="left"/>
            </w:pPr>
            <w:r>
              <w:rPr>
                <w:rFonts w:ascii="Arial" w:hAnsi="Arial" w:eastAsia="Arial" w:cs="Arial"/>
                <w:b w:val="0"/>
                <w:color w:val="000000"/>
                <w:sz w:val="19"/>
              </w:rPr>
              <w:t>Install optional Windows features (such as .NET Framework 3.5) by downloading from Windows Update.</w:t>
            </w:r>
          </w:p>
        </w:tc>
        <w:tc>
          <w:tcPr>
            <w:tcW w:w="2778" w:type="dxa"/>
            <w:shd w:val="clear" w:color="auto" w:fill="F4F6F8"/>
          </w:tcPr>
          <w:p w14:paraId="6CB6BEF6">
            <w:pPr>
              <w:pStyle w:val="166"/>
              <w:ind w:firstLine="0"/>
              <w:jc w:val="left"/>
            </w:pPr>
            <w:r>
              <w:rPr>
                <w:rFonts w:ascii="Consolas" w:hAnsi="Consolas" w:eastAsia="Consolas" w:cs="Consolas"/>
                <w:b w:val="0"/>
                <w:color w:val="000000"/>
                <w:sz w:val="19"/>
              </w:rPr>
              <w:t>fondue /enable-feature:NetFx3 /hide-error-output</w:t>
            </w:r>
          </w:p>
        </w:tc>
      </w:tr>
      <w:tr w14:paraId="560C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1AFE810">
            <w:pPr>
              <w:pStyle w:val="166"/>
              <w:ind w:firstLine="0"/>
              <w:jc w:val="left"/>
            </w:pPr>
            <w:r>
              <w:rPr>
                <w:rFonts w:ascii="Consolas" w:hAnsi="Consolas" w:eastAsia="Consolas" w:cs="Consolas"/>
                <w:b w:val="0"/>
                <w:color w:val="000000"/>
                <w:sz w:val="19"/>
              </w:rPr>
              <w:t>for</w:t>
            </w:r>
          </w:p>
        </w:tc>
        <w:tc>
          <w:tcPr>
            <w:tcW w:w="4365" w:type="dxa"/>
          </w:tcPr>
          <w:p w14:paraId="3695DF1B">
            <w:pPr>
              <w:pStyle w:val="166"/>
              <w:ind w:firstLine="0"/>
              <w:jc w:val="left"/>
            </w:pPr>
            <w:r>
              <w:rPr>
                <w:rFonts w:ascii="Arial" w:hAnsi="Arial" w:eastAsia="Arial" w:cs="Arial"/>
                <w:b w:val="0"/>
                <w:color w:val="000000"/>
                <w:sz w:val="19"/>
              </w:rPr>
              <w:t>Batch loop over files, numbers, directory trees (/r), parsed text (/f) or token lists (/l).</w:t>
            </w:r>
          </w:p>
        </w:tc>
        <w:tc>
          <w:tcPr>
            <w:tcW w:w="2778" w:type="dxa"/>
          </w:tcPr>
          <w:p w14:paraId="6CD0BE1C">
            <w:pPr>
              <w:pStyle w:val="166"/>
              <w:ind w:firstLine="0"/>
              <w:jc w:val="left"/>
            </w:pPr>
            <w:r>
              <w:rPr>
                <w:rFonts w:ascii="Consolas" w:hAnsi="Consolas" w:eastAsia="Consolas" w:cs="Consolas"/>
                <w:b w:val="0"/>
                <w:color w:val="000000"/>
                <w:sz w:val="19"/>
              </w:rPr>
              <w:t>for %f in (*.log) do echo %f</w:t>
            </w:r>
          </w:p>
        </w:tc>
      </w:tr>
      <w:tr w14:paraId="4FD1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6DEBC51">
            <w:pPr>
              <w:pStyle w:val="166"/>
              <w:ind w:firstLine="0"/>
              <w:jc w:val="left"/>
            </w:pPr>
            <w:r>
              <w:rPr>
                <w:rFonts w:ascii="Consolas" w:hAnsi="Consolas" w:eastAsia="Consolas" w:cs="Consolas"/>
                <w:b w:val="0"/>
                <w:color w:val="000000"/>
                <w:sz w:val="19"/>
              </w:rPr>
              <w:t>forfiles</w:t>
            </w:r>
          </w:p>
        </w:tc>
        <w:tc>
          <w:tcPr>
            <w:tcW w:w="4365" w:type="dxa"/>
            <w:shd w:val="clear" w:color="auto" w:fill="F4F6F8"/>
          </w:tcPr>
          <w:p w14:paraId="5F437D65">
            <w:pPr>
              <w:pStyle w:val="166"/>
              <w:ind w:firstLine="0"/>
              <w:jc w:val="left"/>
            </w:pPr>
            <w:r>
              <w:rPr>
                <w:rFonts w:ascii="Arial" w:hAnsi="Arial" w:eastAsia="Arial" w:cs="Arial"/>
                <w:b w:val="0"/>
                <w:color w:val="000000"/>
                <w:sz w:val="19"/>
              </w:rPr>
              <w:t>Select files by modification date, name or extension and run a command against each; ideal for retention cleanup.</w:t>
            </w:r>
          </w:p>
        </w:tc>
        <w:tc>
          <w:tcPr>
            <w:tcW w:w="2778" w:type="dxa"/>
            <w:shd w:val="clear" w:color="auto" w:fill="F4F6F8"/>
          </w:tcPr>
          <w:p w14:paraId="209EEA21">
            <w:pPr>
              <w:pStyle w:val="166"/>
              <w:ind w:firstLine="0"/>
              <w:jc w:val="left"/>
            </w:pPr>
            <w:r>
              <w:rPr>
                <w:rFonts w:ascii="Consolas" w:hAnsi="Consolas" w:eastAsia="Consolas" w:cs="Consolas"/>
                <w:b w:val="0"/>
                <w:color w:val="000000"/>
                <w:sz w:val="19"/>
              </w:rPr>
              <w:t>forfiles /p C:\logs /d -14 /c "cmd /c del @path"</w:t>
            </w:r>
          </w:p>
        </w:tc>
      </w:tr>
      <w:tr w14:paraId="6336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AEF701B">
            <w:pPr>
              <w:pStyle w:val="166"/>
              <w:ind w:firstLine="0"/>
              <w:jc w:val="left"/>
            </w:pPr>
            <w:r>
              <w:rPr>
                <w:rFonts w:ascii="Consolas" w:hAnsi="Consolas" w:eastAsia="Consolas" w:cs="Consolas"/>
                <w:b w:val="0"/>
                <w:color w:val="000000"/>
                <w:sz w:val="19"/>
              </w:rPr>
              <w:t>format</w:t>
            </w:r>
          </w:p>
        </w:tc>
        <w:tc>
          <w:tcPr>
            <w:tcW w:w="4365" w:type="dxa"/>
          </w:tcPr>
          <w:p w14:paraId="4B88F3E3">
            <w:pPr>
              <w:pStyle w:val="166"/>
              <w:ind w:firstLine="0"/>
              <w:jc w:val="left"/>
            </w:pPr>
            <w:r>
              <w:rPr>
                <w:rFonts w:ascii="Arial" w:hAnsi="Arial" w:eastAsia="Arial" w:cs="Arial"/>
                <w:b w:val="0"/>
                <w:color w:val="000000"/>
                <w:sz w:val="19"/>
              </w:rPr>
              <w:t>Format a volume for FAT/FAT32/exFAT/NTFS/ReFS. /q quick, /fs file system, /p zero passes.</w:t>
            </w:r>
          </w:p>
        </w:tc>
        <w:tc>
          <w:tcPr>
            <w:tcW w:w="2778" w:type="dxa"/>
          </w:tcPr>
          <w:p w14:paraId="6AA18A3B">
            <w:pPr>
              <w:pStyle w:val="166"/>
              <w:ind w:firstLine="0"/>
              <w:jc w:val="left"/>
            </w:pPr>
            <w:r>
              <w:rPr>
                <w:rFonts w:ascii="Consolas" w:hAnsi="Consolas" w:eastAsia="Consolas" w:cs="Consolas"/>
                <w:b w:val="0"/>
                <w:color w:val="000000"/>
                <w:sz w:val="19"/>
              </w:rPr>
              <w:t>format D: /fs:NTFS /q /y</w:t>
            </w:r>
          </w:p>
        </w:tc>
      </w:tr>
      <w:tr w14:paraId="1E0F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3C6D071">
            <w:pPr>
              <w:pStyle w:val="166"/>
              <w:ind w:firstLine="0"/>
              <w:jc w:val="left"/>
            </w:pPr>
            <w:r>
              <w:rPr>
                <w:rFonts w:ascii="Consolas" w:hAnsi="Consolas" w:eastAsia="Consolas" w:cs="Consolas"/>
                <w:b w:val="0"/>
                <w:color w:val="000000"/>
                <w:sz w:val="19"/>
              </w:rPr>
              <w:t>freedisk</w:t>
            </w:r>
          </w:p>
        </w:tc>
        <w:tc>
          <w:tcPr>
            <w:tcW w:w="4365" w:type="dxa"/>
            <w:shd w:val="clear" w:color="auto" w:fill="F4F6F8"/>
          </w:tcPr>
          <w:p w14:paraId="25E80DD8">
            <w:pPr>
              <w:pStyle w:val="166"/>
              <w:ind w:firstLine="0"/>
              <w:jc w:val="left"/>
            </w:pPr>
            <w:r>
              <w:rPr>
                <w:rFonts w:ascii="Arial" w:hAnsi="Arial" w:eastAsia="Arial" w:cs="Arial"/>
                <w:b w:val="0"/>
                <w:color w:val="000000"/>
                <w:sz w:val="19"/>
              </w:rPr>
              <w:t>Check whether a volume has the specified free space before continuing a script.</w:t>
            </w:r>
          </w:p>
        </w:tc>
        <w:tc>
          <w:tcPr>
            <w:tcW w:w="2778" w:type="dxa"/>
            <w:shd w:val="clear" w:color="auto" w:fill="F4F6F8"/>
          </w:tcPr>
          <w:p w14:paraId="6B70ABC6">
            <w:pPr>
              <w:pStyle w:val="166"/>
              <w:ind w:firstLine="0"/>
              <w:jc w:val="left"/>
            </w:pPr>
            <w:r>
              <w:rPr>
                <w:rFonts w:ascii="Consolas" w:hAnsi="Consolas" w:eastAsia="Consolas" w:cs="Consolas"/>
                <w:b w:val="0"/>
                <w:color w:val="000000"/>
                <w:sz w:val="19"/>
              </w:rPr>
              <w:t>freedisk 1024MB C:</w:t>
            </w:r>
          </w:p>
        </w:tc>
      </w:tr>
      <w:tr w14:paraId="35174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739DEE1">
            <w:pPr>
              <w:pStyle w:val="166"/>
              <w:ind w:firstLine="0"/>
              <w:jc w:val="left"/>
            </w:pPr>
            <w:r>
              <w:rPr>
                <w:rFonts w:ascii="Consolas" w:hAnsi="Consolas" w:eastAsia="Consolas" w:cs="Consolas"/>
                <w:b w:val="0"/>
                <w:color w:val="000000"/>
                <w:sz w:val="19"/>
              </w:rPr>
              <w:t>fsutil</w:t>
            </w:r>
          </w:p>
        </w:tc>
        <w:tc>
          <w:tcPr>
            <w:tcW w:w="4365" w:type="dxa"/>
          </w:tcPr>
          <w:p w14:paraId="07B7008F">
            <w:pPr>
              <w:pStyle w:val="166"/>
              <w:ind w:firstLine="0"/>
              <w:jc w:val="left"/>
            </w:pPr>
            <w:r>
              <w:rPr>
                <w:rFonts w:ascii="Arial" w:hAnsi="Arial" w:eastAsia="Arial" w:cs="Arial"/>
                <w:b w:val="0"/>
                <w:color w:val="000000"/>
                <w:sz w:val="19"/>
              </w:rPr>
              <w:t>Advanced NTFS/ReFS administration: dirty bit, quotas, hard links, reparse points, USN journal, 8.3 names. Section 4.7.</w:t>
            </w:r>
          </w:p>
        </w:tc>
        <w:tc>
          <w:tcPr>
            <w:tcW w:w="2778" w:type="dxa"/>
          </w:tcPr>
          <w:p w14:paraId="43E462A1">
            <w:pPr>
              <w:pStyle w:val="166"/>
              <w:ind w:firstLine="0"/>
              <w:jc w:val="left"/>
            </w:pPr>
            <w:r>
              <w:rPr>
                <w:rFonts w:ascii="Consolas" w:hAnsi="Consolas" w:eastAsia="Consolas" w:cs="Consolas"/>
                <w:b w:val="0"/>
                <w:color w:val="000000"/>
                <w:sz w:val="19"/>
              </w:rPr>
              <w:t>fsutil fsinfo drives</w:t>
            </w:r>
          </w:p>
        </w:tc>
      </w:tr>
      <w:tr w14:paraId="7AA5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04A6E44">
            <w:pPr>
              <w:pStyle w:val="166"/>
              <w:ind w:firstLine="0"/>
              <w:jc w:val="left"/>
            </w:pPr>
            <w:r>
              <w:rPr>
                <w:rFonts w:ascii="Consolas" w:hAnsi="Consolas" w:eastAsia="Consolas" w:cs="Consolas"/>
                <w:b w:val="0"/>
                <w:color w:val="000000"/>
                <w:sz w:val="19"/>
              </w:rPr>
              <w:t>ftp</w:t>
            </w:r>
          </w:p>
        </w:tc>
        <w:tc>
          <w:tcPr>
            <w:tcW w:w="4365" w:type="dxa"/>
            <w:shd w:val="clear" w:color="auto" w:fill="F4F6F8"/>
          </w:tcPr>
          <w:p w14:paraId="02B0A5E0">
            <w:pPr>
              <w:pStyle w:val="166"/>
              <w:ind w:firstLine="0"/>
              <w:jc w:val="left"/>
            </w:pPr>
            <w:r>
              <w:rPr>
                <w:rFonts w:ascii="Arial" w:hAnsi="Arial" w:eastAsia="Arial" w:cs="Arial"/>
                <w:b w:val="0"/>
                <w:color w:val="000000"/>
                <w:sz w:val="19"/>
              </w:rPr>
              <w:t>Interactive and scriptable File Transfer Protocol client. Interactive commands in Section 4.17.</w:t>
            </w:r>
          </w:p>
        </w:tc>
        <w:tc>
          <w:tcPr>
            <w:tcW w:w="2778" w:type="dxa"/>
            <w:shd w:val="clear" w:color="auto" w:fill="F4F6F8"/>
          </w:tcPr>
          <w:p w14:paraId="3111C397">
            <w:pPr>
              <w:pStyle w:val="166"/>
              <w:ind w:firstLine="0"/>
              <w:jc w:val="left"/>
            </w:pPr>
            <w:r>
              <w:rPr>
                <w:rFonts w:ascii="Consolas" w:hAnsi="Consolas" w:eastAsia="Consolas" w:cs="Consolas"/>
                <w:b w:val="0"/>
                <w:color w:val="000000"/>
                <w:sz w:val="19"/>
              </w:rPr>
              <w:t>ftp -s:getfiles.txt ftp.example.com</w:t>
            </w:r>
          </w:p>
        </w:tc>
      </w:tr>
      <w:tr w14:paraId="583A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88ECAA5">
            <w:pPr>
              <w:pStyle w:val="166"/>
              <w:ind w:firstLine="0"/>
              <w:jc w:val="left"/>
            </w:pPr>
            <w:r>
              <w:rPr>
                <w:rFonts w:ascii="Consolas" w:hAnsi="Consolas" w:eastAsia="Consolas" w:cs="Consolas"/>
                <w:b w:val="0"/>
                <w:color w:val="000000"/>
                <w:sz w:val="19"/>
              </w:rPr>
              <w:t>ftype</w:t>
            </w:r>
          </w:p>
        </w:tc>
        <w:tc>
          <w:tcPr>
            <w:tcW w:w="4365" w:type="dxa"/>
          </w:tcPr>
          <w:p w14:paraId="3697B268">
            <w:pPr>
              <w:pStyle w:val="166"/>
              <w:ind w:firstLine="0"/>
              <w:jc w:val="left"/>
            </w:pPr>
            <w:r>
              <w:rPr>
                <w:rFonts w:ascii="Arial" w:hAnsi="Arial" w:eastAsia="Arial" w:cs="Arial"/>
                <w:b w:val="0"/>
                <w:color w:val="000000"/>
                <w:sz w:val="19"/>
              </w:rPr>
              <w:t>Display or change the open command associated with a file type (paired with assoc).</w:t>
            </w:r>
          </w:p>
        </w:tc>
        <w:tc>
          <w:tcPr>
            <w:tcW w:w="2778" w:type="dxa"/>
          </w:tcPr>
          <w:p w14:paraId="4129170E">
            <w:pPr>
              <w:pStyle w:val="166"/>
              <w:ind w:firstLine="0"/>
              <w:jc w:val="left"/>
            </w:pPr>
            <w:r>
              <w:rPr>
                <w:rFonts w:ascii="Consolas" w:hAnsi="Consolas" w:eastAsia="Consolas" w:cs="Consolas"/>
                <w:b w:val="0"/>
                <w:color w:val="000000"/>
                <w:sz w:val="19"/>
              </w:rPr>
              <w:t>ftype txtfile="%SystemRoot%\system32\NOTEPAD.EXE" %1</w:t>
            </w:r>
          </w:p>
        </w:tc>
      </w:tr>
      <w:tr w14:paraId="5198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2A19A1F">
            <w:pPr>
              <w:pStyle w:val="166"/>
              <w:ind w:firstLine="0"/>
              <w:jc w:val="left"/>
            </w:pPr>
            <w:r>
              <w:rPr>
                <w:rFonts w:ascii="Consolas" w:hAnsi="Consolas" w:eastAsia="Consolas" w:cs="Consolas"/>
                <w:b w:val="0"/>
                <w:color w:val="000000"/>
                <w:sz w:val="19"/>
              </w:rPr>
              <w:t>fveupdate</w:t>
            </w:r>
          </w:p>
        </w:tc>
        <w:tc>
          <w:tcPr>
            <w:tcW w:w="4365" w:type="dxa"/>
            <w:shd w:val="clear" w:color="auto" w:fill="F4F6F8"/>
          </w:tcPr>
          <w:p w14:paraId="5E26203F">
            <w:pPr>
              <w:pStyle w:val="166"/>
              <w:ind w:firstLine="0"/>
              <w:jc w:val="left"/>
            </w:pPr>
            <w:r>
              <w:rPr>
                <w:rFonts w:ascii="Arial" w:hAnsi="Arial" w:eastAsia="Arial" w:cs="Arial"/>
                <w:b w:val="0"/>
                <w:color w:val="000000"/>
                <w:sz w:val="19"/>
              </w:rPr>
              <w:t>Legacy BitLocker/Full Volume Encryption update tool, normally invoked by setup.</w:t>
            </w:r>
          </w:p>
        </w:tc>
        <w:tc>
          <w:tcPr>
            <w:tcW w:w="2778" w:type="dxa"/>
            <w:shd w:val="clear" w:color="auto" w:fill="F4F6F8"/>
          </w:tcPr>
          <w:p w14:paraId="646F3329">
            <w:pPr>
              <w:pStyle w:val="166"/>
              <w:ind w:firstLine="0"/>
              <w:jc w:val="left"/>
            </w:pPr>
            <w:r>
              <w:rPr>
                <w:rFonts w:ascii="Consolas" w:hAnsi="Consolas" w:eastAsia="Consolas" w:cs="Consolas"/>
                <w:b w:val="0"/>
                <w:color w:val="000000"/>
                <w:sz w:val="19"/>
              </w:rPr>
              <w:t>fveupdate</w:t>
            </w:r>
          </w:p>
        </w:tc>
      </w:tr>
    </w:tbl>
    <w:p w14:paraId="0C302035">
      <w:pPr>
        <w:spacing w:after="80"/>
        <w:ind w:firstLine="0"/>
      </w:pPr>
    </w:p>
    <w:p w14:paraId="39537196">
      <w:pPr>
        <w:pStyle w:val="4"/>
      </w:pPr>
      <w:bookmarkStart w:id="16" w:name="_Toc26114"/>
      <w:r>
        <w:t>G</w:t>
      </w:r>
      <w:bookmarkEnd w:id="1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0272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2980C014">
            <w:pPr>
              <w:pStyle w:val="166"/>
              <w:keepNext/>
              <w:ind w:firstLine="0"/>
              <w:jc w:val="left"/>
            </w:pPr>
            <w:r>
              <w:rPr>
                <w:rFonts w:ascii="Arial" w:hAnsi="Arial" w:eastAsia="Arial" w:cs="Arial"/>
                <w:b/>
                <w:color w:val="000000"/>
                <w:sz w:val="19"/>
              </w:rPr>
              <w:t>Command</w:t>
            </w:r>
          </w:p>
        </w:tc>
        <w:tc>
          <w:tcPr>
            <w:tcW w:w="4365" w:type="dxa"/>
            <w:shd w:val="clear" w:color="auto" w:fill="D9D9D9"/>
          </w:tcPr>
          <w:p w14:paraId="67081156">
            <w:pPr>
              <w:pStyle w:val="166"/>
              <w:keepNext/>
              <w:ind w:firstLine="0"/>
              <w:jc w:val="left"/>
            </w:pPr>
            <w:r>
              <w:rPr>
                <w:rFonts w:ascii="Arial" w:hAnsi="Arial" w:eastAsia="Arial" w:cs="Arial"/>
                <w:b/>
                <w:color w:val="000000"/>
                <w:sz w:val="19"/>
              </w:rPr>
              <w:t>Purpose</w:t>
            </w:r>
          </w:p>
        </w:tc>
        <w:tc>
          <w:tcPr>
            <w:tcW w:w="2778" w:type="dxa"/>
            <w:shd w:val="clear" w:color="auto" w:fill="D9D9D9"/>
          </w:tcPr>
          <w:p w14:paraId="36F0EA42">
            <w:pPr>
              <w:pStyle w:val="166"/>
              <w:keepNext/>
              <w:ind w:firstLine="0"/>
              <w:jc w:val="left"/>
            </w:pPr>
            <w:r>
              <w:rPr>
                <w:rFonts w:ascii="Arial" w:hAnsi="Arial" w:eastAsia="Arial" w:cs="Arial"/>
                <w:b/>
                <w:color w:val="000000"/>
                <w:sz w:val="19"/>
              </w:rPr>
              <w:t>Example / key switches</w:t>
            </w:r>
          </w:p>
        </w:tc>
      </w:tr>
      <w:tr w14:paraId="6A8F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AB0E09A">
            <w:pPr>
              <w:pStyle w:val="166"/>
              <w:keepNext/>
              <w:ind w:firstLine="0"/>
              <w:jc w:val="left"/>
            </w:pPr>
            <w:r>
              <w:rPr>
                <w:rFonts w:ascii="Consolas" w:hAnsi="Consolas" w:eastAsia="Consolas" w:cs="Consolas"/>
                <w:b w:val="0"/>
                <w:color w:val="000000"/>
                <w:sz w:val="19"/>
              </w:rPr>
              <w:t>getmac</w:t>
            </w:r>
          </w:p>
        </w:tc>
        <w:tc>
          <w:tcPr>
            <w:tcW w:w="4365" w:type="dxa"/>
          </w:tcPr>
          <w:p w14:paraId="255ADFD6">
            <w:pPr>
              <w:pStyle w:val="166"/>
              <w:keepNext/>
              <w:ind w:firstLine="0"/>
              <w:jc w:val="left"/>
            </w:pPr>
            <w:r>
              <w:rPr>
                <w:rFonts w:ascii="Arial" w:hAnsi="Arial" w:eastAsia="Arial" w:cs="Arial"/>
                <w:b w:val="0"/>
                <w:color w:val="000000"/>
                <w:sz w:val="19"/>
              </w:rPr>
              <w:t>Display the MAC address of every network adapter and the transport bound to it.</w:t>
            </w:r>
          </w:p>
        </w:tc>
        <w:tc>
          <w:tcPr>
            <w:tcW w:w="2778" w:type="dxa"/>
          </w:tcPr>
          <w:p w14:paraId="004E100B">
            <w:pPr>
              <w:pStyle w:val="166"/>
              <w:keepNext/>
              <w:ind w:firstLine="0"/>
              <w:jc w:val="left"/>
            </w:pPr>
            <w:r>
              <w:rPr>
                <w:rFonts w:ascii="Consolas" w:hAnsi="Consolas" w:eastAsia="Consolas" w:cs="Consolas"/>
                <w:b w:val="0"/>
                <w:color w:val="000000"/>
                <w:sz w:val="19"/>
              </w:rPr>
              <w:t>getmac /v /fo list</w:t>
            </w:r>
          </w:p>
        </w:tc>
      </w:tr>
      <w:tr w14:paraId="53192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25DA802">
            <w:pPr>
              <w:pStyle w:val="166"/>
              <w:ind w:firstLine="0"/>
              <w:jc w:val="left"/>
            </w:pPr>
            <w:r>
              <w:rPr>
                <w:rFonts w:ascii="Consolas" w:hAnsi="Consolas" w:eastAsia="Consolas" w:cs="Consolas"/>
                <w:b w:val="0"/>
                <w:color w:val="000000"/>
                <w:sz w:val="19"/>
              </w:rPr>
              <w:t>gettype</w:t>
            </w:r>
          </w:p>
        </w:tc>
        <w:tc>
          <w:tcPr>
            <w:tcW w:w="4365" w:type="dxa"/>
            <w:shd w:val="clear" w:color="auto" w:fill="F4F6F8"/>
          </w:tcPr>
          <w:p w14:paraId="3F0D20E2">
            <w:pPr>
              <w:pStyle w:val="166"/>
              <w:ind w:firstLine="0"/>
              <w:jc w:val="left"/>
            </w:pPr>
            <w:r>
              <w:rPr>
                <w:rFonts w:ascii="Arial" w:hAnsi="Arial" w:eastAsia="Arial" w:cs="Arial"/>
                <w:b w:val="0"/>
                <w:color w:val="000000"/>
                <w:sz w:val="19"/>
              </w:rPr>
              <w:t>Legacy: detect the Windows product type/role (for example domain controller, server).</w:t>
            </w:r>
          </w:p>
        </w:tc>
        <w:tc>
          <w:tcPr>
            <w:tcW w:w="2778" w:type="dxa"/>
            <w:shd w:val="clear" w:color="auto" w:fill="F4F6F8"/>
          </w:tcPr>
          <w:p w14:paraId="4E42D7BB">
            <w:pPr>
              <w:pStyle w:val="166"/>
              <w:ind w:firstLine="0"/>
              <w:jc w:val="left"/>
            </w:pPr>
            <w:r>
              <w:rPr>
                <w:rFonts w:ascii="Consolas" w:hAnsi="Consolas" w:eastAsia="Consolas" w:cs="Consolas"/>
                <w:b w:val="0"/>
                <w:color w:val="000000"/>
                <w:sz w:val="19"/>
              </w:rPr>
              <w:t>gettype /srv</w:t>
            </w:r>
          </w:p>
        </w:tc>
      </w:tr>
      <w:tr w14:paraId="1C36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D547BB5">
            <w:pPr>
              <w:pStyle w:val="166"/>
              <w:ind w:firstLine="0"/>
              <w:jc w:val="left"/>
            </w:pPr>
            <w:r>
              <w:rPr>
                <w:rFonts w:ascii="Consolas" w:hAnsi="Consolas" w:eastAsia="Consolas" w:cs="Consolas"/>
                <w:b w:val="0"/>
                <w:color w:val="000000"/>
                <w:sz w:val="19"/>
              </w:rPr>
              <w:t>goto</w:t>
            </w:r>
          </w:p>
        </w:tc>
        <w:tc>
          <w:tcPr>
            <w:tcW w:w="4365" w:type="dxa"/>
          </w:tcPr>
          <w:p w14:paraId="3542EDC7">
            <w:pPr>
              <w:pStyle w:val="166"/>
              <w:ind w:firstLine="0"/>
              <w:jc w:val="left"/>
            </w:pPr>
            <w:r>
              <w:rPr>
                <w:rFonts w:ascii="Arial" w:hAnsi="Arial" w:eastAsia="Arial" w:cs="Arial"/>
                <w:b w:val="0"/>
                <w:color w:val="000000"/>
                <w:sz w:val="19"/>
              </w:rPr>
              <w:t>Jump batch execution to a labeled line (:label); supports :eof to end the current call.</w:t>
            </w:r>
          </w:p>
        </w:tc>
        <w:tc>
          <w:tcPr>
            <w:tcW w:w="2778" w:type="dxa"/>
          </w:tcPr>
          <w:p w14:paraId="1D822B8A">
            <w:pPr>
              <w:pStyle w:val="166"/>
              <w:ind w:firstLine="0"/>
              <w:jc w:val="left"/>
            </w:pPr>
            <w:r>
              <w:rPr>
                <w:rFonts w:ascii="Consolas" w:hAnsi="Consolas" w:eastAsia="Consolas" w:cs="Consolas"/>
                <w:b w:val="0"/>
                <w:color w:val="000000"/>
                <w:sz w:val="19"/>
              </w:rPr>
              <w:t>goto :eof</w:t>
            </w:r>
          </w:p>
        </w:tc>
      </w:tr>
      <w:tr w14:paraId="5398B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9651BE0">
            <w:pPr>
              <w:pStyle w:val="166"/>
              <w:ind w:firstLine="0"/>
              <w:jc w:val="left"/>
            </w:pPr>
            <w:r>
              <w:rPr>
                <w:rFonts w:ascii="Consolas" w:hAnsi="Consolas" w:eastAsia="Consolas" w:cs="Consolas"/>
                <w:b w:val="0"/>
                <w:color w:val="000000"/>
                <w:sz w:val="19"/>
              </w:rPr>
              <w:t>gpfixup</w:t>
            </w:r>
          </w:p>
        </w:tc>
        <w:tc>
          <w:tcPr>
            <w:tcW w:w="4365" w:type="dxa"/>
            <w:shd w:val="clear" w:color="auto" w:fill="F4F6F8"/>
          </w:tcPr>
          <w:p w14:paraId="7EFF8D05">
            <w:pPr>
              <w:pStyle w:val="166"/>
              <w:ind w:firstLine="0"/>
              <w:jc w:val="left"/>
            </w:pPr>
            <w:r>
              <w:rPr>
                <w:rFonts w:ascii="Arial" w:hAnsi="Arial" w:eastAsia="Arial" w:cs="Arial"/>
                <w:b w:val="0"/>
                <w:color w:val="000000"/>
                <w:sz w:val="19"/>
              </w:rPr>
              <w:t>Repair Group Policy references and dependency links after a domain rename.</w:t>
            </w:r>
          </w:p>
        </w:tc>
        <w:tc>
          <w:tcPr>
            <w:tcW w:w="2778" w:type="dxa"/>
            <w:shd w:val="clear" w:color="auto" w:fill="F4F6F8"/>
          </w:tcPr>
          <w:p w14:paraId="7B42FB25">
            <w:pPr>
              <w:pStyle w:val="166"/>
              <w:ind w:firstLine="0"/>
              <w:jc w:val="left"/>
            </w:pPr>
            <w:r>
              <w:rPr>
                <w:rFonts w:ascii="Consolas" w:hAnsi="Consolas" w:eastAsia="Consolas" w:cs="Consolas"/>
                <w:b w:val="0"/>
                <w:color w:val="000000"/>
                <w:sz w:val="19"/>
              </w:rPr>
              <w:t>gpfixup /olddns:old.local /newdns:new.local</w:t>
            </w:r>
          </w:p>
        </w:tc>
      </w:tr>
      <w:tr w14:paraId="5509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B830637">
            <w:pPr>
              <w:pStyle w:val="166"/>
              <w:ind w:firstLine="0"/>
              <w:jc w:val="left"/>
            </w:pPr>
            <w:r>
              <w:rPr>
                <w:rFonts w:ascii="Consolas" w:hAnsi="Consolas" w:eastAsia="Consolas" w:cs="Consolas"/>
                <w:b w:val="0"/>
                <w:color w:val="000000"/>
                <w:sz w:val="19"/>
              </w:rPr>
              <w:t>gpresult</w:t>
            </w:r>
          </w:p>
        </w:tc>
        <w:tc>
          <w:tcPr>
            <w:tcW w:w="4365" w:type="dxa"/>
          </w:tcPr>
          <w:p w14:paraId="64205E5B">
            <w:pPr>
              <w:pStyle w:val="166"/>
              <w:ind w:firstLine="0"/>
              <w:jc w:val="left"/>
            </w:pPr>
            <w:r>
              <w:rPr>
                <w:rFonts w:ascii="Arial" w:hAnsi="Arial" w:eastAsia="Arial" w:cs="Arial"/>
                <w:b w:val="0"/>
                <w:color w:val="000000"/>
                <w:sz w:val="19"/>
              </w:rPr>
              <w:t>Display Resultant Set of Policy (RSoP) for a user or computer.</w:t>
            </w:r>
          </w:p>
        </w:tc>
        <w:tc>
          <w:tcPr>
            <w:tcW w:w="2778" w:type="dxa"/>
          </w:tcPr>
          <w:p w14:paraId="6C04E28D">
            <w:pPr>
              <w:pStyle w:val="166"/>
              <w:ind w:firstLine="0"/>
              <w:jc w:val="left"/>
            </w:pPr>
            <w:r>
              <w:rPr>
                <w:rFonts w:ascii="Consolas" w:hAnsi="Consolas" w:eastAsia="Consolas" w:cs="Consolas"/>
                <w:b w:val="0"/>
                <w:color w:val="000000"/>
                <w:sz w:val="19"/>
              </w:rPr>
              <w:t>gpresult /r /user:Alice | gpresult /h rso p.html</w:t>
            </w:r>
          </w:p>
        </w:tc>
      </w:tr>
      <w:tr w14:paraId="464E8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55C40DF">
            <w:pPr>
              <w:pStyle w:val="166"/>
              <w:ind w:firstLine="0"/>
              <w:jc w:val="left"/>
            </w:pPr>
            <w:r>
              <w:rPr>
                <w:rFonts w:ascii="Consolas" w:hAnsi="Consolas" w:eastAsia="Consolas" w:cs="Consolas"/>
                <w:b w:val="0"/>
                <w:color w:val="000000"/>
                <w:sz w:val="19"/>
              </w:rPr>
              <w:t>gpupdate</w:t>
            </w:r>
          </w:p>
        </w:tc>
        <w:tc>
          <w:tcPr>
            <w:tcW w:w="4365" w:type="dxa"/>
            <w:shd w:val="clear" w:color="auto" w:fill="F4F6F8"/>
          </w:tcPr>
          <w:p w14:paraId="0C1D9269">
            <w:pPr>
              <w:pStyle w:val="166"/>
              <w:ind w:firstLine="0"/>
              <w:jc w:val="left"/>
            </w:pPr>
            <w:r>
              <w:rPr>
                <w:rFonts w:ascii="Arial" w:hAnsi="Arial" w:eastAsia="Arial" w:cs="Arial"/>
                <w:b w:val="0"/>
                <w:color w:val="000000"/>
                <w:sz w:val="19"/>
              </w:rPr>
              <w:t>Refresh local and Active Directory Group Policy settings.</w:t>
            </w:r>
          </w:p>
        </w:tc>
        <w:tc>
          <w:tcPr>
            <w:tcW w:w="2778" w:type="dxa"/>
            <w:shd w:val="clear" w:color="auto" w:fill="F4F6F8"/>
          </w:tcPr>
          <w:p w14:paraId="437B1A1C">
            <w:pPr>
              <w:pStyle w:val="166"/>
              <w:ind w:firstLine="0"/>
              <w:jc w:val="left"/>
            </w:pPr>
            <w:r>
              <w:rPr>
                <w:rFonts w:ascii="Consolas" w:hAnsi="Consolas" w:eastAsia="Consolas" w:cs="Consolas"/>
                <w:b w:val="0"/>
                <w:color w:val="000000"/>
                <w:sz w:val="19"/>
              </w:rPr>
              <w:t>gpupdate /force /target:computer</w:t>
            </w:r>
          </w:p>
        </w:tc>
      </w:tr>
      <w:tr w14:paraId="72EB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4F7442B">
            <w:pPr>
              <w:pStyle w:val="166"/>
              <w:ind w:firstLine="0"/>
              <w:jc w:val="left"/>
            </w:pPr>
            <w:r>
              <w:rPr>
                <w:rFonts w:ascii="Consolas" w:hAnsi="Consolas" w:eastAsia="Consolas" w:cs="Consolas"/>
                <w:b w:val="0"/>
                <w:color w:val="000000"/>
                <w:sz w:val="19"/>
              </w:rPr>
              <w:t>graftabl</w:t>
            </w:r>
          </w:p>
        </w:tc>
        <w:tc>
          <w:tcPr>
            <w:tcW w:w="4365" w:type="dxa"/>
          </w:tcPr>
          <w:p w14:paraId="55A3720F">
            <w:pPr>
              <w:pStyle w:val="166"/>
              <w:ind w:firstLine="0"/>
              <w:jc w:val="left"/>
            </w:pPr>
            <w:r>
              <w:rPr>
                <w:rFonts w:ascii="Arial" w:hAnsi="Arial" w:eastAsia="Arial" w:cs="Arial"/>
                <w:b w:val="0"/>
                <w:color w:val="000000"/>
                <w:sz w:val="19"/>
              </w:rPr>
              <w:t>Legacy: enable an extended character set for graphics-mode (full-screen) programs.</w:t>
            </w:r>
          </w:p>
        </w:tc>
        <w:tc>
          <w:tcPr>
            <w:tcW w:w="2778" w:type="dxa"/>
          </w:tcPr>
          <w:p w14:paraId="3C99ADBF">
            <w:pPr>
              <w:pStyle w:val="166"/>
              <w:ind w:firstLine="0"/>
              <w:jc w:val="left"/>
            </w:pPr>
            <w:r>
              <w:rPr>
                <w:rFonts w:ascii="Consolas" w:hAnsi="Consolas" w:eastAsia="Consolas" w:cs="Consolas"/>
                <w:b w:val="0"/>
                <w:color w:val="000000"/>
                <w:sz w:val="19"/>
              </w:rPr>
              <w:t>graftabl 437</w:t>
            </w:r>
          </w:p>
        </w:tc>
      </w:tr>
    </w:tbl>
    <w:p w14:paraId="7F9E7CD4">
      <w:pPr>
        <w:spacing w:after="80"/>
        <w:ind w:firstLine="0"/>
      </w:pPr>
    </w:p>
    <w:p w14:paraId="05145DFA">
      <w:pPr>
        <w:pStyle w:val="4"/>
      </w:pPr>
      <w:bookmarkStart w:id="17" w:name="_Toc14311"/>
      <w:r>
        <w:t>H</w:t>
      </w:r>
      <w:bookmarkEnd w:id="1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1244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0DEEFDC3">
            <w:pPr>
              <w:pStyle w:val="166"/>
              <w:keepNext/>
              <w:ind w:firstLine="0"/>
              <w:jc w:val="left"/>
            </w:pPr>
            <w:r>
              <w:rPr>
                <w:rFonts w:ascii="Arial" w:hAnsi="Arial" w:eastAsia="Arial" w:cs="Arial"/>
                <w:b/>
                <w:color w:val="000000"/>
                <w:sz w:val="19"/>
              </w:rPr>
              <w:t>Command</w:t>
            </w:r>
          </w:p>
        </w:tc>
        <w:tc>
          <w:tcPr>
            <w:tcW w:w="4365" w:type="dxa"/>
            <w:shd w:val="clear" w:color="auto" w:fill="D9D9D9"/>
          </w:tcPr>
          <w:p w14:paraId="6421C330">
            <w:pPr>
              <w:pStyle w:val="166"/>
              <w:keepNext/>
              <w:ind w:firstLine="0"/>
              <w:jc w:val="left"/>
            </w:pPr>
            <w:r>
              <w:rPr>
                <w:rFonts w:ascii="Arial" w:hAnsi="Arial" w:eastAsia="Arial" w:cs="Arial"/>
                <w:b/>
                <w:color w:val="000000"/>
                <w:sz w:val="19"/>
              </w:rPr>
              <w:t>Purpose</w:t>
            </w:r>
          </w:p>
        </w:tc>
        <w:tc>
          <w:tcPr>
            <w:tcW w:w="2778" w:type="dxa"/>
            <w:shd w:val="clear" w:color="auto" w:fill="D9D9D9"/>
          </w:tcPr>
          <w:p w14:paraId="3C539A96">
            <w:pPr>
              <w:pStyle w:val="166"/>
              <w:keepNext/>
              <w:ind w:firstLine="0"/>
              <w:jc w:val="left"/>
            </w:pPr>
            <w:r>
              <w:rPr>
                <w:rFonts w:ascii="Arial" w:hAnsi="Arial" w:eastAsia="Arial" w:cs="Arial"/>
                <w:b/>
                <w:color w:val="000000"/>
                <w:sz w:val="19"/>
              </w:rPr>
              <w:t>Example / key switches</w:t>
            </w:r>
          </w:p>
        </w:tc>
      </w:tr>
      <w:tr w14:paraId="43AE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07376DC">
            <w:pPr>
              <w:pStyle w:val="166"/>
              <w:keepNext/>
              <w:ind w:firstLine="0"/>
              <w:jc w:val="left"/>
            </w:pPr>
            <w:r>
              <w:rPr>
                <w:rFonts w:ascii="Consolas" w:hAnsi="Consolas" w:eastAsia="Consolas" w:cs="Consolas"/>
                <w:b w:val="0"/>
                <w:color w:val="000000"/>
                <w:sz w:val="19"/>
              </w:rPr>
              <w:t>help</w:t>
            </w:r>
          </w:p>
        </w:tc>
        <w:tc>
          <w:tcPr>
            <w:tcW w:w="4365" w:type="dxa"/>
          </w:tcPr>
          <w:p w14:paraId="3EA712E5">
            <w:pPr>
              <w:pStyle w:val="166"/>
              <w:keepNext/>
              <w:ind w:firstLine="0"/>
              <w:jc w:val="left"/>
            </w:pPr>
            <w:r>
              <w:rPr>
                <w:rFonts w:ascii="Arial" w:hAnsi="Arial" w:eastAsia="Arial" w:cs="Arial"/>
                <w:b w:val="0"/>
                <w:color w:val="000000"/>
                <w:sz w:val="19"/>
              </w:rPr>
              <w:t>List available commands or display help text for a specified command (equivalent to command /?).</w:t>
            </w:r>
          </w:p>
        </w:tc>
        <w:tc>
          <w:tcPr>
            <w:tcW w:w="2778" w:type="dxa"/>
          </w:tcPr>
          <w:p w14:paraId="0014BE7F">
            <w:pPr>
              <w:pStyle w:val="166"/>
              <w:keepNext/>
              <w:ind w:firstLine="0"/>
              <w:jc w:val="left"/>
            </w:pPr>
            <w:r>
              <w:rPr>
                <w:rFonts w:ascii="Consolas" w:hAnsi="Consolas" w:eastAsia="Consolas" w:cs="Consolas"/>
                <w:b w:val="0"/>
                <w:color w:val="000000"/>
                <w:sz w:val="19"/>
              </w:rPr>
              <w:t>help robocopy</w:t>
            </w:r>
          </w:p>
        </w:tc>
      </w:tr>
      <w:tr w14:paraId="3BEBD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546A544">
            <w:pPr>
              <w:pStyle w:val="166"/>
              <w:ind w:firstLine="0"/>
              <w:jc w:val="left"/>
            </w:pPr>
            <w:r>
              <w:rPr>
                <w:rFonts w:ascii="Consolas" w:hAnsi="Consolas" w:eastAsia="Consolas" w:cs="Consolas"/>
                <w:b w:val="0"/>
                <w:color w:val="000000"/>
                <w:sz w:val="19"/>
              </w:rPr>
              <w:t>helpctr</w:t>
            </w:r>
          </w:p>
        </w:tc>
        <w:tc>
          <w:tcPr>
            <w:tcW w:w="4365" w:type="dxa"/>
            <w:shd w:val="clear" w:color="auto" w:fill="F4F6F8"/>
          </w:tcPr>
          <w:p w14:paraId="32F037B9">
            <w:pPr>
              <w:pStyle w:val="166"/>
              <w:ind w:firstLine="0"/>
              <w:jc w:val="left"/>
            </w:pPr>
            <w:r>
              <w:rPr>
                <w:rFonts w:ascii="Arial" w:hAnsi="Arial" w:eastAsia="Arial" w:cs="Arial"/>
                <w:b w:val="0"/>
                <w:color w:val="000000"/>
                <w:sz w:val="19"/>
              </w:rPr>
              <w:t>Legacy Windows XP Help and Support Center launcher.</w:t>
            </w:r>
          </w:p>
        </w:tc>
        <w:tc>
          <w:tcPr>
            <w:tcW w:w="2778" w:type="dxa"/>
            <w:shd w:val="clear" w:color="auto" w:fill="F4F6F8"/>
          </w:tcPr>
          <w:p w14:paraId="5A499ECE">
            <w:pPr>
              <w:pStyle w:val="166"/>
              <w:ind w:firstLine="0"/>
              <w:jc w:val="left"/>
            </w:pPr>
            <w:r>
              <w:rPr>
                <w:rFonts w:ascii="Consolas" w:hAnsi="Consolas" w:eastAsia="Consolas" w:cs="Consolas"/>
                <w:b w:val="0"/>
                <w:color w:val="000000"/>
                <w:sz w:val="19"/>
              </w:rPr>
              <w:t>helpctr</w:t>
            </w:r>
          </w:p>
        </w:tc>
      </w:tr>
      <w:tr w14:paraId="266A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0722496">
            <w:pPr>
              <w:pStyle w:val="166"/>
              <w:ind w:firstLine="0"/>
              <w:jc w:val="left"/>
            </w:pPr>
            <w:r>
              <w:rPr>
                <w:rFonts w:ascii="Consolas" w:hAnsi="Consolas" w:eastAsia="Consolas" w:cs="Consolas"/>
                <w:b w:val="0"/>
                <w:color w:val="000000"/>
                <w:sz w:val="19"/>
              </w:rPr>
              <w:t>hostname</w:t>
            </w:r>
          </w:p>
        </w:tc>
        <w:tc>
          <w:tcPr>
            <w:tcW w:w="4365" w:type="dxa"/>
          </w:tcPr>
          <w:p w14:paraId="7CA066F0">
            <w:pPr>
              <w:pStyle w:val="166"/>
              <w:ind w:firstLine="0"/>
              <w:jc w:val="left"/>
            </w:pPr>
            <w:r>
              <w:rPr>
                <w:rFonts w:ascii="Arial" w:hAnsi="Arial" w:eastAsia="Arial" w:cs="Arial"/>
                <w:b w:val="0"/>
                <w:color w:val="000000"/>
                <w:sz w:val="19"/>
              </w:rPr>
              <w:t>Print the computer (host) name.</w:t>
            </w:r>
          </w:p>
        </w:tc>
        <w:tc>
          <w:tcPr>
            <w:tcW w:w="2778" w:type="dxa"/>
          </w:tcPr>
          <w:p w14:paraId="7751516D">
            <w:pPr>
              <w:pStyle w:val="166"/>
              <w:ind w:firstLine="0"/>
              <w:jc w:val="left"/>
            </w:pPr>
            <w:r>
              <w:rPr>
                <w:rFonts w:ascii="Consolas" w:hAnsi="Consolas" w:eastAsia="Consolas" w:cs="Consolas"/>
                <w:b w:val="0"/>
                <w:color w:val="000000"/>
                <w:sz w:val="19"/>
              </w:rPr>
              <w:t>hostname</w:t>
            </w:r>
          </w:p>
        </w:tc>
      </w:tr>
    </w:tbl>
    <w:p w14:paraId="3681D2B0">
      <w:pPr>
        <w:spacing w:after="80"/>
        <w:ind w:firstLine="0"/>
      </w:pPr>
    </w:p>
    <w:p w14:paraId="27BB3CA5">
      <w:pPr>
        <w:pStyle w:val="4"/>
      </w:pPr>
      <w:bookmarkStart w:id="18" w:name="_Toc14933"/>
      <w:r>
        <w:t>I</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0C73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04960321">
            <w:pPr>
              <w:pStyle w:val="166"/>
              <w:keepNext/>
              <w:ind w:firstLine="0"/>
              <w:jc w:val="left"/>
            </w:pPr>
            <w:r>
              <w:rPr>
                <w:rFonts w:ascii="Arial" w:hAnsi="Arial" w:eastAsia="Arial" w:cs="Arial"/>
                <w:b/>
                <w:color w:val="000000"/>
                <w:sz w:val="19"/>
              </w:rPr>
              <w:t>Command</w:t>
            </w:r>
          </w:p>
        </w:tc>
        <w:tc>
          <w:tcPr>
            <w:tcW w:w="4365" w:type="dxa"/>
            <w:shd w:val="clear" w:color="auto" w:fill="D9D9D9"/>
          </w:tcPr>
          <w:p w14:paraId="71438DF2">
            <w:pPr>
              <w:pStyle w:val="166"/>
              <w:keepNext/>
              <w:ind w:firstLine="0"/>
              <w:jc w:val="left"/>
            </w:pPr>
            <w:r>
              <w:rPr>
                <w:rFonts w:ascii="Arial" w:hAnsi="Arial" w:eastAsia="Arial" w:cs="Arial"/>
                <w:b/>
                <w:color w:val="000000"/>
                <w:sz w:val="19"/>
              </w:rPr>
              <w:t>Purpose</w:t>
            </w:r>
          </w:p>
        </w:tc>
        <w:tc>
          <w:tcPr>
            <w:tcW w:w="2778" w:type="dxa"/>
            <w:shd w:val="clear" w:color="auto" w:fill="D9D9D9"/>
          </w:tcPr>
          <w:p w14:paraId="1C127BD7">
            <w:pPr>
              <w:pStyle w:val="166"/>
              <w:keepNext/>
              <w:ind w:firstLine="0"/>
              <w:jc w:val="left"/>
            </w:pPr>
            <w:r>
              <w:rPr>
                <w:rFonts w:ascii="Arial" w:hAnsi="Arial" w:eastAsia="Arial" w:cs="Arial"/>
                <w:b/>
                <w:color w:val="000000"/>
                <w:sz w:val="19"/>
              </w:rPr>
              <w:t>Example / key switches</w:t>
            </w:r>
          </w:p>
        </w:tc>
      </w:tr>
      <w:tr w14:paraId="292AD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5681D78">
            <w:pPr>
              <w:pStyle w:val="166"/>
              <w:keepNext/>
              <w:ind w:firstLine="0"/>
              <w:jc w:val="left"/>
            </w:pPr>
            <w:r>
              <w:rPr>
                <w:rFonts w:ascii="Consolas" w:hAnsi="Consolas" w:eastAsia="Consolas" w:cs="Consolas"/>
                <w:b w:val="0"/>
                <w:color w:val="000000"/>
                <w:sz w:val="19"/>
              </w:rPr>
              <w:t>icacls</w:t>
            </w:r>
          </w:p>
        </w:tc>
        <w:tc>
          <w:tcPr>
            <w:tcW w:w="4365" w:type="dxa"/>
          </w:tcPr>
          <w:p w14:paraId="448E5EB5">
            <w:pPr>
              <w:pStyle w:val="166"/>
              <w:keepNext/>
              <w:ind w:firstLine="0"/>
              <w:jc w:val="left"/>
            </w:pPr>
            <w:r>
              <w:rPr>
                <w:rFonts w:ascii="Arial" w:hAnsi="Arial" w:eastAsia="Arial" w:cs="Arial"/>
                <w:b w:val="0"/>
                <w:color w:val="000000"/>
                <w:sz w:val="19"/>
              </w:rPr>
              <w:t>Display, back up, restore and modify NTFS access control lists; the modern replacement for cacls.</w:t>
            </w:r>
          </w:p>
        </w:tc>
        <w:tc>
          <w:tcPr>
            <w:tcW w:w="2778" w:type="dxa"/>
          </w:tcPr>
          <w:p w14:paraId="71EDA75A">
            <w:pPr>
              <w:pStyle w:val="166"/>
              <w:keepNext/>
              <w:ind w:firstLine="0"/>
              <w:jc w:val="left"/>
            </w:pPr>
            <w:r>
              <w:rPr>
                <w:rFonts w:ascii="Consolas" w:hAnsi="Consolas" w:eastAsia="Consolas" w:cs="Consolas"/>
                <w:b w:val="0"/>
                <w:color w:val="000000"/>
                <w:sz w:val="19"/>
              </w:rPr>
              <w:t>icacls C:\data /grant Alice:(OI)(CI)RX /t</w:t>
            </w:r>
          </w:p>
        </w:tc>
      </w:tr>
      <w:tr w14:paraId="2DDD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4D2104B">
            <w:pPr>
              <w:pStyle w:val="166"/>
              <w:ind w:firstLine="0"/>
              <w:jc w:val="left"/>
            </w:pPr>
            <w:r>
              <w:rPr>
                <w:rFonts w:ascii="Consolas" w:hAnsi="Consolas" w:eastAsia="Consolas" w:cs="Consolas"/>
                <w:b w:val="0"/>
                <w:color w:val="000000"/>
                <w:sz w:val="19"/>
              </w:rPr>
              <w:t>if</w:t>
            </w:r>
          </w:p>
        </w:tc>
        <w:tc>
          <w:tcPr>
            <w:tcW w:w="4365" w:type="dxa"/>
            <w:shd w:val="clear" w:color="auto" w:fill="F4F6F8"/>
          </w:tcPr>
          <w:p w14:paraId="3132630B">
            <w:pPr>
              <w:pStyle w:val="166"/>
              <w:ind w:firstLine="0"/>
              <w:jc w:val="left"/>
            </w:pPr>
            <w:r>
              <w:rPr>
                <w:rFonts w:ascii="Arial" w:hAnsi="Arial" w:eastAsia="Arial" w:cs="Arial"/>
                <w:b w:val="0"/>
                <w:color w:val="000000"/>
                <w:sz w:val="19"/>
              </w:rPr>
              <w:t>Conditional execution in batch scripts: exist, errorlevel, string compare, defined; supports else blocks.</w:t>
            </w:r>
          </w:p>
        </w:tc>
        <w:tc>
          <w:tcPr>
            <w:tcW w:w="2778" w:type="dxa"/>
            <w:shd w:val="clear" w:color="auto" w:fill="F4F6F8"/>
          </w:tcPr>
          <w:p w14:paraId="616EC5D4">
            <w:pPr>
              <w:pStyle w:val="166"/>
              <w:ind w:firstLine="0"/>
              <w:jc w:val="left"/>
            </w:pPr>
            <w:r>
              <w:rPr>
                <w:rFonts w:ascii="Consolas" w:hAnsi="Consolas" w:eastAsia="Consolas" w:cs="Consolas"/>
                <w:b w:val="0"/>
                <w:color w:val="000000"/>
                <w:sz w:val="19"/>
              </w:rPr>
              <w:t>if exist out.txt (echo ready) else (echo missing)</w:t>
            </w:r>
          </w:p>
        </w:tc>
      </w:tr>
      <w:tr w14:paraId="2EEA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54D8780">
            <w:pPr>
              <w:pStyle w:val="166"/>
              <w:ind w:firstLine="0"/>
              <w:jc w:val="left"/>
            </w:pPr>
            <w:r>
              <w:rPr>
                <w:rFonts w:ascii="Consolas" w:hAnsi="Consolas" w:eastAsia="Consolas" w:cs="Consolas"/>
                <w:b w:val="0"/>
                <w:color w:val="000000"/>
                <w:sz w:val="19"/>
              </w:rPr>
              <w:t>ipconfig</w:t>
            </w:r>
          </w:p>
        </w:tc>
        <w:tc>
          <w:tcPr>
            <w:tcW w:w="4365" w:type="dxa"/>
          </w:tcPr>
          <w:p w14:paraId="4E785AD8">
            <w:pPr>
              <w:pStyle w:val="166"/>
              <w:ind w:firstLine="0"/>
              <w:jc w:val="left"/>
            </w:pPr>
            <w:r>
              <w:rPr>
                <w:rFonts w:ascii="Arial" w:hAnsi="Arial" w:eastAsia="Arial" w:cs="Arial"/>
                <w:b w:val="0"/>
                <w:color w:val="000000"/>
                <w:sz w:val="19"/>
              </w:rPr>
              <w:t>Display and manage IP configuration: /all details, /release, /renew, /flushdns, /displaydns, /registerdns.</w:t>
            </w:r>
          </w:p>
        </w:tc>
        <w:tc>
          <w:tcPr>
            <w:tcW w:w="2778" w:type="dxa"/>
          </w:tcPr>
          <w:p w14:paraId="7A37EF96">
            <w:pPr>
              <w:pStyle w:val="166"/>
              <w:ind w:firstLine="0"/>
              <w:jc w:val="left"/>
            </w:pPr>
            <w:r>
              <w:rPr>
                <w:rFonts w:ascii="Consolas" w:hAnsi="Consolas" w:eastAsia="Consolas" w:cs="Consolas"/>
                <w:b w:val="0"/>
                <w:color w:val="000000"/>
                <w:sz w:val="19"/>
              </w:rPr>
              <w:t>ipconfig /all</w:t>
            </w:r>
          </w:p>
        </w:tc>
      </w:tr>
      <w:tr w14:paraId="2629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3B1A0DF">
            <w:pPr>
              <w:pStyle w:val="166"/>
              <w:ind w:firstLine="0"/>
              <w:jc w:val="left"/>
            </w:pPr>
            <w:r>
              <w:rPr>
                <w:rFonts w:ascii="Consolas" w:hAnsi="Consolas" w:eastAsia="Consolas" w:cs="Consolas"/>
                <w:b w:val="0"/>
                <w:color w:val="000000"/>
                <w:sz w:val="19"/>
              </w:rPr>
              <w:t>ipxroute</w:t>
            </w:r>
          </w:p>
        </w:tc>
        <w:tc>
          <w:tcPr>
            <w:tcW w:w="4365" w:type="dxa"/>
            <w:shd w:val="clear" w:color="auto" w:fill="F4F6F8"/>
          </w:tcPr>
          <w:p w14:paraId="1E076B65">
            <w:pPr>
              <w:pStyle w:val="166"/>
              <w:ind w:firstLine="0"/>
              <w:jc w:val="left"/>
            </w:pPr>
            <w:r>
              <w:rPr>
                <w:rFonts w:ascii="Arial" w:hAnsi="Arial" w:eastAsia="Arial" w:cs="Arial"/>
                <w:b w:val="0"/>
                <w:color w:val="000000"/>
                <w:sz w:val="19"/>
              </w:rPr>
              <w:t>Legacy: modify and display IPX/SPX routing tables.</w:t>
            </w:r>
          </w:p>
        </w:tc>
        <w:tc>
          <w:tcPr>
            <w:tcW w:w="2778" w:type="dxa"/>
            <w:shd w:val="clear" w:color="auto" w:fill="F4F6F8"/>
          </w:tcPr>
          <w:p w14:paraId="6A7006F6">
            <w:pPr>
              <w:pStyle w:val="166"/>
              <w:ind w:firstLine="0"/>
              <w:jc w:val="left"/>
            </w:pPr>
            <w:r>
              <w:rPr>
                <w:rFonts w:ascii="Consolas" w:hAnsi="Consolas" w:eastAsia="Consolas" w:cs="Consolas"/>
                <w:b w:val="0"/>
                <w:color w:val="000000"/>
                <w:sz w:val="19"/>
              </w:rPr>
              <w:t>ipxroute table</w:t>
            </w:r>
          </w:p>
        </w:tc>
      </w:tr>
      <w:tr w14:paraId="4DB6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E0AD1E4">
            <w:pPr>
              <w:pStyle w:val="166"/>
              <w:ind w:firstLine="0"/>
              <w:jc w:val="left"/>
            </w:pPr>
            <w:r>
              <w:rPr>
                <w:rFonts w:ascii="Consolas" w:hAnsi="Consolas" w:eastAsia="Consolas" w:cs="Consolas"/>
                <w:b w:val="0"/>
                <w:color w:val="000000"/>
                <w:sz w:val="19"/>
              </w:rPr>
              <w:t>irftp</w:t>
            </w:r>
          </w:p>
        </w:tc>
        <w:tc>
          <w:tcPr>
            <w:tcW w:w="4365" w:type="dxa"/>
          </w:tcPr>
          <w:p w14:paraId="522A1F0E">
            <w:pPr>
              <w:pStyle w:val="166"/>
              <w:ind w:firstLine="0"/>
              <w:jc w:val="left"/>
            </w:pPr>
            <w:r>
              <w:rPr>
                <w:rFonts w:ascii="Arial" w:hAnsi="Arial" w:eastAsia="Arial" w:cs="Arial"/>
                <w:b w:val="0"/>
                <w:color w:val="000000"/>
                <w:sz w:val="19"/>
              </w:rPr>
              <w:t>Legacy: send files over an infrared link through the IrDA stack.</w:t>
            </w:r>
          </w:p>
        </w:tc>
        <w:tc>
          <w:tcPr>
            <w:tcW w:w="2778" w:type="dxa"/>
          </w:tcPr>
          <w:p w14:paraId="49912EAA">
            <w:pPr>
              <w:pStyle w:val="166"/>
              <w:ind w:firstLine="0"/>
              <w:jc w:val="left"/>
            </w:pPr>
            <w:r>
              <w:rPr>
                <w:rFonts w:ascii="Consolas" w:hAnsi="Consolas" w:eastAsia="Consolas" w:cs="Consolas"/>
                <w:b w:val="0"/>
                <w:color w:val="000000"/>
                <w:sz w:val="19"/>
              </w:rPr>
              <w:t>irftp /s photo.jpg</w:t>
            </w:r>
          </w:p>
        </w:tc>
      </w:tr>
    </w:tbl>
    <w:p w14:paraId="3CA2D961">
      <w:pPr>
        <w:spacing w:after="80"/>
        <w:ind w:firstLine="0"/>
      </w:pPr>
    </w:p>
    <w:p w14:paraId="3BE9CBC3">
      <w:pPr>
        <w:pStyle w:val="4"/>
      </w:pPr>
      <w:bookmarkStart w:id="19" w:name="_Toc29093"/>
      <w:r>
        <w:t>J</w:t>
      </w:r>
      <w:bookmarkEnd w:id="1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529E9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31BF89D1">
            <w:pPr>
              <w:pStyle w:val="166"/>
              <w:keepNext/>
              <w:ind w:firstLine="0"/>
              <w:jc w:val="left"/>
            </w:pPr>
            <w:r>
              <w:rPr>
                <w:rFonts w:ascii="Arial" w:hAnsi="Arial" w:eastAsia="Arial" w:cs="Arial"/>
                <w:b/>
                <w:color w:val="000000"/>
                <w:sz w:val="19"/>
              </w:rPr>
              <w:t>Command</w:t>
            </w:r>
          </w:p>
        </w:tc>
        <w:tc>
          <w:tcPr>
            <w:tcW w:w="4365" w:type="dxa"/>
            <w:shd w:val="clear" w:color="auto" w:fill="D9D9D9"/>
          </w:tcPr>
          <w:p w14:paraId="0CD07DB8">
            <w:pPr>
              <w:pStyle w:val="166"/>
              <w:keepNext/>
              <w:ind w:firstLine="0"/>
              <w:jc w:val="left"/>
            </w:pPr>
            <w:r>
              <w:rPr>
                <w:rFonts w:ascii="Arial" w:hAnsi="Arial" w:eastAsia="Arial" w:cs="Arial"/>
                <w:b/>
                <w:color w:val="000000"/>
                <w:sz w:val="19"/>
              </w:rPr>
              <w:t>Purpose</w:t>
            </w:r>
          </w:p>
        </w:tc>
        <w:tc>
          <w:tcPr>
            <w:tcW w:w="2778" w:type="dxa"/>
            <w:shd w:val="clear" w:color="auto" w:fill="D9D9D9"/>
          </w:tcPr>
          <w:p w14:paraId="095F7911">
            <w:pPr>
              <w:pStyle w:val="166"/>
              <w:keepNext/>
              <w:ind w:firstLine="0"/>
              <w:jc w:val="left"/>
            </w:pPr>
            <w:r>
              <w:rPr>
                <w:rFonts w:ascii="Arial" w:hAnsi="Arial" w:eastAsia="Arial" w:cs="Arial"/>
                <w:b/>
                <w:color w:val="000000"/>
                <w:sz w:val="19"/>
              </w:rPr>
              <w:t>Example / key switches</w:t>
            </w:r>
          </w:p>
        </w:tc>
      </w:tr>
      <w:tr w14:paraId="3E78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0147925">
            <w:pPr>
              <w:pStyle w:val="166"/>
              <w:keepNext/>
              <w:ind w:firstLine="0"/>
              <w:jc w:val="left"/>
            </w:pPr>
            <w:r>
              <w:rPr>
                <w:rFonts w:ascii="Consolas" w:hAnsi="Consolas" w:eastAsia="Consolas" w:cs="Consolas"/>
                <w:b w:val="0"/>
                <w:color w:val="000000"/>
                <w:sz w:val="19"/>
              </w:rPr>
              <w:t>jetpack</w:t>
            </w:r>
          </w:p>
        </w:tc>
        <w:tc>
          <w:tcPr>
            <w:tcW w:w="4365" w:type="dxa"/>
          </w:tcPr>
          <w:p w14:paraId="31657B34">
            <w:pPr>
              <w:pStyle w:val="166"/>
              <w:keepNext/>
              <w:ind w:firstLine="0"/>
              <w:jc w:val="left"/>
            </w:pPr>
            <w:r>
              <w:rPr>
                <w:rFonts w:ascii="Arial" w:hAnsi="Arial" w:eastAsia="Arial" w:cs="Arial"/>
                <w:b w:val="0"/>
                <w:color w:val="000000"/>
                <w:sz w:val="19"/>
              </w:rPr>
              <w:t>Compact a WINS or DHCP Jet database for optimal size (Windows Server).</w:t>
            </w:r>
          </w:p>
        </w:tc>
        <w:tc>
          <w:tcPr>
            <w:tcW w:w="2778" w:type="dxa"/>
          </w:tcPr>
          <w:p w14:paraId="7F4502E5">
            <w:pPr>
              <w:pStyle w:val="166"/>
              <w:keepNext/>
              <w:ind w:firstLine="0"/>
              <w:jc w:val="left"/>
            </w:pPr>
            <w:r>
              <w:rPr>
                <w:rFonts w:ascii="Consolas" w:hAnsi="Consolas" w:eastAsia="Consolas" w:cs="Consolas"/>
                <w:b w:val="0"/>
                <w:color w:val="000000"/>
                <w:sz w:val="19"/>
              </w:rPr>
              <w:t>jetpack %SystemRoot%\System32\dhcp\tmp.mdb dhcp.mdb</w:t>
            </w:r>
          </w:p>
        </w:tc>
      </w:tr>
    </w:tbl>
    <w:p w14:paraId="793CCCA5">
      <w:pPr>
        <w:spacing w:after="80"/>
        <w:ind w:firstLine="0"/>
      </w:pPr>
    </w:p>
    <w:p w14:paraId="4D0BBBB1">
      <w:pPr>
        <w:pStyle w:val="4"/>
      </w:pPr>
      <w:bookmarkStart w:id="20" w:name="_Toc23323"/>
      <w:r>
        <w:t>K</w:t>
      </w:r>
      <w:bookmarkEnd w:id="2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7FDD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5EEA7E17">
            <w:pPr>
              <w:pStyle w:val="166"/>
              <w:keepNext/>
              <w:ind w:firstLine="0"/>
              <w:jc w:val="left"/>
            </w:pPr>
            <w:r>
              <w:rPr>
                <w:rFonts w:ascii="Arial" w:hAnsi="Arial" w:eastAsia="Arial" w:cs="Arial"/>
                <w:b/>
                <w:color w:val="000000"/>
                <w:sz w:val="19"/>
              </w:rPr>
              <w:t>Command</w:t>
            </w:r>
          </w:p>
        </w:tc>
        <w:tc>
          <w:tcPr>
            <w:tcW w:w="4365" w:type="dxa"/>
            <w:shd w:val="clear" w:color="auto" w:fill="D9D9D9"/>
          </w:tcPr>
          <w:p w14:paraId="3C63997D">
            <w:pPr>
              <w:pStyle w:val="166"/>
              <w:keepNext/>
              <w:ind w:firstLine="0"/>
              <w:jc w:val="left"/>
            </w:pPr>
            <w:r>
              <w:rPr>
                <w:rFonts w:ascii="Arial" w:hAnsi="Arial" w:eastAsia="Arial" w:cs="Arial"/>
                <w:b/>
                <w:color w:val="000000"/>
                <w:sz w:val="19"/>
              </w:rPr>
              <w:t>Purpose</w:t>
            </w:r>
          </w:p>
        </w:tc>
        <w:tc>
          <w:tcPr>
            <w:tcW w:w="2778" w:type="dxa"/>
            <w:shd w:val="clear" w:color="auto" w:fill="D9D9D9"/>
          </w:tcPr>
          <w:p w14:paraId="2D74C03C">
            <w:pPr>
              <w:pStyle w:val="166"/>
              <w:keepNext/>
              <w:ind w:firstLine="0"/>
              <w:jc w:val="left"/>
            </w:pPr>
            <w:r>
              <w:rPr>
                <w:rFonts w:ascii="Arial" w:hAnsi="Arial" w:eastAsia="Arial" w:cs="Arial"/>
                <w:b/>
                <w:color w:val="000000"/>
                <w:sz w:val="19"/>
              </w:rPr>
              <w:t>Example / key switches</w:t>
            </w:r>
          </w:p>
        </w:tc>
      </w:tr>
      <w:tr w14:paraId="35C2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3485C41">
            <w:pPr>
              <w:pStyle w:val="166"/>
              <w:keepNext/>
              <w:ind w:firstLine="0"/>
              <w:jc w:val="left"/>
            </w:pPr>
            <w:r>
              <w:rPr>
                <w:rFonts w:ascii="Consolas" w:hAnsi="Consolas" w:eastAsia="Consolas" w:cs="Consolas"/>
                <w:b w:val="0"/>
                <w:color w:val="000000"/>
                <w:sz w:val="19"/>
              </w:rPr>
              <w:t>klist</w:t>
            </w:r>
          </w:p>
        </w:tc>
        <w:tc>
          <w:tcPr>
            <w:tcW w:w="4365" w:type="dxa"/>
          </w:tcPr>
          <w:p w14:paraId="00EF06C7">
            <w:pPr>
              <w:pStyle w:val="166"/>
              <w:keepNext/>
              <w:ind w:firstLine="0"/>
              <w:jc w:val="left"/>
            </w:pPr>
            <w:r>
              <w:rPr>
                <w:rFonts w:ascii="Arial" w:hAnsi="Arial" w:eastAsia="Arial" w:cs="Arial"/>
                <w:b w:val="0"/>
                <w:color w:val="000000"/>
                <w:sz w:val="19"/>
              </w:rPr>
              <w:t>Display cached Kerberos tickets and purge them; query session tickets and Key Distribution Center bindings.</w:t>
            </w:r>
          </w:p>
        </w:tc>
        <w:tc>
          <w:tcPr>
            <w:tcW w:w="2778" w:type="dxa"/>
          </w:tcPr>
          <w:p w14:paraId="2FEED2BC">
            <w:pPr>
              <w:pStyle w:val="166"/>
              <w:keepNext/>
              <w:ind w:firstLine="0"/>
              <w:jc w:val="left"/>
            </w:pPr>
            <w:r>
              <w:rPr>
                <w:rFonts w:ascii="Consolas" w:hAnsi="Consolas" w:eastAsia="Consolas" w:cs="Consolas"/>
                <w:b w:val="0"/>
                <w:color w:val="000000"/>
                <w:sz w:val="19"/>
              </w:rPr>
              <w:t>klist purge</w:t>
            </w:r>
          </w:p>
        </w:tc>
      </w:tr>
      <w:tr w14:paraId="7FF4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035339C">
            <w:pPr>
              <w:pStyle w:val="166"/>
              <w:ind w:firstLine="0"/>
              <w:jc w:val="left"/>
            </w:pPr>
            <w:r>
              <w:rPr>
                <w:rFonts w:ascii="Consolas" w:hAnsi="Consolas" w:eastAsia="Consolas" w:cs="Consolas"/>
                <w:b w:val="0"/>
                <w:color w:val="000000"/>
                <w:sz w:val="19"/>
              </w:rPr>
              <w:t>ksetup</w:t>
            </w:r>
          </w:p>
        </w:tc>
        <w:tc>
          <w:tcPr>
            <w:tcW w:w="4365" w:type="dxa"/>
            <w:shd w:val="clear" w:color="auto" w:fill="F4F6F8"/>
          </w:tcPr>
          <w:p w14:paraId="0F2043CB">
            <w:pPr>
              <w:pStyle w:val="166"/>
              <w:ind w:firstLine="0"/>
              <w:jc w:val="left"/>
            </w:pPr>
            <w:r>
              <w:rPr>
                <w:rFonts w:ascii="Arial" w:hAnsi="Arial" w:eastAsia="Arial" w:cs="Arial"/>
                <w:b w:val="0"/>
                <w:color w:val="000000"/>
                <w:sz w:val="19"/>
              </w:rPr>
              <w:t>Configure Kerberos realms, KDC hosts and realm flags for a computer not joined to a domain.</w:t>
            </w:r>
          </w:p>
        </w:tc>
        <w:tc>
          <w:tcPr>
            <w:tcW w:w="2778" w:type="dxa"/>
            <w:shd w:val="clear" w:color="auto" w:fill="F4F6F8"/>
          </w:tcPr>
          <w:p w14:paraId="7B47A864">
            <w:pPr>
              <w:pStyle w:val="166"/>
              <w:ind w:firstLine="0"/>
              <w:jc w:val="left"/>
            </w:pPr>
            <w:r>
              <w:rPr>
                <w:rFonts w:ascii="Consolas" w:hAnsi="Consolas" w:eastAsia="Consolas" w:cs="Consolas"/>
                <w:b w:val="0"/>
                <w:color w:val="000000"/>
                <w:sz w:val="19"/>
              </w:rPr>
              <w:t>ksetup /setrealm EXAMPLE.COM</w:t>
            </w:r>
          </w:p>
        </w:tc>
      </w:tr>
      <w:tr w14:paraId="0983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6FFD884">
            <w:pPr>
              <w:pStyle w:val="166"/>
              <w:ind w:firstLine="0"/>
              <w:jc w:val="left"/>
            </w:pPr>
            <w:r>
              <w:rPr>
                <w:rFonts w:ascii="Consolas" w:hAnsi="Consolas" w:eastAsia="Consolas" w:cs="Consolas"/>
                <w:b w:val="0"/>
                <w:color w:val="000000"/>
                <w:sz w:val="19"/>
              </w:rPr>
              <w:t>ktmutil</w:t>
            </w:r>
          </w:p>
        </w:tc>
        <w:tc>
          <w:tcPr>
            <w:tcW w:w="4365" w:type="dxa"/>
          </w:tcPr>
          <w:p w14:paraId="7BA39BE3">
            <w:pPr>
              <w:pStyle w:val="166"/>
              <w:ind w:firstLine="0"/>
              <w:jc w:val="left"/>
            </w:pPr>
            <w:r>
              <w:rPr>
                <w:rFonts w:ascii="Arial" w:hAnsi="Arial" w:eastAsia="Arial" w:cs="Arial"/>
                <w:b w:val="0"/>
                <w:color w:val="000000"/>
                <w:sz w:val="19"/>
              </w:rPr>
              <w:t>Kernel Transaction Manager utility; recover or list Transacted File System (TxF) transactions.</w:t>
            </w:r>
          </w:p>
        </w:tc>
        <w:tc>
          <w:tcPr>
            <w:tcW w:w="2778" w:type="dxa"/>
          </w:tcPr>
          <w:p w14:paraId="2BA598E2">
            <w:pPr>
              <w:pStyle w:val="166"/>
              <w:ind w:firstLine="0"/>
              <w:jc w:val="left"/>
            </w:pPr>
            <w:r>
              <w:rPr>
                <w:rFonts w:ascii="Consolas" w:hAnsi="Consolas" w:eastAsia="Consolas" w:cs="Consolas"/>
                <w:b w:val="0"/>
                <w:color w:val="000000"/>
                <w:sz w:val="19"/>
              </w:rPr>
              <w:t>ktmutil txf recover C:</w:t>
            </w:r>
          </w:p>
        </w:tc>
      </w:tr>
      <w:tr w14:paraId="08D2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98556D2">
            <w:pPr>
              <w:pStyle w:val="166"/>
              <w:ind w:firstLine="0"/>
              <w:jc w:val="left"/>
            </w:pPr>
            <w:r>
              <w:rPr>
                <w:rFonts w:ascii="Consolas" w:hAnsi="Consolas" w:eastAsia="Consolas" w:cs="Consolas"/>
                <w:b w:val="0"/>
                <w:color w:val="000000"/>
                <w:sz w:val="19"/>
              </w:rPr>
              <w:t>ktpass</w:t>
            </w:r>
          </w:p>
        </w:tc>
        <w:tc>
          <w:tcPr>
            <w:tcW w:w="4365" w:type="dxa"/>
            <w:shd w:val="clear" w:color="auto" w:fill="F4F6F8"/>
          </w:tcPr>
          <w:p w14:paraId="45B02C6B">
            <w:pPr>
              <w:pStyle w:val="166"/>
              <w:ind w:firstLine="0"/>
              <w:jc w:val="left"/>
            </w:pPr>
            <w:r>
              <w:rPr>
                <w:rFonts w:ascii="Arial" w:hAnsi="Arial" w:eastAsia="Arial" w:cs="Arial"/>
                <w:b w:val="0"/>
                <w:color w:val="000000"/>
                <w:sz w:val="19"/>
              </w:rPr>
              <w:t>Configure a non-Windows service's principal name and export a Kerberos keytab (.keytab).</w:t>
            </w:r>
          </w:p>
        </w:tc>
        <w:tc>
          <w:tcPr>
            <w:tcW w:w="2778" w:type="dxa"/>
            <w:shd w:val="clear" w:color="auto" w:fill="F4F6F8"/>
          </w:tcPr>
          <w:p w14:paraId="343402B7">
            <w:pPr>
              <w:pStyle w:val="166"/>
              <w:ind w:firstLine="0"/>
              <w:jc w:val="left"/>
            </w:pPr>
            <w:r>
              <w:rPr>
                <w:rFonts w:ascii="Consolas" w:hAnsi="Consolas" w:eastAsia="Consolas" w:cs="Consolas"/>
                <w:b w:val="0"/>
                <w:color w:val="000000"/>
                <w:sz w:val="19"/>
              </w:rPr>
              <w:t>ktpass -out svc.keytab -princ svc/host@REALM -mapuser DOM\svc -crypto AES256-SHA1 -ptype KRB5_NT_PRINCIPAL</w:t>
            </w:r>
          </w:p>
        </w:tc>
      </w:tr>
    </w:tbl>
    <w:p w14:paraId="781EED3B">
      <w:pPr>
        <w:spacing w:after="80"/>
        <w:ind w:firstLine="0"/>
      </w:pPr>
    </w:p>
    <w:p w14:paraId="7F170170">
      <w:pPr>
        <w:pStyle w:val="4"/>
      </w:pPr>
      <w:bookmarkStart w:id="21" w:name="_Toc20217"/>
      <w:r>
        <w:t>L</w:t>
      </w:r>
      <w:bookmarkEnd w:id="2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3DC8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4E30350F">
            <w:pPr>
              <w:pStyle w:val="166"/>
              <w:keepNext/>
              <w:ind w:firstLine="0"/>
              <w:jc w:val="left"/>
            </w:pPr>
            <w:r>
              <w:rPr>
                <w:rFonts w:ascii="Arial" w:hAnsi="Arial" w:eastAsia="Arial" w:cs="Arial"/>
                <w:b/>
                <w:color w:val="000000"/>
                <w:sz w:val="19"/>
              </w:rPr>
              <w:t>Command</w:t>
            </w:r>
          </w:p>
        </w:tc>
        <w:tc>
          <w:tcPr>
            <w:tcW w:w="4365" w:type="dxa"/>
            <w:shd w:val="clear" w:color="auto" w:fill="D9D9D9"/>
          </w:tcPr>
          <w:p w14:paraId="4BBC059A">
            <w:pPr>
              <w:pStyle w:val="166"/>
              <w:keepNext/>
              <w:ind w:firstLine="0"/>
              <w:jc w:val="left"/>
            </w:pPr>
            <w:r>
              <w:rPr>
                <w:rFonts w:ascii="Arial" w:hAnsi="Arial" w:eastAsia="Arial" w:cs="Arial"/>
                <w:b/>
                <w:color w:val="000000"/>
                <w:sz w:val="19"/>
              </w:rPr>
              <w:t>Purpose</w:t>
            </w:r>
          </w:p>
        </w:tc>
        <w:tc>
          <w:tcPr>
            <w:tcW w:w="2778" w:type="dxa"/>
            <w:shd w:val="clear" w:color="auto" w:fill="D9D9D9"/>
          </w:tcPr>
          <w:p w14:paraId="4A4AE1AA">
            <w:pPr>
              <w:pStyle w:val="166"/>
              <w:keepNext/>
              <w:ind w:firstLine="0"/>
              <w:jc w:val="left"/>
            </w:pPr>
            <w:r>
              <w:rPr>
                <w:rFonts w:ascii="Arial" w:hAnsi="Arial" w:eastAsia="Arial" w:cs="Arial"/>
                <w:b/>
                <w:color w:val="000000"/>
                <w:sz w:val="19"/>
              </w:rPr>
              <w:t>Example / key switches</w:t>
            </w:r>
          </w:p>
        </w:tc>
      </w:tr>
      <w:tr w14:paraId="0C9C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BCE9E47">
            <w:pPr>
              <w:pStyle w:val="166"/>
              <w:keepNext/>
              <w:ind w:firstLine="0"/>
              <w:jc w:val="left"/>
            </w:pPr>
            <w:r>
              <w:rPr>
                <w:rFonts w:ascii="Consolas" w:hAnsi="Consolas" w:eastAsia="Consolas" w:cs="Consolas"/>
                <w:b w:val="0"/>
                <w:color w:val="000000"/>
                <w:sz w:val="19"/>
              </w:rPr>
              <w:t>label</w:t>
            </w:r>
          </w:p>
        </w:tc>
        <w:tc>
          <w:tcPr>
            <w:tcW w:w="4365" w:type="dxa"/>
          </w:tcPr>
          <w:p w14:paraId="1D0AF00C">
            <w:pPr>
              <w:pStyle w:val="166"/>
              <w:keepNext/>
              <w:ind w:firstLine="0"/>
              <w:jc w:val="left"/>
            </w:pPr>
            <w:r>
              <w:rPr>
                <w:rFonts w:ascii="Arial" w:hAnsi="Arial" w:eastAsia="Arial" w:cs="Arial"/>
                <w:b w:val="0"/>
                <w:color w:val="000000"/>
                <w:sz w:val="19"/>
              </w:rPr>
              <w:t>Create, change or delete the volume label of a disk.</w:t>
            </w:r>
          </w:p>
        </w:tc>
        <w:tc>
          <w:tcPr>
            <w:tcW w:w="2778" w:type="dxa"/>
          </w:tcPr>
          <w:p w14:paraId="38B3DF12">
            <w:pPr>
              <w:pStyle w:val="166"/>
              <w:keepNext/>
              <w:ind w:firstLine="0"/>
              <w:jc w:val="left"/>
            </w:pPr>
            <w:r>
              <w:rPr>
                <w:rFonts w:ascii="Consolas" w:hAnsi="Consolas" w:eastAsia="Consolas" w:cs="Consolas"/>
                <w:b w:val="0"/>
                <w:color w:val="000000"/>
                <w:sz w:val="19"/>
              </w:rPr>
              <w:t>label D: Archive</w:t>
            </w:r>
          </w:p>
        </w:tc>
      </w:tr>
      <w:tr w14:paraId="71926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142C419">
            <w:pPr>
              <w:pStyle w:val="166"/>
              <w:ind w:firstLine="0"/>
              <w:jc w:val="left"/>
            </w:pPr>
            <w:r>
              <w:rPr>
                <w:rFonts w:ascii="Consolas" w:hAnsi="Consolas" w:eastAsia="Consolas" w:cs="Consolas"/>
                <w:b w:val="0"/>
                <w:color w:val="000000"/>
                <w:sz w:val="19"/>
              </w:rPr>
              <w:t>lodctr</w:t>
            </w:r>
          </w:p>
        </w:tc>
        <w:tc>
          <w:tcPr>
            <w:tcW w:w="4365" w:type="dxa"/>
            <w:shd w:val="clear" w:color="auto" w:fill="F4F6F8"/>
          </w:tcPr>
          <w:p w14:paraId="52D7CF20">
            <w:pPr>
              <w:pStyle w:val="166"/>
              <w:ind w:firstLine="0"/>
              <w:jc w:val="left"/>
            </w:pPr>
            <w:r>
              <w:rPr>
                <w:rFonts w:ascii="Arial" w:hAnsi="Arial" w:eastAsia="Arial" w:cs="Arial"/>
                <w:b w:val="0"/>
                <w:color w:val="000000"/>
                <w:sz w:val="19"/>
              </w:rPr>
              <w:t>Register or rebuild performance counter name strings from an .ini file; /r rebuilds from backup.</w:t>
            </w:r>
          </w:p>
        </w:tc>
        <w:tc>
          <w:tcPr>
            <w:tcW w:w="2778" w:type="dxa"/>
            <w:shd w:val="clear" w:color="auto" w:fill="F4F6F8"/>
          </w:tcPr>
          <w:p w14:paraId="07AE38E8">
            <w:pPr>
              <w:pStyle w:val="166"/>
              <w:ind w:firstLine="0"/>
              <w:jc w:val="left"/>
            </w:pPr>
            <w:r>
              <w:rPr>
                <w:rFonts w:ascii="Consolas" w:hAnsi="Consolas" w:eastAsia="Consolas" w:cs="Consolas"/>
                <w:b w:val="0"/>
                <w:color w:val="000000"/>
                <w:sz w:val="19"/>
              </w:rPr>
              <w:t>lodctr /r</w:t>
            </w:r>
          </w:p>
        </w:tc>
      </w:tr>
      <w:tr w14:paraId="6A8E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4224B38">
            <w:pPr>
              <w:pStyle w:val="166"/>
              <w:ind w:firstLine="0"/>
              <w:jc w:val="left"/>
            </w:pPr>
            <w:r>
              <w:rPr>
                <w:rFonts w:ascii="Consolas" w:hAnsi="Consolas" w:eastAsia="Consolas" w:cs="Consolas"/>
                <w:b w:val="0"/>
                <w:color w:val="000000"/>
                <w:sz w:val="19"/>
              </w:rPr>
              <w:t>logman</w:t>
            </w:r>
          </w:p>
        </w:tc>
        <w:tc>
          <w:tcPr>
            <w:tcW w:w="4365" w:type="dxa"/>
          </w:tcPr>
          <w:p w14:paraId="2FB5E947">
            <w:pPr>
              <w:pStyle w:val="166"/>
              <w:ind w:firstLine="0"/>
              <w:jc w:val="left"/>
            </w:pPr>
            <w:r>
              <w:rPr>
                <w:rFonts w:ascii="Arial" w:hAnsi="Arial" w:eastAsia="Arial" w:cs="Arial"/>
                <w:b w:val="0"/>
                <w:color w:val="000000"/>
                <w:sz w:val="19"/>
              </w:rPr>
              <w:t>Create and manage Event Tracing sessions and performance counter logs/alerts.</w:t>
            </w:r>
          </w:p>
        </w:tc>
        <w:tc>
          <w:tcPr>
            <w:tcW w:w="2778" w:type="dxa"/>
          </w:tcPr>
          <w:p w14:paraId="5BEEEA40">
            <w:pPr>
              <w:pStyle w:val="166"/>
              <w:ind w:firstLine="0"/>
              <w:jc w:val="left"/>
            </w:pPr>
            <w:r>
              <w:rPr>
                <w:rFonts w:ascii="Consolas" w:hAnsi="Consolas" w:eastAsia="Consolas" w:cs="Consolas"/>
                <w:b w:val="0"/>
                <w:color w:val="000000"/>
                <w:sz w:val="19"/>
              </w:rPr>
              <w:t>logman create trace trace1 -p "Windows Kernel Trace" -o trace.etl</w:t>
            </w:r>
          </w:p>
        </w:tc>
      </w:tr>
      <w:tr w14:paraId="3FF21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6DE169D">
            <w:pPr>
              <w:pStyle w:val="166"/>
              <w:ind w:firstLine="0"/>
              <w:jc w:val="left"/>
            </w:pPr>
            <w:r>
              <w:rPr>
                <w:rFonts w:ascii="Consolas" w:hAnsi="Consolas" w:eastAsia="Consolas" w:cs="Consolas"/>
                <w:b w:val="0"/>
                <w:color w:val="000000"/>
                <w:sz w:val="19"/>
              </w:rPr>
              <w:t>logoff</w:t>
            </w:r>
          </w:p>
        </w:tc>
        <w:tc>
          <w:tcPr>
            <w:tcW w:w="4365" w:type="dxa"/>
            <w:shd w:val="clear" w:color="auto" w:fill="F4F6F8"/>
          </w:tcPr>
          <w:p w14:paraId="4F1E3BCA">
            <w:pPr>
              <w:pStyle w:val="166"/>
              <w:ind w:firstLine="0"/>
              <w:jc w:val="left"/>
            </w:pPr>
            <w:r>
              <w:rPr>
                <w:rFonts w:ascii="Arial" w:hAnsi="Arial" w:eastAsia="Arial" w:cs="Arial"/>
                <w:b w:val="0"/>
                <w:color w:val="000000"/>
                <w:sz w:val="19"/>
              </w:rPr>
              <w:t>Log off a user or session, locally or on a Remote Desktop Session Host.</w:t>
            </w:r>
          </w:p>
        </w:tc>
        <w:tc>
          <w:tcPr>
            <w:tcW w:w="2778" w:type="dxa"/>
            <w:shd w:val="clear" w:color="auto" w:fill="F4F6F8"/>
          </w:tcPr>
          <w:p w14:paraId="3D2C1CFB">
            <w:pPr>
              <w:pStyle w:val="166"/>
              <w:ind w:firstLine="0"/>
              <w:jc w:val="left"/>
            </w:pPr>
            <w:r>
              <w:rPr>
                <w:rFonts w:ascii="Consolas" w:hAnsi="Consolas" w:eastAsia="Consolas" w:cs="Consolas"/>
                <w:b w:val="0"/>
                <w:color w:val="000000"/>
                <w:sz w:val="19"/>
              </w:rPr>
              <w:t>logoff 2 /server:RDS01</w:t>
            </w:r>
          </w:p>
        </w:tc>
      </w:tr>
      <w:tr w14:paraId="61BD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94721DA">
            <w:pPr>
              <w:pStyle w:val="166"/>
              <w:ind w:firstLine="0"/>
              <w:jc w:val="left"/>
            </w:pPr>
            <w:r>
              <w:rPr>
                <w:rFonts w:ascii="Consolas" w:hAnsi="Consolas" w:eastAsia="Consolas" w:cs="Consolas"/>
                <w:b w:val="0"/>
                <w:color w:val="000000"/>
                <w:sz w:val="19"/>
              </w:rPr>
              <w:t>lpq</w:t>
            </w:r>
          </w:p>
        </w:tc>
        <w:tc>
          <w:tcPr>
            <w:tcW w:w="4365" w:type="dxa"/>
          </w:tcPr>
          <w:p w14:paraId="66B76D34">
            <w:pPr>
              <w:pStyle w:val="166"/>
              <w:ind w:firstLine="0"/>
              <w:jc w:val="left"/>
            </w:pPr>
            <w:r>
              <w:rPr>
                <w:rFonts w:ascii="Arial" w:hAnsi="Arial" w:eastAsia="Arial" w:cs="Arial"/>
                <w:b w:val="0"/>
                <w:color w:val="000000"/>
                <w:sz w:val="19"/>
              </w:rPr>
              <w:t>Query the status of an LPD print queue.</w:t>
            </w:r>
          </w:p>
        </w:tc>
        <w:tc>
          <w:tcPr>
            <w:tcW w:w="2778" w:type="dxa"/>
          </w:tcPr>
          <w:p w14:paraId="24EE2C49">
            <w:pPr>
              <w:pStyle w:val="166"/>
              <w:ind w:firstLine="0"/>
              <w:jc w:val="left"/>
            </w:pPr>
            <w:r>
              <w:rPr>
                <w:rFonts w:ascii="Consolas" w:hAnsi="Consolas" w:eastAsia="Consolas" w:cs="Consolas"/>
                <w:b w:val="0"/>
                <w:color w:val="000000"/>
                <w:sz w:val="19"/>
              </w:rPr>
              <w:t>lpq -S printsrv -P laser</w:t>
            </w:r>
          </w:p>
        </w:tc>
      </w:tr>
      <w:tr w14:paraId="35D0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EF294D4">
            <w:pPr>
              <w:pStyle w:val="166"/>
              <w:ind w:firstLine="0"/>
              <w:jc w:val="left"/>
            </w:pPr>
            <w:r>
              <w:rPr>
                <w:rFonts w:ascii="Consolas" w:hAnsi="Consolas" w:eastAsia="Consolas" w:cs="Consolas"/>
                <w:b w:val="0"/>
                <w:color w:val="000000"/>
                <w:sz w:val="19"/>
              </w:rPr>
              <w:t>lpr</w:t>
            </w:r>
          </w:p>
        </w:tc>
        <w:tc>
          <w:tcPr>
            <w:tcW w:w="4365" w:type="dxa"/>
            <w:shd w:val="clear" w:color="auto" w:fill="F4F6F8"/>
          </w:tcPr>
          <w:p w14:paraId="4ACFCE56">
            <w:pPr>
              <w:pStyle w:val="166"/>
              <w:ind w:firstLine="0"/>
              <w:jc w:val="left"/>
            </w:pPr>
            <w:r>
              <w:rPr>
                <w:rFonts w:ascii="Arial" w:hAnsi="Arial" w:eastAsia="Arial" w:cs="Arial"/>
                <w:b w:val="0"/>
                <w:color w:val="000000"/>
                <w:sz w:val="19"/>
              </w:rPr>
              <w:t>Send a print job to a printer or print server running LPD/LPR.</w:t>
            </w:r>
          </w:p>
        </w:tc>
        <w:tc>
          <w:tcPr>
            <w:tcW w:w="2778" w:type="dxa"/>
            <w:shd w:val="clear" w:color="auto" w:fill="F4F6F8"/>
          </w:tcPr>
          <w:p w14:paraId="62F2F810">
            <w:pPr>
              <w:pStyle w:val="166"/>
              <w:ind w:firstLine="0"/>
              <w:jc w:val="left"/>
            </w:pPr>
            <w:r>
              <w:rPr>
                <w:rFonts w:ascii="Consolas" w:hAnsi="Consolas" w:eastAsia="Consolas" w:cs="Consolas"/>
                <w:b w:val="0"/>
                <w:color w:val="000000"/>
                <w:sz w:val="19"/>
              </w:rPr>
              <w:t>lpr -S printsrv -P laser report.pdf</w:t>
            </w:r>
          </w:p>
        </w:tc>
      </w:tr>
    </w:tbl>
    <w:p w14:paraId="5C6007C8">
      <w:pPr>
        <w:spacing w:after="80"/>
        <w:ind w:firstLine="0"/>
      </w:pPr>
    </w:p>
    <w:p w14:paraId="19414A57">
      <w:pPr>
        <w:pStyle w:val="4"/>
      </w:pPr>
      <w:bookmarkStart w:id="22" w:name="_Toc1867"/>
      <w:r>
        <w:t>M</w:t>
      </w:r>
      <w:bookmarkEnd w:id="2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1C69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5CCB5A18">
            <w:pPr>
              <w:pStyle w:val="166"/>
              <w:keepNext/>
              <w:ind w:firstLine="0"/>
              <w:jc w:val="left"/>
            </w:pPr>
            <w:r>
              <w:rPr>
                <w:rFonts w:ascii="Arial" w:hAnsi="Arial" w:eastAsia="Arial" w:cs="Arial"/>
                <w:b/>
                <w:color w:val="000000"/>
                <w:sz w:val="19"/>
              </w:rPr>
              <w:t>Command</w:t>
            </w:r>
          </w:p>
        </w:tc>
        <w:tc>
          <w:tcPr>
            <w:tcW w:w="4365" w:type="dxa"/>
            <w:shd w:val="clear" w:color="auto" w:fill="D9D9D9"/>
          </w:tcPr>
          <w:p w14:paraId="0044BE21">
            <w:pPr>
              <w:pStyle w:val="166"/>
              <w:keepNext/>
              <w:ind w:firstLine="0"/>
              <w:jc w:val="left"/>
            </w:pPr>
            <w:r>
              <w:rPr>
                <w:rFonts w:ascii="Arial" w:hAnsi="Arial" w:eastAsia="Arial" w:cs="Arial"/>
                <w:b/>
                <w:color w:val="000000"/>
                <w:sz w:val="19"/>
              </w:rPr>
              <w:t>Purpose</w:t>
            </w:r>
          </w:p>
        </w:tc>
        <w:tc>
          <w:tcPr>
            <w:tcW w:w="2778" w:type="dxa"/>
            <w:shd w:val="clear" w:color="auto" w:fill="D9D9D9"/>
          </w:tcPr>
          <w:p w14:paraId="6FF0E9B3">
            <w:pPr>
              <w:pStyle w:val="166"/>
              <w:keepNext/>
              <w:ind w:firstLine="0"/>
              <w:jc w:val="left"/>
            </w:pPr>
            <w:r>
              <w:rPr>
                <w:rFonts w:ascii="Arial" w:hAnsi="Arial" w:eastAsia="Arial" w:cs="Arial"/>
                <w:b/>
                <w:color w:val="000000"/>
                <w:sz w:val="19"/>
              </w:rPr>
              <w:t>Example / key switches</w:t>
            </w:r>
          </w:p>
        </w:tc>
      </w:tr>
      <w:tr w14:paraId="3FB2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5CDF82A">
            <w:pPr>
              <w:pStyle w:val="166"/>
              <w:keepNext/>
              <w:ind w:firstLine="0"/>
              <w:jc w:val="left"/>
            </w:pPr>
            <w:r>
              <w:rPr>
                <w:rFonts w:ascii="Consolas" w:hAnsi="Consolas" w:eastAsia="Consolas" w:cs="Consolas"/>
                <w:b w:val="0"/>
                <w:color w:val="000000"/>
                <w:sz w:val="19"/>
              </w:rPr>
              <w:t>macfile</w:t>
            </w:r>
          </w:p>
        </w:tc>
        <w:tc>
          <w:tcPr>
            <w:tcW w:w="4365" w:type="dxa"/>
          </w:tcPr>
          <w:p w14:paraId="6F5F411D">
            <w:pPr>
              <w:pStyle w:val="166"/>
              <w:keepNext/>
              <w:ind w:firstLine="0"/>
              <w:jc w:val="left"/>
            </w:pPr>
            <w:r>
              <w:rPr>
                <w:rFonts w:ascii="Arial" w:hAnsi="Arial" w:eastAsia="Arial" w:cs="Arial"/>
                <w:b w:val="0"/>
                <w:color w:val="000000"/>
                <w:sz w:val="19"/>
              </w:rPr>
              <w:t>Legacy (Windows Server): manage File Server for Macintosh volumes, directories and files.</w:t>
            </w:r>
          </w:p>
        </w:tc>
        <w:tc>
          <w:tcPr>
            <w:tcW w:w="2778" w:type="dxa"/>
          </w:tcPr>
          <w:p w14:paraId="2C59EA55">
            <w:pPr>
              <w:pStyle w:val="166"/>
              <w:keepNext/>
              <w:ind w:firstLine="0"/>
              <w:jc w:val="left"/>
            </w:pPr>
            <w:r>
              <w:rPr>
                <w:rFonts w:ascii="Consolas" w:hAnsi="Consolas" w:eastAsia="Consolas" w:cs="Consolas"/>
                <w:b w:val="0"/>
                <w:color w:val="000000"/>
                <w:sz w:val="19"/>
              </w:rPr>
              <w:t>macfile volume /add</w:t>
            </w:r>
          </w:p>
        </w:tc>
      </w:tr>
      <w:tr w14:paraId="578FE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DEED400">
            <w:pPr>
              <w:pStyle w:val="166"/>
              <w:ind w:firstLine="0"/>
              <w:jc w:val="left"/>
            </w:pPr>
            <w:r>
              <w:rPr>
                <w:rFonts w:ascii="Consolas" w:hAnsi="Consolas" w:eastAsia="Consolas" w:cs="Consolas"/>
                <w:b w:val="0"/>
                <w:color w:val="000000"/>
                <w:sz w:val="19"/>
              </w:rPr>
              <w:t>makecab</w:t>
            </w:r>
          </w:p>
        </w:tc>
        <w:tc>
          <w:tcPr>
            <w:tcW w:w="4365" w:type="dxa"/>
            <w:shd w:val="clear" w:color="auto" w:fill="F4F6F8"/>
          </w:tcPr>
          <w:p w14:paraId="54188584">
            <w:pPr>
              <w:pStyle w:val="166"/>
              <w:ind w:firstLine="0"/>
              <w:jc w:val="left"/>
            </w:pPr>
            <w:r>
              <w:rPr>
                <w:rFonts w:ascii="Arial" w:hAnsi="Arial" w:eastAsia="Arial" w:cs="Arial"/>
                <w:b w:val="0"/>
                <w:color w:val="000000"/>
                <w:sz w:val="19"/>
              </w:rPr>
              <w:t>Compress files into a cabinet (.cab); alias diantz.</w:t>
            </w:r>
          </w:p>
        </w:tc>
        <w:tc>
          <w:tcPr>
            <w:tcW w:w="2778" w:type="dxa"/>
            <w:shd w:val="clear" w:color="auto" w:fill="F4F6F8"/>
          </w:tcPr>
          <w:p w14:paraId="1CA2DF4B">
            <w:pPr>
              <w:pStyle w:val="166"/>
              <w:ind w:firstLine="0"/>
              <w:jc w:val="left"/>
            </w:pPr>
            <w:r>
              <w:rPr>
                <w:rFonts w:ascii="Consolas" w:hAnsi="Consolas" w:eastAsia="Consolas" w:cs="Consolas"/>
                <w:b w:val="0"/>
                <w:color w:val="000000"/>
                <w:sz w:val="19"/>
              </w:rPr>
              <w:t>makecab /D CompressionType=LZX data.txt data.cab</w:t>
            </w:r>
          </w:p>
        </w:tc>
      </w:tr>
      <w:tr w14:paraId="63640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E34E27F">
            <w:pPr>
              <w:pStyle w:val="166"/>
              <w:ind w:firstLine="0"/>
              <w:jc w:val="left"/>
            </w:pPr>
            <w:r>
              <w:rPr>
                <w:rFonts w:ascii="Consolas" w:hAnsi="Consolas" w:eastAsia="Consolas" w:cs="Consolas"/>
                <w:b w:val="0"/>
                <w:color w:val="000000"/>
                <w:sz w:val="19"/>
              </w:rPr>
              <w:t>manage-bde</w:t>
            </w:r>
          </w:p>
        </w:tc>
        <w:tc>
          <w:tcPr>
            <w:tcW w:w="4365" w:type="dxa"/>
          </w:tcPr>
          <w:p w14:paraId="2805D6CF">
            <w:pPr>
              <w:pStyle w:val="166"/>
              <w:ind w:firstLine="0"/>
              <w:jc w:val="left"/>
            </w:pPr>
            <w:r>
              <w:rPr>
                <w:rFonts w:ascii="Arial" w:hAnsi="Arial" w:eastAsia="Arial" w:cs="Arial"/>
                <w:b w:val="0"/>
                <w:color w:val="000000"/>
                <w:sz w:val="19"/>
              </w:rPr>
              <w:t>Turn BitLocker on/off, configure protectors, lock/unlock and report status. Section 4.11.</w:t>
            </w:r>
          </w:p>
        </w:tc>
        <w:tc>
          <w:tcPr>
            <w:tcW w:w="2778" w:type="dxa"/>
          </w:tcPr>
          <w:p w14:paraId="5C9A4CA1">
            <w:pPr>
              <w:pStyle w:val="166"/>
              <w:ind w:firstLine="0"/>
              <w:jc w:val="left"/>
            </w:pPr>
            <w:r>
              <w:rPr>
                <w:rFonts w:ascii="Consolas" w:hAnsi="Consolas" w:eastAsia="Consolas" w:cs="Consolas"/>
                <w:b w:val="0"/>
                <w:color w:val="000000"/>
                <w:sz w:val="19"/>
              </w:rPr>
              <w:t>manage-bde -status C:</w:t>
            </w:r>
          </w:p>
        </w:tc>
      </w:tr>
      <w:tr w14:paraId="59F9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DE9711B">
            <w:pPr>
              <w:pStyle w:val="166"/>
              <w:ind w:firstLine="0"/>
              <w:jc w:val="left"/>
            </w:pPr>
            <w:r>
              <w:rPr>
                <w:rFonts w:ascii="Consolas" w:hAnsi="Consolas" w:eastAsia="Consolas" w:cs="Consolas"/>
                <w:b w:val="0"/>
                <w:color w:val="000000"/>
                <w:sz w:val="19"/>
              </w:rPr>
              <w:t>mapadmin</w:t>
            </w:r>
          </w:p>
        </w:tc>
        <w:tc>
          <w:tcPr>
            <w:tcW w:w="4365" w:type="dxa"/>
            <w:shd w:val="clear" w:color="auto" w:fill="F4F6F8"/>
          </w:tcPr>
          <w:p w14:paraId="27F4F404">
            <w:pPr>
              <w:pStyle w:val="166"/>
              <w:ind w:firstLine="0"/>
              <w:jc w:val="left"/>
            </w:pPr>
            <w:r>
              <w:rPr>
                <w:rFonts w:ascii="Arial" w:hAnsi="Arial" w:eastAsia="Arial" w:cs="Arial"/>
                <w:b w:val="0"/>
                <w:color w:val="000000"/>
                <w:sz w:val="19"/>
              </w:rPr>
              <w:t>Manage User Name Mapping for Services for NFS (Windows Server).</w:t>
            </w:r>
          </w:p>
        </w:tc>
        <w:tc>
          <w:tcPr>
            <w:tcW w:w="2778" w:type="dxa"/>
            <w:shd w:val="clear" w:color="auto" w:fill="F4F6F8"/>
          </w:tcPr>
          <w:p w14:paraId="7724B477">
            <w:pPr>
              <w:pStyle w:val="166"/>
              <w:ind w:firstLine="0"/>
              <w:jc w:val="left"/>
            </w:pPr>
            <w:r>
              <w:rPr>
                <w:rFonts w:ascii="Consolas" w:hAnsi="Consolas" w:eastAsia="Consolas" w:cs="Consolas"/>
                <w:b w:val="0"/>
                <w:color w:val="000000"/>
                <w:sz w:val="19"/>
              </w:rPr>
              <w:t>mapadmin list</w:t>
            </w:r>
          </w:p>
        </w:tc>
      </w:tr>
      <w:tr w14:paraId="3713B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36E1C60">
            <w:pPr>
              <w:pStyle w:val="166"/>
              <w:ind w:firstLine="0"/>
              <w:jc w:val="left"/>
            </w:pPr>
            <w:r>
              <w:rPr>
                <w:rFonts w:ascii="Consolas" w:hAnsi="Consolas" w:eastAsia="Consolas" w:cs="Consolas"/>
                <w:b w:val="0"/>
                <w:color w:val="000000"/>
                <w:sz w:val="19"/>
              </w:rPr>
              <w:t>md (mkdir)</w:t>
            </w:r>
          </w:p>
        </w:tc>
        <w:tc>
          <w:tcPr>
            <w:tcW w:w="4365" w:type="dxa"/>
          </w:tcPr>
          <w:p w14:paraId="51DBBA1B">
            <w:pPr>
              <w:pStyle w:val="166"/>
              <w:ind w:firstLine="0"/>
              <w:jc w:val="left"/>
            </w:pPr>
            <w:r>
              <w:rPr>
                <w:rFonts w:ascii="Arial" w:hAnsi="Arial" w:eastAsia="Arial" w:cs="Arial"/>
                <w:b w:val="0"/>
                <w:color w:val="000000"/>
                <w:sz w:val="19"/>
              </w:rPr>
              <w:t>Create a directory or a directory tree.</w:t>
            </w:r>
          </w:p>
        </w:tc>
        <w:tc>
          <w:tcPr>
            <w:tcW w:w="2778" w:type="dxa"/>
          </w:tcPr>
          <w:p w14:paraId="4AB31A6A">
            <w:pPr>
              <w:pStyle w:val="166"/>
              <w:ind w:firstLine="0"/>
              <w:jc w:val="left"/>
            </w:pPr>
            <w:r>
              <w:rPr>
                <w:rFonts w:ascii="Consolas" w:hAnsi="Consolas" w:eastAsia="Consolas" w:cs="Consolas"/>
                <w:b w:val="0"/>
                <w:color w:val="000000"/>
                <w:sz w:val="19"/>
              </w:rPr>
              <w:t>md C:\proj\src\core</w:t>
            </w:r>
          </w:p>
        </w:tc>
      </w:tr>
      <w:tr w14:paraId="1799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43F8FCD">
            <w:pPr>
              <w:pStyle w:val="166"/>
              <w:ind w:firstLine="0"/>
              <w:jc w:val="left"/>
            </w:pPr>
            <w:r>
              <w:rPr>
                <w:rFonts w:ascii="Consolas" w:hAnsi="Consolas" w:eastAsia="Consolas" w:cs="Consolas"/>
                <w:b w:val="0"/>
                <w:color w:val="000000"/>
                <w:sz w:val="19"/>
              </w:rPr>
              <w:t>mkdir</w:t>
            </w:r>
          </w:p>
        </w:tc>
        <w:tc>
          <w:tcPr>
            <w:tcW w:w="4365" w:type="dxa"/>
            <w:shd w:val="clear" w:color="auto" w:fill="F4F6F8"/>
          </w:tcPr>
          <w:p w14:paraId="7A1B09B9">
            <w:pPr>
              <w:pStyle w:val="166"/>
              <w:ind w:firstLine="0"/>
              <w:jc w:val="left"/>
            </w:pPr>
            <w:r>
              <w:rPr>
                <w:rFonts w:ascii="Arial" w:hAnsi="Arial" w:eastAsia="Arial" w:cs="Arial"/>
                <w:b w:val="0"/>
                <w:color w:val="000000"/>
                <w:sz w:val="19"/>
              </w:rPr>
              <w:t>Alternative spelling of md.</w:t>
            </w:r>
          </w:p>
        </w:tc>
        <w:tc>
          <w:tcPr>
            <w:tcW w:w="2778" w:type="dxa"/>
            <w:shd w:val="clear" w:color="auto" w:fill="F4F6F8"/>
          </w:tcPr>
          <w:p w14:paraId="1A8BC8ED">
            <w:pPr>
              <w:pStyle w:val="166"/>
              <w:ind w:firstLine="0"/>
              <w:jc w:val="left"/>
            </w:pPr>
            <w:r>
              <w:rPr>
                <w:rFonts w:ascii="Consolas" w:hAnsi="Consolas" w:eastAsia="Consolas" w:cs="Consolas"/>
                <w:b w:val="0"/>
                <w:color w:val="000000"/>
                <w:sz w:val="19"/>
              </w:rPr>
              <w:t>mkdir backup</w:t>
            </w:r>
          </w:p>
        </w:tc>
      </w:tr>
      <w:tr w14:paraId="143EB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2D1EAD2">
            <w:pPr>
              <w:pStyle w:val="166"/>
              <w:ind w:firstLine="0"/>
              <w:jc w:val="left"/>
            </w:pPr>
            <w:r>
              <w:rPr>
                <w:rFonts w:ascii="Consolas" w:hAnsi="Consolas" w:eastAsia="Consolas" w:cs="Consolas"/>
                <w:b w:val="0"/>
                <w:color w:val="000000"/>
                <w:sz w:val="19"/>
              </w:rPr>
              <w:t>mklink</w:t>
            </w:r>
          </w:p>
        </w:tc>
        <w:tc>
          <w:tcPr>
            <w:tcW w:w="4365" w:type="dxa"/>
          </w:tcPr>
          <w:p w14:paraId="688B5594">
            <w:pPr>
              <w:pStyle w:val="166"/>
              <w:ind w:firstLine="0"/>
              <w:jc w:val="left"/>
            </w:pPr>
            <w:r>
              <w:rPr>
                <w:rFonts w:ascii="Arial" w:hAnsi="Arial" w:eastAsia="Arial" w:cs="Arial"/>
                <w:b w:val="0"/>
                <w:color w:val="000000"/>
                <w:sz w:val="19"/>
              </w:rPr>
              <w:t>Create a symbolic link (/D directory), hard link (/H) or directory junction (/J).</w:t>
            </w:r>
          </w:p>
        </w:tc>
        <w:tc>
          <w:tcPr>
            <w:tcW w:w="2778" w:type="dxa"/>
          </w:tcPr>
          <w:p w14:paraId="4E30A002">
            <w:pPr>
              <w:pStyle w:val="166"/>
              <w:ind w:firstLine="0"/>
              <w:jc w:val="left"/>
            </w:pPr>
            <w:r>
              <w:rPr>
                <w:rFonts w:ascii="Consolas" w:hAnsi="Consolas" w:eastAsia="Consolas" w:cs="Consolas"/>
                <w:b w:val="0"/>
                <w:color w:val="000000"/>
                <w:sz w:val="19"/>
              </w:rPr>
              <w:t>mklink /D C:\link C:\real\folder</w:t>
            </w:r>
          </w:p>
        </w:tc>
      </w:tr>
      <w:tr w14:paraId="20FD9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91FEFD1">
            <w:pPr>
              <w:pStyle w:val="166"/>
              <w:ind w:firstLine="0"/>
              <w:jc w:val="left"/>
            </w:pPr>
            <w:r>
              <w:rPr>
                <w:rFonts w:ascii="Consolas" w:hAnsi="Consolas" w:eastAsia="Consolas" w:cs="Consolas"/>
                <w:b w:val="0"/>
                <w:color w:val="000000"/>
                <w:sz w:val="19"/>
              </w:rPr>
              <w:t>mmc</w:t>
            </w:r>
          </w:p>
        </w:tc>
        <w:tc>
          <w:tcPr>
            <w:tcW w:w="4365" w:type="dxa"/>
            <w:shd w:val="clear" w:color="auto" w:fill="F4F6F8"/>
          </w:tcPr>
          <w:p w14:paraId="6423068C">
            <w:pPr>
              <w:pStyle w:val="166"/>
              <w:ind w:firstLine="0"/>
              <w:jc w:val="left"/>
            </w:pPr>
            <w:r>
              <w:rPr>
                <w:rFonts w:ascii="Arial" w:hAnsi="Arial" w:eastAsia="Arial" w:cs="Arial"/>
                <w:b w:val="0"/>
                <w:color w:val="000000"/>
                <w:sz w:val="19"/>
              </w:rPr>
              <w:t>Launch a blank Microsoft Management Console or open an .msc console; /a author mode.</w:t>
            </w:r>
          </w:p>
        </w:tc>
        <w:tc>
          <w:tcPr>
            <w:tcW w:w="2778" w:type="dxa"/>
            <w:shd w:val="clear" w:color="auto" w:fill="F4F6F8"/>
          </w:tcPr>
          <w:p w14:paraId="75875F09">
            <w:pPr>
              <w:pStyle w:val="166"/>
              <w:ind w:firstLine="0"/>
              <w:jc w:val="left"/>
            </w:pPr>
            <w:r>
              <w:rPr>
                <w:rFonts w:ascii="Consolas" w:hAnsi="Consolas" w:eastAsia="Consolas" w:cs="Consolas"/>
                <w:b w:val="0"/>
                <w:color w:val="000000"/>
                <w:sz w:val="19"/>
              </w:rPr>
              <w:t>mmc services.msc</w:t>
            </w:r>
          </w:p>
        </w:tc>
      </w:tr>
      <w:tr w14:paraId="2BA8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E4AFCD0">
            <w:pPr>
              <w:pStyle w:val="166"/>
              <w:ind w:firstLine="0"/>
              <w:jc w:val="left"/>
            </w:pPr>
            <w:r>
              <w:rPr>
                <w:rFonts w:ascii="Consolas" w:hAnsi="Consolas" w:eastAsia="Consolas" w:cs="Consolas"/>
                <w:b w:val="0"/>
                <w:color w:val="000000"/>
                <w:sz w:val="19"/>
              </w:rPr>
              <w:t>mode</w:t>
            </w:r>
          </w:p>
        </w:tc>
        <w:tc>
          <w:tcPr>
            <w:tcW w:w="4365" w:type="dxa"/>
          </w:tcPr>
          <w:p w14:paraId="616B446A">
            <w:pPr>
              <w:pStyle w:val="166"/>
              <w:ind w:firstLine="0"/>
              <w:jc w:val="left"/>
            </w:pPr>
            <w:r>
              <w:rPr>
                <w:rFonts w:ascii="Arial" w:hAnsi="Arial" w:eastAsia="Arial" w:cs="Arial"/>
                <w:b w:val="0"/>
                <w:color w:val="000000"/>
                <w:sz w:val="19"/>
              </w:rPr>
              <w:t>Configure serial (COM) ports, console window size, keyboard rate, code-page status and device status.</w:t>
            </w:r>
          </w:p>
        </w:tc>
        <w:tc>
          <w:tcPr>
            <w:tcW w:w="2778" w:type="dxa"/>
          </w:tcPr>
          <w:p w14:paraId="18937F80">
            <w:pPr>
              <w:pStyle w:val="166"/>
              <w:ind w:firstLine="0"/>
              <w:jc w:val="left"/>
            </w:pPr>
            <w:r>
              <w:rPr>
                <w:rFonts w:ascii="Consolas" w:hAnsi="Consolas" w:eastAsia="Consolas" w:cs="Consolas"/>
                <w:b w:val="0"/>
                <w:color w:val="000000"/>
                <w:sz w:val="19"/>
              </w:rPr>
              <w:t>mode con cols=140 lines=45</w:t>
            </w:r>
          </w:p>
        </w:tc>
      </w:tr>
      <w:tr w14:paraId="16399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6CC79B0">
            <w:pPr>
              <w:pStyle w:val="166"/>
              <w:ind w:firstLine="0"/>
              <w:jc w:val="left"/>
            </w:pPr>
            <w:r>
              <w:rPr>
                <w:rFonts w:ascii="Consolas" w:hAnsi="Consolas" w:eastAsia="Consolas" w:cs="Consolas"/>
                <w:b w:val="0"/>
                <w:color w:val="000000"/>
                <w:sz w:val="19"/>
              </w:rPr>
              <w:t>more</w:t>
            </w:r>
          </w:p>
        </w:tc>
        <w:tc>
          <w:tcPr>
            <w:tcW w:w="4365" w:type="dxa"/>
            <w:shd w:val="clear" w:color="auto" w:fill="F4F6F8"/>
          </w:tcPr>
          <w:p w14:paraId="0090077B">
            <w:pPr>
              <w:pStyle w:val="166"/>
              <w:ind w:firstLine="0"/>
              <w:jc w:val="left"/>
            </w:pPr>
            <w:r>
              <w:rPr>
                <w:rFonts w:ascii="Arial" w:hAnsi="Arial" w:eastAsia="Arial" w:cs="Arial"/>
                <w:b w:val="0"/>
                <w:color w:val="000000"/>
                <w:sz w:val="19"/>
              </w:rPr>
              <w:t>Display output one screen at a time; +n start line, /e extended, /s squeeze blank lines.</w:t>
            </w:r>
          </w:p>
        </w:tc>
        <w:tc>
          <w:tcPr>
            <w:tcW w:w="2778" w:type="dxa"/>
            <w:shd w:val="clear" w:color="auto" w:fill="F4F6F8"/>
          </w:tcPr>
          <w:p w14:paraId="6C4551D3">
            <w:pPr>
              <w:pStyle w:val="166"/>
              <w:ind w:firstLine="0"/>
              <w:jc w:val="left"/>
            </w:pPr>
            <w:r>
              <w:rPr>
                <w:rFonts w:ascii="Consolas" w:hAnsi="Consolas" w:eastAsia="Consolas" w:cs="Consolas"/>
                <w:b w:val="0"/>
                <w:color w:val="000000"/>
                <w:sz w:val="19"/>
              </w:rPr>
              <w:t>type huge.log | more +100</w:t>
            </w:r>
          </w:p>
        </w:tc>
      </w:tr>
      <w:tr w14:paraId="7D04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7D93953">
            <w:pPr>
              <w:pStyle w:val="166"/>
              <w:ind w:firstLine="0"/>
              <w:jc w:val="left"/>
            </w:pPr>
            <w:r>
              <w:rPr>
                <w:rFonts w:ascii="Consolas" w:hAnsi="Consolas" w:eastAsia="Consolas" w:cs="Consolas"/>
                <w:b w:val="0"/>
                <w:color w:val="000000"/>
                <w:sz w:val="19"/>
              </w:rPr>
              <w:t>mountvol</w:t>
            </w:r>
          </w:p>
        </w:tc>
        <w:tc>
          <w:tcPr>
            <w:tcW w:w="4365" w:type="dxa"/>
          </w:tcPr>
          <w:p w14:paraId="0787C311">
            <w:pPr>
              <w:pStyle w:val="166"/>
              <w:ind w:firstLine="0"/>
              <w:jc w:val="left"/>
            </w:pPr>
            <w:r>
              <w:rPr>
                <w:rFonts w:ascii="Arial" w:hAnsi="Arial" w:eastAsia="Arial" w:cs="Arial"/>
                <w:b w:val="0"/>
                <w:color w:val="000000"/>
                <w:sz w:val="19"/>
              </w:rPr>
              <w:t>Create, list or delete volume mount points and GUID volume paths; no drive letter required.</w:t>
            </w:r>
          </w:p>
        </w:tc>
        <w:tc>
          <w:tcPr>
            <w:tcW w:w="2778" w:type="dxa"/>
          </w:tcPr>
          <w:p w14:paraId="2819D296">
            <w:pPr>
              <w:pStyle w:val="166"/>
              <w:ind w:firstLine="0"/>
              <w:jc w:val="left"/>
            </w:pPr>
            <w:r>
              <w:rPr>
                <w:rFonts w:ascii="Consolas" w:hAnsi="Consolas" w:eastAsia="Consolas" w:cs="Consolas"/>
                <w:b w:val="0"/>
                <w:color w:val="000000"/>
                <w:sz w:val="19"/>
              </w:rPr>
              <w:t>mountvol C:\mnt \?\Volume{GUID}\</w:t>
            </w:r>
          </w:p>
        </w:tc>
      </w:tr>
      <w:tr w14:paraId="1050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F0C263B">
            <w:pPr>
              <w:pStyle w:val="166"/>
              <w:ind w:firstLine="0"/>
              <w:jc w:val="left"/>
            </w:pPr>
            <w:r>
              <w:rPr>
                <w:rFonts w:ascii="Consolas" w:hAnsi="Consolas" w:eastAsia="Consolas" w:cs="Consolas"/>
                <w:b w:val="0"/>
                <w:color w:val="000000"/>
                <w:sz w:val="19"/>
              </w:rPr>
              <w:t>move</w:t>
            </w:r>
          </w:p>
        </w:tc>
        <w:tc>
          <w:tcPr>
            <w:tcW w:w="4365" w:type="dxa"/>
            <w:shd w:val="clear" w:color="auto" w:fill="F4F6F8"/>
          </w:tcPr>
          <w:p w14:paraId="485A08D9">
            <w:pPr>
              <w:pStyle w:val="166"/>
              <w:ind w:firstLine="0"/>
              <w:jc w:val="left"/>
            </w:pPr>
            <w:r>
              <w:rPr>
                <w:rFonts w:ascii="Arial" w:hAnsi="Arial" w:eastAsia="Arial" w:cs="Arial"/>
                <w:b w:val="0"/>
                <w:color w:val="000000"/>
                <w:sz w:val="19"/>
              </w:rPr>
              <w:t>Move one or more files and rename directories; /y suppresses prompts.</w:t>
            </w:r>
          </w:p>
        </w:tc>
        <w:tc>
          <w:tcPr>
            <w:tcW w:w="2778" w:type="dxa"/>
            <w:shd w:val="clear" w:color="auto" w:fill="F4F6F8"/>
          </w:tcPr>
          <w:p w14:paraId="60BDEF76">
            <w:pPr>
              <w:pStyle w:val="166"/>
              <w:ind w:firstLine="0"/>
              <w:jc w:val="left"/>
            </w:pPr>
            <w:r>
              <w:rPr>
                <w:rFonts w:ascii="Consolas" w:hAnsi="Consolas" w:eastAsia="Consolas" w:cs="Consolas"/>
                <w:b w:val="0"/>
                <w:color w:val="000000"/>
                <w:sz w:val="19"/>
              </w:rPr>
              <w:t>move /y *.log C:\archive</w:t>
            </w:r>
          </w:p>
        </w:tc>
      </w:tr>
      <w:tr w14:paraId="5D0E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1A1350E">
            <w:pPr>
              <w:pStyle w:val="166"/>
              <w:ind w:firstLine="0"/>
              <w:jc w:val="left"/>
            </w:pPr>
            <w:r>
              <w:rPr>
                <w:rFonts w:ascii="Consolas" w:hAnsi="Consolas" w:eastAsia="Consolas" w:cs="Consolas"/>
                <w:b w:val="0"/>
                <w:color w:val="000000"/>
                <w:sz w:val="19"/>
              </w:rPr>
              <w:t>mqbkup</w:t>
            </w:r>
          </w:p>
        </w:tc>
        <w:tc>
          <w:tcPr>
            <w:tcW w:w="4365" w:type="dxa"/>
          </w:tcPr>
          <w:p w14:paraId="08D91EEB">
            <w:pPr>
              <w:pStyle w:val="166"/>
              <w:ind w:firstLine="0"/>
              <w:jc w:val="left"/>
            </w:pPr>
            <w:r>
              <w:rPr>
                <w:rFonts w:ascii="Arial" w:hAnsi="Arial" w:eastAsia="Arial" w:cs="Arial"/>
                <w:b w:val="0"/>
                <w:color w:val="000000"/>
                <w:sz w:val="19"/>
              </w:rPr>
              <w:t>Back up and restore MSMQ message storage files and registry keys.</w:t>
            </w:r>
          </w:p>
        </w:tc>
        <w:tc>
          <w:tcPr>
            <w:tcW w:w="2778" w:type="dxa"/>
          </w:tcPr>
          <w:p w14:paraId="79761FE1">
            <w:pPr>
              <w:pStyle w:val="166"/>
              <w:ind w:firstLine="0"/>
              <w:jc w:val="left"/>
            </w:pPr>
            <w:r>
              <w:rPr>
                <w:rFonts w:ascii="Consolas" w:hAnsi="Consolas" w:eastAsia="Consolas" w:cs="Consolas"/>
                <w:b w:val="0"/>
                <w:color w:val="000000"/>
                <w:sz w:val="19"/>
              </w:rPr>
              <w:t>mqbkup -b C:\mqbak</w:t>
            </w:r>
          </w:p>
        </w:tc>
      </w:tr>
      <w:tr w14:paraId="06B2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C4B8C01">
            <w:pPr>
              <w:pStyle w:val="166"/>
              <w:ind w:firstLine="0"/>
              <w:jc w:val="left"/>
            </w:pPr>
            <w:r>
              <w:rPr>
                <w:rFonts w:ascii="Consolas" w:hAnsi="Consolas" w:eastAsia="Consolas" w:cs="Consolas"/>
                <w:b w:val="0"/>
                <w:color w:val="000000"/>
                <w:sz w:val="19"/>
              </w:rPr>
              <w:t>mqsvc / mqtgsvc</w:t>
            </w:r>
          </w:p>
        </w:tc>
        <w:tc>
          <w:tcPr>
            <w:tcW w:w="4365" w:type="dxa"/>
            <w:shd w:val="clear" w:color="auto" w:fill="F4F6F8"/>
          </w:tcPr>
          <w:p w14:paraId="5FA7266D">
            <w:pPr>
              <w:pStyle w:val="166"/>
              <w:ind w:firstLine="0"/>
              <w:jc w:val="left"/>
            </w:pPr>
            <w:r>
              <w:rPr>
                <w:rFonts w:ascii="Arial" w:hAnsi="Arial" w:eastAsia="Arial" w:cs="Arial"/>
                <w:b w:val="0"/>
                <w:color w:val="000000"/>
                <w:sz w:val="19"/>
              </w:rPr>
              <w:t>Run the Message Queuing service (mqsvc) or the MSMQ Triggers service (mqtgsvc) from the command line.</w:t>
            </w:r>
          </w:p>
        </w:tc>
        <w:tc>
          <w:tcPr>
            <w:tcW w:w="2778" w:type="dxa"/>
            <w:shd w:val="clear" w:color="auto" w:fill="F4F6F8"/>
          </w:tcPr>
          <w:p w14:paraId="3858AB0D">
            <w:pPr>
              <w:pStyle w:val="166"/>
              <w:ind w:firstLine="0"/>
              <w:jc w:val="left"/>
            </w:pPr>
            <w:r>
              <w:rPr>
                <w:rFonts w:ascii="Consolas" w:hAnsi="Consolas" w:eastAsia="Consolas" w:cs="Consolas"/>
                <w:b w:val="0"/>
                <w:color w:val="000000"/>
                <w:sz w:val="19"/>
              </w:rPr>
              <w:t>mqsvc</w:t>
            </w:r>
          </w:p>
        </w:tc>
      </w:tr>
      <w:tr w14:paraId="0B74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6934AD8">
            <w:pPr>
              <w:pStyle w:val="166"/>
              <w:ind w:firstLine="0"/>
              <w:jc w:val="left"/>
            </w:pPr>
            <w:r>
              <w:rPr>
                <w:rFonts w:ascii="Consolas" w:hAnsi="Consolas" w:eastAsia="Consolas" w:cs="Consolas"/>
                <w:b w:val="0"/>
                <w:color w:val="000000"/>
                <w:sz w:val="19"/>
              </w:rPr>
              <w:t>msdt</w:t>
            </w:r>
          </w:p>
        </w:tc>
        <w:tc>
          <w:tcPr>
            <w:tcW w:w="4365" w:type="dxa"/>
          </w:tcPr>
          <w:p w14:paraId="600FB328">
            <w:pPr>
              <w:pStyle w:val="166"/>
              <w:ind w:firstLine="0"/>
              <w:jc w:val="left"/>
            </w:pPr>
            <w:r>
              <w:rPr>
                <w:rFonts w:ascii="Arial" w:hAnsi="Arial" w:eastAsia="Arial" w:cs="Arial"/>
                <w:b w:val="0"/>
                <w:color w:val="000000"/>
                <w:sz w:val="19"/>
              </w:rPr>
              <w:t>Launch a Microsoft Support Diagnostic Pack to troubleshoot a known area.</w:t>
            </w:r>
          </w:p>
        </w:tc>
        <w:tc>
          <w:tcPr>
            <w:tcW w:w="2778" w:type="dxa"/>
          </w:tcPr>
          <w:p w14:paraId="6A19697F">
            <w:pPr>
              <w:pStyle w:val="166"/>
              <w:ind w:firstLine="0"/>
              <w:jc w:val="left"/>
            </w:pPr>
            <w:r>
              <w:rPr>
                <w:rFonts w:ascii="Consolas" w:hAnsi="Consolas" w:eastAsia="Consolas" w:cs="Consolas"/>
                <w:b w:val="0"/>
                <w:color w:val="000000"/>
                <w:sz w:val="19"/>
              </w:rPr>
              <w:t>msdt -id WindowsUpdateDiagnostic</w:t>
            </w:r>
          </w:p>
        </w:tc>
      </w:tr>
      <w:tr w14:paraId="7D9B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897819B">
            <w:pPr>
              <w:pStyle w:val="166"/>
              <w:ind w:firstLine="0"/>
              <w:jc w:val="left"/>
            </w:pPr>
            <w:r>
              <w:rPr>
                <w:rFonts w:ascii="Consolas" w:hAnsi="Consolas" w:eastAsia="Consolas" w:cs="Consolas"/>
                <w:b w:val="0"/>
                <w:color w:val="000000"/>
                <w:sz w:val="19"/>
              </w:rPr>
              <w:t>msg</w:t>
            </w:r>
          </w:p>
        </w:tc>
        <w:tc>
          <w:tcPr>
            <w:tcW w:w="4365" w:type="dxa"/>
            <w:shd w:val="clear" w:color="auto" w:fill="F4F6F8"/>
          </w:tcPr>
          <w:p w14:paraId="3B72A8A1">
            <w:pPr>
              <w:pStyle w:val="166"/>
              <w:ind w:firstLine="0"/>
              <w:jc w:val="left"/>
            </w:pPr>
            <w:r>
              <w:rPr>
                <w:rFonts w:ascii="Arial" w:hAnsi="Arial" w:eastAsia="Arial" w:cs="Arial"/>
                <w:b w:val="0"/>
                <w:color w:val="000000"/>
                <w:sz w:val="19"/>
              </w:rPr>
              <w:t>Send a pop-up message to a user, session or all sessions on an RDS host.</w:t>
            </w:r>
          </w:p>
        </w:tc>
        <w:tc>
          <w:tcPr>
            <w:tcW w:w="2778" w:type="dxa"/>
            <w:shd w:val="clear" w:color="auto" w:fill="F4F6F8"/>
          </w:tcPr>
          <w:p w14:paraId="7C77F9E4">
            <w:pPr>
              <w:pStyle w:val="166"/>
              <w:ind w:firstLine="0"/>
              <w:jc w:val="left"/>
            </w:pPr>
            <w:r>
              <w:rPr>
                <w:rFonts w:ascii="Consolas" w:hAnsi="Consolas" w:eastAsia="Consolas" w:cs="Consolas"/>
                <w:b w:val="0"/>
                <w:color w:val="000000"/>
                <w:sz w:val="19"/>
              </w:rPr>
              <w:t>msg * /server:RDS01 "Reboot in 5 minutes"</w:t>
            </w:r>
          </w:p>
        </w:tc>
      </w:tr>
      <w:tr w14:paraId="638B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F43A517">
            <w:pPr>
              <w:pStyle w:val="166"/>
              <w:ind w:firstLine="0"/>
              <w:jc w:val="left"/>
            </w:pPr>
            <w:r>
              <w:rPr>
                <w:rFonts w:ascii="Consolas" w:hAnsi="Consolas" w:eastAsia="Consolas" w:cs="Consolas"/>
                <w:b w:val="0"/>
                <w:color w:val="000000"/>
                <w:sz w:val="19"/>
              </w:rPr>
              <w:t>msiexec</w:t>
            </w:r>
          </w:p>
        </w:tc>
        <w:tc>
          <w:tcPr>
            <w:tcW w:w="4365" w:type="dxa"/>
          </w:tcPr>
          <w:p w14:paraId="50498C23">
            <w:pPr>
              <w:pStyle w:val="166"/>
              <w:ind w:firstLine="0"/>
              <w:jc w:val="left"/>
            </w:pPr>
            <w:r>
              <w:rPr>
                <w:rFonts w:ascii="Arial" w:hAnsi="Arial" w:eastAsia="Arial" w:cs="Arial"/>
                <w:b w:val="0"/>
                <w:color w:val="000000"/>
                <w:sz w:val="19"/>
              </w:rPr>
              <w:t>Install, repair, patch, advertise or uninstall Windows Installer .msi/.msp packages.</w:t>
            </w:r>
          </w:p>
        </w:tc>
        <w:tc>
          <w:tcPr>
            <w:tcW w:w="2778" w:type="dxa"/>
          </w:tcPr>
          <w:p w14:paraId="7C54B521">
            <w:pPr>
              <w:pStyle w:val="166"/>
              <w:ind w:firstLine="0"/>
              <w:jc w:val="left"/>
            </w:pPr>
            <w:r>
              <w:rPr>
                <w:rFonts w:ascii="Consolas" w:hAnsi="Consolas" w:eastAsia="Consolas" w:cs="Consolas"/>
                <w:b w:val="0"/>
                <w:color w:val="000000"/>
                <w:sz w:val="19"/>
              </w:rPr>
              <w:t>msiexec /i setup.msi /qn /l*v install.log</w:t>
            </w:r>
          </w:p>
        </w:tc>
      </w:tr>
      <w:tr w14:paraId="025D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616D8A3">
            <w:pPr>
              <w:pStyle w:val="166"/>
              <w:ind w:firstLine="0"/>
              <w:jc w:val="left"/>
            </w:pPr>
            <w:r>
              <w:rPr>
                <w:rFonts w:ascii="Consolas" w:hAnsi="Consolas" w:eastAsia="Consolas" w:cs="Consolas"/>
                <w:b w:val="0"/>
                <w:color w:val="000000"/>
                <w:sz w:val="19"/>
              </w:rPr>
              <w:t>msinfo32</w:t>
            </w:r>
          </w:p>
        </w:tc>
        <w:tc>
          <w:tcPr>
            <w:tcW w:w="4365" w:type="dxa"/>
            <w:shd w:val="clear" w:color="auto" w:fill="F4F6F8"/>
          </w:tcPr>
          <w:p w14:paraId="7D0D3C93">
            <w:pPr>
              <w:pStyle w:val="166"/>
              <w:ind w:firstLine="0"/>
              <w:jc w:val="left"/>
            </w:pPr>
            <w:r>
              <w:rPr>
                <w:rFonts w:ascii="Arial" w:hAnsi="Arial" w:eastAsia="Arial" w:cs="Arial"/>
                <w:b w:val="0"/>
                <w:color w:val="000000"/>
                <w:sz w:val="19"/>
              </w:rPr>
              <w:t>Open System Information; export a full inventory with /report or /nfo.</w:t>
            </w:r>
          </w:p>
        </w:tc>
        <w:tc>
          <w:tcPr>
            <w:tcW w:w="2778" w:type="dxa"/>
            <w:shd w:val="clear" w:color="auto" w:fill="F4F6F8"/>
          </w:tcPr>
          <w:p w14:paraId="56410F4D">
            <w:pPr>
              <w:pStyle w:val="166"/>
              <w:ind w:firstLine="0"/>
              <w:jc w:val="left"/>
            </w:pPr>
            <w:r>
              <w:rPr>
                <w:rFonts w:ascii="Consolas" w:hAnsi="Consolas" w:eastAsia="Consolas" w:cs="Consolas"/>
                <w:b w:val="0"/>
                <w:color w:val="000000"/>
                <w:sz w:val="19"/>
              </w:rPr>
              <w:t>msinfo32 /report C:\sysinfo.txt</w:t>
            </w:r>
          </w:p>
        </w:tc>
      </w:tr>
      <w:tr w14:paraId="3ABD5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630B387">
            <w:pPr>
              <w:pStyle w:val="166"/>
              <w:ind w:firstLine="0"/>
              <w:jc w:val="left"/>
            </w:pPr>
            <w:r>
              <w:rPr>
                <w:rFonts w:ascii="Consolas" w:hAnsi="Consolas" w:eastAsia="Consolas" w:cs="Consolas"/>
                <w:b w:val="0"/>
                <w:color w:val="000000"/>
                <w:sz w:val="19"/>
              </w:rPr>
              <w:t>mstsc</w:t>
            </w:r>
          </w:p>
        </w:tc>
        <w:tc>
          <w:tcPr>
            <w:tcW w:w="4365" w:type="dxa"/>
          </w:tcPr>
          <w:p w14:paraId="6BA61CFE">
            <w:pPr>
              <w:pStyle w:val="166"/>
              <w:ind w:firstLine="0"/>
              <w:jc w:val="left"/>
            </w:pPr>
            <w:r>
              <w:rPr>
                <w:rFonts w:ascii="Arial" w:hAnsi="Arial" w:eastAsia="Arial" w:cs="Arial"/>
                <w:b w:val="0"/>
                <w:color w:val="000000"/>
                <w:sz w:val="19"/>
              </w:rPr>
              <w:t>Start Remote Desktop Connection; /v target, /admin console session, /edit or /w /h geometry.</w:t>
            </w:r>
          </w:p>
        </w:tc>
        <w:tc>
          <w:tcPr>
            <w:tcW w:w="2778" w:type="dxa"/>
          </w:tcPr>
          <w:p w14:paraId="55461E4D">
            <w:pPr>
              <w:pStyle w:val="166"/>
              <w:ind w:firstLine="0"/>
              <w:jc w:val="left"/>
            </w:pPr>
            <w:r>
              <w:rPr>
                <w:rFonts w:ascii="Consolas" w:hAnsi="Consolas" w:eastAsia="Consolas" w:cs="Consolas"/>
                <w:b w:val="0"/>
                <w:color w:val="000000"/>
                <w:sz w:val="19"/>
              </w:rPr>
              <w:t>mstsc /v:RDS01 /admin</w:t>
            </w:r>
          </w:p>
        </w:tc>
      </w:tr>
    </w:tbl>
    <w:p w14:paraId="7481191B">
      <w:pPr>
        <w:spacing w:after="80"/>
        <w:ind w:firstLine="0"/>
      </w:pPr>
    </w:p>
    <w:p w14:paraId="0A066D3C">
      <w:pPr>
        <w:pStyle w:val="4"/>
      </w:pPr>
      <w:bookmarkStart w:id="23" w:name="_Toc29828"/>
      <w:r>
        <w:t>N</w:t>
      </w:r>
      <w:bookmarkEnd w:id="2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5789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17B708B3">
            <w:pPr>
              <w:pStyle w:val="166"/>
              <w:keepNext/>
              <w:ind w:firstLine="0"/>
              <w:jc w:val="left"/>
            </w:pPr>
            <w:r>
              <w:rPr>
                <w:rFonts w:ascii="Arial" w:hAnsi="Arial" w:eastAsia="Arial" w:cs="Arial"/>
                <w:b/>
                <w:color w:val="000000"/>
                <w:sz w:val="19"/>
              </w:rPr>
              <w:t>Command</w:t>
            </w:r>
          </w:p>
        </w:tc>
        <w:tc>
          <w:tcPr>
            <w:tcW w:w="4365" w:type="dxa"/>
            <w:shd w:val="clear" w:color="auto" w:fill="D9D9D9"/>
          </w:tcPr>
          <w:p w14:paraId="6E2583DD">
            <w:pPr>
              <w:pStyle w:val="166"/>
              <w:keepNext/>
              <w:ind w:firstLine="0"/>
              <w:jc w:val="left"/>
            </w:pPr>
            <w:r>
              <w:rPr>
                <w:rFonts w:ascii="Arial" w:hAnsi="Arial" w:eastAsia="Arial" w:cs="Arial"/>
                <w:b/>
                <w:color w:val="000000"/>
                <w:sz w:val="19"/>
              </w:rPr>
              <w:t>Purpose</w:t>
            </w:r>
          </w:p>
        </w:tc>
        <w:tc>
          <w:tcPr>
            <w:tcW w:w="2778" w:type="dxa"/>
            <w:shd w:val="clear" w:color="auto" w:fill="D9D9D9"/>
          </w:tcPr>
          <w:p w14:paraId="1872F7A4">
            <w:pPr>
              <w:pStyle w:val="166"/>
              <w:keepNext/>
              <w:ind w:firstLine="0"/>
              <w:jc w:val="left"/>
            </w:pPr>
            <w:r>
              <w:rPr>
                <w:rFonts w:ascii="Arial" w:hAnsi="Arial" w:eastAsia="Arial" w:cs="Arial"/>
                <w:b/>
                <w:color w:val="000000"/>
                <w:sz w:val="19"/>
              </w:rPr>
              <w:t>Example / key switches</w:t>
            </w:r>
          </w:p>
        </w:tc>
      </w:tr>
      <w:tr w14:paraId="2EB3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1134E81">
            <w:pPr>
              <w:pStyle w:val="166"/>
              <w:keepNext/>
              <w:ind w:firstLine="0"/>
              <w:jc w:val="left"/>
            </w:pPr>
            <w:r>
              <w:rPr>
                <w:rFonts w:ascii="Consolas" w:hAnsi="Consolas" w:eastAsia="Consolas" w:cs="Consolas"/>
                <w:b w:val="0"/>
                <w:color w:val="000000"/>
                <w:sz w:val="19"/>
              </w:rPr>
              <w:t>nbtstat</w:t>
            </w:r>
          </w:p>
        </w:tc>
        <w:tc>
          <w:tcPr>
            <w:tcW w:w="4365" w:type="dxa"/>
          </w:tcPr>
          <w:p w14:paraId="61E1B1CA">
            <w:pPr>
              <w:pStyle w:val="166"/>
              <w:keepNext/>
              <w:ind w:firstLine="0"/>
              <w:jc w:val="left"/>
            </w:pPr>
            <w:r>
              <w:rPr>
                <w:rFonts w:ascii="Arial" w:hAnsi="Arial" w:eastAsia="Arial" w:cs="Arial"/>
                <w:b w:val="0"/>
                <w:color w:val="000000"/>
                <w:sz w:val="19"/>
              </w:rPr>
              <w:t>NetBIOS-over-TCP/IP statistics, name cache, sessions and name registration; -A resolve by IP, -RR refresh.</w:t>
            </w:r>
          </w:p>
        </w:tc>
        <w:tc>
          <w:tcPr>
            <w:tcW w:w="2778" w:type="dxa"/>
          </w:tcPr>
          <w:p w14:paraId="4E57E845">
            <w:pPr>
              <w:pStyle w:val="166"/>
              <w:keepNext/>
              <w:ind w:firstLine="0"/>
              <w:jc w:val="left"/>
            </w:pPr>
            <w:r>
              <w:rPr>
                <w:rFonts w:ascii="Consolas" w:hAnsi="Consolas" w:eastAsia="Consolas" w:cs="Consolas"/>
                <w:b w:val="0"/>
                <w:color w:val="000000"/>
                <w:sz w:val="19"/>
              </w:rPr>
              <w:t>nbtstat -A 10.0.0.5</w:t>
            </w:r>
          </w:p>
        </w:tc>
      </w:tr>
      <w:tr w14:paraId="5E118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14194A7">
            <w:pPr>
              <w:pStyle w:val="166"/>
              <w:ind w:firstLine="0"/>
              <w:jc w:val="left"/>
            </w:pPr>
            <w:r>
              <w:rPr>
                <w:rFonts w:ascii="Consolas" w:hAnsi="Consolas" w:eastAsia="Consolas" w:cs="Consolas"/>
                <w:b w:val="0"/>
                <w:color w:val="000000"/>
                <w:sz w:val="19"/>
              </w:rPr>
              <w:t>net</w:t>
            </w:r>
          </w:p>
        </w:tc>
        <w:tc>
          <w:tcPr>
            <w:tcW w:w="4365" w:type="dxa"/>
            <w:shd w:val="clear" w:color="auto" w:fill="F4F6F8"/>
          </w:tcPr>
          <w:p w14:paraId="11EFC602">
            <w:pPr>
              <w:pStyle w:val="166"/>
              <w:ind w:firstLine="0"/>
              <w:jc w:val="left"/>
            </w:pPr>
            <w:r>
              <w:rPr>
                <w:rFonts w:ascii="Arial" w:hAnsi="Arial" w:eastAsia="Arial" w:cs="Arial"/>
                <w:b w:val="0"/>
                <w:color w:val="000000"/>
                <w:sz w:val="19"/>
              </w:rPr>
              <w:t>Umbrella tool for users, groups, shares, sessions, services, accounts and mapped drives. Subcommands in Section 4.2.</w:t>
            </w:r>
          </w:p>
        </w:tc>
        <w:tc>
          <w:tcPr>
            <w:tcW w:w="2778" w:type="dxa"/>
            <w:shd w:val="clear" w:color="auto" w:fill="F4F6F8"/>
          </w:tcPr>
          <w:p w14:paraId="29E10750">
            <w:pPr>
              <w:pStyle w:val="166"/>
              <w:ind w:firstLine="0"/>
              <w:jc w:val="left"/>
            </w:pPr>
            <w:r>
              <w:rPr>
                <w:rFonts w:ascii="Consolas" w:hAnsi="Consolas" w:eastAsia="Consolas" w:cs="Consolas"/>
                <w:b w:val="0"/>
                <w:color w:val="000000"/>
                <w:sz w:val="19"/>
              </w:rPr>
              <w:t>net use Z: \\server\share /persistent:yes</w:t>
            </w:r>
          </w:p>
        </w:tc>
      </w:tr>
      <w:tr w14:paraId="2008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4151FA8">
            <w:pPr>
              <w:pStyle w:val="166"/>
              <w:ind w:firstLine="0"/>
              <w:jc w:val="left"/>
            </w:pPr>
            <w:r>
              <w:rPr>
                <w:rFonts w:ascii="Consolas" w:hAnsi="Consolas" w:eastAsia="Consolas" w:cs="Consolas"/>
                <w:b w:val="0"/>
                <w:color w:val="000000"/>
                <w:sz w:val="19"/>
              </w:rPr>
              <w:t>netcfg</w:t>
            </w:r>
          </w:p>
        </w:tc>
        <w:tc>
          <w:tcPr>
            <w:tcW w:w="4365" w:type="dxa"/>
          </w:tcPr>
          <w:p w14:paraId="279175D3">
            <w:pPr>
              <w:pStyle w:val="166"/>
              <w:ind w:firstLine="0"/>
              <w:jc w:val="left"/>
            </w:pPr>
            <w:r>
              <w:rPr>
                <w:rFonts w:ascii="Arial" w:hAnsi="Arial" w:eastAsia="Arial" w:cs="Arial"/>
                <w:b w:val="0"/>
                <w:color w:val="000000"/>
                <w:sz w:val="19"/>
              </w:rPr>
              <w:t>Install, preview, uninstall or query Win32 networking components.</w:t>
            </w:r>
          </w:p>
        </w:tc>
        <w:tc>
          <w:tcPr>
            <w:tcW w:w="2778" w:type="dxa"/>
          </w:tcPr>
          <w:p w14:paraId="1E787235">
            <w:pPr>
              <w:pStyle w:val="166"/>
              <w:ind w:firstLine="0"/>
              <w:jc w:val="left"/>
            </w:pPr>
            <w:r>
              <w:rPr>
                <w:rFonts w:ascii="Consolas" w:hAnsi="Consolas" w:eastAsia="Consolas" w:cs="Consolas"/>
                <w:b w:val="0"/>
                <w:color w:val="000000"/>
                <w:sz w:val="19"/>
              </w:rPr>
              <w:t>netcfg -v -u ms_tcpip</w:t>
            </w:r>
          </w:p>
        </w:tc>
      </w:tr>
      <w:tr w14:paraId="671D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E6DEA5F">
            <w:pPr>
              <w:pStyle w:val="166"/>
              <w:ind w:firstLine="0"/>
              <w:jc w:val="left"/>
            </w:pPr>
            <w:r>
              <w:rPr>
                <w:rFonts w:ascii="Consolas" w:hAnsi="Consolas" w:eastAsia="Consolas" w:cs="Consolas"/>
                <w:b w:val="0"/>
                <w:color w:val="000000"/>
                <w:sz w:val="19"/>
              </w:rPr>
              <w:t>netdom</w:t>
            </w:r>
          </w:p>
        </w:tc>
        <w:tc>
          <w:tcPr>
            <w:tcW w:w="4365" w:type="dxa"/>
            <w:shd w:val="clear" w:color="auto" w:fill="F4F6F8"/>
          </w:tcPr>
          <w:p w14:paraId="3242F561">
            <w:pPr>
              <w:pStyle w:val="166"/>
              <w:ind w:firstLine="0"/>
              <w:jc w:val="left"/>
            </w:pPr>
            <w:r>
              <w:rPr>
                <w:rFonts w:ascii="Arial" w:hAnsi="Arial" w:eastAsia="Arial" w:cs="Arial"/>
                <w:b w:val="0"/>
                <w:color w:val="000000"/>
                <w:sz w:val="19"/>
              </w:rPr>
              <w:t>(RSAT/Server) join/remove domains, rename computers, reset machine passwords and manage trusts (Section 4.2).</w:t>
            </w:r>
          </w:p>
        </w:tc>
        <w:tc>
          <w:tcPr>
            <w:tcW w:w="2778" w:type="dxa"/>
            <w:shd w:val="clear" w:color="auto" w:fill="F4F6F8"/>
          </w:tcPr>
          <w:p w14:paraId="52B276AC">
            <w:pPr>
              <w:pStyle w:val="166"/>
              <w:ind w:firstLine="0"/>
              <w:jc w:val="left"/>
            </w:pPr>
            <w:r>
              <w:rPr>
                <w:rFonts w:ascii="Consolas" w:hAnsi="Consolas" w:eastAsia="Consolas" w:cs="Consolas"/>
                <w:b w:val="0"/>
                <w:color w:val="000000"/>
                <w:sz w:val="19"/>
              </w:rPr>
              <w:t>netdom join PC01 /domain:corp /userd:admin /passwordd:*</w:t>
            </w:r>
          </w:p>
        </w:tc>
      </w:tr>
      <w:tr w14:paraId="2875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976171F">
            <w:pPr>
              <w:pStyle w:val="166"/>
              <w:ind w:firstLine="0"/>
              <w:jc w:val="left"/>
            </w:pPr>
            <w:r>
              <w:rPr>
                <w:rFonts w:ascii="Consolas" w:hAnsi="Consolas" w:eastAsia="Consolas" w:cs="Consolas"/>
                <w:b w:val="0"/>
                <w:color w:val="000000"/>
                <w:sz w:val="19"/>
              </w:rPr>
              <w:t>netsh</w:t>
            </w:r>
          </w:p>
        </w:tc>
        <w:tc>
          <w:tcPr>
            <w:tcW w:w="4365" w:type="dxa"/>
          </w:tcPr>
          <w:p w14:paraId="4AF20531">
            <w:pPr>
              <w:pStyle w:val="166"/>
              <w:ind w:firstLine="0"/>
              <w:jc w:val="left"/>
            </w:pPr>
            <w:r>
              <w:rPr>
                <w:rFonts w:ascii="Arial" w:hAnsi="Arial" w:eastAsia="Arial" w:cs="Arial"/>
                <w:b w:val="0"/>
                <w:color w:val="000000"/>
                <w:sz w:val="19"/>
              </w:rPr>
              <w:t>Network configuration interpreter for interfaces, firewall, WLAN, WinHTTP proxy, winsock and more. Section 4.3.</w:t>
            </w:r>
          </w:p>
        </w:tc>
        <w:tc>
          <w:tcPr>
            <w:tcW w:w="2778" w:type="dxa"/>
          </w:tcPr>
          <w:p w14:paraId="6C1D6493">
            <w:pPr>
              <w:pStyle w:val="166"/>
              <w:ind w:firstLine="0"/>
              <w:jc w:val="left"/>
            </w:pPr>
            <w:r>
              <w:rPr>
                <w:rFonts w:ascii="Consolas" w:hAnsi="Consolas" w:eastAsia="Consolas" w:cs="Consolas"/>
                <w:b w:val="0"/>
                <w:color w:val="000000"/>
                <w:sz w:val="19"/>
              </w:rPr>
              <w:t>netsh wlan show profiles</w:t>
            </w:r>
          </w:p>
        </w:tc>
      </w:tr>
      <w:tr w14:paraId="0788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0470485">
            <w:pPr>
              <w:pStyle w:val="166"/>
              <w:ind w:firstLine="0"/>
              <w:jc w:val="left"/>
            </w:pPr>
            <w:r>
              <w:rPr>
                <w:rFonts w:ascii="Consolas" w:hAnsi="Consolas" w:eastAsia="Consolas" w:cs="Consolas"/>
                <w:b w:val="0"/>
                <w:color w:val="000000"/>
                <w:sz w:val="19"/>
              </w:rPr>
              <w:t>netstat</w:t>
            </w:r>
          </w:p>
        </w:tc>
        <w:tc>
          <w:tcPr>
            <w:tcW w:w="4365" w:type="dxa"/>
            <w:shd w:val="clear" w:color="auto" w:fill="F4F6F8"/>
          </w:tcPr>
          <w:p w14:paraId="001753FD">
            <w:pPr>
              <w:pStyle w:val="166"/>
              <w:ind w:firstLine="0"/>
              <w:jc w:val="left"/>
            </w:pPr>
            <w:r>
              <w:rPr>
                <w:rFonts w:ascii="Arial" w:hAnsi="Arial" w:eastAsia="Arial" w:cs="Arial"/>
                <w:b w:val="0"/>
                <w:color w:val="000000"/>
                <w:sz w:val="19"/>
              </w:rPr>
              <w:t>Display active connections, listening ports, Ethernet stats and the routing table; -b owning process, -n numeric, -o PID.</w:t>
            </w:r>
          </w:p>
        </w:tc>
        <w:tc>
          <w:tcPr>
            <w:tcW w:w="2778" w:type="dxa"/>
            <w:shd w:val="clear" w:color="auto" w:fill="F4F6F8"/>
          </w:tcPr>
          <w:p w14:paraId="3ACAAE2A">
            <w:pPr>
              <w:pStyle w:val="166"/>
              <w:ind w:firstLine="0"/>
              <w:jc w:val="left"/>
            </w:pPr>
            <w:r>
              <w:rPr>
                <w:rFonts w:ascii="Consolas" w:hAnsi="Consolas" w:eastAsia="Consolas" w:cs="Consolas"/>
                <w:b w:val="0"/>
                <w:color w:val="000000"/>
                <w:sz w:val="19"/>
              </w:rPr>
              <w:t>netstat -ano | findstr :443</w:t>
            </w:r>
          </w:p>
        </w:tc>
      </w:tr>
      <w:tr w14:paraId="7FD7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A42BE9B">
            <w:pPr>
              <w:pStyle w:val="166"/>
              <w:ind w:firstLine="0"/>
              <w:jc w:val="left"/>
            </w:pPr>
            <w:r>
              <w:rPr>
                <w:rFonts w:ascii="Consolas" w:hAnsi="Consolas" w:eastAsia="Consolas" w:cs="Consolas"/>
                <w:b w:val="0"/>
                <w:color w:val="000000"/>
                <w:sz w:val="19"/>
              </w:rPr>
              <w:t>nfsadmin</w:t>
            </w:r>
          </w:p>
        </w:tc>
        <w:tc>
          <w:tcPr>
            <w:tcW w:w="4365" w:type="dxa"/>
          </w:tcPr>
          <w:p w14:paraId="609555B9">
            <w:pPr>
              <w:pStyle w:val="166"/>
              <w:ind w:firstLine="0"/>
              <w:jc w:val="left"/>
            </w:pPr>
            <w:r>
              <w:rPr>
                <w:rFonts w:ascii="Arial" w:hAnsi="Arial" w:eastAsia="Arial" w:cs="Arial"/>
                <w:b w:val="0"/>
                <w:color w:val="000000"/>
                <w:sz w:val="19"/>
              </w:rPr>
              <w:t>Manage Server for NFS or Client for NFS (Services for NFS).</w:t>
            </w:r>
          </w:p>
        </w:tc>
        <w:tc>
          <w:tcPr>
            <w:tcW w:w="2778" w:type="dxa"/>
          </w:tcPr>
          <w:p w14:paraId="36692928">
            <w:pPr>
              <w:pStyle w:val="166"/>
              <w:ind w:firstLine="0"/>
              <w:jc w:val="left"/>
            </w:pPr>
            <w:r>
              <w:rPr>
                <w:rFonts w:ascii="Consolas" w:hAnsi="Consolas" w:eastAsia="Consolas" w:cs="Consolas"/>
                <w:b w:val="0"/>
                <w:color w:val="000000"/>
                <w:sz w:val="19"/>
              </w:rPr>
              <w:t>nfsadmin server</w:t>
            </w:r>
          </w:p>
        </w:tc>
      </w:tr>
      <w:tr w14:paraId="2017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7123D3F">
            <w:pPr>
              <w:pStyle w:val="166"/>
              <w:ind w:firstLine="0"/>
              <w:jc w:val="left"/>
            </w:pPr>
            <w:r>
              <w:rPr>
                <w:rFonts w:ascii="Consolas" w:hAnsi="Consolas" w:eastAsia="Consolas" w:cs="Consolas"/>
                <w:b w:val="0"/>
                <w:color w:val="000000"/>
                <w:sz w:val="19"/>
              </w:rPr>
              <w:t>nfsshare</w:t>
            </w:r>
          </w:p>
        </w:tc>
        <w:tc>
          <w:tcPr>
            <w:tcW w:w="4365" w:type="dxa"/>
            <w:shd w:val="clear" w:color="auto" w:fill="F4F6F8"/>
          </w:tcPr>
          <w:p w14:paraId="7696294F">
            <w:pPr>
              <w:pStyle w:val="166"/>
              <w:ind w:firstLine="0"/>
              <w:jc w:val="left"/>
            </w:pPr>
            <w:r>
              <w:rPr>
                <w:rFonts w:ascii="Arial" w:hAnsi="Arial" w:eastAsia="Arial" w:cs="Arial"/>
                <w:b w:val="0"/>
                <w:color w:val="000000"/>
                <w:sz w:val="19"/>
              </w:rPr>
              <w:t>Create, list, remove and configure NFS shares.</w:t>
            </w:r>
          </w:p>
        </w:tc>
        <w:tc>
          <w:tcPr>
            <w:tcW w:w="2778" w:type="dxa"/>
            <w:shd w:val="clear" w:color="auto" w:fill="F4F6F8"/>
          </w:tcPr>
          <w:p w14:paraId="3064F3D5">
            <w:pPr>
              <w:pStyle w:val="166"/>
              <w:ind w:firstLine="0"/>
              <w:jc w:val="left"/>
            </w:pPr>
            <w:r>
              <w:rPr>
                <w:rFonts w:ascii="Consolas" w:hAnsi="Consolas" w:eastAsia="Consolas" w:cs="Consolas"/>
                <w:b w:val="0"/>
                <w:color w:val="000000"/>
                <w:sz w:val="19"/>
              </w:rPr>
              <w:t>nfsshare share=D:\share</w:t>
            </w:r>
          </w:p>
        </w:tc>
      </w:tr>
      <w:tr w14:paraId="52BA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FB28FE6">
            <w:pPr>
              <w:pStyle w:val="166"/>
              <w:ind w:firstLine="0"/>
              <w:jc w:val="left"/>
            </w:pPr>
            <w:r>
              <w:rPr>
                <w:rFonts w:ascii="Consolas" w:hAnsi="Consolas" w:eastAsia="Consolas" w:cs="Consolas"/>
                <w:b w:val="0"/>
                <w:color w:val="000000"/>
                <w:sz w:val="19"/>
              </w:rPr>
              <w:t>nfsstat</w:t>
            </w:r>
          </w:p>
        </w:tc>
        <w:tc>
          <w:tcPr>
            <w:tcW w:w="4365" w:type="dxa"/>
          </w:tcPr>
          <w:p w14:paraId="0C7011CA">
            <w:pPr>
              <w:pStyle w:val="166"/>
              <w:ind w:firstLine="0"/>
              <w:jc w:val="left"/>
            </w:pPr>
            <w:r>
              <w:rPr>
                <w:rFonts w:ascii="Arial" w:hAnsi="Arial" w:eastAsia="Arial" w:cs="Arial"/>
                <w:b w:val="0"/>
                <w:color w:val="000000"/>
                <w:sz w:val="19"/>
              </w:rPr>
              <w:t>Display or reset NFS protocol and call statistics.</w:t>
            </w:r>
          </w:p>
        </w:tc>
        <w:tc>
          <w:tcPr>
            <w:tcW w:w="2778" w:type="dxa"/>
          </w:tcPr>
          <w:p w14:paraId="5BC0D889">
            <w:pPr>
              <w:pStyle w:val="166"/>
              <w:ind w:firstLine="0"/>
              <w:jc w:val="left"/>
            </w:pPr>
            <w:r>
              <w:rPr>
                <w:rFonts w:ascii="Consolas" w:hAnsi="Consolas" w:eastAsia="Consolas" w:cs="Consolas"/>
                <w:b w:val="0"/>
                <w:color w:val="000000"/>
                <w:sz w:val="19"/>
              </w:rPr>
              <w:t>nfsstat /r</w:t>
            </w:r>
          </w:p>
        </w:tc>
      </w:tr>
      <w:tr w14:paraId="7F1B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14300C0">
            <w:pPr>
              <w:pStyle w:val="166"/>
              <w:ind w:firstLine="0"/>
              <w:jc w:val="left"/>
            </w:pPr>
            <w:r>
              <w:rPr>
                <w:rFonts w:ascii="Consolas" w:hAnsi="Consolas" w:eastAsia="Consolas" w:cs="Consolas"/>
                <w:b w:val="0"/>
                <w:color w:val="000000"/>
                <w:sz w:val="19"/>
              </w:rPr>
              <w:t>nlbmgr</w:t>
            </w:r>
          </w:p>
        </w:tc>
        <w:tc>
          <w:tcPr>
            <w:tcW w:w="4365" w:type="dxa"/>
            <w:shd w:val="clear" w:color="auto" w:fill="F4F6F8"/>
          </w:tcPr>
          <w:p w14:paraId="4AC83C5A">
            <w:pPr>
              <w:pStyle w:val="166"/>
              <w:ind w:firstLine="0"/>
              <w:jc w:val="left"/>
            </w:pPr>
            <w:r>
              <w:rPr>
                <w:rFonts w:ascii="Arial" w:hAnsi="Arial" w:eastAsia="Arial" w:cs="Arial"/>
                <w:b w:val="0"/>
                <w:color w:val="000000"/>
                <w:sz w:val="19"/>
              </w:rPr>
              <w:t>(Windows Server) open the Network Load Balancing Manager.</w:t>
            </w:r>
          </w:p>
        </w:tc>
        <w:tc>
          <w:tcPr>
            <w:tcW w:w="2778" w:type="dxa"/>
            <w:shd w:val="clear" w:color="auto" w:fill="F4F6F8"/>
          </w:tcPr>
          <w:p w14:paraId="6E4403C4">
            <w:pPr>
              <w:pStyle w:val="166"/>
              <w:ind w:firstLine="0"/>
              <w:jc w:val="left"/>
            </w:pPr>
            <w:r>
              <w:rPr>
                <w:rFonts w:ascii="Consolas" w:hAnsi="Consolas" w:eastAsia="Consolas" w:cs="Consolas"/>
                <w:b w:val="0"/>
                <w:color w:val="000000"/>
                <w:sz w:val="19"/>
              </w:rPr>
              <w:t>nlbmgr</w:t>
            </w:r>
          </w:p>
        </w:tc>
      </w:tr>
      <w:tr w14:paraId="6DB5B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9F4EAE9">
            <w:pPr>
              <w:pStyle w:val="166"/>
              <w:ind w:firstLine="0"/>
              <w:jc w:val="left"/>
            </w:pPr>
            <w:r>
              <w:rPr>
                <w:rFonts w:ascii="Consolas" w:hAnsi="Consolas" w:eastAsia="Consolas" w:cs="Consolas"/>
                <w:b w:val="0"/>
                <w:color w:val="000000"/>
                <w:sz w:val="19"/>
              </w:rPr>
              <w:t>nltest</w:t>
            </w:r>
          </w:p>
        </w:tc>
        <w:tc>
          <w:tcPr>
            <w:tcW w:w="4365" w:type="dxa"/>
          </w:tcPr>
          <w:p w14:paraId="2748F72F">
            <w:pPr>
              <w:pStyle w:val="166"/>
              <w:ind w:firstLine="0"/>
              <w:jc w:val="left"/>
            </w:pPr>
            <w:r>
              <w:rPr>
                <w:rFonts w:ascii="Arial" w:hAnsi="Arial" w:eastAsia="Arial" w:cs="Arial"/>
                <w:b w:val="0"/>
                <w:color w:val="000000"/>
                <w:sz w:val="19"/>
              </w:rPr>
              <w:t>Test Active Directory secure channels, domain-controller locator results, trusts and replication flags.</w:t>
            </w:r>
          </w:p>
        </w:tc>
        <w:tc>
          <w:tcPr>
            <w:tcW w:w="2778" w:type="dxa"/>
          </w:tcPr>
          <w:p w14:paraId="0751F4C6">
            <w:pPr>
              <w:pStyle w:val="166"/>
              <w:ind w:firstLine="0"/>
              <w:jc w:val="left"/>
            </w:pPr>
            <w:r>
              <w:rPr>
                <w:rFonts w:ascii="Consolas" w:hAnsi="Consolas" w:eastAsia="Consolas" w:cs="Consolas"/>
                <w:b w:val="0"/>
                <w:color w:val="000000"/>
                <w:sz w:val="19"/>
              </w:rPr>
              <w:t>nltest /dsgetdc:corp.local</w:t>
            </w:r>
          </w:p>
        </w:tc>
      </w:tr>
      <w:tr w14:paraId="6F6E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CFC939A">
            <w:pPr>
              <w:pStyle w:val="166"/>
              <w:ind w:firstLine="0"/>
              <w:jc w:val="left"/>
            </w:pPr>
            <w:r>
              <w:rPr>
                <w:rFonts w:ascii="Consolas" w:hAnsi="Consolas" w:eastAsia="Consolas" w:cs="Consolas"/>
                <w:b w:val="0"/>
                <w:color w:val="000000"/>
                <w:sz w:val="19"/>
              </w:rPr>
              <w:t>nslookup</w:t>
            </w:r>
          </w:p>
        </w:tc>
        <w:tc>
          <w:tcPr>
            <w:tcW w:w="4365" w:type="dxa"/>
            <w:shd w:val="clear" w:color="auto" w:fill="F4F6F8"/>
          </w:tcPr>
          <w:p w14:paraId="51A2E8A2">
            <w:pPr>
              <w:pStyle w:val="166"/>
              <w:ind w:firstLine="0"/>
              <w:jc w:val="left"/>
            </w:pPr>
            <w:r>
              <w:rPr>
                <w:rFonts w:ascii="Arial" w:hAnsi="Arial" w:eastAsia="Arial" w:cs="Arial"/>
                <w:b w:val="0"/>
                <w:color w:val="000000"/>
                <w:sz w:val="19"/>
              </w:rPr>
              <w:t>Query DNS interactively or non-interactively. Interactive commands in Section 4.16.</w:t>
            </w:r>
          </w:p>
        </w:tc>
        <w:tc>
          <w:tcPr>
            <w:tcW w:w="2778" w:type="dxa"/>
            <w:shd w:val="clear" w:color="auto" w:fill="F4F6F8"/>
          </w:tcPr>
          <w:p w14:paraId="534BF5EE">
            <w:pPr>
              <w:pStyle w:val="166"/>
              <w:ind w:firstLine="0"/>
              <w:jc w:val="left"/>
            </w:pPr>
            <w:r>
              <w:rPr>
                <w:rFonts w:ascii="Consolas" w:hAnsi="Consolas" w:eastAsia="Consolas" w:cs="Consolas"/>
                <w:b w:val="0"/>
                <w:color w:val="000000"/>
                <w:sz w:val="19"/>
              </w:rPr>
              <w:t>nslookup -type=mx example.com 8.8.8.8</w:t>
            </w:r>
          </w:p>
        </w:tc>
      </w:tr>
      <w:tr w14:paraId="0BB3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9D07F81">
            <w:pPr>
              <w:pStyle w:val="166"/>
              <w:ind w:firstLine="0"/>
              <w:jc w:val="left"/>
            </w:pPr>
            <w:r>
              <w:rPr>
                <w:rFonts w:ascii="Consolas" w:hAnsi="Consolas" w:eastAsia="Consolas" w:cs="Consolas"/>
                <w:b w:val="0"/>
                <w:color w:val="000000"/>
                <w:sz w:val="19"/>
              </w:rPr>
              <w:t>ntbackup</w:t>
            </w:r>
          </w:p>
        </w:tc>
        <w:tc>
          <w:tcPr>
            <w:tcW w:w="4365" w:type="dxa"/>
          </w:tcPr>
          <w:p w14:paraId="399042E6">
            <w:pPr>
              <w:pStyle w:val="166"/>
              <w:ind w:firstLine="0"/>
              <w:jc w:val="left"/>
            </w:pPr>
            <w:r>
              <w:rPr>
                <w:rFonts w:ascii="Arial" w:hAnsi="Arial" w:eastAsia="Arial" w:cs="Arial"/>
                <w:b w:val="0"/>
                <w:color w:val="000000"/>
                <w:sz w:val="19"/>
              </w:rPr>
              <w:t>Legacy backup utility (Windows XP/2003). Modern equivalent: wbadmin / Windows Server Backup.</w:t>
            </w:r>
          </w:p>
        </w:tc>
        <w:tc>
          <w:tcPr>
            <w:tcW w:w="2778" w:type="dxa"/>
          </w:tcPr>
          <w:p w14:paraId="0313D6DB">
            <w:pPr>
              <w:pStyle w:val="166"/>
              <w:ind w:firstLine="0"/>
              <w:jc w:val="left"/>
            </w:pPr>
            <w:r>
              <w:rPr>
                <w:rFonts w:ascii="Consolas" w:hAnsi="Consolas" w:eastAsia="Consolas" w:cs="Consolas"/>
                <w:b w:val="0"/>
                <w:color w:val="000000"/>
                <w:sz w:val="19"/>
              </w:rPr>
              <w:t>ntbackup backup C: /f backup.bkf</w:t>
            </w:r>
          </w:p>
        </w:tc>
      </w:tr>
      <w:tr w14:paraId="3EE2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83F013D">
            <w:pPr>
              <w:pStyle w:val="166"/>
              <w:ind w:firstLine="0"/>
              <w:jc w:val="left"/>
            </w:pPr>
            <w:r>
              <w:rPr>
                <w:rFonts w:ascii="Consolas" w:hAnsi="Consolas" w:eastAsia="Consolas" w:cs="Consolas"/>
                <w:b w:val="0"/>
                <w:color w:val="000000"/>
                <w:sz w:val="19"/>
              </w:rPr>
              <w:t>ntcmdprompt</w:t>
            </w:r>
          </w:p>
        </w:tc>
        <w:tc>
          <w:tcPr>
            <w:tcW w:w="4365" w:type="dxa"/>
            <w:shd w:val="clear" w:color="auto" w:fill="F4F6F8"/>
          </w:tcPr>
          <w:p w14:paraId="365182B2">
            <w:pPr>
              <w:pStyle w:val="166"/>
              <w:ind w:firstLine="0"/>
              <w:jc w:val="left"/>
            </w:pPr>
            <w:r>
              <w:rPr>
                <w:rFonts w:ascii="Arial" w:hAnsi="Arial" w:eastAsia="Arial" w:cs="Arial"/>
                <w:b w:val="0"/>
                <w:color w:val="000000"/>
                <w:sz w:val="19"/>
              </w:rPr>
              <w:t>Legacy: start CMD inside a 16-bit MS-DOS subsystem (command.com) session.</w:t>
            </w:r>
          </w:p>
        </w:tc>
        <w:tc>
          <w:tcPr>
            <w:tcW w:w="2778" w:type="dxa"/>
            <w:shd w:val="clear" w:color="auto" w:fill="F4F6F8"/>
          </w:tcPr>
          <w:p w14:paraId="7C10FFB9">
            <w:pPr>
              <w:pStyle w:val="166"/>
              <w:ind w:firstLine="0"/>
              <w:jc w:val="left"/>
            </w:pPr>
            <w:r>
              <w:rPr>
                <w:rFonts w:ascii="Consolas" w:hAnsi="Consolas" w:eastAsia="Consolas" w:cs="Consolas"/>
                <w:b w:val="0"/>
                <w:color w:val="000000"/>
                <w:sz w:val="19"/>
              </w:rPr>
              <w:t>ntcmdprompt</w:t>
            </w:r>
          </w:p>
        </w:tc>
      </w:tr>
      <w:tr w14:paraId="2D6B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55984C8">
            <w:pPr>
              <w:pStyle w:val="166"/>
              <w:ind w:firstLine="0"/>
              <w:jc w:val="left"/>
            </w:pPr>
            <w:r>
              <w:rPr>
                <w:rFonts w:ascii="Consolas" w:hAnsi="Consolas" w:eastAsia="Consolas" w:cs="Consolas"/>
                <w:b w:val="0"/>
                <w:color w:val="000000"/>
                <w:sz w:val="19"/>
              </w:rPr>
              <w:t>ntfrsutl</w:t>
            </w:r>
          </w:p>
        </w:tc>
        <w:tc>
          <w:tcPr>
            <w:tcW w:w="4365" w:type="dxa"/>
          </w:tcPr>
          <w:p w14:paraId="55D846BB">
            <w:pPr>
              <w:pStyle w:val="166"/>
              <w:ind w:firstLine="0"/>
              <w:jc w:val="left"/>
            </w:pPr>
            <w:r>
              <w:rPr>
                <w:rFonts w:ascii="Arial" w:hAnsi="Arial" w:eastAsia="Arial" w:cs="Arial"/>
                <w:b w:val="0"/>
                <w:color w:val="000000"/>
                <w:sz w:val="19"/>
              </w:rPr>
              <w:t>Inspect and manage the legacy NT File Replication Service (FRS) and its ID table/journal.</w:t>
            </w:r>
          </w:p>
        </w:tc>
        <w:tc>
          <w:tcPr>
            <w:tcW w:w="2778" w:type="dxa"/>
          </w:tcPr>
          <w:p w14:paraId="4030AE1F">
            <w:pPr>
              <w:pStyle w:val="166"/>
              <w:ind w:firstLine="0"/>
              <w:jc w:val="left"/>
            </w:pPr>
            <w:r>
              <w:rPr>
                <w:rFonts w:ascii="Consolas" w:hAnsi="Consolas" w:eastAsia="Consolas" w:cs="Consolas"/>
                <w:b w:val="0"/>
                <w:color w:val="000000"/>
                <w:sz w:val="19"/>
              </w:rPr>
              <w:t>ntfrsutl sets</w:t>
            </w:r>
          </w:p>
        </w:tc>
      </w:tr>
    </w:tbl>
    <w:p w14:paraId="639F8507">
      <w:pPr>
        <w:spacing w:after="80"/>
        <w:ind w:firstLine="0"/>
      </w:pPr>
    </w:p>
    <w:p w14:paraId="50C94E19">
      <w:pPr>
        <w:pStyle w:val="4"/>
      </w:pPr>
      <w:bookmarkStart w:id="24" w:name="_Toc13442"/>
      <w:r>
        <w:t>O</w:t>
      </w:r>
      <w:bookmarkEnd w:id="2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0728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550427B2">
            <w:pPr>
              <w:pStyle w:val="166"/>
              <w:keepNext/>
              <w:ind w:firstLine="0"/>
              <w:jc w:val="left"/>
            </w:pPr>
            <w:r>
              <w:rPr>
                <w:rFonts w:ascii="Arial" w:hAnsi="Arial" w:eastAsia="Arial" w:cs="Arial"/>
                <w:b/>
                <w:color w:val="000000"/>
                <w:sz w:val="19"/>
              </w:rPr>
              <w:t>Command</w:t>
            </w:r>
          </w:p>
        </w:tc>
        <w:tc>
          <w:tcPr>
            <w:tcW w:w="4365" w:type="dxa"/>
            <w:shd w:val="clear" w:color="auto" w:fill="D9D9D9"/>
          </w:tcPr>
          <w:p w14:paraId="723E0027">
            <w:pPr>
              <w:pStyle w:val="166"/>
              <w:keepNext/>
              <w:ind w:firstLine="0"/>
              <w:jc w:val="left"/>
            </w:pPr>
            <w:r>
              <w:rPr>
                <w:rFonts w:ascii="Arial" w:hAnsi="Arial" w:eastAsia="Arial" w:cs="Arial"/>
                <w:b/>
                <w:color w:val="000000"/>
                <w:sz w:val="19"/>
              </w:rPr>
              <w:t>Purpose</w:t>
            </w:r>
          </w:p>
        </w:tc>
        <w:tc>
          <w:tcPr>
            <w:tcW w:w="2778" w:type="dxa"/>
            <w:shd w:val="clear" w:color="auto" w:fill="D9D9D9"/>
          </w:tcPr>
          <w:p w14:paraId="75FE51AB">
            <w:pPr>
              <w:pStyle w:val="166"/>
              <w:keepNext/>
              <w:ind w:firstLine="0"/>
              <w:jc w:val="left"/>
            </w:pPr>
            <w:r>
              <w:rPr>
                <w:rFonts w:ascii="Arial" w:hAnsi="Arial" w:eastAsia="Arial" w:cs="Arial"/>
                <w:b/>
                <w:color w:val="000000"/>
                <w:sz w:val="19"/>
              </w:rPr>
              <w:t>Example / key switches</w:t>
            </w:r>
          </w:p>
        </w:tc>
      </w:tr>
      <w:tr w14:paraId="6F7CA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D9110CD">
            <w:pPr>
              <w:pStyle w:val="166"/>
              <w:keepNext/>
              <w:ind w:firstLine="0"/>
              <w:jc w:val="left"/>
            </w:pPr>
            <w:r>
              <w:rPr>
                <w:rFonts w:ascii="Consolas" w:hAnsi="Consolas" w:eastAsia="Consolas" w:cs="Consolas"/>
                <w:b w:val="0"/>
                <w:color w:val="000000"/>
                <w:sz w:val="19"/>
              </w:rPr>
              <w:t>openfiles</w:t>
            </w:r>
          </w:p>
        </w:tc>
        <w:tc>
          <w:tcPr>
            <w:tcW w:w="4365" w:type="dxa"/>
          </w:tcPr>
          <w:p w14:paraId="43BE5F7A">
            <w:pPr>
              <w:pStyle w:val="166"/>
              <w:keepNext/>
              <w:ind w:firstLine="0"/>
              <w:jc w:val="left"/>
            </w:pPr>
            <w:r>
              <w:rPr>
                <w:rFonts w:ascii="Arial" w:hAnsi="Arial" w:eastAsia="Arial" w:cs="Arial"/>
                <w:b w:val="0"/>
                <w:color w:val="000000"/>
                <w:sz w:val="19"/>
              </w:rPr>
              <w:t>List or disconnect files and folders opened by network users; /local enables the local maintain-objects-list flag.</w:t>
            </w:r>
          </w:p>
        </w:tc>
        <w:tc>
          <w:tcPr>
            <w:tcW w:w="2778" w:type="dxa"/>
          </w:tcPr>
          <w:p w14:paraId="621506F4">
            <w:pPr>
              <w:pStyle w:val="166"/>
              <w:keepNext/>
              <w:ind w:firstLine="0"/>
              <w:jc w:val="left"/>
            </w:pPr>
            <w:r>
              <w:rPr>
                <w:rFonts w:ascii="Consolas" w:hAnsi="Consolas" w:eastAsia="Consolas" w:cs="Consolas"/>
                <w:b w:val="0"/>
                <w:color w:val="000000"/>
                <w:sz w:val="19"/>
              </w:rPr>
              <w:t>openfiles /query /v | openfiles /disconnect /id 12</w:t>
            </w:r>
          </w:p>
        </w:tc>
      </w:tr>
    </w:tbl>
    <w:p w14:paraId="60463993">
      <w:pPr>
        <w:spacing w:after="80"/>
        <w:ind w:firstLine="0"/>
      </w:pPr>
    </w:p>
    <w:p w14:paraId="6A9F131F">
      <w:pPr>
        <w:pStyle w:val="4"/>
      </w:pPr>
      <w:bookmarkStart w:id="25" w:name="_Toc16123"/>
      <w:r>
        <w:t>P</w:t>
      </w:r>
      <w:bookmarkEnd w:id="2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2F43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7D97C90D">
            <w:pPr>
              <w:pStyle w:val="166"/>
              <w:keepNext/>
              <w:ind w:firstLine="0"/>
              <w:jc w:val="left"/>
            </w:pPr>
            <w:r>
              <w:rPr>
                <w:rFonts w:ascii="Arial" w:hAnsi="Arial" w:eastAsia="Arial" w:cs="Arial"/>
                <w:b/>
                <w:color w:val="000000"/>
                <w:sz w:val="19"/>
              </w:rPr>
              <w:t>Command</w:t>
            </w:r>
          </w:p>
        </w:tc>
        <w:tc>
          <w:tcPr>
            <w:tcW w:w="4365" w:type="dxa"/>
            <w:shd w:val="clear" w:color="auto" w:fill="D9D9D9"/>
          </w:tcPr>
          <w:p w14:paraId="55757E02">
            <w:pPr>
              <w:pStyle w:val="166"/>
              <w:keepNext/>
              <w:ind w:firstLine="0"/>
              <w:jc w:val="left"/>
            </w:pPr>
            <w:r>
              <w:rPr>
                <w:rFonts w:ascii="Arial" w:hAnsi="Arial" w:eastAsia="Arial" w:cs="Arial"/>
                <w:b/>
                <w:color w:val="000000"/>
                <w:sz w:val="19"/>
              </w:rPr>
              <w:t>Purpose</w:t>
            </w:r>
          </w:p>
        </w:tc>
        <w:tc>
          <w:tcPr>
            <w:tcW w:w="2778" w:type="dxa"/>
            <w:shd w:val="clear" w:color="auto" w:fill="D9D9D9"/>
          </w:tcPr>
          <w:p w14:paraId="60B09C55">
            <w:pPr>
              <w:pStyle w:val="166"/>
              <w:keepNext/>
              <w:ind w:firstLine="0"/>
              <w:jc w:val="left"/>
            </w:pPr>
            <w:r>
              <w:rPr>
                <w:rFonts w:ascii="Arial" w:hAnsi="Arial" w:eastAsia="Arial" w:cs="Arial"/>
                <w:b/>
                <w:color w:val="000000"/>
                <w:sz w:val="19"/>
              </w:rPr>
              <w:t>Example / key switches</w:t>
            </w:r>
          </w:p>
        </w:tc>
      </w:tr>
      <w:tr w14:paraId="2447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10B17B4">
            <w:pPr>
              <w:pStyle w:val="166"/>
              <w:keepNext/>
              <w:ind w:firstLine="0"/>
              <w:jc w:val="left"/>
            </w:pPr>
            <w:r>
              <w:rPr>
                <w:rFonts w:ascii="Consolas" w:hAnsi="Consolas" w:eastAsia="Consolas" w:cs="Consolas"/>
                <w:b w:val="0"/>
                <w:color w:val="000000"/>
                <w:sz w:val="19"/>
              </w:rPr>
              <w:t>pagefileconfig</w:t>
            </w:r>
          </w:p>
        </w:tc>
        <w:tc>
          <w:tcPr>
            <w:tcW w:w="4365" w:type="dxa"/>
          </w:tcPr>
          <w:p w14:paraId="4AEAF83A">
            <w:pPr>
              <w:pStyle w:val="166"/>
              <w:keepNext/>
              <w:ind w:firstLine="0"/>
              <w:jc w:val="left"/>
            </w:pPr>
            <w:r>
              <w:rPr>
                <w:rFonts w:ascii="Arial" w:hAnsi="Arial" w:eastAsia="Arial" w:cs="Arial"/>
                <w:b w:val="0"/>
                <w:color w:val="000000"/>
                <w:sz w:val="19"/>
              </w:rPr>
              <w:t>Legacy scripted page-file configuration; modern equivalent is wmic/PowerShell (Set-CimInstance Win32_PageFileUsage).</w:t>
            </w:r>
          </w:p>
        </w:tc>
        <w:tc>
          <w:tcPr>
            <w:tcW w:w="2778" w:type="dxa"/>
          </w:tcPr>
          <w:p w14:paraId="52C38BFF">
            <w:pPr>
              <w:pStyle w:val="166"/>
              <w:keepNext/>
              <w:ind w:firstLine="0"/>
              <w:jc w:val="left"/>
            </w:pPr>
            <w:r>
              <w:rPr>
                <w:rFonts w:ascii="Consolas" w:hAnsi="Consolas" w:eastAsia="Consolas" w:cs="Consolas"/>
                <w:b w:val="0"/>
                <w:color w:val="000000"/>
                <w:sz w:val="19"/>
              </w:rPr>
              <w:t>pagefileconfig /query</w:t>
            </w:r>
          </w:p>
        </w:tc>
      </w:tr>
      <w:tr w14:paraId="3F84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E9BD91B">
            <w:pPr>
              <w:pStyle w:val="166"/>
              <w:ind w:firstLine="0"/>
              <w:jc w:val="left"/>
            </w:pPr>
            <w:r>
              <w:rPr>
                <w:rFonts w:ascii="Consolas" w:hAnsi="Consolas" w:eastAsia="Consolas" w:cs="Consolas"/>
                <w:b w:val="0"/>
                <w:color w:val="000000"/>
                <w:sz w:val="19"/>
              </w:rPr>
              <w:t>path</w:t>
            </w:r>
          </w:p>
        </w:tc>
        <w:tc>
          <w:tcPr>
            <w:tcW w:w="4365" w:type="dxa"/>
            <w:shd w:val="clear" w:color="auto" w:fill="F4F6F8"/>
          </w:tcPr>
          <w:p w14:paraId="56D14B65">
            <w:pPr>
              <w:pStyle w:val="166"/>
              <w:ind w:firstLine="0"/>
              <w:jc w:val="left"/>
            </w:pPr>
            <w:r>
              <w:rPr>
                <w:rFonts w:ascii="Arial" w:hAnsi="Arial" w:eastAsia="Arial" w:cs="Arial"/>
                <w:b w:val="0"/>
                <w:color w:val="000000"/>
                <w:sz w:val="19"/>
              </w:rPr>
              <w:t>Display or set the PATH search path for executable files for the current session.</w:t>
            </w:r>
          </w:p>
        </w:tc>
        <w:tc>
          <w:tcPr>
            <w:tcW w:w="2778" w:type="dxa"/>
            <w:shd w:val="clear" w:color="auto" w:fill="F4F6F8"/>
          </w:tcPr>
          <w:p w14:paraId="64506E80">
            <w:pPr>
              <w:pStyle w:val="166"/>
              <w:ind w:firstLine="0"/>
              <w:jc w:val="left"/>
            </w:pPr>
            <w:r>
              <w:rPr>
                <w:rFonts w:ascii="Consolas" w:hAnsi="Consolas" w:eastAsia="Consolas" w:cs="Consolas"/>
                <w:b w:val="0"/>
                <w:color w:val="000000"/>
                <w:sz w:val="19"/>
              </w:rPr>
              <w:t>path %PATH%;C:\tools</w:t>
            </w:r>
          </w:p>
        </w:tc>
      </w:tr>
      <w:tr w14:paraId="0274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3062E7E">
            <w:pPr>
              <w:pStyle w:val="166"/>
              <w:ind w:firstLine="0"/>
              <w:jc w:val="left"/>
            </w:pPr>
            <w:r>
              <w:rPr>
                <w:rFonts w:ascii="Consolas" w:hAnsi="Consolas" w:eastAsia="Consolas" w:cs="Consolas"/>
                <w:b w:val="0"/>
                <w:color w:val="000000"/>
                <w:sz w:val="19"/>
              </w:rPr>
              <w:t>pathping</w:t>
            </w:r>
          </w:p>
        </w:tc>
        <w:tc>
          <w:tcPr>
            <w:tcW w:w="4365" w:type="dxa"/>
          </w:tcPr>
          <w:p w14:paraId="7C92B987">
            <w:pPr>
              <w:pStyle w:val="166"/>
              <w:ind w:firstLine="0"/>
              <w:jc w:val="left"/>
            </w:pPr>
            <w:r>
              <w:rPr>
                <w:rFonts w:ascii="Arial" w:hAnsi="Arial" w:eastAsia="Arial" w:cs="Arial"/>
                <w:b w:val="0"/>
                <w:color w:val="000000"/>
                <w:sz w:val="19"/>
              </w:rPr>
              <w:t>Combine ping and tracert: trace a route and report packet loss at every router over time.</w:t>
            </w:r>
          </w:p>
        </w:tc>
        <w:tc>
          <w:tcPr>
            <w:tcW w:w="2778" w:type="dxa"/>
          </w:tcPr>
          <w:p w14:paraId="7B5A49BC">
            <w:pPr>
              <w:pStyle w:val="166"/>
              <w:ind w:firstLine="0"/>
              <w:jc w:val="left"/>
            </w:pPr>
            <w:r>
              <w:rPr>
                <w:rFonts w:ascii="Consolas" w:hAnsi="Consolas" w:eastAsia="Consolas" w:cs="Consolas"/>
                <w:b w:val="0"/>
                <w:color w:val="000000"/>
                <w:sz w:val="19"/>
              </w:rPr>
              <w:t>pathping -n host.example.com</w:t>
            </w:r>
          </w:p>
        </w:tc>
      </w:tr>
      <w:tr w14:paraId="2AD7F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A323FE6">
            <w:pPr>
              <w:pStyle w:val="166"/>
              <w:ind w:firstLine="0"/>
              <w:jc w:val="left"/>
            </w:pPr>
            <w:r>
              <w:rPr>
                <w:rFonts w:ascii="Consolas" w:hAnsi="Consolas" w:eastAsia="Consolas" w:cs="Consolas"/>
                <w:b w:val="0"/>
                <w:color w:val="000000"/>
                <w:sz w:val="19"/>
              </w:rPr>
              <w:t>pause</w:t>
            </w:r>
          </w:p>
        </w:tc>
        <w:tc>
          <w:tcPr>
            <w:tcW w:w="4365" w:type="dxa"/>
            <w:shd w:val="clear" w:color="auto" w:fill="F4F6F8"/>
          </w:tcPr>
          <w:p w14:paraId="6C9D9D27">
            <w:pPr>
              <w:pStyle w:val="166"/>
              <w:ind w:firstLine="0"/>
              <w:jc w:val="left"/>
            </w:pPr>
            <w:r>
              <w:rPr>
                <w:rFonts w:ascii="Arial" w:hAnsi="Arial" w:eastAsia="Arial" w:cs="Arial"/>
                <w:b w:val="0"/>
                <w:color w:val="000000"/>
                <w:sz w:val="19"/>
              </w:rPr>
              <w:t>Suspend a batch script and display "Press any key to continue . . ."</w:t>
            </w:r>
          </w:p>
        </w:tc>
        <w:tc>
          <w:tcPr>
            <w:tcW w:w="2778" w:type="dxa"/>
            <w:shd w:val="clear" w:color="auto" w:fill="F4F6F8"/>
          </w:tcPr>
          <w:p w14:paraId="30CB5E89">
            <w:pPr>
              <w:pStyle w:val="166"/>
              <w:ind w:firstLine="0"/>
              <w:jc w:val="left"/>
            </w:pPr>
            <w:r>
              <w:rPr>
                <w:rFonts w:ascii="Consolas" w:hAnsi="Consolas" w:eastAsia="Consolas" w:cs="Consolas"/>
                <w:b w:val="0"/>
                <w:color w:val="000000"/>
                <w:sz w:val="19"/>
              </w:rPr>
              <w:t>pause</w:t>
            </w:r>
          </w:p>
        </w:tc>
      </w:tr>
      <w:tr w14:paraId="000C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6403889">
            <w:pPr>
              <w:pStyle w:val="166"/>
              <w:ind w:firstLine="0"/>
              <w:jc w:val="left"/>
            </w:pPr>
            <w:r>
              <w:rPr>
                <w:rFonts w:ascii="Consolas" w:hAnsi="Consolas" w:eastAsia="Consolas" w:cs="Consolas"/>
                <w:b w:val="0"/>
                <w:color w:val="000000"/>
                <w:sz w:val="19"/>
              </w:rPr>
              <w:t>pbadmin</w:t>
            </w:r>
          </w:p>
        </w:tc>
        <w:tc>
          <w:tcPr>
            <w:tcW w:w="4365" w:type="dxa"/>
          </w:tcPr>
          <w:p w14:paraId="67268817">
            <w:pPr>
              <w:pStyle w:val="166"/>
              <w:ind w:firstLine="0"/>
              <w:jc w:val="left"/>
            </w:pPr>
            <w:r>
              <w:rPr>
                <w:rFonts w:ascii="Arial" w:hAnsi="Arial" w:eastAsia="Arial" w:cs="Arial"/>
                <w:b w:val="0"/>
                <w:color w:val="000000"/>
                <w:sz w:val="19"/>
              </w:rPr>
              <w:t>Legacy Phone Book Administrator for Connection Point Services.</w:t>
            </w:r>
          </w:p>
        </w:tc>
        <w:tc>
          <w:tcPr>
            <w:tcW w:w="2778" w:type="dxa"/>
          </w:tcPr>
          <w:p w14:paraId="3C645CF9">
            <w:pPr>
              <w:pStyle w:val="166"/>
              <w:ind w:firstLine="0"/>
              <w:jc w:val="left"/>
            </w:pPr>
            <w:r>
              <w:rPr>
                <w:rFonts w:ascii="Consolas" w:hAnsi="Consolas" w:eastAsia="Consolas" w:cs="Consolas"/>
                <w:b w:val="0"/>
                <w:color w:val="000000"/>
                <w:sz w:val="19"/>
              </w:rPr>
              <w:t>pbadmin phonebook.pbk</w:t>
            </w:r>
          </w:p>
        </w:tc>
      </w:tr>
      <w:tr w14:paraId="0DC3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27F952E">
            <w:pPr>
              <w:pStyle w:val="166"/>
              <w:ind w:firstLine="0"/>
              <w:jc w:val="left"/>
            </w:pPr>
            <w:r>
              <w:rPr>
                <w:rFonts w:ascii="Consolas" w:hAnsi="Consolas" w:eastAsia="Consolas" w:cs="Consolas"/>
                <w:b w:val="0"/>
                <w:color w:val="000000"/>
                <w:sz w:val="19"/>
              </w:rPr>
              <w:t>pentnt</w:t>
            </w:r>
          </w:p>
        </w:tc>
        <w:tc>
          <w:tcPr>
            <w:tcW w:w="4365" w:type="dxa"/>
            <w:shd w:val="clear" w:color="auto" w:fill="F4F6F8"/>
          </w:tcPr>
          <w:p w14:paraId="013116C6">
            <w:pPr>
              <w:pStyle w:val="166"/>
              <w:ind w:firstLine="0"/>
              <w:jc w:val="left"/>
            </w:pPr>
            <w:r>
              <w:rPr>
                <w:rFonts w:ascii="Arial" w:hAnsi="Arial" w:eastAsia="Arial" w:cs="Arial"/>
                <w:b w:val="0"/>
                <w:color w:val="000000"/>
                <w:sz w:val="19"/>
              </w:rPr>
              <w:t>Ancient utility that detected the Pentium floating-point division flaw.</w:t>
            </w:r>
          </w:p>
        </w:tc>
        <w:tc>
          <w:tcPr>
            <w:tcW w:w="2778" w:type="dxa"/>
            <w:shd w:val="clear" w:color="auto" w:fill="F4F6F8"/>
          </w:tcPr>
          <w:p w14:paraId="73A5977B">
            <w:pPr>
              <w:pStyle w:val="166"/>
              <w:ind w:firstLine="0"/>
              <w:jc w:val="left"/>
            </w:pPr>
            <w:r>
              <w:rPr>
                <w:rFonts w:ascii="Consolas" w:hAnsi="Consolas" w:eastAsia="Consolas" w:cs="Consolas"/>
                <w:b w:val="0"/>
                <w:color w:val="000000"/>
                <w:sz w:val="19"/>
              </w:rPr>
              <w:t>pentnt</w:t>
            </w:r>
          </w:p>
        </w:tc>
      </w:tr>
      <w:tr w14:paraId="160B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C089DB0">
            <w:pPr>
              <w:pStyle w:val="166"/>
              <w:ind w:firstLine="0"/>
              <w:jc w:val="left"/>
            </w:pPr>
            <w:r>
              <w:rPr>
                <w:rFonts w:ascii="Consolas" w:hAnsi="Consolas" w:eastAsia="Consolas" w:cs="Consolas"/>
                <w:b w:val="0"/>
                <w:color w:val="000000"/>
                <w:sz w:val="19"/>
              </w:rPr>
              <w:t>perfmon</w:t>
            </w:r>
          </w:p>
        </w:tc>
        <w:tc>
          <w:tcPr>
            <w:tcW w:w="4365" w:type="dxa"/>
          </w:tcPr>
          <w:p w14:paraId="1A4DEE9A">
            <w:pPr>
              <w:pStyle w:val="166"/>
              <w:ind w:firstLine="0"/>
              <w:jc w:val="left"/>
            </w:pPr>
            <w:r>
              <w:rPr>
                <w:rFonts w:ascii="Arial" w:hAnsi="Arial" w:eastAsia="Arial" w:cs="Arial"/>
                <w:b w:val="0"/>
                <w:color w:val="000000"/>
                <w:sz w:val="19"/>
              </w:rPr>
              <w:t>Open Performance Monitor; /report generates a System Diagnostics report.</w:t>
            </w:r>
          </w:p>
        </w:tc>
        <w:tc>
          <w:tcPr>
            <w:tcW w:w="2778" w:type="dxa"/>
          </w:tcPr>
          <w:p w14:paraId="3389D376">
            <w:pPr>
              <w:pStyle w:val="166"/>
              <w:ind w:firstLine="0"/>
              <w:jc w:val="left"/>
            </w:pPr>
            <w:r>
              <w:rPr>
                <w:rFonts w:ascii="Consolas" w:hAnsi="Consolas" w:eastAsia="Consolas" w:cs="Consolas"/>
                <w:b w:val="0"/>
                <w:color w:val="000000"/>
                <w:sz w:val="19"/>
              </w:rPr>
              <w:t>perfmon /res</w:t>
            </w:r>
          </w:p>
        </w:tc>
      </w:tr>
      <w:tr w14:paraId="293C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F73E16C">
            <w:pPr>
              <w:pStyle w:val="166"/>
              <w:ind w:firstLine="0"/>
              <w:jc w:val="left"/>
            </w:pPr>
            <w:r>
              <w:rPr>
                <w:rFonts w:ascii="Consolas" w:hAnsi="Consolas" w:eastAsia="Consolas" w:cs="Consolas"/>
                <w:b w:val="0"/>
                <w:color w:val="000000"/>
                <w:sz w:val="19"/>
              </w:rPr>
              <w:t>ping</w:t>
            </w:r>
          </w:p>
        </w:tc>
        <w:tc>
          <w:tcPr>
            <w:tcW w:w="4365" w:type="dxa"/>
            <w:shd w:val="clear" w:color="auto" w:fill="F4F6F8"/>
          </w:tcPr>
          <w:p w14:paraId="21ACA1A1">
            <w:pPr>
              <w:pStyle w:val="166"/>
              <w:ind w:firstLine="0"/>
              <w:jc w:val="left"/>
            </w:pPr>
            <w:r>
              <w:rPr>
                <w:rFonts w:ascii="Arial" w:hAnsi="Arial" w:eastAsia="Arial" w:cs="Arial"/>
                <w:b w:val="0"/>
                <w:color w:val="000000"/>
                <w:sz w:val="19"/>
              </w:rPr>
              <w:t>Send ICMP echo requests to test reachability, name resolution and latency.</w:t>
            </w:r>
          </w:p>
        </w:tc>
        <w:tc>
          <w:tcPr>
            <w:tcW w:w="2778" w:type="dxa"/>
            <w:shd w:val="clear" w:color="auto" w:fill="F4F6F8"/>
          </w:tcPr>
          <w:p w14:paraId="1A36F7C0">
            <w:pPr>
              <w:pStyle w:val="166"/>
              <w:ind w:firstLine="0"/>
              <w:jc w:val="left"/>
            </w:pPr>
            <w:r>
              <w:rPr>
                <w:rFonts w:ascii="Consolas" w:hAnsi="Consolas" w:eastAsia="Consolas" w:cs="Consolas"/>
                <w:b w:val="0"/>
                <w:color w:val="000000"/>
                <w:sz w:val="19"/>
              </w:rPr>
              <w:t>ping -n 4 -l 1024 host</w:t>
            </w:r>
          </w:p>
        </w:tc>
      </w:tr>
      <w:tr w14:paraId="1EED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76B45E0">
            <w:pPr>
              <w:pStyle w:val="166"/>
              <w:ind w:firstLine="0"/>
              <w:jc w:val="left"/>
            </w:pPr>
            <w:r>
              <w:rPr>
                <w:rFonts w:ascii="Consolas" w:hAnsi="Consolas" w:eastAsia="Consolas" w:cs="Consolas"/>
                <w:b w:val="0"/>
                <w:color w:val="000000"/>
                <w:sz w:val="19"/>
              </w:rPr>
              <w:t>pktmon</w:t>
            </w:r>
          </w:p>
        </w:tc>
        <w:tc>
          <w:tcPr>
            <w:tcW w:w="4365" w:type="dxa"/>
          </w:tcPr>
          <w:p w14:paraId="4C47F044">
            <w:pPr>
              <w:pStyle w:val="166"/>
              <w:ind w:firstLine="0"/>
              <w:jc w:val="left"/>
            </w:pPr>
            <w:r>
              <w:rPr>
                <w:rFonts w:ascii="Arial" w:hAnsi="Arial" w:eastAsia="Arial" w:cs="Arial"/>
                <w:b w:val="0"/>
                <w:color w:val="000000"/>
                <w:sz w:val="19"/>
              </w:rPr>
              <w:t>In-box packet monitor and network sniffer (Windows 10 1809+): capture, filter and convert to text/pcapng.</w:t>
            </w:r>
          </w:p>
        </w:tc>
        <w:tc>
          <w:tcPr>
            <w:tcW w:w="2778" w:type="dxa"/>
          </w:tcPr>
          <w:p w14:paraId="4FCF7AEA">
            <w:pPr>
              <w:pStyle w:val="166"/>
              <w:ind w:firstLine="0"/>
              <w:jc w:val="left"/>
            </w:pPr>
            <w:r>
              <w:rPr>
                <w:rFonts w:ascii="Consolas" w:hAnsi="Consolas" w:eastAsia="Consolas" w:cs="Consolas"/>
                <w:b w:val="0"/>
                <w:color w:val="000000"/>
                <w:sz w:val="19"/>
              </w:rPr>
              <w:t>pktmon start --capture --comp all --p 0 -f trace.etl</w:t>
            </w:r>
          </w:p>
        </w:tc>
      </w:tr>
      <w:tr w14:paraId="5040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3861809">
            <w:pPr>
              <w:pStyle w:val="166"/>
              <w:ind w:firstLine="0"/>
              <w:jc w:val="left"/>
            </w:pPr>
            <w:r>
              <w:rPr>
                <w:rFonts w:ascii="Consolas" w:hAnsi="Consolas" w:eastAsia="Consolas" w:cs="Consolas"/>
                <w:b w:val="0"/>
                <w:color w:val="000000"/>
                <w:sz w:val="19"/>
              </w:rPr>
              <w:t>pnpunattend</w:t>
            </w:r>
          </w:p>
        </w:tc>
        <w:tc>
          <w:tcPr>
            <w:tcW w:w="4365" w:type="dxa"/>
            <w:shd w:val="clear" w:color="auto" w:fill="F4F6F8"/>
          </w:tcPr>
          <w:p w14:paraId="289B5E49">
            <w:pPr>
              <w:pStyle w:val="166"/>
              <w:ind w:firstLine="0"/>
              <w:jc w:val="left"/>
            </w:pPr>
            <w:r>
              <w:rPr>
                <w:rFonts w:ascii="Arial" w:hAnsi="Arial" w:eastAsia="Arial" w:cs="Arial"/>
                <w:b w:val="0"/>
                <w:color w:val="000000"/>
                <w:sz w:val="19"/>
              </w:rPr>
              <w:t>Audit a computer for drivers and perform unattended online driver installation.</w:t>
            </w:r>
          </w:p>
        </w:tc>
        <w:tc>
          <w:tcPr>
            <w:tcW w:w="2778" w:type="dxa"/>
            <w:shd w:val="clear" w:color="auto" w:fill="F4F6F8"/>
          </w:tcPr>
          <w:p w14:paraId="2858B8A3">
            <w:pPr>
              <w:pStyle w:val="166"/>
              <w:ind w:firstLine="0"/>
              <w:jc w:val="left"/>
            </w:pPr>
            <w:r>
              <w:rPr>
                <w:rFonts w:ascii="Consolas" w:hAnsi="Consolas" w:eastAsia="Consolas" w:cs="Consolas"/>
                <w:b w:val="0"/>
                <w:color w:val="000000"/>
                <w:sz w:val="19"/>
              </w:rPr>
              <w:t>pnpunattend /auditSystem /install</w:t>
            </w:r>
          </w:p>
        </w:tc>
      </w:tr>
      <w:tr w14:paraId="1ED3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DFB8D44">
            <w:pPr>
              <w:pStyle w:val="166"/>
              <w:ind w:firstLine="0"/>
              <w:jc w:val="left"/>
            </w:pPr>
            <w:r>
              <w:rPr>
                <w:rFonts w:ascii="Consolas" w:hAnsi="Consolas" w:eastAsia="Consolas" w:cs="Consolas"/>
                <w:b w:val="0"/>
                <w:color w:val="000000"/>
                <w:sz w:val="19"/>
              </w:rPr>
              <w:t>pnputil</w:t>
            </w:r>
          </w:p>
        </w:tc>
        <w:tc>
          <w:tcPr>
            <w:tcW w:w="4365" w:type="dxa"/>
          </w:tcPr>
          <w:p w14:paraId="457985B4">
            <w:pPr>
              <w:pStyle w:val="166"/>
              <w:ind w:firstLine="0"/>
              <w:jc w:val="left"/>
            </w:pPr>
            <w:r>
              <w:rPr>
                <w:rFonts w:ascii="Arial" w:hAnsi="Arial" w:eastAsia="Arial" w:cs="Arial"/>
                <w:b w:val="0"/>
                <w:color w:val="000000"/>
                <w:sz w:val="19"/>
              </w:rPr>
              <w:t>Enumerate devices and third-party driver packages; add/delete drivers, scan for hardware changes.</w:t>
            </w:r>
          </w:p>
        </w:tc>
        <w:tc>
          <w:tcPr>
            <w:tcW w:w="2778" w:type="dxa"/>
          </w:tcPr>
          <w:p w14:paraId="7B181536">
            <w:pPr>
              <w:pStyle w:val="166"/>
              <w:ind w:firstLine="0"/>
              <w:jc w:val="left"/>
            </w:pPr>
            <w:r>
              <w:rPr>
                <w:rFonts w:ascii="Consolas" w:hAnsi="Consolas" w:eastAsia="Consolas" w:cs="Consolas"/>
                <w:b w:val="0"/>
                <w:color w:val="000000"/>
                <w:sz w:val="19"/>
              </w:rPr>
              <w:t>pnputil /enum-drivers</w:t>
            </w:r>
          </w:p>
        </w:tc>
      </w:tr>
      <w:tr w14:paraId="01802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091624B">
            <w:pPr>
              <w:pStyle w:val="166"/>
              <w:ind w:firstLine="0"/>
              <w:jc w:val="left"/>
            </w:pPr>
            <w:r>
              <w:rPr>
                <w:rFonts w:ascii="Consolas" w:hAnsi="Consolas" w:eastAsia="Consolas" w:cs="Consolas"/>
                <w:b w:val="0"/>
                <w:color w:val="000000"/>
                <w:sz w:val="19"/>
              </w:rPr>
              <w:t>popd</w:t>
            </w:r>
          </w:p>
        </w:tc>
        <w:tc>
          <w:tcPr>
            <w:tcW w:w="4365" w:type="dxa"/>
            <w:shd w:val="clear" w:color="auto" w:fill="F4F6F8"/>
          </w:tcPr>
          <w:p w14:paraId="7A10C1CE">
            <w:pPr>
              <w:pStyle w:val="166"/>
              <w:ind w:firstLine="0"/>
              <w:jc w:val="left"/>
            </w:pPr>
            <w:r>
              <w:rPr>
                <w:rFonts w:ascii="Arial" w:hAnsi="Arial" w:eastAsia="Arial" w:cs="Arial"/>
                <w:b w:val="0"/>
                <w:color w:val="000000"/>
                <w:sz w:val="19"/>
              </w:rPr>
              <w:t>Return to the directory last saved with pushd (also removes its temporary drive mapping).</w:t>
            </w:r>
          </w:p>
        </w:tc>
        <w:tc>
          <w:tcPr>
            <w:tcW w:w="2778" w:type="dxa"/>
            <w:shd w:val="clear" w:color="auto" w:fill="F4F6F8"/>
          </w:tcPr>
          <w:p w14:paraId="51977070">
            <w:pPr>
              <w:pStyle w:val="166"/>
              <w:ind w:firstLine="0"/>
              <w:jc w:val="left"/>
            </w:pPr>
            <w:r>
              <w:rPr>
                <w:rFonts w:ascii="Consolas" w:hAnsi="Consolas" w:eastAsia="Consolas" w:cs="Consolas"/>
                <w:b w:val="0"/>
                <w:color w:val="000000"/>
                <w:sz w:val="19"/>
              </w:rPr>
              <w:t>popd</w:t>
            </w:r>
          </w:p>
        </w:tc>
      </w:tr>
      <w:tr w14:paraId="0D66D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4BD6363">
            <w:pPr>
              <w:pStyle w:val="166"/>
              <w:ind w:firstLine="0"/>
              <w:jc w:val="left"/>
            </w:pPr>
            <w:r>
              <w:rPr>
                <w:rFonts w:ascii="Consolas" w:hAnsi="Consolas" w:eastAsia="Consolas" w:cs="Consolas"/>
                <w:b w:val="0"/>
                <w:color w:val="000000"/>
                <w:sz w:val="19"/>
              </w:rPr>
              <w:t>powershell</w:t>
            </w:r>
          </w:p>
        </w:tc>
        <w:tc>
          <w:tcPr>
            <w:tcW w:w="4365" w:type="dxa"/>
          </w:tcPr>
          <w:p w14:paraId="54F79385">
            <w:pPr>
              <w:pStyle w:val="166"/>
              <w:ind w:firstLine="0"/>
              <w:jc w:val="left"/>
            </w:pPr>
            <w:r>
              <w:rPr>
                <w:rFonts w:ascii="Arial" w:hAnsi="Arial" w:eastAsia="Arial" w:cs="Arial"/>
                <w:b w:val="0"/>
                <w:color w:val="000000"/>
                <w:sz w:val="19"/>
              </w:rPr>
              <w:t>Launch Windows PowerShell 5.1; -Command run code, -File run a script, -NoProfile skip profile.</w:t>
            </w:r>
          </w:p>
        </w:tc>
        <w:tc>
          <w:tcPr>
            <w:tcW w:w="2778" w:type="dxa"/>
          </w:tcPr>
          <w:p w14:paraId="053F4BAC">
            <w:pPr>
              <w:pStyle w:val="166"/>
              <w:ind w:firstLine="0"/>
              <w:jc w:val="left"/>
            </w:pPr>
            <w:r>
              <w:rPr>
                <w:rFonts w:ascii="Consolas" w:hAnsi="Consolas" w:eastAsia="Consolas" w:cs="Consolas"/>
                <w:b w:val="0"/>
                <w:color w:val="000000"/>
                <w:sz w:val="19"/>
              </w:rPr>
              <w:t>powershell -NoProfile -Command "Get-Service | Where Status -eq Running"</w:t>
            </w:r>
          </w:p>
        </w:tc>
      </w:tr>
      <w:tr w14:paraId="10C26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E16B887">
            <w:pPr>
              <w:pStyle w:val="166"/>
              <w:ind w:firstLine="0"/>
              <w:jc w:val="left"/>
            </w:pPr>
            <w:r>
              <w:rPr>
                <w:rFonts w:ascii="Consolas" w:hAnsi="Consolas" w:eastAsia="Consolas" w:cs="Consolas"/>
                <w:b w:val="0"/>
                <w:color w:val="000000"/>
                <w:sz w:val="19"/>
              </w:rPr>
              <w:t>powershell_ise</w:t>
            </w:r>
          </w:p>
        </w:tc>
        <w:tc>
          <w:tcPr>
            <w:tcW w:w="4365" w:type="dxa"/>
            <w:shd w:val="clear" w:color="auto" w:fill="F4F6F8"/>
          </w:tcPr>
          <w:p w14:paraId="248E1818">
            <w:pPr>
              <w:pStyle w:val="166"/>
              <w:ind w:firstLine="0"/>
              <w:jc w:val="left"/>
            </w:pPr>
            <w:r>
              <w:rPr>
                <w:rFonts w:ascii="Arial" w:hAnsi="Arial" w:eastAsia="Arial" w:cs="Arial"/>
                <w:b w:val="0"/>
                <w:color w:val="000000"/>
                <w:sz w:val="19"/>
              </w:rPr>
              <w:t>Launch the PowerShell Integrated Scripting Environment (not shipped with PowerShell 7).</w:t>
            </w:r>
          </w:p>
        </w:tc>
        <w:tc>
          <w:tcPr>
            <w:tcW w:w="2778" w:type="dxa"/>
            <w:shd w:val="clear" w:color="auto" w:fill="F4F6F8"/>
          </w:tcPr>
          <w:p w14:paraId="662528EC">
            <w:pPr>
              <w:pStyle w:val="166"/>
              <w:ind w:firstLine="0"/>
              <w:jc w:val="left"/>
            </w:pPr>
            <w:r>
              <w:rPr>
                <w:rFonts w:ascii="Consolas" w:hAnsi="Consolas" w:eastAsia="Consolas" w:cs="Consolas"/>
                <w:b w:val="0"/>
                <w:color w:val="000000"/>
                <w:sz w:val="19"/>
              </w:rPr>
              <w:t>powershell_ise script.ps1</w:t>
            </w:r>
          </w:p>
        </w:tc>
      </w:tr>
      <w:tr w14:paraId="21EA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8CC751C">
            <w:pPr>
              <w:pStyle w:val="166"/>
              <w:ind w:firstLine="0"/>
              <w:jc w:val="left"/>
            </w:pPr>
            <w:r>
              <w:rPr>
                <w:rFonts w:ascii="Consolas" w:hAnsi="Consolas" w:eastAsia="Consolas" w:cs="Consolas"/>
                <w:b w:val="0"/>
                <w:color w:val="000000"/>
                <w:sz w:val="19"/>
              </w:rPr>
              <w:t>print</w:t>
            </w:r>
          </w:p>
        </w:tc>
        <w:tc>
          <w:tcPr>
            <w:tcW w:w="4365" w:type="dxa"/>
          </w:tcPr>
          <w:p w14:paraId="1A24B333">
            <w:pPr>
              <w:pStyle w:val="166"/>
              <w:ind w:firstLine="0"/>
              <w:jc w:val="left"/>
            </w:pPr>
            <w:r>
              <w:rPr>
                <w:rFonts w:ascii="Arial" w:hAnsi="Arial" w:eastAsia="Arial" w:cs="Arial"/>
                <w:b w:val="0"/>
                <w:color w:val="000000"/>
                <w:sz w:val="19"/>
              </w:rPr>
              <w:t>Send a text file to a local or network printer.</w:t>
            </w:r>
          </w:p>
        </w:tc>
        <w:tc>
          <w:tcPr>
            <w:tcW w:w="2778" w:type="dxa"/>
          </w:tcPr>
          <w:p w14:paraId="511357B7">
            <w:pPr>
              <w:pStyle w:val="166"/>
              <w:ind w:firstLine="0"/>
              <w:jc w:val="left"/>
            </w:pPr>
            <w:r>
              <w:rPr>
                <w:rFonts w:ascii="Consolas" w:hAnsi="Consolas" w:eastAsia="Consolas" w:cs="Consolas"/>
                <w:b w:val="0"/>
                <w:color w:val="000000"/>
                <w:sz w:val="19"/>
              </w:rPr>
              <w:t>print /d:\\server\printer page.txt</w:t>
            </w:r>
          </w:p>
        </w:tc>
      </w:tr>
      <w:tr w14:paraId="6181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3D3BB6D">
            <w:pPr>
              <w:pStyle w:val="166"/>
              <w:ind w:firstLine="0"/>
              <w:jc w:val="left"/>
            </w:pPr>
            <w:r>
              <w:rPr>
                <w:rFonts w:ascii="Consolas" w:hAnsi="Consolas" w:eastAsia="Consolas" w:cs="Consolas"/>
                <w:b w:val="0"/>
                <w:color w:val="000000"/>
                <w:sz w:val="19"/>
              </w:rPr>
              <w:t>prncnfg</w:t>
            </w:r>
          </w:p>
        </w:tc>
        <w:tc>
          <w:tcPr>
            <w:tcW w:w="4365" w:type="dxa"/>
            <w:shd w:val="clear" w:color="auto" w:fill="F4F6F8"/>
          </w:tcPr>
          <w:p w14:paraId="619E13BB">
            <w:pPr>
              <w:pStyle w:val="166"/>
              <w:ind w:firstLine="0"/>
              <w:jc w:val="left"/>
            </w:pPr>
            <w:r>
              <w:rPr>
                <w:rFonts w:ascii="Arial" w:hAnsi="Arial" w:eastAsia="Arial" w:cs="Arial"/>
                <w:b w:val="0"/>
                <w:color w:val="000000"/>
                <w:sz w:val="19"/>
              </w:rPr>
              <w:t>Configure an existing printer (name, port, sharing, paper).</w:t>
            </w:r>
          </w:p>
        </w:tc>
        <w:tc>
          <w:tcPr>
            <w:tcW w:w="2778" w:type="dxa"/>
            <w:shd w:val="clear" w:color="auto" w:fill="F4F6F8"/>
          </w:tcPr>
          <w:p w14:paraId="10D386FE">
            <w:pPr>
              <w:pStyle w:val="166"/>
              <w:ind w:firstLine="0"/>
              <w:jc w:val="left"/>
            </w:pPr>
            <w:r>
              <w:rPr>
                <w:rFonts w:ascii="Consolas" w:hAnsi="Consolas" w:eastAsia="Consolas" w:cs="Consolas"/>
                <w:b w:val="0"/>
                <w:color w:val="000000"/>
                <w:sz w:val="19"/>
              </w:rPr>
              <w:t>prncnfg -t -p "Laser" -h "Upstairs printer"</w:t>
            </w:r>
          </w:p>
        </w:tc>
      </w:tr>
      <w:tr w14:paraId="3EFE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AD66CC3">
            <w:pPr>
              <w:pStyle w:val="166"/>
              <w:ind w:firstLine="0"/>
              <w:jc w:val="left"/>
            </w:pPr>
            <w:r>
              <w:rPr>
                <w:rFonts w:ascii="Consolas" w:hAnsi="Consolas" w:eastAsia="Consolas" w:cs="Consolas"/>
                <w:b w:val="0"/>
                <w:color w:val="000000"/>
                <w:sz w:val="19"/>
              </w:rPr>
              <w:t>prndrvr</w:t>
            </w:r>
          </w:p>
        </w:tc>
        <w:tc>
          <w:tcPr>
            <w:tcW w:w="4365" w:type="dxa"/>
          </w:tcPr>
          <w:p w14:paraId="5573EE01">
            <w:pPr>
              <w:pStyle w:val="166"/>
              <w:ind w:firstLine="0"/>
              <w:jc w:val="left"/>
            </w:pPr>
            <w:r>
              <w:rPr>
                <w:rFonts w:ascii="Arial" w:hAnsi="Arial" w:eastAsia="Arial" w:cs="Arial"/>
                <w:b w:val="0"/>
                <w:color w:val="000000"/>
                <w:sz w:val="19"/>
              </w:rPr>
              <w:t>Add, delete or list printer drivers.</w:t>
            </w:r>
          </w:p>
        </w:tc>
        <w:tc>
          <w:tcPr>
            <w:tcW w:w="2778" w:type="dxa"/>
          </w:tcPr>
          <w:p w14:paraId="6F02636F">
            <w:pPr>
              <w:pStyle w:val="166"/>
              <w:ind w:firstLine="0"/>
              <w:jc w:val="left"/>
            </w:pPr>
            <w:r>
              <w:rPr>
                <w:rFonts w:ascii="Consolas" w:hAnsi="Consolas" w:eastAsia="Consolas" w:cs="Consolas"/>
                <w:b w:val="0"/>
                <w:color w:val="000000"/>
                <w:sz w:val="19"/>
              </w:rPr>
              <w:t>prndrvr -a -m "Generic / Text Only"</w:t>
            </w:r>
          </w:p>
        </w:tc>
      </w:tr>
      <w:tr w14:paraId="4E59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971D993">
            <w:pPr>
              <w:pStyle w:val="166"/>
              <w:ind w:firstLine="0"/>
              <w:jc w:val="left"/>
            </w:pPr>
            <w:r>
              <w:rPr>
                <w:rFonts w:ascii="Consolas" w:hAnsi="Consolas" w:eastAsia="Consolas" w:cs="Consolas"/>
                <w:b w:val="0"/>
                <w:color w:val="000000"/>
                <w:sz w:val="19"/>
              </w:rPr>
              <w:t>prnjobs</w:t>
            </w:r>
          </w:p>
        </w:tc>
        <w:tc>
          <w:tcPr>
            <w:tcW w:w="4365" w:type="dxa"/>
            <w:shd w:val="clear" w:color="auto" w:fill="F4F6F8"/>
          </w:tcPr>
          <w:p w14:paraId="3CAB1FCE">
            <w:pPr>
              <w:pStyle w:val="166"/>
              <w:ind w:firstLine="0"/>
              <w:jc w:val="left"/>
            </w:pPr>
            <w:r>
              <w:rPr>
                <w:rFonts w:ascii="Arial" w:hAnsi="Arial" w:eastAsia="Arial" w:cs="Arial"/>
                <w:b w:val="0"/>
                <w:color w:val="000000"/>
                <w:sz w:val="19"/>
              </w:rPr>
              <w:t>Pause, resume, cancel or list print jobs.</w:t>
            </w:r>
          </w:p>
        </w:tc>
        <w:tc>
          <w:tcPr>
            <w:tcW w:w="2778" w:type="dxa"/>
            <w:shd w:val="clear" w:color="auto" w:fill="F4F6F8"/>
          </w:tcPr>
          <w:p w14:paraId="0BE7F1A3">
            <w:pPr>
              <w:pStyle w:val="166"/>
              <w:ind w:firstLine="0"/>
              <w:jc w:val="left"/>
            </w:pPr>
            <w:r>
              <w:rPr>
                <w:rFonts w:ascii="Consolas" w:hAnsi="Consolas" w:eastAsia="Consolas" w:cs="Consolas"/>
                <w:b w:val="0"/>
                <w:color w:val="000000"/>
                <w:sz w:val="19"/>
              </w:rPr>
              <w:t>prnjobs -l</w:t>
            </w:r>
          </w:p>
        </w:tc>
      </w:tr>
      <w:tr w14:paraId="4137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6AA312B">
            <w:pPr>
              <w:pStyle w:val="166"/>
              <w:ind w:firstLine="0"/>
              <w:jc w:val="left"/>
            </w:pPr>
            <w:r>
              <w:rPr>
                <w:rFonts w:ascii="Consolas" w:hAnsi="Consolas" w:eastAsia="Consolas" w:cs="Consolas"/>
                <w:b w:val="0"/>
                <w:color w:val="000000"/>
                <w:sz w:val="19"/>
              </w:rPr>
              <w:t>prnmngr</w:t>
            </w:r>
          </w:p>
        </w:tc>
        <w:tc>
          <w:tcPr>
            <w:tcW w:w="4365" w:type="dxa"/>
          </w:tcPr>
          <w:p w14:paraId="23CC5B0B">
            <w:pPr>
              <w:pStyle w:val="166"/>
              <w:ind w:firstLine="0"/>
              <w:jc w:val="left"/>
            </w:pPr>
            <w:r>
              <w:rPr>
                <w:rFonts w:ascii="Arial" w:hAnsi="Arial" w:eastAsia="Arial" w:cs="Arial"/>
                <w:b w:val="0"/>
                <w:color w:val="000000"/>
                <w:sz w:val="19"/>
              </w:rPr>
              <w:t>Add/delete/list printers and default printer connections.</w:t>
            </w:r>
          </w:p>
        </w:tc>
        <w:tc>
          <w:tcPr>
            <w:tcW w:w="2778" w:type="dxa"/>
          </w:tcPr>
          <w:p w14:paraId="5E8B7F98">
            <w:pPr>
              <w:pStyle w:val="166"/>
              <w:ind w:firstLine="0"/>
              <w:jc w:val="left"/>
            </w:pPr>
            <w:r>
              <w:rPr>
                <w:rFonts w:ascii="Consolas" w:hAnsi="Consolas" w:eastAsia="Consolas" w:cs="Consolas"/>
                <w:b w:val="0"/>
                <w:color w:val="000000"/>
                <w:sz w:val="19"/>
              </w:rPr>
              <w:t>prnmngr -a -p "Laser" -m "Driver" -r "IP_10.0.0.9"</w:t>
            </w:r>
          </w:p>
        </w:tc>
      </w:tr>
      <w:tr w14:paraId="08496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8134B93">
            <w:pPr>
              <w:pStyle w:val="166"/>
              <w:ind w:firstLine="0"/>
              <w:jc w:val="left"/>
            </w:pPr>
            <w:r>
              <w:rPr>
                <w:rFonts w:ascii="Consolas" w:hAnsi="Consolas" w:eastAsia="Consolas" w:cs="Consolas"/>
                <w:b w:val="0"/>
                <w:color w:val="000000"/>
                <w:sz w:val="19"/>
              </w:rPr>
              <w:t>prnport</w:t>
            </w:r>
          </w:p>
        </w:tc>
        <w:tc>
          <w:tcPr>
            <w:tcW w:w="4365" w:type="dxa"/>
            <w:shd w:val="clear" w:color="auto" w:fill="F4F6F8"/>
          </w:tcPr>
          <w:p w14:paraId="12CAA14B">
            <w:pPr>
              <w:pStyle w:val="166"/>
              <w:ind w:firstLine="0"/>
              <w:jc w:val="left"/>
            </w:pPr>
            <w:r>
              <w:rPr>
                <w:rFonts w:ascii="Arial" w:hAnsi="Arial" w:eastAsia="Arial" w:cs="Arial"/>
                <w:b w:val="0"/>
                <w:color w:val="000000"/>
                <w:sz w:val="19"/>
              </w:rPr>
              <w:t>Create/delete/list TCP/IP printer ports.</w:t>
            </w:r>
          </w:p>
        </w:tc>
        <w:tc>
          <w:tcPr>
            <w:tcW w:w="2778" w:type="dxa"/>
            <w:shd w:val="clear" w:color="auto" w:fill="F4F6F8"/>
          </w:tcPr>
          <w:p w14:paraId="5770A9E9">
            <w:pPr>
              <w:pStyle w:val="166"/>
              <w:ind w:firstLine="0"/>
              <w:jc w:val="left"/>
            </w:pPr>
            <w:r>
              <w:rPr>
                <w:rFonts w:ascii="Consolas" w:hAnsi="Consolas" w:eastAsia="Consolas" w:cs="Consolas"/>
                <w:b w:val="0"/>
                <w:color w:val="000000"/>
                <w:sz w:val="19"/>
              </w:rPr>
              <w:t>prnport -a -r IP_10.0.0.9 -h 10.0.0.9</w:t>
            </w:r>
          </w:p>
        </w:tc>
      </w:tr>
      <w:tr w14:paraId="032F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A4B41B4">
            <w:pPr>
              <w:pStyle w:val="166"/>
              <w:ind w:firstLine="0"/>
              <w:jc w:val="left"/>
            </w:pPr>
            <w:r>
              <w:rPr>
                <w:rFonts w:ascii="Consolas" w:hAnsi="Consolas" w:eastAsia="Consolas" w:cs="Consolas"/>
                <w:b w:val="0"/>
                <w:color w:val="000000"/>
                <w:sz w:val="19"/>
              </w:rPr>
              <w:t>prnqctl</w:t>
            </w:r>
          </w:p>
        </w:tc>
        <w:tc>
          <w:tcPr>
            <w:tcW w:w="4365" w:type="dxa"/>
          </w:tcPr>
          <w:p w14:paraId="7FB29134">
            <w:pPr>
              <w:pStyle w:val="166"/>
              <w:ind w:firstLine="0"/>
              <w:jc w:val="left"/>
            </w:pPr>
            <w:r>
              <w:rPr>
                <w:rFonts w:ascii="Arial" w:hAnsi="Arial" w:eastAsia="Arial" w:cs="Arial"/>
                <w:b w:val="0"/>
                <w:color w:val="000000"/>
                <w:sz w:val="19"/>
              </w:rPr>
              <w:t>Pause/resume/purge a printer or print a test page.</w:t>
            </w:r>
          </w:p>
        </w:tc>
        <w:tc>
          <w:tcPr>
            <w:tcW w:w="2778" w:type="dxa"/>
          </w:tcPr>
          <w:p w14:paraId="50F11AD7">
            <w:pPr>
              <w:pStyle w:val="166"/>
              <w:ind w:firstLine="0"/>
              <w:jc w:val="left"/>
            </w:pPr>
            <w:r>
              <w:rPr>
                <w:rFonts w:ascii="Consolas" w:hAnsi="Consolas" w:eastAsia="Consolas" w:cs="Consolas"/>
                <w:b w:val="0"/>
                <w:color w:val="000000"/>
                <w:sz w:val="19"/>
              </w:rPr>
              <w:t>prnqctl -e -p "Laser"</w:t>
            </w:r>
          </w:p>
        </w:tc>
      </w:tr>
      <w:tr w14:paraId="3A46D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B79FB04">
            <w:pPr>
              <w:pStyle w:val="166"/>
              <w:ind w:firstLine="0"/>
              <w:jc w:val="left"/>
            </w:pPr>
            <w:r>
              <w:rPr>
                <w:rFonts w:ascii="Consolas" w:hAnsi="Consolas" w:eastAsia="Consolas" w:cs="Consolas"/>
                <w:b w:val="0"/>
                <w:color w:val="000000"/>
                <w:sz w:val="19"/>
              </w:rPr>
              <w:t>prompt</w:t>
            </w:r>
          </w:p>
        </w:tc>
        <w:tc>
          <w:tcPr>
            <w:tcW w:w="4365" w:type="dxa"/>
            <w:shd w:val="clear" w:color="auto" w:fill="F4F6F8"/>
          </w:tcPr>
          <w:p w14:paraId="75A7BAB8">
            <w:pPr>
              <w:pStyle w:val="166"/>
              <w:ind w:firstLine="0"/>
              <w:jc w:val="left"/>
            </w:pPr>
            <w:r>
              <w:rPr>
                <w:rFonts w:ascii="Arial" w:hAnsi="Arial" w:eastAsia="Arial" w:cs="Arial"/>
                <w:b w:val="0"/>
                <w:color w:val="000000"/>
                <w:sz w:val="19"/>
              </w:rPr>
              <w:t>Customize the command prompt text ($p path, $g &gt;, $t time, $$ dollar, $c/$f brackets).</w:t>
            </w:r>
          </w:p>
        </w:tc>
        <w:tc>
          <w:tcPr>
            <w:tcW w:w="2778" w:type="dxa"/>
            <w:shd w:val="clear" w:color="auto" w:fill="F4F6F8"/>
          </w:tcPr>
          <w:p w14:paraId="32EF5976">
            <w:pPr>
              <w:pStyle w:val="166"/>
              <w:ind w:firstLine="0"/>
              <w:jc w:val="left"/>
            </w:pPr>
            <w:r>
              <w:rPr>
                <w:rFonts w:ascii="Consolas" w:hAnsi="Consolas" w:eastAsia="Consolas" w:cs="Consolas"/>
                <w:b w:val="0"/>
                <w:color w:val="000000"/>
                <w:sz w:val="19"/>
              </w:rPr>
              <w:t>prompt [$p]$_$$</w:t>
            </w:r>
          </w:p>
        </w:tc>
      </w:tr>
      <w:tr w14:paraId="0D99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40960A1">
            <w:pPr>
              <w:pStyle w:val="166"/>
              <w:ind w:firstLine="0"/>
              <w:jc w:val="left"/>
            </w:pPr>
            <w:r>
              <w:rPr>
                <w:rFonts w:ascii="Consolas" w:hAnsi="Consolas" w:eastAsia="Consolas" w:cs="Consolas"/>
                <w:b w:val="0"/>
                <w:color w:val="000000"/>
                <w:sz w:val="19"/>
              </w:rPr>
              <w:t>pubprn</w:t>
            </w:r>
          </w:p>
        </w:tc>
        <w:tc>
          <w:tcPr>
            <w:tcW w:w="4365" w:type="dxa"/>
          </w:tcPr>
          <w:p w14:paraId="04484179">
            <w:pPr>
              <w:pStyle w:val="166"/>
              <w:ind w:firstLine="0"/>
              <w:jc w:val="left"/>
            </w:pPr>
            <w:r>
              <w:rPr>
                <w:rFonts w:ascii="Arial" w:hAnsi="Arial" w:eastAsia="Arial" w:cs="Arial"/>
                <w:b w:val="0"/>
                <w:color w:val="000000"/>
                <w:sz w:val="19"/>
              </w:rPr>
              <w:t>Publish a printer to Active Directory.</w:t>
            </w:r>
          </w:p>
        </w:tc>
        <w:tc>
          <w:tcPr>
            <w:tcW w:w="2778" w:type="dxa"/>
          </w:tcPr>
          <w:p w14:paraId="6B4ED4C7">
            <w:pPr>
              <w:pStyle w:val="166"/>
              <w:ind w:firstLine="0"/>
              <w:jc w:val="left"/>
            </w:pPr>
            <w:r>
              <w:rPr>
                <w:rFonts w:ascii="Consolas" w:hAnsi="Consolas" w:eastAsia="Consolas" w:cs="Consolas"/>
                <w:b w:val="0"/>
                <w:color w:val="000000"/>
                <w:sz w:val="19"/>
              </w:rPr>
              <w:t>pubprn "Laser" LDAP://CN=Computers,DC=corp,DC=local</w:t>
            </w:r>
          </w:p>
        </w:tc>
      </w:tr>
      <w:tr w14:paraId="7901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90F721B">
            <w:pPr>
              <w:pStyle w:val="166"/>
              <w:ind w:firstLine="0"/>
              <w:jc w:val="left"/>
            </w:pPr>
            <w:r>
              <w:rPr>
                <w:rFonts w:ascii="Consolas" w:hAnsi="Consolas" w:eastAsia="Consolas" w:cs="Consolas"/>
                <w:b w:val="0"/>
                <w:color w:val="000000"/>
                <w:sz w:val="19"/>
              </w:rPr>
              <w:t>pushd</w:t>
            </w:r>
          </w:p>
        </w:tc>
        <w:tc>
          <w:tcPr>
            <w:tcW w:w="4365" w:type="dxa"/>
            <w:shd w:val="clear" w:color="auto" w:fill="F4F6F8"/>
          </w:tcPr>
          <w:p w14:paraId="5613C01F">
            <w:pPr>
              <w:pStyle w:val="166"/>
              <w:ind w:firstLine="0"/>
              <w:jc w:val="left"/>
            </w:pPr>
            <w:r>
              <w:rPr>
                <w:rFonts w:ascii="Arial" w:hAnsi="Arial" w:eastAsia="Arial" w:cs="Arial"/>
                <w:b w:val="0"/>
                <w:color w:val="000000"/>
                <w:sz w:val="19"/>
              </w:rPr>
              <w:t>Save the current directory and switch to the target; a UNC path is auto-mapped to a free drive letter.</w:t>
            </w:r>
          </w:p>
        </w:tc>
        <w:tc>
          <w:tcPr>
            <w:tcW w:w="2778" w:type="dxa"/>
            <w:shd w:val="clear" w:color="auto" w:fill="F4F6F8"/>
          </w:tcPr>
          <w:p w14:paraId="24F34C78">
            <w:pPr>
              <w:pStyle w:val="166"/>
              <w:ind w:firstLine="0"/>
              <w:jc w:val="left"/>
            </w:pPr>
            <w:r>
              <w:rPr>
                <w:rFonts w:ascii="Consolas" w:hAnsi="Consolas" w:eastAsia="Consolas" w:cs="Consolas"/>
                <w:b w:val="0"/>
                <w:color w:val="000000"/>
                <w:sz w:val="19"/>
              </w:rPr>
              <w:t>pushd \\server\share</w:t>
            </w:r>
          </w:p>
        </w:tc>
      </w:tr>
      <w:tr w14:paraId="3C8B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8BA2A84">
            <w:pPr>
              <w:pStyle w:val="166"/>
              <w:ind w:firstLine="0"/>
              <w:jc w:val="left"/>
            </w:pPr>
            <w:r>
              <w:rPr>
                <w:rFonts w:ascii="Consolas" w:hAnsi="Consolas" w:eastAsia="Consolas" w:cs="Consolas"/>
                <w:b w:val="0"/>
                <w:color w:val="000000"/>
                <w:sz w:val="19"/>
              </w:rPr>
              <w:t>pushprinterconnections</w:t>
            </w:r>
          </w:p>
        </w:tc>
        <w:tc>
          <w:tcPr>
            <w:tcW w:w="4365" w:type="dxa"/>
          </w:tcPr>
          <w:p w14:paraId="77C52074">
            <w:pPr>
              <w:pStyle w:val="166"/>
              <w:ind w:firstLine="0"/>
              <w:jc w:val="left"/>
            </w:pPr>
            <w:r>
              <w:rPr>
                <w:rFonts w:ascii="Arial" w:hAnsi="Arial" w:eastAsia="Arial" w:cs="Arial"/>
                <w:b w:val="0"/>
                <w:color w:val="000000"/>
                <w:sz w:val="19"/>
              </w:rPr>
              <w:t>Deploy deployed-printer Group Policy connections at user logon.</w:t>
            </w:r>
          </w:p>
        </w:tc>
        <w:tc>
          <w:tcPr>
            <w:tcW w:w="2778" w:type="dxa"/>
          </w:tcPr>
          <w:p w14:paraId="1402EFC3">
            <w:pPr>
              <w:pStyle w:val="166"/>
              <w:ind w:firstLine="0"/>
              <w:jc w:val="left"/>
            </w:pPr>
            <w:r>
              <w:rPr>
                <w:rFonts w:ascii="Consolas" w:hAnsi="Consolas" w:eastAsia="Consolas" w:cs="Consolas"/>
                <w:b w:val="0"/>
                <w:color w:val="000000"/>
                <w:sz w:val="19"/>
              </w:rPr>
              <w:t>pushprinterconnections</w:t>
            </w:r>
          </w:p>
        </w:tc>
      </w:tr>
      <w:tr w14:paraId="4972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C49EBD9">
            <w:pPr>
              <w:pStyle w:val="166"/>
              <w:ind w:firstLine="0"/>
              <w:jc w:val="left"/>
            </w:pPr>
            <w:r>
              <w:rPr>
                <w:rFonts w:ascii="Consolas" w:hAnsi="Consolas" w:eastAsia="Consolas" w:cs="Consolas"/>
                <w:b w:val="0"/>
                <w:color w:val="000000"/>
                <w:sz w:val="19"/>
              </w:rPr>
              <w:t>pwlauncher</w:t>
            </w:r>
          </w:p>
        </w:tc>
        <w:tc>
          <w:tcPr>
            <w:tcW w:w="4365" w:type="dxa"/>
            <w:shd w:val="clear" w:color="auto" w:fill="F4F6F8"/>
          </w:tcPr>
          <w:p w14:paraId="4BCCC251">
            <w:pPr>
              <w:pStyle w:val="166"/>
              <w:ind w:firstLine="0"/>
              <w:jc w:val="left"/>
            </w:pPr>
            <w:r>
              <w:rPr>
                <w:rFonts w:ascii="Arial" w:hAnsi="Arial" w:eastAsia="Arial" w:cs="Arial"/>
                <w:b w:val="0"/>
                <w:color w:val="000000"/>
                <w:sz w:val="19"/>
              </w:rPr>
              <w:t>Enable or disable Windows To Go startup options (boot from USB).</w:t>
            </w:r>
          </w:p>
        </w:tc>
        <w:tc>
          <w:tcPr>
            <w:tcW w:w="2778" w:type="dxa"/>
            <w:shd w:val="clear" w:color="auto" w:fill="F4F6F8"/>
          </w:tcPr>
          <w:p w14:paraId="355F2182">
            <w:pPr>
              <w:pStyle w:val="166"/>
              <w:ind w:firstLine="0"/>
              <w:jc w:val="left"/>
            </w:pPr>
            <w:r>
              <w:rPr>
                <w:rFonts w:ascii="Consolas" w:hAnsi="Consolas" w:eastAsia="Consolas" w:cs="Consolas"/>
                <w:b w:val="0"/>
                <w:color w:val="000000"/>
                <w:sz w:val="19"/>
              </w:rPr>
              <w:t>pwlauncher /enable</w:t>
            </w:r>
          </w:p>
        </w:tc>
      </w:tr>
      <w:tr w14:paraId="0C0D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EB08D11">
            <w:pPr>
              <w:pStyle w:val="166"/>
              <w:ind w:firstLine="0"/>
              <w:jc w:val="left"/>
            </w:pPr>
            <w:r>
              <w:rPr>
                <w:rFonts w:ascii="Consolas" w:hAnsi="Consolas" w:eastAsia="Consolas" w:cs="Consolas"/>
                <w:b w:val="0"/>
                <w:color w:val="000000"/>
                <w:sz w:val="19"/>
              </w:rPr>
              <w:t>pwsh</w:t>
            </w:r>
          </w:p>
        </w:tc>
        <w:tc>
          <w:tcPr>
            <w:tcW w:w="4365" w:type="dxa"/>
          </w:tcPr>
          <w:p w14:paraId="24D0155B">
            <w:pPr>
              <w:pStyle w:val="166"/>
              <w:ind w:firstLine="0"/>
              <w:jc w:val="left"/>
            </w:pPr>
            <w:r>
              <w:rPr>
                <w:rFonts w:ascii="Arial" w:hAnsi="Arial" w:eastAsia="Arial" w:cs="Arial"/>
                <w:b w:val="0"/>
                <w:color w:val="000000"/>
                <w:sz w:val="19"/>
              </w:rPr>
              <w:t>Launch cross-platform PowerShell 7+ when installed (separate from Windows PowerShell 5.1).</w:t>
            </w:r>
          </w:p>
        </w:tc>
        <w:tc>
          <w:tcPr>
            <w:tcW w:w="2778" w:type="dxa"/>
          </w:tcPr>
          <w:p w14:paraId="1CBCA989">
            <w:pPr>
              <w:pStyle w:val="166"/>
              <w:ind w:firstLine="0"/>
              <w:jc w:val="left"/>
            </w:pPr>
            <w:r>
              <w:rPr>
                <w:rFonts w:ascii="Consolas" w:hAnsi="Consolas" w:eastAsia="Consolas" w:cs="Consolas"/>
                <w:b w:val="0"/>
                <w:color w:val="000000"/>
                <w:sz w:val="19"/>
              </w:rPr>
              <w:t>pwsh -c "$PSVersionTable.PSVersion"</w:t>
            </w:r>
          </w:p>
        </w:tc>
      </w:tr>
    </w:tbl>
    <w:p w14:paraId="5FFAA7B0">
      <w:pPr>
        <w:spacing w:after="80"/>
        <w:ind w:firstLine="0"/>
      </w:pPr>
    </w:p>
    <w:p w14:paraId="61B1F5D2">
      <w:pPr>
        <w:pStyle w:val="4"/>
      </w:pPr>
      <w:bookmarkStart w:id="26" w:name="_Toc23524"/>
      <w:r>
        <w:t>Q</w:t>
      </w:r>
      <w:bookmarkEnd w:id="2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4A98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51026E38">
            <w:pPr>
              <w:pStyle w:val="166"/>
              <w:keepNext/>
              <w:ind w:firstLine="0"/>
              <w:jc w:val="left"/>
            </w:pPr>
            <w:r>
              <w:rPr>
                <w:rFonts w:ascii="Arial" w:hAnsi="Arial" w:eastAsia="Arial" w:cs="Arial"/>
                <w:b/>
                <w:color w:val="000000"/>
                <w:sz w:val="19"/>
              </w:rPr>
              <w:t>Command</w:t>
            </w:r>
          </w:p>
        </w:tc>
        <w:tc>
          <w:tcPr>
            <w:tcW w:w="4365" w:type="dxa"/>
            <w:shd w:val="clear" w:color="auto" w:fill="D9D9D9"/>
          </w:tcPr>
          <w:p w14:paraId="51582227">
            <w:pPr>
              <w:pStyle w:val="166"/>
              <w:keepNext/>
              <w:ind w:firstLine="0"/>
              <w:jc w:val="left"/>
            </w:pPr>
            <w:r>
              <w:rPr>
                <w:rFonts w:ascii="Arial" w:hAnsi="Arial" w:eastAsia="Arial" w:cs="Arial"/>
                <w:b/>
                <w:color w:val="000000"/>
                <w:sz w:val="19"/>
              </w:rPr>
              <w:t>Purpose</w:t>
            </w:r>
          </w:p>
        </w:tc>
        <w:tc>
          <w:tcPr>
            <w:tcW w:w="2778" w:type="dxa"/>
            <w:shd w:val="clear" w:color="auto" w:fill="D9D9D9"/>
          </w:tcPr>
          <w:p w14:paraId="4CEEFCD3">
            <w:pPr>
              <w:pStyle w:val="166"/>
              <w:keepNext/>
              <w:ind w:firstLine="0"/>
              <w:jc w:val="left"/>
            </w:pPr>
            <w:r>
              <w:rPr>
                <w:rFonts w:ascii="Arial" w:hAnsi="Arial" w:eastAsia="Arial" w:cs="Arial"/>
                <w:b/>
                <w:color w:val="000000"/>
                <w:sz w:val="19"/>
              </w:rPr>
              <w:t>Example / key switches</w:t>
            </w:r>
          </w:p>
        </w:tc>
      </w:tr>
      <w:tr w14:paraId="5A64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E906099">
            <w:pPr>
              <w:pStyle w:val="166"/>
              <w:keepNext/>
              <w:ind w:firstLine="0"/>
              <w:jc w:val="left"/>
            </w:pPr>
            <w:r>
              <w:rPr>
                <w:rFonts w:ascii="Consolas" w:hAnsi="Consolas" w:eastAsia="Consolas" w:cs="Consolas"/>
                <w:b w:val="0"/>
                <w:color w:val="000000"/>
                <w:sz w:val="19"/>
              </w:rPr>
              <w:t>qappsrv</w:t>
            </w:r>
          </w:p>
        </w:tc>
        <w:tc>
          <w:tcPr>
            <w:tcW w:w="4365" w:type="dxa"/>
          </w:tcPr>
          <w:p w14:paraId="448A5D94">
            <w:pPr>
              <w:pStyle w:val="166"/>
              <w:keepNext/>
              <w:ind w:firstLine="0"/>
              <w:jc w:val="left"/>
            </w:pPr>
            <w:r>
              <w:rPr>
                <w:rFonts w:ascii="Arial" w:hAnsi="Arial" w:eastAsia="Arial" w:cs="Arial"/>
                <w:b w:val="0"/>
                <w:color w:val="000000"/>
                <w:sz w:val="19"/>
              </w:rPr>
              <w:t>Legacy: list Remote Desktop Session Host servers on the network.</w:t>
            </w:r>
          </w:p>
        </w:tc>
        <w:tc>
          <w:tcPr>
            <w:tcW w:w="2778" w:type="dxa"/>
          </w:tcPr>
          <w:p w14:paraId="2ACC9DAE">
            <w:pPr>
              <w:pStyle w:val="166"/>
              <w:keepNext/>
              <w:ind w:firstLine="0"/>
              <w:jc w:val="left"/>
            </w:pPr>
            <w:r>
              <w:rPr>
                <w:rFonts w:ascii="Consolas" w:hAnsi="Consolas" w:eastAsia="Consolas" w:cs="Consolas"/>
                <w:b w:val="0"/>
                <w:color w:val="000000"/>
                <w:sz w:val="19"/>
              </w:rPr>
              <w:t>qappsrv</w:t>
            </w:r>
          </w:p>
        </w:tc>
      </w:tr>
      <w:tr w14:paraId="23C3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404329E">
            <w:pPr>
              <w:pStyle w:val="166"/>
              <w:ind w:firstLine="0"/>
              <w:jc w:val="left"/>
            </w:pPr>
            <w:r>
              <w:rPr>
                <w:rFonts w:ascii="Consolas" w:hAnsi="Consolas" w:eastAsia="Consolas" w:cs="Consolas"/>
                <w:b w:val="0"/>
                <w:color w:val="000000"/>
                <w:sz w:val="19"/>
              </w:rPr>
              <w:t>qprocess</w:t>
            </w:r>
          </w:p>
        </w:tc>
        <w:tc>
          <w:tcPr>
            <w:tcW w:w="4365" w:type="dxa"/>
            <w:shd w:val="clear" w:color="auto" w:fill="F4F6F8"/>
          </w:tcPr>
          <w:p w14:paraId="41659835">
            <w:pPr>
              <w:pStyle w:val="166"/>
              <w:ind w:firstLine="0"/>
              <w:jc w:val="left"/>
            </w:pPr>
            <w:r>
              <w:rPr>
                <w:rFonts w:ascii="Arial" w:hAnsi="Arial" w:eastAsia="Arial" w:cs="Arial"/>
                <w:b w:val="0"/>
                <w:color w:val="000000"/>
                <w:sz w:val="19"/>
              </w:rPr>
              <w:t>Display information about processes and sessions (alias of query process).</w:t>
            </w:r>
          </w:p>
        </w:tc>
        <w:tc>
          <w:tcPr>
            <w:tcW w:w="2778" w:type="dxa"/>
            <w:shd w:val="clear" w:color="auto" w:fill="F4F6F8"/>
          </w:tcPr>
          <w:p w14:paraId="55FB1782">
            <w:pPr>
              <w:pStyle w:val="166"/>
              <w:ind w:firstLine="0"/>
              <w:jc w:val="left"/>
            </w:pPr>
            <w:r>
              <w:rPr>
                <w:rFonts w:ascii="Consolas" w:hAnsi="Consolas" w:eastAsia="Consolas" w:cs="Consolas"/>
                <w:b w:val="0"/>
                <w:color w:val="000000"/>
                <w:sz w:val="19"/>
              </w:rPr>
              <w:t>qprocess *</w:t>
            </w:r>
          </w:p>
        </w:tc>
      </w:tr>
      <w:tr w14:paraId="16132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C05E985">
            <w:pPr>
              <w:pStyle w:val="166"/>
              <w:ind w:firstLine="0"/>
              <w:jc w:val="left"/>
            </w:pPr>
            <w:r>
              <w:rPr>
                <w:rFonts w:ascii="Consolas" w:hAnsi="Consolas" w:eastAsia="Consolas" w:cs="Consolas"/>
                <w:b w:val="0"/>
                <w:color w:val="000000"/>
                <w:sz w:val="19"/>
              </w:rPr>
              <w:t>query</w:t>
            </w:r>
          </w:p>
        </w:tc>
        <w:tc>
          <w:tcPr>
            <w:tcW w:w="4365" w:type="dxa"/>
          </w:tcPr>
          <w:p w14:paraId="09FB5FDE">
            <w:pPr>
              <w:pStyle w:val="166"/>
              <w:ind w:firstLine="0"/>
              <w:jc w:val="left"/>
            </w:pPr>
            <w:r>
              <w:rPr>
                <w:rFonts w:ascii="Arial" w:hAnsi="Arial" w:eastAsia="Arial" w:cs="Arial"/>
                <w:b w:val="0"/>
                <w:color w:val="000000"/>
                <w:sz w:val="19"/>
              </w:rPr>
              <w:t>Query Remote Desktop Services: process, session, termserver and user information.</w:t>
            </w:r>
          </w:p>
        </w:tc>
        <w:tc>
          <w:tcPr>
            <w:tcW w:w="2778" w:type="dxa"/>
          </w:tcPr>
          <w:p w14:paraId="4D1C6F0A">
            <w:pPr>
              <w:pStyle w:val="166"/>
              <w:ind w:firstLine="0"/>
              <w:jc w:val="left"/>
            </w:pPr>
            <w:r>
              <w:rPr>
                <w:rFonts w:ascii="Consolas" w:hAnsi="Consolas" w:eastAsia="Consolas" w:cs="Consolas"/>
                <w:b w:val="0"/>
                <w:color w:val="000000"/>
                <w:sz w:val="19"/>
              </w:rPr>
              <w:t>query session</w:t>
            </w:r>
          </w:p>
        </w:tc>
      </w:tr>
      <w:tr w14:paraId="3CE9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9DAE226">
            <w:pPr>
              <w:pStyle w:val="166"/>
              <w:ind w:firstLine="0"/>
              <w:jc w:val="left"/>
            </w:pPr>
            <w:r>
              <w:rPr>
                <w:rFonts w:ascii="Consolas" w:hAnsi="Consolas" w:eastAsia="Consolas" w:cs="Consolas"/>
                <w:b w:val="0"/>
                <w:color w:val="000000"/>
                <w:sz w:val="19"/>
              </w:rPr>
              <w:t>quser</w:t>
            </w:r>
          </w:p>
        </w:tc>
        <w:tc>
          <w:tcPr>
            <w:tcW w:w="4365" w:type="dxa"/>
            <w:shd w:val="clear" w:color="auto" w:fill="F4F6F8"/>
          </w:tcPr>
          <w:p w14:paraId="39E91A4D">
            <w:pPr>
              <w:pStyle w:val="166"/>
              <w:ind w:firstLine="0"/>
              <w:jc w:val="left"/>
            </w:pPr>
            <w:r>
              <w:rPr>
                <w:rFonts w:ascii="Arial" w:hAnsi="Arial" w:eastAsia="Arial" w:cs="Arial"/>
                <w:b w:val="0"/>
                <w:color w:val="000000"/>
                <w:sz w:val="19"/>
              </w:rPr>
              <w:t>Display users logged on to an RDS host (alias of query user).</w:t>
            </w:r>
          </w:p>
        </w:tc>
        <w:tc>
          <w:tcPr>
            <w:tcW w:w="2778" w:type="dxa"/>
            <w:shd w:val="clear" w:color="auto" w:fill="F4F6F8"/>
          </w:tcPr>
          <w:p w14:paraId="13DB656E">
            <w:pPr>
              <w:pStyle w:val="166"/>
              <w:ind w:firstLine="0"/>
              <w:jc w:val="left"/>
            </w:pPr>
            <w:r>
              <w:rPr>
                <w:rFonts w:ascii="Consolas" w:hAnsi="Consolas" w:eastAsia="Consolas" w:cs="Consolas"/>
                <w:b w:val="0"/>
                <w:color w:val="000000"/>
                <w:sz w:val="19"/>
              </w:rPr>
              <w:t>quser /server:RDS01</w:t>
            </w:r>
          </w:p>
        </w:tc>
      </w:tr>
      <w:tr w14:paraId="17505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7401021">
            <w:pPr>
              <w:pStyle w:val="166"/>
              <w:ind w:firstLine="0"/>
              <w:jc w:val="left"/>
            </w:pPr>
            <w:r>
              <w:rPr>
                <w:rFonts w:ascii="Consolas" w:hAnsi="Consolas" w:eastAsia="Consolas" w:cs="Consolas"/>
                <w:b w:val="0"/>
                <w:color w:val="000000"/>
                <w:sz w:val="19"/>
              </w:rPr>
              <w:t>qwinsta</w:t>
            </w:r>
          </w:p>
        </w:tc>
        <w:tc>
          <w:tcPr>
            <w:tcW w:w="4365" w:type="dxa"/>
          </w:tcPr>
          <w:p w14:paraId="4BF9341C">
            <w:pPr>
              <w:pStyle w:val="166"/>
              <w:ind w:firstLine="0"/>
              <w:jc w:val="left"/>
            </w:pPr>
            <w:r>
              <w:rPr>
                <w:rFonts w:ascii="Arial" w:hAnsi="Arial" w:eastAsia="Arial" w:cs="Arial"/>
                <w:b w:val="0"/>
                <w:color w:val="000000"/>
                <w:sz w:val="19"/>
              </w:rPr>
              <w:t>Display session/station information (alias of query session).</w:t>
            </w:r>
          </w:p>
        </w:tc>
        <w:tc>
          <w:tcPr>
            <w:tcW w:w="2778" w:type="dxa"/>
          </w:tcPr>
          <w:p w14:paraId="1D785653">
            <w:pPr>
              <w:pStyle w:val="166"/>
              <w:ind w:firstLine="0"/>
              <w:jc w:val="left"/>
            </w:pPr>
            <w:r>
              <w:rPr>
                <w:rFonts w:ascii="Consolas" w:hAnsi="Consolas" w:eastAsia="Consolas" w:cs="Consolas"/>
                <w:b w:val="0"/>
                <w:color w:val="000000"/>
                <w:sz w:val="19"/>
              </w:rPr>
              <w:t>qwinsta</w:t>
            </w:r>
          </w:p>
        </w:tc>
      </w:tr>
    </w:tbl>
    <w:p w14:paraId="7274AF2E">
      <w:pPr>
        <w:spacing w:after="80"/>
        <w:ind w:firstLine="0"/>
      </w:pPr>
    </w:p>
    <w:p w14:paraId="351209DA">
      <w:pPr>
        <w:pStyle w:val="4"/>
      </w:pPr>
      <w:bookmarkStart w:id="27" w:name="_Toc15638"/>
      <w:r>
        <w:t>R</w:t>
      </w:r>
      <w:bookmarkEnd w:id="2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5CB9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70E7252F">
            <w:pPr>
              <w:pStyle w:val="166"/>
              <w:keepNext/>
              <w:ind w:firstLine="0"/>
              <w:jc w:val="left"/>
            </w:pPr>
            <w:r>
              <w:rPr>
                <w:rFonts w:ascii="Arial" w:hAnsi="Arial" w:eastAsia="Arial" w:cs="Arial"/>
                <w:b/>
                <w:color w:val="000000"/>
                <w:sz w:val="19"/>
              </w:rPr>
              <w:t>Command</w:t>
            </w:r>
          </w:p>
        </w:tc>
        <w:tc>
          <w:tcPr>
            <w:tcW w:w="4365" w:type="dxa"/>
            <w:shd w:val="clear" w:color="auto" w:fill="D9D9D9"/>
          </w:tcPr>
          <w:p w14:paraId="2D613E2F">
            <w:pPr>
              <w:pStyle w:val="166"/>
              <w:keepNext/>
              <w:ind w:firstLine="0"/>
              <w:jc w:val="left"/>
            </w:pPr>
            <w:r>
              <w:rPr>
                <w:rFonts w:ascii="Arial" w:hAnsi="Arial" w:eastAsia="Arial" w:cs="Arial"/>
                <w:b/>
                <w:color w:val="000000"/>
                <w:sz w:val="19"/>
              </w:rPr>
              <w:t>Purpose</w:t>
            </w:r>
          </w:p>
        </w:tc>
        <w:tc>
          <w:tcPr>
            <w:tcW w:w="2778" w:type="dxa"/>
            <w:shd w:val="clear" w:color="auto" w:fill="D9D9D9"/>
          </w:tcPr>
          <w:p w14:paraId="1B43A2A0">
            <w:pPr>
              <w:pStyle w:val="166"/>
              <w:keepNext/>
              <w:ind w:firstLine="0"/>
              <w:jc w:val="left"/>
            </w:pPr>
            <w:r>
              <w:rPr>
                <w:rFonts w:ascii="Arial" w:hAnsi="Arial" w:eastAsia="Arial" w:cs="Arial"/>
                <w:b/>
                <w:color w:val="000000"/>
                <w:sz w:val="19"/>
              </w:rPr>
              <w:t>Example / key switches</w:t>
            </w:r>
          </w:p>
        </w:tc>
      </w:tr>
      <w:tr w14:paraId="2D46C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121C0F3">
            <w:pPr>
              <w:pStyle w:val="166"/>
              <w:keepNext/>
              <w:ind w:firstLine="0"/>
              <w:jc w:val="left"/>
            </w:pPr>
            <w:r>
              <w:rPr>
                <w:rFonts w:ascii="Consolas" w:hAnsi="Consolas" w:eastAsia="Consolas" w:cs="Consolas"/>
                <w:b w:val="0"/>
                <w:color w:val="000000"/>
                <w:sz w:val="19"/>
              </w:rPr>
              <w:t>rd (rmdir)</w:t>
            </w:r>
          </w:p>
        </w:tc>
        <w:tc>
          <w:tcPr>
            <w:tcW w:w="4365" w:type="dxa"/>
          </w:tcPr>
          <w:p w14:paraId="1816A0A9">
            <w:pPr>
              <w:pStyle w:val="166"/>
              <w:keepNext/>
              <w:ind w:firstLine="0"/>
              <w:jc w:val="left"/>
            </w:pPr>
            <w:r>
              <w:rPr>
                <w:rFonts w:ascii="Arial" w:hAnsi="Arial" w:eastAsia="Arial" w:cs="Arial"/>
                <w:b w:val="0"/>
                <w:color w:val="000000"/>
                <w:sz w:val="19"/>
              </w:rPr>
              <w:t>Remove a directory; /s removes the whole tree, /q without confirmation.</w:t>
            </w:r>
          </w:p>
        </w:tc>
        <w:tc>
          <w:tcPr>
            <w:tcW w:w="2778" w:type="dxa"/>
          </w:tcPr>
          <w:p w14:paraId="2ACECFDB">
            <w:pPr>
              <w:pStyle w:val="166"/>
              <w:keepNext/>
              <w:ind w:firstLine="0"/>
              <w:jc w:val="left"/>
            </w:pPr>
            <w:r>
              <w:rPr>
                <w:rFonts w:ascii="Consolas" w:hAnsi="Consolas" w:eastAsia="Consolas" w:cs="Consolas"/>
                <w:b w:val="0"/>
                <w:color w:val="000000"/>
                <w:sz w:val="19"/>
              </w:rPr>
              <w:t>rd /s /q C:\build</w:t>
            </w:r>
          </w:p>
        </w:tc>
      </w:tr>
      <w:tr w14:paraId="7AB17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015E14C">
            <w:pPr>
              <w:pStyle w:val="166"/>
              <w:ind w:firstLine="0"/>
              <w:jc w:val="left"/>
            </w:pPr>
            <w:r>
              <w:rPr>
                <w:rFonts w:ascii="Consolas" w:hAnsi="Consolas" w:eastAsia="Consolas" w:cs="Consolas"/>
                <w:b w:val="0"/>
                <w:color w:val="000000"/>
                <w:sz w:val="19"/>
              </w:rPr>
              <w:t>rdpsign</w:t>
            </w:r>
          </w:p>
        </w:tc>
        <w:tc>
          <w:tcPr>
            <w:tcW w:w="4365" w:type="dxa"/>
            <w:shd w:val="clear" w:color="auto" w:fill="F4F6F8"/>
          </w:tcPr>
          <w:p w14:paraId="39326158">
            <w:pPr>
              <w:pStyle w:val="166"/>
              <w:ind w:firstLine="0"/>
              <w:jc w:val="left"/>
            </w:pPr>
            <w:r>
              <w:rPr>
                <w:rFonts w:ascii="Arial" w:hAnsi="Arial" w:eastAsia="Arial" w:cs="Arial"/>
                <w:b w:val="0"/>
                <w:color w:val="000000"/>
                <w:sz w:val="19"/>
              </w:rPr>
              <w:t>Digitally sign an .rdp file so clients trust its settings.</w:t>
            </w:r>
          </w:p>
        </w:tc>
        <w:tc>
          <w:tcPr>
            <w:tcW w:w="2778" w:type="dxa"/>
            <w:shd w:val="clear" w:color="auto" w:fill="F4F6F8"/>
          </w:tcPr>
          <w:p w14:paraId="1963AB2D">
            <w:pPr>
              <w:pStyle w:val="166"/>
              <w:ind w:firstLine="0"/>
              <w:jc w:val="left"/>
            </w:pPr>
            <w:r>
              <w:rPr>
                <w:rFonts w:ascii="Consolas" w:hAnsi="Consolas" w:eastAsia="Consolas" w:cs="Consolas"/>
                <w:b w:val="0"/>
                <w:color w:val="000000"/>
                <w:sz w:val="19"/>
              </w:rPr>
              <w:t>rdpsign /sha1 &lt;thumbprint&gt; connect.rdp</w:t>
            </w:r>
          </w:p>
        </w:tc>
      </w:tr>
      <w:tr w14:paraId="5811F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FAAAAE8">
            <w:pPr>
              <w:pStyle w:val="166"/>
              <w:ind w:firstLine="0"/>
              <w:jc w:val="left"/>
            </w:pPr>
            <w:r>
              <w:rPr>
                <w:rFonts w:ascii="Consolas" w:hAnsi="Consolas" w:eastAsia="Consolas" w:cs="Consolas"/>
                <w:b w:val="0"/>
                <w:color w:val="000000"/>
                <w:sz w:val="19"/>
              </w:rPr>
              <w:t>recover</w:t>
            </w:r>
          </w:p>
        </w:tc>
        <w:tc>
          <w:tcPr>
            <w:tcW w:w="4365" w:type="dxa"/>
          </w:tcPr>
          <w:p w14:paraId="46F5BA71">
            <w:pPr>
              <w:pStyle w:val="166"/>
              <w:ind w:firstLine="0"/>
              <w:jc w:val="left"/>
            </w:pPr>
            <w:r>
              <w:rPr>
                <w:rFonts w:ascii="Arial" w:hAnsi="Arial" w:eastAsia="Arial" w:cs="Arial"/>
                <w:b w:val="0"/>
                <w:color w:val="000000"/>
                <w:sz w:val="19"/>
              </w:rPr>
              <w:t>Salvage readable data from a disk that contains defective sectors.</w:t>
            </w:r>
          </w:p>
        </w:tc>
        <w:tc>
          <w:tcPr>
            <w:tcW w:w="2778" w:type="dxa"/>
          </w:tcPr>
          <w:p w14:paraId="43D0A836">
            <w:pPr>
              <w:pStyle w:val="166"/>
              <w:ind w:firstLine="0"/>
              <w:jc w:val="left"/>
            </w:pPr>
            <w:r>
              <w:rPr>
                <w:rFonts w:ascii="Consolas" w:hAnsi="Consolas" w:eastAsia="Consolas" w:cs="Consolas"/>
                <w:b w:val="0"/>
                <w:color w:val="000000"/>
                <w:sz w:val="19"/>
              </w:rPr>
              <w:t>recover damaged.txt</w:t>
            </w:r>
          </w:p>
        </w:tc>
      </w:tr>
      <w:tr w14:paraId="0BAB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D9E3859">
            <w:pPr>
              <w:pStyle w:val="166"/>
              <w:ind w:firstLine="0"/>
              <w:jc w:val="left"/>
            </w:pPr>
            <w:r>
              <w:rPr>
                <w:rFonts w:ascii="Consolas" w:hAnsi="Consolas" w:eastAsia="Consolas" w:cs="Consolas"/>
                <w:b w:val="0"/>
                <w:color w:val="000000"/>
                <w:sz w:val="19"/>
              </w:rPr>
              <w:t>refsutil</w:t>
            </w:r>
          </w:p>
        </w:tc>
        <w:tc>
          <w:tcPr>
            <w:tcW w:w="4365" w:type="dxa"/>
            <w:shd w:val="clear" w:color="auto" w:fill="F4F6F8"/>
          </w:tcPr>
          <w:p w14:paraId="0409926D">
            <w:pPr>
              <w:pStyle w:val="166"/>
              <w:ind w:firstLine="0"/>
              <w:jc w:val="left"/>
            </w:pPr>
            <w:r>
              <w:rPr>
                <w:rFonts w:ascii="Arial" w:hAnsi="Arial" w:eastAsia="Arial" w:cs="Arial"/>
                <w:b w:val="0"/>
                <w:color w:val="000000"/>
                <w:sz w:val="19"/>
              </w:rPr>
              <w:t>Repair and diagnose ReFS volumes: salvage, compression, dedup, fixboot, leak and iometrics.</w:t>
            </w:r>
          </w:p>
        </w:tc>
        <w:tc>
          <w:tcPr>
            <w:tcW w:w="2778" w:type="dxa"/>
            <w:shd w:val="clear" w:color="auto" w:fill="F4F6F8"/>
          </w:tcPr>
          <w:p w14:paraId="2684D4D3">
            <w:pPr>
              <w:pStyle w:val="166"/>
              <w:ind w:firstLine="0"/>
              <w:jc w:val="left"/>
            </w:pPr>
            <w:r>
              <w:rPr>
                <w:rFonts w:ascii="Consolas" w:hAnsi="Consolas" w:eastAsia="Consolas" w:cs="Consolas"/>
                <w:b w:val="0"/>
                <w:color w:val="000000"/>
                <w:sz w:val="19"/>
              </w:rPr>
              <w:t>refsutil salvage -D -x C:\recovered C:</w:t>
            </w:r>
          </w:p>
        </w:tc>
      </w:tr>
      <w:tr w14:paraId="264C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D5FA8FD">
            <w:pPr>
              <w:pStyle w:val="166"/>
              <w:ind w:firstLine="0"/>
              <w:jc w:val="left"/>
            </w:pPr>
            <w:r>
              <w:rPr>
                <w:rFonts w:ascii="Consolas" w:hAnsi="Consolas" w:eastAsia="Consolas" w:cs="Consolas"/>
                <w:b w:val="0"/>
                <w:color w:val="000000"/>
                <w:sz w:val="19"/>
              </w:rPr>
              <w:t>reg</w:t>
            </w:r>
          </w:p>
        </w:tc>
        <w:tc>
          <w:tcPr>
            <w:tcW w:w="4365" w:type="dxa"/>
          </w:tcPr>
          <w:p w14:paraId="3FE96A14">
            <w:pPr>
              <w:pStyle w:val="166"/>
              <w:ind w:firstLine="0"/>
              <w:jc w:val="left"/>
            </w:pPr>
            <w:r>
              <w:rPr>
                <w:rFonts w:ascii="Arial" w:hAnsi="Arial" w:eastAsia="Arial" w:cs="Arial"/>
                <w:b w:val="0"/>
                <w:color w:val="000000"/>
                <w:sz w:val="19"/>
              </w:rPr>
              <w:t>Query, add, delete, copy, import/export, load and back up registry keys. Subcommands in Section 4.6.</w:t>
            </w:r>
          </w:p>
        </w:tc>
        <w:tc>
          <w:tcPr>
            <w:tcW w:w="2778" w:type="dxa"/>
          </w:tcPr>
          <w:p w14:paraId="47415CA8">
            <w:pPr>
              <w:pStyle w:val="166"/>
              <w:ind w:firstLine="0"/>
              <w:jc w:val="left"/>
            </w:pPr>
            <w:r>
              <w:rPr>
                <w:rFonts w:ascii="Consolas" w:hAnsi="Consolas" w:eastAsia="Consolas" w:cs="Consolas"/>
                <w:b w:val="0"/>
                <w:color w:val="000000"/>
                <w:sz w:val="19"/>
              </w:rPr>
              <w:t>reg query HKLM\SOFTWARE /s /f "Windows"</w:t>
            </w:r>
          </w:p>
        </w:tc>
      </w:tr>
      <w:tr w14:paraId="0938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B264D82">
            <w:pPr>
              <w:pStyle w:val="166"/>
              <w:ind w:firstLine="0"/>
              <w:jc w:val="left"/>
            </w:pPr>
            <w:r>
              <w:rPr>
                <w:rFonts w:ascii="Consolas" w:hAnsi="Consolas" w:eastAsia="Consolas" w:cs="Consolas"/>
                <w:b w:val="0"/>
                <w:color w:val="000000"/>
                <w:sz w:val="19"/>
              </w:rPr>
              <w:t>regini</w:t>
            </w:r>
          </w:p>
        </w:tc>
        <w:tc>
          <w:tcPr>
            <w:tcW w:w="4365" w:type="dxa"/>
            <w:shd w:val="clear" w:color="auto" w:fill="F4F6F8"/>
          </w:tcPr>
          <w:p w14:paraId="12537CB7">
            <w:pPr>
              <w:pStyle w:val="166"/>
              <w:ind w:firstLine="0"/>
              <w:jc w:val="left"/>
            </w:pPr>
            <w:r>
              <w:rPr>
                <w:rFonts w:ascii="Arial" w:hAnsi="Arial" w:eastAsia="Arial" w:cs="Arial"/>
                <w:b w:val="0"/>
                <w:color w:val="000000"/>
                <w:sz w:val="19"/>
              </w:rPr>
              <w:t>Apply registry values, keys and ACL changes described in a text script.</w:t>
            </w:r>
          </w:p>
        </w:tc>
        <w:tc>
          <w:tcPr>
            <w:tcW w:w="2778" w:type="dxa"/>
            <w:shd w:val="clear" w:color="auto" w:fill="F4F6F8"/>
          </w:tcPr>
          <w:p w14:paraId="74AAF15E">
            <w:pPr>
              <w:pStyle w:val="166"/>
              <w:ind w:firstLine="0"/>
              <w:jc w:val="left"/>
            </w:pPr>
            <w:r>
              <w:rPr>
                <w:rFonts w:ascii="Consolas" w:hAnsi="Consolas" w:eastAsia="Consolas" w:cs="Consolas"/>
                <w:b w:val="0"/>
                <w:color w:val="000000"/>
                <w:sz w:val="19"/>
              </w:rPr>
              <w:t>regini permissions.txt</w:t>
            </w:r>
          </w:p>
        </w:tc>
      </w:tr>
      <w:tr w14:paraId="5EC0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8576B06">
            <w:pPr>
              <w:pStyle w:val="166"/>
              <w:ind w:firstLine="0"/>
              <w:jc w:val="left"/>
            </w:pPr>
            <w:r>
              <w:rPr>
                <w:rFonts w:ascii="Consolas" w:hAnsi="Consolas" w:eastAsia="Consolas" w:cs="Consolas"/>
                <w:b w:val="0"/>
                <w:color w:val="000000"/>
                <w:sz w:val="19"/>
              </w:rPr>
              <w:t>regsvr32</w:t>
            </w:r>
          </w:p>
        </w:tc>
        <w:tc>
          <w:tcPr>
            <w:tcW w:w="4365" w:type="dxa"/>
          </w:tcPr>
          <w:p w14:paraId="0BC9B707">
            <w:pPr>
              <w:pStyle w:val="166"/>
              <w:ind w:firstLine="0"/>
              <w:jc w:val="left"/>
            </w:pPr>
            <w:r>
              <w:rPr>
                <w:rFonts w:ascii="Arial" w:hAnsi="Arial" w:eastAsia="Arial" w:cs="Arial"/>
                <w:b w:val="0"/>
                <w:color w:val="000000"/>
                <w:sz w:val="19"/>
              </w:rPr>
              <w:t>Register or unregister a COM/ActiveX control (.dll/.ocx); /s silent, /u unregister.</w:t>
            </w:r>
          </w:p>
        </w:tc>
        <w:tc>
          <w:tcPr>
            <w:tcW w:w="2778" w:type="dxa"/>
          </w:tcPr>
          <w:p w14:paraId="5CBDBAF3">
            <w:pPr>
              <w:pStyle w:val="166"/>
              <w:ind w:firstLine="0"/>
              <w:jc w:val="left"/>
            </w:pPr>
            <w:r>
              <w:rPr>
                <w:rFonts w:ascii="Consolas" w:hAnsi="Consolas" w:eastAsia="Consolas" w:cs="Consolas"/>
                <w:b w:val="0"/>
                <w:color w:val="000000"/>
                <w:sz w:val="19"/>
              </w:rPr>
              <w:t>regsvr32 /u oldlib.dll</w:t>
            </w:r>
          </w:p>
        </w:tc>
      </w:tr>
      <w:tr w14:paraId="2D08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71334DF">
            <w:pPr>
              <w:pStyle w:val="166"/>
              <w:ind w:firstLine="0"/>
              <w:jc w:val="left"/>
            </w:pPr>
            <w:r>
              <w:rPr>
                <w:rFonts w:ascii="Consolas" w:hAnsi="Consolas" w:eastAsia="Consolas" w:cs="Consolas"/>
                <w:b w:val="0"/>
                <w:color w:val="000000"/>
                <w:sz w:val="19"/>
              </w:rPr>
              <w:t>relog</w:t>
            </w:r>
          </w:p>
        </w:tc>
        <w:tc>
          <w:tcPr>
            <w:tcW w:w="4365" w:type="dxa"/>
            <w:shd w:val="clear" w:color="auto" w:fill="F4F6F8"/>
          </w:tcPr>
          <w:p w14:paraId="716A9F53">
            <w:pPr>
              <w:pStyle w:val="166"/>
              <w:ind w:firstLine="0"/>
              <w:jc w:val="left"/>
            </w:pPr>
            <w:r>
              <w:rPr>
                <w:rFonts w:ascii="Arial" w:hAnsi="Arial" w:eastAsia="Arial" w:cs="Arial"/>
                <w:b w:val="0"/>
                <w:color w:val="000000"/>
                <w:sz w:val="19"/>
              </w:rPr>
              <w:t>Resample or convert performance logs between blg, csv, tsv and sql formats.</w:t>
            </w:r>
          </w:p>
        </w:tc>
        <w:tc>
          <w:tcPr>
            <w:tcW w:w="2778" w:type="dxa"/>
            <w:shd w:val="clear" w:color="auto" w:fill="F4F6F8"/>
          </w:tcPr>
          <w:p w14:paraId="374B5149">
            <w:pPr>
              <w:pStyle w:val="166"/>
              <w:ind w:firstLine="0"/>
              <w:jc w:val="left"/>
            </w:pPr>
            <w:r>
              <w:rPr>
                <w:rFonts w:ascii="Consolas" w:hAnsi="Consolas" w:eastAsia="Consolas" w:cs="Consolas"/>
                <w:b w:val="0"/>
                <w:color w:val="000000"/>
                <w:sz w:val="19"/>
              </w:rPr>
              <w:t>relog perf.blg -f csv -o perf.csv</w:t>
            </w:r>
          </w:p>
        </w:tc>
      </w:tr>
      <w:tr w14:paraId="66C0A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3D4F085">
            <w:pPr>
              <w:pStyle w:val="166"/>
              <w:ind w:firstLine="0"/>
              <w:jc w:val="left"/>
            </w:pPr>
            <w:r>
              <w:rPr>
                <w:rFonts w:ascii="Consolas" w:hAnsi="Consolas" w:eastAsia="Consolas" w:cs="Consolas"/>
                <w:b w:val="0"/>
                <w:color w:val="000000"/>
                <w:sz w:val="19"/>
              </w:rPr>
              <w:t>rem</w:t>
            </w:r>
          </w:p>
        </w:tc>
        <w:tc>
          <w:tcPr>
            <w:tcW w:w="4365" w:type="dxa"/>
          </w:tcPr>
          <w:p w14:paraId="6C7A7AA9">
            <w:pPr>
              <w:pStyle w:val="166"/>
              <w:ind w:firstLine="0"/>
              <w:jc w:val="left"/>
            </w:pPr>
            <w:r>
              <w:rPr>
                <w:rFonts w:ascii="Arial" w:hAnsi="Arial" w:eastAsia="Arial" w:cs="Arial"/>
                <w:b w:val="0"/>
                <w:color w:val="000000"/>
                <w:sz w:val="19"/>
              </w:rPr>
              <w:t>Mark a comment line in a batch script (:: is an alternative inside labels).</w:t>
            </w:r>
          </w:p>
        </w:tc>
        <w:tc>
          <w:tcPr>
            <w:tcW w:w="2778" w:type="dxa"/>
          </w:tcPr>
          <w:p w14:paraId="6E415C6A">
            <w:pPr>
              <w:pStyle w:val="166"/>
              <w:ind w:firstLine="0"/>
              <w:jc w:val="left"/>
            </w:pPr>
            <w:r>
              <w:rPr>
                <w:rFonts w:ascii="Consolas" w:hAnsi="Consolas" w:eastAsia="Consolas" w:cs="Consolas"/>
                <w:b w:val="0"/>
                <w:color w:val="000000"/>
                <w:sz w:val="19"/>
              </w:rPr>
              <w:t>rem --- backup section ---</w:t>
            </w:r>
          </w:p>
        </w:tc>
      </w:tr>
      <w:tr w14:paraId="2637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58A738D">
            <w:pPr>
              <w:pStyle w:val="166"/>
              <w:ind w:firstLine="0"/>
              <w:jc w:val="left"/>
            </w:pPr>
            <w:r>
              <w:rPr>
                <w:rFonts w:ascii="Consolas" w:hAnsi="Consolas" w:eastAsia="Consolas" w:cs="Consolas"/>
                <w:b w:val="0"/>
                <w:color w:val="000000"/>
                <w:sz w:val="19"/>
              </w:rPr>
              <w:t>ren (rename)</w:t>
            </w:r>
          </w:p>
        </w:tc>
        <w:tc>
          <w:tcPr>
            <w:tcW w:w="4365" w:type="dxa"/>
            <w:shd w:val="clear" w:color="auto" w:fill="F4F6F8"/>
          </w:tcPr>
          <w:p w14:paraId="77BEDD7C">
            <w:pPr>
              <w:pStyle w:val="166"/>
              <w:ind w:firstLine="0"/>
              <w:jc w:val="left"/>
            </w:pPr>
            <w:r>
              <w:rPr>
                <w:rFonts w:ascii="Arial" w:hAnsi="Arial" w:eastAsia="Arial" w:cs="Arial"/>
                <w:b w:val="0"/>
                <w:color w:val="000000"/>
                <w:sz w:val="19"/>
              </w:rPr>
              <w:t>Rename one or more files (supports wildcards).</w:t>
            </w:r>
          </w:p>
        </w:tc>
        <w:tc>
          <w:tcPr>
            <w:tcW w:w="2778" w:type="dxa"/>
            <w:shd w:val="clear" w:color="auto" w:fill="F4F6F8"/>
          </w:tcPr>
          <w:p w14:paraId="20EB2CAB">
            <w:pPr>
              <w:pStyle w:val="166"/>
              <w:ind w:firstLine="0"/>
              <w:jc w:val="left"/>
            </w:pPr>
            <w:r>
              <w:rPr>
                <w:rFonts w:ascii="Consolas" w:hAnsi="Consolas" w:eastAsia="Consolas" w:cs="Consolas"/>
                <w:b w:val="0"/>
                <w:color w:val="000000"/>
                <w:sz w:val="19"/>
              </w:rPr>
              <w:t>ren *.jpeg *.jpg</w:t>
            </w:r>
          </w:p>
        </w:tc>
      </w:tr>
      <w:tr w14:paraId="2A17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1244CA9">
            <w:pPr>
              <w:pStyle w:val="166"/>
              <w:ind w:firstLine="0"/>
              <w:jc w:val="left"/>
            </w:pPr>
            <w:r>
              <w:rPr>
                <w:rFonts w:ascii="Consolas" w:hAnsi="Consolas" w:eastAsia="Consolas" w:cs="Consolas"/>
                <w:b w:val="0"/>
                <w:color w:val="000000"/>
                <w:sz w:val="19"/>
              </w:rPr>
              <w:t>repadmin</w:t>
            </w:r>
          </w:p>
        </w:tc>
        <w:tc>
          <w:tcPr>
            <w:tcW w:w="4365" w:type="dxa"/>
          </w:tcPr>
          <w:p w14:paraId="14D4F8EE">
            <w:pPr>
              <w:pStyle w:val="166"/>
              <w:ind w:firstLine="0"/>
              <w:jc w:val="left"/>
            </w:pPr>
            <w:r>
              <w:rPr>
                <w:rFonts w:ascii="Arial" w:hAnsi="Arial" w:eastAsia="Arial" w:cs="Arial"/>
                <w:b w:val="0"/>
                <w:color w:val="000000"/>
                <w:sz w:val="19"/>
              </w:rPr>
              <w:t>(Active Directory) diagnose and force replication, show metadata, queue and outbound partners.</w:t>
            </w:r>
          </w:p>
        </w:tc>
        <w:tc>
          <w:tcPr>
            <w:tcW w:w="2778" w:type="dxa"/>
          </w:tcPr>
          <w:p w14:paraId="6E7751A4">
            <w:pPr>
              <w:pStyle w:val="166"/>
              <w:ind w:firstLine="0"/>
              <w:jc w:val="left"/>
            </w:pPr>
            <w:r>
              <w:rPr>
                <w:rFonts w:ascii="Consolas" w:hAnsi="Consolas" w:eastAsia="Consolas" w:cs="Consolas"/>
                <w:b w:val="0"/>
                <w:color w:val="000000"/>
                <w:sz w:val="19"/>
              </w:rPr>
              <w:t>repadmin /showrepl * /errorsonly</w:t>
            </w:r>
          </w:p>
        </w:tc>
      </w:tr>
      <w:tr w14:paraId="283A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5A94322">
            <w:pPr>
              <w:pStyle w:val="166"/>
              <w:ind w:firstLine="0"/>
              <w:jc w:val="left"/>
            </w:pPr>
            <w:r>
              <w:rPr>
                <w:rFonts w:ascii="Consolas" w:hAnsi="Consolas" w:eastAsia="Consolas" w:cs="Consolas"/>
                <w:b w:val="0"/>
                <w:color w:val="000000"/>
                <w:sz w:val="19"/>
              </w:rPr>
              <w:t>replace</w:t>
            </w:r>
          </w:p>
        </w:tc>
        <w:tc>
          <w:tcPr>
            <w:tcW w:w="4365" w:type="dxa"/>
            <w:shd w:val="clear" w:color="auto" w:fill="F4F6F8"/>
          </w:tcPr>
          <w:p w14:paraId="18F9F788">
            <w:pPr>
              <w:pStyle w:val="166"/>
              <w:ind w:firstLine="0"/>
              <w:jc w:val="left"/>
            </w:pPr>
            <w:r>
              <w:rPr>
                <w:rFonts w:ascii="Arial" w:hAnsi="Arial" w:eastAsia="Arial" w:cs="Arial"/>
                <w:b w:val="0"/>
                <w:color w:val="000000"/>
                <w:sz w:val="19"/>
              </w:rPr>
              <w:t>Replace or add files in a target folder; /a add missing only, /s subfolders, /u newer only.</w:t>
            </w:r>
          </w:p>
        </w:tc>
        <w:tc>
          <w:tcPr>
            <w:tcW w:w="2778" w:type="dxa"/>
            <w:shd w:val="clear" w:color="auto" w:fill="F4F6F8"/>
          </w:tcPr>
          <w:p w14:paraId="1A3224BD">
            <w:pPr>
              <w:pStyle w:val="166"/>
              <w:ind w:firstLine="0"/>
              <w:jc w:val="left"/>
            </w:pPr>
            <w:r>
              <w:rPr>
                <w:rFonts w:ascii="Consolas" w:hAnsi="Consolas" w:eastAsia="Consolas" w:cs="Consolas"/>
                <w:b w:val="0"/>
                <w:color w:val="000000"/>
                <w:sz w:val="19"/>
              </w:rPr>
              <w:t>replace /u new.dll C:\app</w:t>
            </w:r>
          </w:p>
        </w:tc>
      </w:tr>
      <w:tr w14:paraId="5DFF6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807A860">
            <w:pPr>
              <w:pStyle w:val="166"/>
              <w:ind w:firstLine="0"/>
              <w:jc w:val="left"/>
            </w:pPr>
            <w:r>
              <w:rPr>
                <w:rFonts w:ascii="Consolas" w:hAnsi="Consolas" w:eastAsia="Consolas" w:cs="Consolas"/>
                <w:b w:val="0"/>
                <w:color w:val="000000"/>
                <w:sz w:val="19"/>
              </w:rPr>
              <w:t>reset session</w:t>
            </w:r>
          </w:p>
        </w:tc>
        <w:tc>
          <w:tcPr>
            <w:tcW w:w="4365" w:type="dxa"/>
          </w:tcPr>
          <w:p w14:paraId="7FF84B7E">
            <w:pPr>
              <w:pStyle w:val="166"/>
              <w:ind w:firstLine="0"/>
              <w:jc w:val="left"/>
            </w:pPr>
            <w:r>
              <w:rPr>
                <w:rFonts w:ascii="Arial" w:hAnsi="Arial" w:eastAsia="Arial" w:cs="Arial"/>
                <w:b w:val="0"/>
                <w:color w:val="000000"/>
                <w:sz w:val="19"/>
              </w:rPr>
              <w:t>Reset (terminate) an RDS session by ID.</w:t>
            </w:r>
          </w:p>
        </w:tc>
        <w:tc>
          <w:tcPr>
            <w:tcW w:w="2778" w:type="dxa"/>
          </w:tcPr>
          <w:p w14:paraId="159CAFD8">
            <w:pPr>
              <w:pStyle w:val="166"/>
              <w:ind w:firstLine="0"/>
              <w:jc w:val="left"/>
            </w:pPr>
            <w:r>
              <w:rPr>
                <w:rFonts w:ascii="Consolas" w:hAnsi="Consolas" w:eastAsia="Consolas" w:cs="Consolas"/>
                <w:b w:val="0"/>
                <w:color w:val="000000"/>
                <w:sz w:val="19"/>
              </w:rPr>
              <w:t>reset session 3 /server:RDS01</w:t>
            </w:r>
          </w:p>
        </w:tc>
      </w:tr>
      <w:tr w14:paraId="0F77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C2D54BD">
            <w:pPr>
              <w:pStyle w:val="166"/>
              <w:ind w:firstLine="0"/>
              <w:jc w:val="left"/>
            </w:pPr>
            <w:r>
              <w:rPr>
                <w:rFonts w:ascii="Consolas" w:hAnsi="Consolas" w:eastAsia="Consolas" w:cs="Consolas"/>
                <w:b w:val="0"/>
                <w:color w:val="000000"/>
                <w:sz w:val="19"/>
              </w:rPr>
              <w:t>rexec</w:t>
            </w:r>
          </w:p>
        </w:tc>
        <w:tc>
          <w:tcPr>
            <w:tcW w:w="4365" w:type="dxa"/>
            <w:shd w:val="clear" w:color="auto" w:fill="F4F6F8"/>
          </w:tcPr>
          <w:p w14:paraId="002228CE">
            <w:pPr>
              <w:pStyle w:val="166"/>
              <w:ind w:firstLine="0"/>
              <w:jc w:val="left"/>
            </w:pPr>
            <w:r>
              <w:rPr>
                <w:rFonts w:ascii="Arial" w:hAnsi="Arial" w:eastAsia="Arial" w:cs="Arial"/>
                <w:b w:val="0"/>
                <w:color w:val="000000"/>
                <w:sz w:val="19"/>
              </w:rPr>
              <w:t>Legacy/insecure: run a command on a host running the rexec service. Use SSH or winrs.</w:t>
            </w:r>
          </w:p>
        </w:tc>
        <w:tc>
          <w:tcPr>
            <w:tcW w:w="2778" w:type="dxa"/>
            <w:shd w:val="clear" w:color="auto" w:fill="F4F6F8"/>
          </w:tcPr>
          <w:p w14:paraId="32170A83">
            <w:pPr>
              <w:pStyle w:val="166"/>
              <w:ind w:firstLine="0"/>
              <w:jc w:val="left"/>
            </w:pPr>
            <w:r>
              <w:rPr>
                <w:rFonts w:ascii="Consolas" w:hAnsi="Consolas" w:eastAsia="Consolas" w:cs="Consolas"/>
                <w:b w:val="0"/>
                <w:color w:val="000000"/>
                <w:sz w:val="19"/>
              </w:rPr>
              <w:t>rexec host -l user command</w:t>
            </w:r>
          </w:p>
        </w:tc>
      </w:tr>
      <w:tr w14:paraId="47FB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6443992">
            <w:pPr>
              <w:pStyle w:val="166"/>
              <w:ind w:firstLine="0"/>
              <w:jc w:val="left"/>
            </w:pPr>
            <w:r>
              <w:rPr>
                <w:rFonts w:ascii="Consolas" w:hAnsi="Consolas" w:eastAsia="Consolas" w:cs="Consolas"/>
                <w:b w:val="0"/>
                <w:color w:val="000000"/>
                <w:sz w:val="19"/>
              </w:rPr>
              <w:t>risetup</w:t>
            </w:r>
          </w:p>
        </w:tc>
        <w:tc>
          <w:tcPr>
            <w:tcW w:w="4365" w:type="dxa"/>
          </w:tcPr>
          <w:p w14:paraId="39DDC64B">
            <w:pPr>
              <w:pStyle w:val="166"/>
              <w:ind w:firstLine="0"/>
              <w:jc w:val="left"/>
            </w:pPr>
            <w:r>
              <w:rPr>
                <w:rFonts w:ascii="Arial" w:hAnsi="Arial" w:eastAsia="Arial" w:cs="Arial"/>
                <w:b w:val="0"/>
                <w:color w:val="000000"/>
                <w:sz w:val="19"/>
              </w:rPr>
              <w:t>Legacy Remote Installation Services setup command.</w:t>
            </w:r>
          </w:p>
        </w:tc>
        <w:tc>
          <w:tcPr>
            <w:tcW w:w="2778" w:type="dxa"/>
          </w:tcPr>
          <w:p w14:paraId="58AE3DC6">
            <w:pPr>
              <w:pStyle w:val="166"/>
              <w:ind w:firstLine="0"/>
              <w:jc w:val="left"/>
            </w:pPr>
            <w:r>
              <w:rPr>
                <w:rFonts w:ascii="Consolas" w:hAnsi="Consolas" w:eastAsia="Consolas" w:cs="Consolas"/>
                <w:b w:val="0"/>
                <w:color w:val="000000"/>
                <w:sz w:val="19"/>
              </w:rPr>
              <w:t>risetup</w:t>
            </w:r>
          </w:p>
        </w:tc>
      </w:tr>
      <w:tr w14:paraId="70ACB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868E779">
            <w:pPr>
              <w:pStyle w:val="166"/>
              <w:ind w:firstLine="0"/>
              <w:jc w:val="left"/>
            </w:pPr>
            <w:r>
              <w:rPr>
                <w:rFonts w:ascii="Consolas" w:hAnsi="Consolas" w:eastAsia="Consolas" w:cs="Consolas"/>
                <w:b w:val="0"/>
                <w:color w:val="000000"/>
                <w:sz w:val="19"/>
              </w:rPr>
              <w:t>rmdir</w:t>
            </w:r>
          </w:p>
        </w:tc>
        <w:tc>
          <w:tcPr>
            <w:tcW w:w="4365" w:type="dxa"/>
            <w:shd w:val="clear" w:color="auto" w:fill="F4F6F8"/>
          </w:tcPr>
          <w:p w14:paraId="6515DCD1">
            <w:pPr>
              <w:pStyle w:val="166"/>
              <w:ind w:firstLine="0"/>
              <w:jc w:val="left"/>
            </w:pPr>
            <w:r>
              <w:rPr>
                <w:rFonts w:ascii="Arial" w:hAnsi="Arial" w:eastAsia="Arial" w:cs="Arial"/>
                <w:b w:val="0"/>
                <w:color w:val="000000"/>
                <w:sz w:val="19"/>
              </w:rPr>
              <w:t>Alternative spelling of rd.</w:t>
            </w:r>
          </w:p>
        </w:tc>
        <w:tc>
          <w:tcPr>
            <w:tcW w:w="2778" w:type="dxa"/>
            <w:shd w:val="clear" w:color="auto" w:fill="F4F6F8"/>
          </w:tcPr>
          <w:p w14:paraId="652157B7">
            <w:pPr>
              <w:pStyle w:val="166"/>
              <w:ind w:firstLine="0"/>
              <w:jc w:val="left"/>
            </w:pPr>
            <w:r>
              <w:rPr>
                <w:rFonts w:ascii="Consolas" w:hAnsi="Consolas" w:eastAsia="Consolas" w:cs="Consolas"/>
                <w:b w:val="0"/>
                <w:color w:val="000000"/>
                <w:sz w:val="19"/>
              </w:rPr>
              <w:t>rmdir emptyfolder</w:t>
            </w:r>
          </w:p>
        </w:tc>
      </w:tr>
      <w:tr w14:paraId="08AA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2D76E67">
            <w:pPr>
              <w:pStyle w:val="166"/>
              <w:ind w:firstLine="0"/>
              <w:jc w:val="left"/>
            </w:pPr>
            <w:r>
              <w:rPr>
                <w:rFonts w:ascii="Consolas" w:hAnsi="Consolas" w:eastAsia="Consolas" w:cs="Consolas"/>
                <w:b w:val="0"/>
                <w:color w:val="000000"/>
                <w:sz w:val="19"/>
              </w:rPr>
              <w:t>robocopy</w:t>
            </w:r>
          </w:p>
        </w:tc>
        <w:tc>
          <w:tcPr>
            <w:tcW w:w="4365" w:type="dxa"/>
          </w:tcPr>
          <w:p w14:paraId="159DE2DB">
            <w:pPr>
              <w:pStyle w:val="166"/>
              <w:ind w:firstLine="0"/>
              <w:jc w:val="left"/>
            </w:pPr>
            <w:r>
              <w:rPr>
                <w:rFonts w:ascii="Arial" w:hAnsi="Arial" w:eastAsia="Arial" w:cs="Arial"/>
                <w:b w:val="0"/>
                <w:color w:val="000000"/>
                <w:sz w:val="19"/>
              </w:rPr>
              <w:t>Robust, restartable file and directory copy with mirroring, retries, logging and thousands of switches.</w:t>
            </w:r>
          </w:p>
        </w:tc>
        <w:tc>
          <w:tcPr>
            <w:tcW w:w="2778" w:type="dxa"/>
          </w:tcPr>
          <w:p w14:paraId="093A46AD">
            <w:pPr>
              <w:pStyle w:val="166"/>
              <w:ind w:firstLine="0"/>
              <w:jc w:val="left"/>
            </w:pPr>
            <w:r>
              <w:rPr>
                <w:rFonts w:ascii="Consolas" w:hAnsi="Consolas" w:eastAsia="Consolas" w:cs="Consolas"/>
                <w:b w:val="0"/>
                <w:color w:val="000000"/>
                <w:sz w:val="19"/>
              </w:rPr>
              <w:t>robocopy C:\src D:\dst /MIR /Z /R:2 /W:2 /LOG:copy.log</w:t>
            </w:r>
          </w:p>
        </w:tc>
      </w:tr>
      <w:tr w14:paraId="0978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4367037">
            <w:pPr>
              <w:pStyle w:val="166"/>
              <w:ind w:firstLine="0"/>
              <w:jc w:val="left"/>
            </w:pPr>
            <w:r>
              <w:rPr>
                <w:rFonts w:ascii="Consolas" w:hAnsi="Consolas" w:eastAsia="Consolas" w:cs="Consolas"/>
                <w:b w:val="0"/>
                <w:color w:val="000000"/>
                <w:sz w:val="19"/>
              </w:rPr>
              <w:t>route</w:t>
            </w:r>
          </w:p>
        </w:tc>
        <w:tc>
          <w:tcPr>
            <w:tcW w:w="4365" w:type="dxa"/>
            <w:shd w:val="clear" w:color="auto" w:fill="F4F6F8"/>
          </w:tcPr>
          <w:p w14:paraId="438D705F">
            <w:pPr>
              <w:pStyle w:val="166"/>
              <w:ind w:firstLine="0"/>
              <w:jc w:val="left"/>
            </w:pPr>
            <w:r>
              <w:rPr>
                <w:rFonts w:ascii="Arial" w:hAnsi="Arial" w:eastAsia="Arial" w:cs="Arial"/>
                <w:b w:val="0"/>
                <w:color w:val="000000"/>
                <w:sz w:val="19"/>
              </w:rPr>
              <w:t>Display or edit the local IP routing table: print, add, delete, change.</w:t>
            </w:r>
          </w:p>
        </w:tc>
        <w:tc>
          <w:tcPr>
            <w:tcW w:w="2778" w:type="dxa"/>
            <w:shd w:val="clear" w:color="auto" w:fill="F4F6F8"/>
          </w:tcPr>
          <w:p w14:paraId="71137EDF">
            <w:pPr>
              <w:pStyle w:val="166"/>
              <w:ind w:firstLine="0"/>
              <w:jc w:val="left"/>
            </w:pPr>
            <w:r>
              <w:rPr>
                <w:rFonts w:ascii="Consolas" w:hAnsi="Consolas" w:eastAsia="Consolas" w:cs="Consolas"/>
                <w:b w:val="0"/>
                <w:color w:val="000000"/>
                <w:sz w:val="19"/>
              </w:rPr>
              <w:t>route -p add 10.10.0.0 mask 255.255.0.0 192.168.1.1</w:t>
            </w:r>
          </w:p>
        </w:tc>
      </w:tr>
      <w:tr w14:paraId="4A6D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7833C88">
            <w:pPr>
              <w:pStyle w:val="166"/>
              <w:ind w:firstLine="0"/>
              <w:jc w:val="left"/>
            </w:pPr>
            <w:r>
              <w:rPr>
                <w:rFonts w:ascii="Consolas" w:hAnsi="Consolas" w:eastAsia="Consolas" w:cs="Consolas"/>
                <w:b w:val="0"/>
                <w:color w:val="000000"/>
                <w:sz w:val="19"/>
              </w:rPr>
              <w:t>rpcinfo</w:t>
            </w:r>
          </w:p>
        </w:tc>
        <w:tc>
          <w:tcPr>
            <w:tcW w:w="4365" w:type="dxa"/>
          </w:tcPr>
          <w:p w14:paraId="57D14FD3">
            <w:pPr>
              <w:pStyle w:val="166"/>
              <w:ind w:firstLine="0"/>
              <w:jc w:val="left"/>
            </w:pPr>
            <w:r>
              <w:rPr>
                <w:rFonts w:ascii="Arial" w:hAnsi="Arial" w:eastAsia="Arial" w:cs="Arial"/>
                <w:b w:val="0"/>
                <w:color w:val="000000"/>
                <w:sz w:val="19"/>
              </w:rPr>
              <w:t>List RPC programs registered on a remote host (part of Services for NFS tools).</w:t>
            </w:r>
          </w:p>
        </w:tc>
        <w:tc>
          <w:tcPr>
            <w:tcW w:w="2778" w:type="dxa"/>
          </w:tcPr>
          <w:p w14:paraId="2F35224D">
            <w:pPr>
              <w:pStyle w:val="166"/>
              <w:ind w:firstLine="0"/>
              <w:jc w:val="left"/>
            </w:pPr>
            <w:r>
              <w:rPr>
                <w:rFonts w:ascii="Consolas" w:hAnsi="Consolas" w:eastAsia="Consolas" w:cs="Consolas"/>
                <w:b w:val="0"/>
                <w:color w:val="000000"/>
                <w:sz w:val="19"/>
              </w:rPr>
              <w:t>rpcinfo -p nfsserver</w:t>
            </w:r>
          </w:p>
        </w:tc>
      </w:tr>
      <w:tr w14:paraId="5F55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E4FE049">
            <w:pPr>
              <w:pStyle w:val="166"/>
              <w:ind w:firstLine="0"/>
              <w:jc w:val="left"/>
            </w:pPr>
            <w:r>
              <w:rPr>
                <w:rFonts w:ascii="Consolas" w:hAnsi="Consolas" w:eastAsia="Consolas" w:cs="Consolas"/>
                <w:b w:val="0"/>
                <w:color w:val="000000"/>
                <w:sz w:val="19"/>
              </w:rPr>
              <w:t>rpcping</w:t>
            </w:r>
          </w:p>
        </w:tc>
        <w:tc>
          <w:tcPr>
            <w:tcW w:w="4365" w:type="dxa"/>
            <w:shd w:val="clear" w:color="auto" w:fill="F4F6F8"/>
          </w:tcPr>
          <w:p w14:paraId="60BA5C0B">
            <w:pPr>
              <w:pStyle w:val="166"/>
              <w:ind w:firstLine="0"/>
              <w:jc w:val="left"/>
            </w:pPr>
            <w:r>
              <w:rPr>
                <w:rFonts w:ascii="Arial" w:hAnsi="Arial" w:eastAsia="Arial" w:cs="Arial"/>
                <w:b w:val="0"/>
                <w:color w:val="000000"/>
                <w:sz w:val="19"/>
              </w:rPr>
              <w:t>Test RPC connectivity and binding to an RPC server.</w:t>
            </w:r>
          </w:p>
        </w:tc>
        <w:tc>
          <w:tcPr>
            <w:tcW w:w="2778" w:type="dxa"/>
            <w:shd w:val="clear" w:color="auto" w:fill="F4F6F8"/>
          </w:tcPr>
          <w:p w14:paraId="5B3A36EC">
            <w:pPr>
              <w:pStyle w:val="166"/>
              <w:ind w:firstLine="0"/>
              <w:jc w:val="left"/>
            </w:pPr>
            <w:r>
              <w:rPr>
                <w:rFonts w:ascii="Consolas" w:hAnsi="Consolas" w:eastAsia="Consolas" w:cs="Consolas"/>
                <w:b w:val="0"/>
                <w:color w:val="000000"/>
                <w:sz w:val="19"/>
              </w:rPr>
              <w:t>rpcping -t ncacn_ip_tcp -s server</w:t>
            </w:r>
          </w:p>
        </w:tc>
      </w:tr>
      <w:tr w14:paraId="6D39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9C6EA1D">
            <w:pPr>
              <w:pStyle w:val="166"/>
              <w:ind w:firstLine="0"/>
              <w:jc w:val="left"/>
            </w:pPr>
            <w:r>
              <w:rPr>
                <w:rFonts w:ascii="Consolas" w:hAnsi="Consolas" w:eastAsia="Consolas" w:cs="Consolas"/>
                <w:b w:val="0"/>
                <w:color w:val="000000"/>
                <w:sz w:val="19"/>
              </w:rPr>
              <w:t>rsh</w:t>
            </w:r>
          </w:p>
        </w:tc>
        <w:tc>
          <w:tcPr>
            <w:tcW w:w="4365" w:type="dxa"/>
          </w:tcPr>
          <w:p w14:paraId="16D16D3A">
            <w:pPr>
              <w:pStyle w:val="166"/>
              <w:ind w:firstLine="0"/>
              <w:jc w:val="left"/>
            </w:pPr>
            <w:r>
              <w:rPr>
                <w:rFonts w:ascii="Arial" w:hAnsi="Arial" w:eastAsia="Arial" w:cs="Arial"/>
                <w:b w:val="0"/>
                <w:color w:val="000000"/>
                <w:sz w:val="19"/>
              </w:rPr>
              <w:t>Legacy/insecure: run commands on a remote rsh host. Prefer SSH or winrs.</w:t>
            </w:r>
          </w:p>
        </w:tc>
        <w:tc>
          <w:tcPr>
            <w:tcW w:w="2778" w:type="dxa"/>
          </w:tcPr>
          <w:p w14:paraId="691CF6DF">
            <w:pPr>
              <w:pStyle w:val="166"/>
              <w:ind w:firstLine="0"/>
              <w:jc w:val="left"/>
            </w:pPr>
            <w:r>
              <w:rPr>
                <w:rFonts w:ascii="Consolas" w:hAnsi="Consolas" w:eastAsia="Consolas" w:cs="Consolas"/>
                <w:b w:val="0"/>
                <w:color w:val="000000"/>
                <w:sz w:val="19"/>
              </w:rPr>
              <w:t>rsh host -l user command</w:t>
            </w:r>
          </w:p>
        </w:tc>
      </w:tr>
      <w:tr w14:paraId="3E380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2B7BFF0">
            <w:pPr>
              <w:pStyle w:val="166"/>
              <w:ind w:firstLine="0"/>
              <w:jc w:val="left"/>
            </w:pPr>
            <w:r>
              <w:rPr>
                <w:rFonts w:ascii="Consolas" w:hAnsi="Consolas" w:eastAsia="Consolas" w:cs="Consolas"/>
                <w:b w:val="0"/>
                <w:color w:val="000000"/>
                <w:sz w:val="19"/>
              </w:rPr>
              <w:t>rundll32</w:t>
            </w:r>
          </w:p>
        </w:tc>
        <w:tc>
          <w:tcPr>
            <w:tcW w:w="4365" w:type="dxa"/>
            <w:shd w:val="clear" w:color="auto" w:fill="F4F6F8"/>
          </w:tcPr>
          <w:p w14:paraId="56B10341">
            <w:pPr>
              <w:pStyle w:val="166"/>
              <w:ind w:firstLine="0"/>
              <w:jc w:val="left"/>
            </w:pPr>
            <w:r>
              <w:rPr>
                <w:rFonts w:ascii="Arial" w:hAnsi="Arial" w:eastAsia="Arial" w:cs="Arial"/>
                <w:b w:val="0"/>
                <w:color w:val="000000"/>
                <w:sz w:val="19"/>
              </w:rPr>
              <w:t>Invoke an exported function of a system DLL (control-panel applets, lock workstation, copy-profile).</w:t>
            </w:r>
          </w:p>
        </w:tc>
        <w:tc>
          <w:tcPr>
            <w:tcW w:w="2778" w:type="dxa"/>
            <w:shd w:val="clear" w:color="auto" w:fill="F4F6F8"/>
          </w:tcPr>
          <w:p w14:paraId="5600ED32">
            <w:pPr>
              <w:pStyle w:val="166"/>
              <w:ind w:firstLine="0"/>
              <w:jc w:val="left"/>
            </w:pPr>
            <w:r>
              <w:rPr>
                <w:rFonts w:ascii="Consolas" w:hAnsi="Consolas" w:eastAsia="Consolas" w:cs="Consolas"/>
                <w:b w:val="0"/>
                <w:color w:val="000000"/>
                <w:sz w:val="19"/>
              </w:rPr>
              <w:t>rundll32 user32.dll,LockWorkStation</w:t>
            </w:r>
          </w:p>
        </w:tc>
      </w:tr>
      <w:tr w14:paraId="5751A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64C6F85">
            <w:pPr>
              <w:pStyle w:val="166"/>
              <w:ind w:firstLine="0"/>
              <w:jc w:val="left"/>
            </w:pPr>
            <w:r>
              <w:rPr>
                <w:rFonts w:ascii="Consolas" w:hAnsi="Consolas" w:eastAsia="Consolas" w:cs="Consolas"/>
                <w:b w:val="0"/>
                <w:color w:val="000000"/>
                <w:sz w:val="19"/>
              </w:rPr>
              <w:t>rwinsta</w:t>
            </w:r>
          </w:p>
        </w:tc>
        <w:tc>
          <w:tcPr>
            <w:tcW w:w="4365" w:type="dxa"/>
          </w:tcPr>
          <w:p w14:paraId="00B8E1E4">
            <w:pPr>
              <w:pStyle w:val="166"/>
              <w:ind w:firstLine="0"/>
              <w:jc w:val="left"/>
            </w:pPr>
            <w:r>
              <w:rPr>
                <w:rFonts w:ascii="Arial" w:hAnsi="Arial" w:eastAsia="Arial" w:cs="Arial"/>
                <w:b w:val="0"/>
                <w:color w:val="000000"/>
                <w:sz w:val="19"/>
              </w:rPr>
              <w:t>Reset a session's hardware/software state (alias of reset session).</w:t>
            </w:r>
          </w:p>
        </w:tc>
        <w:tc>
          <w:tcPr>
            <w:tcW w:w="2778" w:type="dxa"/>
          </w:tcPr>
          <w:p w14:paraId="20610476">
            <w:pPr>
              <w:pStyle w:val="166"/>
              <w:ind w:firstLine="0"/>
              <w:jc w:val="left"/>
            </w:pPr>
            <w:r>
              <w:rPr>
                <w:rFonts w:ascii="Consolas" w:hAnsi="Consolas" w:eastAsia="Consolas" w:cs="Consolas"/>
                <w:b w:val="0"/>
                <w:color w:val="000000"/>
                <w:sz w:val="19"/>
              </w:rPr>
              <w:t>rwinsta 2</w:t>
            </w:r>
          </w:p>
        </w:tc>
      </w:tr>
    </w:tbl>
    <w:p w14:paraId="5135C1E5">
      <w:pPr>
        <w:spacing w:after="80"/>
        <w:ind w:firstLine="0"/>
      </w:pPr>
    </w:p>
    <w:p w14:paraId="634DE173">
      <w:pPr>
        <w:pStyle w:val="4"/>
      </w:pPr>
      <w:bookmarkStart w:id="28" w:name="_Toc27372"/>
      <w:r>
        <w:t>S</w:t>
      </w:r>
      <w:bookmarkEnd w:id="2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405E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59BE2DA3">
            <w:pPr>
              <w:pStyle w:val="166"/>
              <w:keepNext/>
              <w:ind w:firstLine="0"/>
              <w:jc w:val="left"/>
            </w:pPr>
            <w:r>
              <w:rPr>
                <w:rFonts w:ascii="Arial" w:hAnsi="Arial" w:eastAsia="Arial" w:cs="Arial"/>
                <w:b/>
                <w:color w:val="000000"/>
                <w:sz w:val="19"/>
              </w:rPr>
              <w:t>Command</w:t>
            </w:r>
          </w:p>
        </w:tc>
        <w:tc>
          <w:tcPr>
            <w:tcW w:w="4365" w:type="dxa"/>
            <w:shd w:val="clear" w:color="auto" w:fill="D9D9D9"/>
          </w:tcPr>
          <w:p w14:paraId="34F8DE9D">
            <w:pPr>
              <w:pStyle w:val="166"/>
              <w:keepNext/>
              <w:ind w:firstLine="0"/>
              <w:jc w:val="left"/>
            </w:pPr>
            <w:r>
              <w:rPr>
                <w:rFonts w:ascii="Arial" w:hAnsi="Arial" w:eastAsia="Arial" w:cs="Arial"/>
                <w:b/>
                <w:color w:val="000000"/>
                <w:sz w:val="19"/>
              </w:rPr>
              <w:t>Purpose</w:t>
            </w:r>
          </w:p>
        </w:tc>
        <w:tc>
          <w:tcPr>
            <w:tcW w:w="2778" w:type="dxa"/>
            <w:shd w:val="clear" w:color="auto" w:fill="D9D9D9"/>
          </w:tcPr>
          <w:p w14:paraId="4E0A3CAF">
            <w:pPr>
              <w:pStyle w:val="166"/>
              <w:keepNext/>
              <w:ind w:firstLine="0"/>
              <w:jc w:val="left"/>
            </w:pPr>
            <w:r>
              <w:rPr>
                <w:rFonts w:ascii="Arial" w:hAnsi="Arial" w:eastAsia="Arial" w:cs="Arial"/>
                <w:b/>
                <w:color w:val="000000"/>
                <w:sz w:val="19"/>
              </w:rPr>
              <w:t>Example / key switches</w:t>
            </w:r>
          </w:p>
        </w:tc>
      </w:tr>
      <w:tr w14:paraId="73EA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4F37F43">
            <w:pPr>
              <w:pStyle w:val="166"/>
              <w:keepNext/>
              <w:ind w:firstLine="0"/>
              <w:jc w:val="left"/>
            </w:pPr>
            <w:r>
              <w:rPr>
                <w:rFonts w:ascii="Consolas" w:hAnsi="Consolas" w:eastAsia="Consolas" w:cs="Consolas"/>
                <w:b w:val="0"/>
                <w:color w:val="000000"/>
                <w:sz w:val="19"/>
              </w:rPr>
              <w:t>san</w:t>
            </w:r>
          </w:p>
        </w:tc>
        <w:tc>
          <w:tcPr>
            <w:tcW w:w="4365" w:type="dxa"/>
          </w:tcPr>
          <w:p w14:paraId="38F37415">
            <w:pPr>
              <w:pStyle w:val="166"/>
              <w:keepNext/>
              <w:ind w:firstLine="0"/>
              <w:jc w:val="left"/>
            </w:pPr>
            <w:r>
              <w:rPr>
                <w:rFonts w:ascii="Arial" w:hAnsi="Arial" w:eastAsia="Arial" w:cs="Arial"/>
                <w:b w:val="0"/>
                <w:color w:val="000000"/>
                <w:sz w:val="19"/>
              </w:rPr>
              <w:t>Set the storage area network (SAN) disk online/offline policy for newly detected disks.</w:t>
            </w:r>
          </w:p>
        </w:tc>
        <w:tc>
          <w:tcPr>
            <w:tcW w:w="2778" w:type="dxa"/>
          </w:tcPr>
          <w:p w14:paraId="41E6C9F7">
            <w:pPr>
              <w:pStyle w:val="166"/>
              <w:keepNext/>
              <w:ind w:firstLine="0"/>
              <w:jc w:val="left"/>
            </w:pPr>
            <w:r>
              <w:rPr>
                <w:rFonts w:ascii="Consolas" w:hAnsi="Consolas" w:eastAsia="Consolas" w:cs="Consolas"/>
                <w:b w:val="0"/>
                <w:color w:val="000000"/>
                <w:sz w:val="19"/>
              </w:rPr>
              <w:t>san policy=OfflineAll</w:t>
            </w:r>
          </w:p>
        </w:tc>
      </w:tr>
      <w:tr w14:paraId="1165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6A77E76">
            <w:pPr>
              <w:pStyle w:val="166"/>
              <w:ind w:firstLine="0"/>
              <w:jc w:val="left"/>
            </w:pPr>
            <w:r>
              <w:rPr>
                <w:rFonts w:ascii="Consolas" w:hAnsi="Consolas" w:eastAsia="Consolas" w:cs="Consolas"/>
                <w:b w:val="0"/>
                <w:color w:val="000000"/>
                <w:sz w:val="19"/>
              </w:rPr>
              <w:t>sc</w:t>
            </w:r>
          </w:p>
        </w:tc>
        <w:tc>
          <w:tcPr>
            <w:tcW w:w="4365" w:type="dxa"/>
            <w:shd w:val="clear" w:color="auto" w:fill="F4F6F8"/>
          </w:tcPr>
          <w:p w14:paraId="01C60B61">
            <w:pPr>
              <w:pStyle w:val="166"/>
              <w:ind w:firstLine="0"/>
              <w:jc w:val="left"/>
            </w:pPr>
            <w:r>
              <w:rPr>
                <w:rFonts w:ascii="Arial" w:hAnsi="Arial" w:eastAsia="Arial" w:cs="Arial"/>
                <w:b w:val="0"/>
                <w:color w:val="000000"/>
                <w:sz w:val="19"/>
              </w:rPr>
              <w:t>Service Control: query, configure, create, delete, start/stop and set failure actions for services. Section 4.4.</w:t>
            </w:r>
          </w:p>
        </w:tc>
        <w:tc>
          <w:tcPr>
            <w:tcW w:w="2778" w:type="dxa"/>
            <w:shd w:val="clear" w:color="auto" w:fill="F4F6F8"/>
          </w:tcPr>
          <w:p w14:paraId="795E63E1">
            <w:pPr>
              <w:pStyle w:val="166"/>
              <w:ind w:firstLine="0"/>
              <w:jc w:val="left"/>
            </w:pPr>
            <w:r>
              <w:rPr>
                <w:rFonts w:ascii="Consolas" w:hAnsi="Consolas" w:eastAsia="Consolas" w:cs="Consolas"/>
                <w:b w:val="0"/>
                <w:color w:val="000000"/>
                <w:sz w:val="19"/>
              </w:rPr>
              <w:t>sc query type= service state= all</w:t>
            </w:r>
          </w:p>
        </w:tc>
      </w:tr>
      <w:tr w14:paraId="60305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90F5606">
            <w:pPr>
              <w:pStyle w:val="166"/>
              <w:ind w:firstLine="0"/>
              <w:jc w:val="left"/>
            </w:pPr>
            <w:r>
              <w:rPr>
                <w:rFonts w:ascii="Consolas" w:hAnsi="Consolas" w:eastAsia="Consolas" w:cs="Consolas"/>
                <w:b w:val="0"/>
                <w:color w:val="000000"/>
                <w:sz w:val="19"/>
              </w:rPr>
              <w:t>schtasks</w:t>
            </w:r>
          </w:p>
        </w:tc>
        <w:tc>
          <w:tcPr>
            <w:tcW w:w="4365" w:type="dxa"/>
          </w:tcPr>
          <w:p w14:paraId="723BA593">
            <w:pPr>
              <w:pStyle w:val="166"/>
              <w:ind w:firstLine="0"/>
              <w:jc w:val="left"/>
            </w:pPr>
            <w:r>
              <w:rPr>
                <w:rFonts w:ascii="Arial" w:hAnsi="Arial" w:eastAsia="Arial" w:cs="Arial"/>
                <w:b w:val="0"/>
                <w:color w:val="000000"/>
                <w:sz w:val="19"/>
              </w:rPr>
              <w:t>Create, query, change, run, end and delete scheduled tasks. Section 4.5.</w:t>
            </w:r>
          </w:p>
        </w:tc>
        <w:tc>
          <w:tcPr>
            <w:tcW w:w="2778" w:type="dxa"/>
          </w:tcPr>
          <w:p w14:paraId="1347CE07">
            <w:pPr>
              <w:pStyle w:val="166"/>
              <w:ind w:firstLine="0"/>
              <w:jc w:val="left"/>
            </w:pPr>
            <w:r>
              <w:rPr>
                <w:rFonts w:ascii="Consolas" w:hAnsi="Consolas" w:eastAsia="Consolas" w:cs="Consolas"/>
                <w:b w:val="0"/>
                <w:color w:val="000000"/>
                <w:sz w:val="19"/>
              </w:rPr>
              <w:t>schtasks /create /tn backup /tr C:\b.bat /sc daily /st 02:00</w:t>
            </w:r>
          </w:p>
        </w:tc>
      </w:tr>
      <w:tr w14:paraId="79A56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F45860C">
            <w:pPr>
              <w:pStyle w:val="166"/>
              <w:ind w:firstLine="0"/>
              <w:jc w:val="left"/>
            </w:pPr>
            <w:r>
              <w:rPr>
                <w:rFonts w:ascii="Consolas" w:hAnsi="Consolas" w:eastAsia="Consolas" w:cs="Consolas"/>
                <w:b w:val="0"/>
                <w:color w:val="000000"/>
                <w:sz w:val="19"/>
              </w:rPr>
              <w:t>scwcmd</w:t>
            </w:r>
          </w:p>
        </w:tc>
        <w:tc>
          <w:tcPr>
            <w:tcW w:w="4365" w:type="dxa"/>
            <w:shd w:val="clear" w:color="auto" w:fill="F4F6F8"/>
          </w:tcPr>
          <w:p w14:paraId="63B41FC6">
            <w:pPr>
              <w:pStyle w:val="166"/>
              <w:ind w:firstLine="0"/>
              <w:jc w:val="left"/>
            </w:pPr>
            <w:r>
              <w:rPr>
                <w:rFonts w:ascii="Arial" w:hAnsi="Arial" w:eastAsia="Arial" w:cs="Arial"/>
                <w:b w:val="0"/>
                <w:color w:val="000000"/>
                <w:sz w:val="19"/>
              </w:rPr>
              <w:t>(Windows Server) command-line front end for the Security Configuration Wizard (analyze/configure/transform).</w:t>
            </w:r>
          </w:p>
        </w:tc>
        <w:tc>
          <w:tcPr>
            <w:tcW w:w="2778" w:type="dxa"/>
            <w:shd w:val="clear" w:color="auto" w:fill="F4F6F8"/>
          </w:tcPr>
          <w:p w14:paraId="144467D0">
            <w:pPr>
              <w:pStyle w:val="166"/>
              <w:ind w:firstLine="0"/>
              <w:jc w:val="left"/>
            </w:pPr>
            <w:r>
              <w:rPr>
                <w:rFonts w:ascii="Consolas" w:hAnsi="Consolas" w:eastAsia="Consolas" w:cs="Consolas"/>
                <w:b w:val="0"/>
                <w:color w:val="000000"/>
                <w:sz w:val="19"/>
              </w:rPr>
              <w:t>scwcmd analyze /p:policy.xml</w:t>
            </w:r>
          </w:p>
        </w:tc>
      </w:tr>
      <w:tr w14:paraId="47F9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FED4514">
            <w:pPr>
              <w:pStyle w:val="166"/>
              <w:ind w:firstLine="0"/>
              <w:jc w:val="left"/>
            </w:pPr>
            <w:r>
              <w:rPr>
                <w:rFonts w:ascii="Consolas" w:hAnsi="Consolas" w:eastAsia="Consolas" w:cs="Consolas"/>
                <w:b w:val="0"/>
                <w:color w:val="000000"/>
                <w:sz w:val="19"/>
              </w:rPr>
              <w:t>scp</w:t>
            </w:r>
          </w:p>
        </w:tc>
        <w:tc>
          <w:tcPr>
            <w:tcW w:w="4365" w:type="dxa"/>
          </w:tcPr>
          <w:p w14:paraId="0B7DAEB7">
            <w:pPr>
              <w:pStyle w:val="166"/>
              <w:ind w:firstLine="0"/>
              <w:jc w:val="left"/>
            </w:pPr>
            <w:r>
              <w:rPr>
                <w:rFonts w:ascii="Arial" w:hAnsi="Arial" w:eastAsia="Arial" w:cs="Arial"/>
                <w:b w:val="0"/>
                <w:color w:val="000000"/>
                <w:sz w:val="19"/>
              </w:rPr>
              <w:t>Built-in OpenSSH client (Windows 10 1809+): securely copy files between hosts over SSH.</w:t>
            </w:r>
          </w:p>
        </w:tc>
        <w:tc>
          <w:tcPr>
            <w:tcW w:w="2778" w:type="dxa"/>
          </w:tcPr>
          <w:p w14:paraId="3FC50CB3">
            <w:pPr>
              <w:pStyle w:val="166"/>
              <w:ind w:firstLine="0"/>
              <w:jc w:val="left"/>
            </w:pPr>
            <w:r>
              <w:rPr>
                <w:rFonts w:ascii="Consolas" w:hAnsi="Consolas" w:eastAsia="Consolas" w:cs="Consolas"/>
                <w:b w:val="0"/>
                <w:color w:val="000000"/>
                <w:sz w:val="19"/>
              </w:rPr>
              <w:t>scp file.txt Alice@host:/home/alice/</w:t>
            </w:r>
          </w:p>
        </w:tc>
      </w:tr>
      <w:tr w14:paraId="1416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29B7AC7">
            <w:pPr>
              <w:pStyle w:val="166"/>
              <w:ind w:firstLine="0"/>
              <w:jc w:val="left"/>
            </w:pPr>
            <w:r>
              <w:rPr>
                <w:rFonts w:ascii="Consolas" w:hAnsi="Consolas" w:eastAsia="Consolas" w:cs="Consolas"/>
                <w:b w:val="0"/>
                <w:color w:val="000000"/>
                <w:sz w:val="19"/>
              </w:rPr>
              <w:t>secedit</w:t>
            </w:r>
          </w:p>
        </w:tc>
        <w:tc>
          <w:tcPr>
            <w:tcW w:w="4365" w:type="dxa"/>
            <w:shd w:val="clear" w:color="auto" w:fill="F4F6F8"/>
          </w:tcPr>
          <w:p w14:paraId="42F53679">
            <w:pPr>
              <w:pStyle w:val="166"/>
              <w:ind w:firstLine="0"/>
              <w:jc w:val="left"/>
            </w:pPr>
            <w:r>
              <w:rPr>
                <w:rFonts w:ascii="Arial" w:hAnsi="Arial" w:eastAsia="Arial" w:cs="Arial"/>
                <w:b w:val="0"/>
                <w:color w:val="000000"/>
                <w:sz w:val="19"/>
              </w:rPr>
              <w:t>Analyze, configure, export, import and validate local security policy. Section 4.13.</w:t>
            </w:r>
          </w:p>
        </w:tc>
        <w:tc>
          <w:tcPr>
            <w:tcW w:w="2778" w:type="dxa"/>
            <w:shd w:val="clear" w:color="auto" w:fill="F4F6F8"/>
          </w:tcPr>
          <w:p w14:paraId="39B64E3C">
            <w:pPr>
              <w:pStyle w:val="166"/>
              <w:ind w:firstLine="0"/>
              <w:jc w:val="left"/>
            </w:pPr>
            <w:r>
              <w:rPr>
                <w:rFonts w:ascii="Consolas" w:hAnsi="Consolas" w:eastAsia="Consolas" w:cs="Consolas"/>
                <w:b w:val="0"/>
                <w:color w:val="000000"/>
                <w:sz w:val="19"/>
              </w:rPr>
              <w:t>secedit /export /cfg policy.inf</w:t>
            </w:r>
          </w:p>
        </w:tc>
      </w:tr>
      <w:tr w14:paraId="3FF09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0E64C2D">
            <w:pPr>
              <w:pStyle w:val="166"/>
              <w:ind w:firstLine="0"/>
              <w:jc w:val="left"/>
            </w:pPr>
            <w:r>
              <w:rPr>
                <w:rFonts w:ascii="Consolas" w:hAnsi="Consolas" w:eastAsia="Consolas" w:cs="Consolas"/>
                <w:b w:val="0"/>
                <w:color w:val="000000"/>
                <w:sz w:val="19"/>
              </w:rPr>
              <w:t>serverceipoptin / serverweroptin</w:t>
            </w:r>
          </w:p>
        </w:tc>
        <w:tc>
          <w:tcPr>
            <w:tcW w:w="4365" w:type="dxa"/>
          </w:tcPr>
          <w:p w14:paraId="595F5982">
            <w:pPr>
              <w:pStyle w:val="166"/>
              <w:ind w:firstLine="0"/>
              <w:jc w:val="left"/>
            </w:pPr>
            <w:r>
              <w:rPr>
                <w:rFonts w:ascii="Arial" w:hAnsi="Arial" w:eastAsia="Arial" w:cs="Arial"/>
                <w:b w:val="0"/>
                <w:color w:val="000000"/>
                <w:sz w:val="19"/>
              </w:rPr>
              <w:t>Opt in or out of the Customer Experience Improvement Program / Windows Error Reporting.</w:t>
            </w:r>
          </w:p>
        </w:tc>
        <w:tc>
          <w:tcPr>
            <w:tcW w:w="2778" w:type="dxa"/>
          </w:tcPr>
          <w:p w14:paraId="0201B7ED">
            <w:pPr>
              <w:pStyle w:val="166"/>
              <w:ind w:firstLine="0"/>
              <w:jc w:val="left"/>
            </w:pPr>
            <w:r>
              <w:rPr>
                <w:rFonts w:ascii="Consolas" w:hAnsi="Consolas" w:eastAsia="Consolas" w:cs="Consolas"/>
                <w:b w:val="0"/>
                <w:color w:val="000000"/>
                <w:sz w:val="19"/>
              </w:rPr>
              <w:t>serverweroptin /disable</w:t>
            </w:r>
          </w:p>
        </w:tc>
      </w:tr>
      <w:tr w14:paraId="4F7E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156A5D7">
            <w:pPr>
              <w:pStyle w:val="166"/>
              <w:ind w:firstLine="0"/>
              <w:jc w:val="left"/>
            </w:pPr>
            <w:r>
              <w:rPr>
                <w:rFonts w:ascii="Consolas" w:hAnsi="Consolas" w:eastAsia="Consolas" w:cs="Consolas"/>
                <w:b w:val="0"/>
                <w:color w:val="000000"/>
                <w:sz w:val="19"/>
              </w:rPr>
              <w:t>set</w:t>
            </w:r>
          </w:p>
        </w:tc>
        <w:tc>
          <w:tcPr>
            <w:tcW w:w="4365" w:type="dxa"/>
            <w:shd w:val="clear" w:color="auto" w:fill="F4F6F8"/>
          </w:tcPr>
          <w:p w14:paraId="52EB82D7">
            <w:pPr>
              <w:pStyle w:val="166"/>
              <w:ind w:firstLine="0"/>
              <w:jc w:val="left"/>
            </w:pPr>
            <w:r>
              <w:rPr>
                <w:rFonts w:ascii="Arial" w:hAnsi="Arial" w:eastAsia="Arial" w:cs="Arial"/>
                <w:b w:val="0"/>
                <w:color w:val="000000"/>
                <w:sz w:val="19"/>
              </w:rPr>
              <w:t>Display, set or remove environment variables; /a arithmetic, /p prompt for input.</w:t>
            </w:r>
          </w:p>
        </w:tc>
        <w:tc>
          <w:tcPr>
            <w:tcW w:w="2778" w:type="dxa"/>
            <w:shd w:val="clear" w:color="auto" w:fill="F4F6F8"/>
          </w:tcPr>
          <w:p w14:paraId="00C6FCFA">
            <w:pPr>
              <w:pStyle w:val="166"/>
              <w:ind w:firstLine="0"/>
              <w:jc w:val="left"/>
            </w:pPr>
            <w:r>
              <w:rPr>
                <w:rFonts w:ascii="Consolas" w:hAnsi="Consolas" w:eastAsia="Consolas" w:cs="Consolas"/>
                <w:b w:val="0"/>
                <w:color w:val="000000"/>
                <w:sz w:val="19"/>
              </w:rPr>
              <w:t>set /a total=2*(3+4)</w:t>
            </w:r>
          </w:p>
        </w:tc>
      </w:tr>
      <w:tr w14:paraId="6933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140E935">
            <w:pPr>
              <w:pStyle w:val="166"/>
              <w:ind w:firstLine="0"/>
              <w:jc w:val="left"/>
            </w:pPr>
            <w:r>
              <w:rPr>
                <w:rFonts w:ascii="Consolas" w:hAnsi="Consolas" w:eastAsia="Consolas" w:cs="Consolas"/>
                <w:b w:val="0"/>
                <w:color w:val="000000"/>
                <w:sz w:val="19"/>
              </w:rPr>
              <w:t>setlocal</w:t>
            </w:r>
          </w:p>
        </w:tc>
        <w:tc>
          <w:tcPr>
            <w:tcW w:w="4365" w:type="dxa"/>
          </w:tcPr>
          <w:p w14:paraId="28FE5986">
            <w:pPr>
              <w:pStyle w:val="166"/>
              <w:ind w:firstLine="0"/>
              <w:jc w:val="left"/>
            </w:pPr>
            <w:r>
              <w:rPr>
                <w:rFonts w:ascii="Arial" w:hAnsi="Arial" w:eastAsia="Arial" w:cs="Arial"/>
                <w:b w:val="0"/>
                <w:color w:val="000000"/>
                <w:sz w:val="19"/>
              </w:rPr>
              <w:t>Begin localization of environment changes (optionally ENABLEDELAYEDEXPANSION); ended by endlocal.</w:t>
            </w:r>
          </w:p>
        </w:tc>
        <w:tc>
          <w:tcPr>
            <w:tcW w:w="2778" w:type="dxa"/>
          </w:tcPr>
          <w:p w14:paraId="37D1966D">
            <w:pPr>
              <w:pStyle w:val="166"/>
              <w:ind w:firstLine="0"/>
              <w:jc w:val="left"/>
            </w:pPr>
            <w:r>
              <w:rPr>
                <w:rFonts w:ascii="Consolas" w:hAnsi="Consolas" w:eastAsia="Consolas" w:cs="Consolas"/>
                <w:b w:val="0"/>
                <w:color w:val="000000"/>
                <w:sz w:val="19"/>
              </w:rPr>
              <w:t>setlocal enabledelayedexpansion</w:t>
            </w:r>
          </w:p>
        </w:tc>
      </w:tr>
      <w:tr w14:paraId="0564A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AADA68C">
            <w:pPr>
              <w:pStyle w:val="166"/>
              <w:ind w:firstLine="0"/>
              <w:jc w:val="left"/>
            </w:pPr>
            <w:r>
              <w:rPr>
                <w:rFonts w:ascii="Consolas" w:hAnsi="Consolas" w:eastAsia="Consolas" w:cs="Consolas"/>
                <w:b w:val="0"/>
                <w:color w:val="000000"/>
                <w:sz w:val="19"/>
              </w:rPr>
              <w:t>setspn</w:t>
            </w:r>
          </w:p>
        </w:tc>
        <w:tc>
          <w:tcPr>
            <w:tcW w:w="4365" w:type="dxa"/>
            <w:shd w:val="clear" w:color="auto" w:fill="F4F6F8"/>
          </w:tcPr>
          <w:p w14:paraId="40F20BF4">
            <w:pPr>
              <w:pStyle w:val="166"/>
              <w:ind w:firstLine="0"/>
              <w:jc w:val="left"/>
            </w:pPr>
            <w:r>
              <w:rPr>
                <w:rFonts w:ascii="Arial" w:hAnsi="Arial" w:eastAsia="Arial" w:cs="Arial"/>
                <w:b w:val="0"/>
                <w:color w:val="000000"/>
                <w:sz w:val="19"/>
              </w:rPr>
              <w:t>Read, add, remove or reset service principal names (SPNs) for Active Directory accounts.</w:t>
            </w:r>
          </w:p>
        </w:tc>
        <w:tc>
          <w:tcPr>
            <w:tcW w:w="2778" w:type="dxa"/>
            <w:shd w:val="clear" w:color="auto" w:fill="F4F6F8"/>
          </w:tcPr>
          <w:p w14:paraId="0D41B356">
            <w:pPr>
              <w:pStyle w:val="166"/>
              <w:ind w:firstLine="0"/>
              <w:jc w:val="left"/>
            </w:pPr>
            <w:r>
              <w:rPr>
                <w:rFonts w:ascii="Consolas" w:hAnsi="Consolas" w:eastAsia="Consolas" w:cs="Consolas"/>
                <w:b w:val="0"/>
                <w:color w:val="000000"/>
                <w:sz w:val="19"/>
              </w:rPr>
              <w:t>setspn -L web01$</w:t>
            </w:r>
          </w:p>
        </w:tc>
      </w:tr>
      <w:tr w14:paraId="04C6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1D11FF6">
            <w:pPr>
              <w:pStyle w:val="166"/>
              <w:ind w:firstLine="0"/>
              <w:jc w:val="left"/>
            </w:pPr>
            <w:r>
              <w:rPr>
                <w:rFonts w:ascii="Consolas" w:hAnsi="Consolas" w:eastAsia="Consolas" w:cs="Consolas"/>
                <w:b w:val="0"/>
                <w:color w:val="000000"/>
                <w:sz w:val="19"/>
              </w:rPr>
              <w:t>setx</w:t>
            </w:r>
          </w:p>
        </w:tc>
        <w:tc>
          <w:tcPr>
            <w:tcW w:w="4365" w:type="dxa"/>
          </w:tcPr>
          <w:p w14:paraId="55B3AB40">
            <w:pPr>
              <w:pStyle w:val="166"/>
              <w:ind w:firstLine="0"/>
              <w:jc w:val="left"/>
            </w:pPr>
            <w:r>
              <w:rPr>
                <w:rFonts w:ascii="Arial" w:hAnsi="Arial" w:eastAsia="Arial" w:cs="Arial"/>
                <w:b w:val="0"/>
                <w:color w:val="000000"/>
                <w:sz w:val="19"/>
              </w:rPr>
              <w:t>Persistently set a user (/M machine-wide) environment variable in the registry (future sessions).</w:t>
            </w:r>
          </w:p>
        </w:tc>
        <w:tc>
          <w:tcPr>
            <w:tcW w:w="2778" w:type="dxa"/>
          </w:tcPr>
          <w:p w14:paraId="7BE5BD2D">
            <w:pPr>
              <w:pStyle w:val="166"/>
              <w:ind w:firstLine="0"/>
              <w:jc w:val="left"/>
            </w:pPr>
            <w:r>
              <w:rPr>
                <w:rFonts w:ascii="Consolas" w:hAnsi="Consolas" w:eastAsia="Consolas" w:cs="Consolas"/>
                <w:b w:val="0"/>
                <w:color w:val="000000"/>
                <w:sz w:val="19"/>
              </w:rPr>
              <w:t>setx EDITOR "C:\tools\nvim.exe" /M</w:t>
            </w:r>
          </w:p>
        </w:tc>
      </w:tr>
      <w:tr w14:paraId="1CB76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B799F26">
            <w:pPr>
              <w:pStyle w:val="166"/>
              <w:ind w:firstLine="0"/>
              <w:jc w:val="left"/>
            </w:pPr>
            <w:r>
              <w:rPr>
                <w:rFonts w:ascii="Consolas" w:hAnsi="Consolas" w:eastAsia="Consolas" w:cs="Consolas"/>
                <w:b w:val="0"/>
                <w:color w:val="000000"/>
                <w:sz w:val="19"/>
              </w:rPr>
              <w:t>sfc</w:t>
            </w:r>
          </w:p>
        </w:tc>
        <w:tc>
          <w:tcPr>
            <w:tcW w:w="4365" w:type="dxa"/>
            <w:shd w:val="clear" w:color="auto" w:fill="F4F6F8"/>
          </w:tcPr>
          <w:p w14:paraId="0BFA6DE0">
            <w:pPr>
              <w:pStyle w:val="166"/>
              <w:ind w:firstLine="0"/>
              <w:jc w:val="left"/>
            </w:pPr>
            <w:r>
              <w:rPr>
                <w:rFonts w:ascii="Arial" w:hAnsi="Arial" w:eastAsia="Arial" w:cs="Arial"/>
                <w:b w:val="0"/>
                <w:color w:val="000000"/>
                <w:sz w:val="19"/>
              </w:rPr>
              <w:t>System File Checker: scan and restore protected Windows system files.</w:t>
            </w:r>
          </w:p>
        </w:tc>
        <w:tc>
          <w:tcPr>
            <w:tcW w:w="2778" w:type="dxa"/>
            <w:shd w:val="clear" w:color="auto" w:fill="F4F6F8"/>
          </w:tcPr>
          <w:p w14:paraId="65B6A9CD">
            <w:pPr>
              <w:pStyle w:val="166"/>
              <w:ind w:firstLine="0"/>
              <w:jc w:val="left"/>
            </w:pPr>
            <w:r>
              <w:rPr>
                <w:rFonts w:ascii="Consolas" w:hAnsi="Consolas" w:eastAsia="Consolas" w:cs="Consolas"/>
                <w:b w:val="0"/>
                <w:color w:val="000000"/>
                <w:sz w:val="19"/>
              </w:rPr>
              <w:t>sfc /scannow</w:t>
            </w:r>
          </w:p>
        </w:tc>
      </w:tr>
      <w:tr w14:paraId="2B30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D3B10F8">
            <w:pPr>
              <w:pStyle w:val="166"/>
              <w:ind w:firstLine="0"/>
              <w:jc w:val="left"/>
            </w:pPr>
            <w:r>
              <w:rPr>
                <w:rFonts w:ascii="Consolas" w:hAnsi="Consolas" w:eastAsia="Consolas" w:cs="Consolas"/>
                <w:b w:val="0"/>
                <w:color w:val="000000"/>
                <w:sz w:val="19"/>
              </w:rPr>
              <w:t>sftp</w:t>
            </w:r>
          </w:p>
        </w:tc>
        <w:tc>
          <w:tcPr>
            <w:tcW w:w="4365" w:type="dxa"/>
          </w:tcPr>
          <w:p w14:paraId="1BF2F6F7">
            <w:pPr>
              <w:pStyle w:val="166"/>
              <w:ind w:firstLine="0"/>
              <w:jc w:val="left"/>
            </w:pPr>
            <w:r>
              <w:rPr>
                <w:rFonts w:ascii="Arial" w:hAnsi="Arial" w:eastAsia="Arial" w:cs="Arial"/>
                <w:b w:val="0"/>
                <w:color w:val="000000"/>
                <w:sz w:val="19"/>
              </w:rPr>
              <w:t>Built-in OpenSSH secure FTP interactive client (Windows 10 1809+).</w:t>
            </w:r>
          </w:p>
        </w:tc>
        <w:tc>
          <w:tcPr>
            <w:tcW w:w="2778" w:type="dxa"/>
          </w:tcPr>
          <w:p w14:paraId="208F8219">
            <w:pPr>
              <w:pStyle w:val="166"/>
              <w:ind w:firstLine="0"/>
              <w:jc w:val="left"/>
            </w:pPr>
            <w:r>
              <w:rPr>
                <w:rFonts w:ascii="Consolas" w:hAnsi="Consolas" w:eastAsia="Consolas" w:cs="Consolas"/>
                <w:b w:val="0"/>
                <w:color w:val="000000"/>
                <w:sz w:val="19"/>
              </w:rPr>
              <w:t>sftp Alice@host</w:t>
            </w:r>
          </w:p>
        </w:tc>
      </w:tr>
      <w:tr w14:paraId="423F2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4319CFE">
            <w:pPr>
              <w:pStyle w:val="166"/>
              <w:ind w:firstLine="0"/>
              <w:jc w:val="left"/>
            </w:pPr>
            <w:r>
              <w:rPr>
                <w:rFonts w:ascii="Consolas" w:hAnsi="Consolas" w:eastAsia="Consolas" w:cs="Consolas"/>
                <w:b w:val="0"/>
                <w:color w:val="000000"/>
                <w:sz w:val="19"/>
              </w:rPr>
              <w:t>shadow</w:t>
            </w:r>
          </w:p>
        </w:tc>
        <w:tc>
          <w:tcPr>
            <w:tcW w:w="4365" w:type="dxa"/>
            <w:shd w:val="clear" w:color="auto" w:fill="F4F6F8"/>
          </w:tcPr>
          <w:p w14:paraId="1F8CD003">
            <w:pPr>
              <w:pStyle w:val="166"/>
              <w:ind w:firstLine="0"/>
              <w:jc w:val="left"/>
            </w:pPr>
            <w:r>
              <w:rPr>
                <w:rFonts w:ascii="Arial" w:hAnsi="Arial" w:eastAsia="Arial" w:cs="Arial"/>
                <w:b w:val="0"/>
                <w:color w:val="000000"/>
                <w:sz w:val="19"/>
              </w:rPr>
              <w:t>Remotely view or control another user's Remote Desktop session.</w:t>
            </w:r>
          </w:p>
        </w:tc>
        <w:tc>
          <w:tcPr>
            <w:tcW w:w="2778" w:type="dxa"/>
            <w:shd w:val="clear" w:color="auto" w:fill="F4F6F8"/>
          </w:tcPr>
          <w:p w14:paraId="30069A1C">
            <w:pPr>
              <w:pStyle w:val="166"/>
              <w:ind w:firstLine="0"/>
              <w:jc w:val="left"/>
            </w:pPr>
            <w:r>
              <w:rPr>
                <w:rFonts w:ascii="Consolas" w:hAnsi="Consolas" w:eastAsia="Consolas" w:cs="Consolas"/>
                <w:b w:val="0"/>
                <w:color w:val="000000"/>
                <w:sz w:val="19"/>
              </w:rPr>
              <w:t>shadow 1 /control</w:t>
            </w:r>
          </w:p>
        </w:tc>
      </w:tr>
      <w:tr w14:paraId="2361C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CE8AD9B">
            <w:pPr>
              <w:pStyle w:val="166"/>
              <w:ind w:firstLine="0"/>
              <w:jc w:val="left"/>
            </w:pPr>
            <w:r>
              <w:rPr>
                <w:rFonts w:ascii="Consolas" w:hAnsi="Consolas" w:eastAsia="Consolas" w:cs="Consolas"/>
                <w:b w:val="0"/>
                <w:color w:val="000000"/>
                <w:sz w:val="19"/>
              </w:rPr>
              <w:t>shift</w:t>
            </w:r>
          </w:p>
        </w:tc>
        <w:tc>
          <w:tcPr>
            <w:tcW w:w="4365" w:type="dxa"/>
          </w:tcPr>
          <w:p w14:paraId="7E6F3594">
            <w:pPr>
              <w:pStyle w:val="166"/>
              <w:ind w:firstLine="0"/>
              <w:jc w:val="left"/>
            </w:pPr>
            <w:r>
              <w:rPr>
                <w:rFonts w:ascii="Arial" w:hAnsi="Arial" w:eastAsia="Arial" w:cs="Arial"/>
                <w:b w:val="0"/>
                <w:color w:val="000000"/>
                <w:sz w:val="19"/>
              </w:rPr>
              <w:t>Shift positional batch parameters (%1, %2 ...) left; supports /n start position.</w:t>
            </w:r>
          </w:p>
        </w:tc>
        <w:tc>
          <w:tcPr>
            <w:tcW w:w="2778" w:type="dxa"/>
          </w:tcPr>
          <w:p w14:paraId="351FE3A7">
            <w:pPr>
              <w:pStyle w:val="166"/>
              <w:ind w:firstLine="0"/>
              <w:jc w:val="left"/>
            </w:pPr>
            <w:r>
              <w:rPr>
                <w:rFonts w:ascii="Consolas" w:hAnsi="Consolas" w:eastAsia="Consolas" w:cs="Consolas"/>
                <w:b w:val="0"/>
                <w:color w:val="000000"/>
                <w:sz w:val="19"/>
              </w:rPr>
              <w:t>shift /2</w:t>
            </w:r>
          </w:p>
        </w:tc>
      </w:tr>
      <w:tr w14:paraId="4C23C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A9402E9">
            <w:pPr>
              <w:pStyle w:val="166"/>
              <w:ind w:firstLine="0"/>
              <w:jc w:val="left"/>
            </w:pPr>
            <w:r>
              <w:rPr>
                <w:rFonts w:ascii="Consolas" w:hAnsi="Consolas" w:eastAsia="Consolas" w:cs="Consolas"/>
                <w:b w:val="0"/>
                <w:color w:val="000000"/>
                <w:sz w:val="19"/>
              </w:rPr>
              <w:t>showmount</w:t>
            </w:r>
          </w:p>
        </w:tc>
        <w:tc>
          <w:tcPr>
            <w:tcW w:w="4365" w:type="dxa"/>
            <w:shd w:val="clear" w:color="auto" w:fill="F4F6F8"/>
          </w:tcPr>
          <w:p w14:paraId="1720ADBF">
            <w:pPr>
              <w:pStyle w:val="166"/>
              <w:ind w:firstLine="0"/>
              <w:jc w:val="left"/>
            </w:pPr>
            <w:r>
              <w:rPr>
                <w:rFonts w:ascii="Arial" w:hAnsi="Arial" w:eastAsia="Arial" w:cs="Arial"/>
                <w:b w:val="0"/>
                <w:color w:val="000000"/>
                <w:sz w:val="19"/>
              </w:rPr>
              <w:t>List directories exported by an NFS server.</w:t>
            </w:r>
          </w:p>
        </w:tc>
        <w:tc>
          <w:tcPr>
            <w:tcW w:w="2778" w:type="dxa"/>
            <w:shd w:val="clear" w:color="auto" w:fill="F4F6F8"/>
          </w:tcPr>
          <w:p w14:paraId="4A4805B8">
            <w:pPr>
              <w:pStyle w:val="166"/>
              <w:ind w:firstLine="0"/>
              <w:jc w:val="left"/>
            </w:pPr>
            <w:r>
              <w:rPr>
                <w:rFonts w:ascii="Consolas" w:hAnsi="Consolas" w:eastAsia="Consolas" w:cs="Consolas"/>
                <w:b w:val="0"/>
                <w:color w:val="000000"/>
                <w:sz w:val="19"/>
              </w:rPr>
              <w:t>showmount -e nfsserver</w:t>
            </w:r>
          </w:p>
        </w:tc>
      </w:tr>
      <w:tr w14:paraId="02C3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D4CD13D">
            <w:pPr>
              <w:pStyle w:val="166"/>
              <w:ind w:firstLine="0"/>
              <w:jc w:val="left"/>
            </w:pPr>
            <w:r>
              <w:rPr>
                <w:rFonts w:ascii="Consolas" w:hAnsi="Consolas" w:eastAsia="Consolas" w:cs="Consolas"/>
                <w:b w:val="0"/>
                <w:color w:val="000000"/>
                <w:sz w:val="19"/>
              </w:rPr>
              <w:t>shutdown</w:t>
            </w:r>
          </w:p>
        </w:tc>
        <w:tc>
          <w:tcPr>
            <w:tcW w:w="4365" w:type="dxa"/>
          </w:tcPr>
          <w:p w14:paraId="16F187E9">
            <w:pPr>
              <w:pStyle w:val="166"/>
              <w:ind w:firstLine="0"/>
              <w:jc w:val="left"/>
            </w:pPr>
            <w:r>
              <w:rPr>
                <w:rFonts w:ascii="Arial" w:hAnsi="Arial" w:eastAsia="Arial" w:cs="Arial"/>
                <w:b w:val="0"/>
                <w:color w:val="000000"/>
                <w:sz w:val="19"/>
              </w:rPr>
              <w:t>Shut down, restart, log off, hibernate or abort a pending shutdown, locally or remotely.</w:t>
            </w:r>
          </w:p>
        </w:tc>
        <w:tc>
          <w:tcPr>
            <w:tcW w:w="2778" w:type="dxa"/>
          </w:tcPr>
          <w:p w14:paraId="75C702BE">
            <w:pPr>
              <w:pStyle w:val="166"/>
              <w:ind w:firstLine="0"/>
              <w:jc w:val="left"/>
            </w:pPr>
            <w:r>
              <w:rPr>
                <w:rFonts w:ascii="Consolas" w:hAnsi="Consolas" w:eastAsia="Consolas" w:cs="Consolas"/>
                <w:b w:val="0"/>
                <w:color w:val="000000"/>
                <w:sz w:val="19"/>
              </w:rPr>
              <w:t>shutdown /r /t 60 /c "Reboot" | shutdown /a</w:t>
            </w:r>
          </w:p>
        </w:tc>
      </w:tr>
      <w:tr w14:paraId="5600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0303FEB">
            <w:pPr>
              <w:pStyle w:val="166"/>
              <w:ind w:firstLine="0"/>
              <w:jc w:val="left"/>
            </w:pPr>
            <w:r>
              <w:rPr>
                <w:rFonts w:ascii="Consolas" w:hAnsi="Consolas" w:eastAsia="Consolas" w:cs="Consolas"/>
                <w:b w:val="0"/>
                <w:color w:val="000000"/>
                <w:sz w:val="19"/>
              </w:rPr>
              <w:t>sort</w:t>
            </w:r>
          </w:p>
        </w:tc>
        <w:tc>
          <w:tcPr>
            <w:tcW w:w="4365" w:type="dxa"/>
            <w:shd w:val="clear" w:color="auto" w:fill="F4F6F8"/>
          </w:tcPr>
          <w:p w14:paraId="28FF0F2A">
            <w:pPr>
              <w:pStyle w:val="166"/>
              <w:ind w:firstLine="0"/>
              <w:jc w:val="left"/>
            </w:pPr>
            <w:r>
              <w:rPr>
                <w:rFonts w:ascii="Arial" w:hAnsi="Arial" w:eastAsia="Arial" w:cs="Arial"/>
                <w:b w:val="0"/>
                <w:color w:val="000000"/>
                <w:sz w:val="19"/>
              </w:rPr>
              <w:t>Sort input text; /r reverse, /+n column, /o output file.</w:t>
            </w:r>
          </w:p>
        </w:tc>
        <w:tc>
          <w:tcPr>
            <w:tcW w:w="2778" w:type="dxa"/>
            <w:shd w:val="clear" w:color="auto" w:fill="F4F6F8"/>
          </w:tcPr>
          <w:p w14:paraId="1928BE38">
            <w:pPr>
              <w:pStyle w:val="166"/>
              <w:ind w:firstLine="0"/>
              <w:jc w:val="left"/>
            </w:pPr>
            <w:r>
              <w:rPr>
                <w:rFonts w:ascii="Consolas" w:hAnsi="Consolas" w:eastAsia="Consolas" w:cs="Consolas"/>
                <w:b w:val="0"/>
                <w:color w:val="000000"/>
                <w:sz w:val="19"/>
              </w:rPr>
              <w:t>sort names.txt /o sorted.txt</w:t>
            </w:r>
          </w:p>
        </w:tc>
      </w:tr>
      <w:tr w14:paraId="7972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9F6C380">
            <w:pPr>
              <w:pStyle w:val="166"/>
              <w:ind w:firstLine="0"/>
              <w:jc w:val="left"/>
            </w:pPr>
            <w:r>
              <w:rPr>
                <w:rFonts w:ascii="Consolas" w:hAnsi="Consolas" w:eastAsia="Consolas" w:cs="Consolas"/>
                <w:b w:val="0"/>
                <w:color w:val="000000"/>
                <w:sz w:val="19"/>
              </w:rPr>
              <w:t>ssh</w:t>
            </w:r>
          </w:p>
        </w:tc>
        <w:tc>
          <w:tcPr>
            <w:tcW w:w="4365" w:type="dxa"/>
          </w:tcPr>
          <w:p w14:paraId="45075E36">
            <w:pPr>
              <w:pStyle w:val="166"/>
              <w:ind w:firstLine="0"/>
              <w:jc w:val="left"/>
            </w:pPr>
            <w:r>
              <w:rPr>
                <w:rFonts w:ascii="Arial" w:hAnsi="Arial" w:eastAsia="Arial" w:cs="Arial"/>
                <w:b w:val="0"/>
                <w:color w:val="000000"/>
                <w:sz w:val="19"/>
              </w:rPr>
              <w:t>Built-in OpenSSH client (Windows 10 1809+): secure remote shell and tunneling.</w:t>
            </w:r>
          </w:p>
        </w:tc>
        <w:tc>
          <w:tcPr>
            <w:tcW w:w="2778" w:type="dxa"/>
          </w:tcPr>
          <w:p w14:paraId="1C601E54">
            <w:pPr>
              <w:pStyle w:val="166"/>
              <w:ind w:firstLine="0"/>
              <w:jc w:val="left"/>
            </w:pPr>
            <w:r>
              <w:rPr>
                <w:rFonts w:ascii="Consolas" w:hAnsi="Consolas" w:eastAsia="Consolas" w:cs="Consolas"/>
                <w:b w:val="0"/>
                <w:color w:val="000000"/>
                <w:sz w:val="19"/>
              </w:rPr>
              <w:t>ssh -p 22 Alice@host</w:t>
            </w:r>
          </w:p>
        </w:tc>
      </w:tr>
      <w:tr w14:paraId="7FBF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A5E440E">
            <w:pPr>
              <w:pStyle w:val="166"/>
              <w:ind w:firstLine="0"/>
              <w:jc w:val="left"/>
            </w:pPr>
            <w:r>
              <w:rPr>
                <w:rFonts w:ascii="Consolas" w:hAnsi="Consolas" w:eastAsia="Consolas" w:cs="Consolas"/>
                <w:b w:val="0"/>
                <w:color w:val="000000"/>
                <w:sz w:val="19"/>
              </w:rPr>
              <w:t>ssh-keygen</w:t>
            </w:r>
          </w:p>
        </w:tc>
        <w:tc>
          <w:tcPr>
            <w:tcW w:w="4365" w:type="dxa"/>
            <w:shd w:val="clear" w:color="auto" w:fill="F4F6F8"/>
          </w:tcPr>
          <w:p w14:paraId="2E4F6891">
            <w:pPr>
              <w:pStyle w:val="166"/>
              <w:ind w:firstLine="0"/>
              <w:jc w:val="left"/>
            </w:pPr>
            <w:r>
              <w:rPr>
                <w:rFonts w:ascii="Arial" w:hAnsi="Arial" w:eastAsia="Arial" w:cs="Arial"/>
                <w:b w:val="0"/>
                <w:color w:val="000000"/>
                <w:sz w:val="19"/>
              </w:rPr>
              <w:t>Generate, convert and rotate SSH authentication key pairs (ed25519, rsa, ecdsa).</w:t>
            </w:r>
          </w:p>
        </w:tc>
        <w:tc>
          <w:tcPr>
            <w:tcW w:w="2778" w:type="dxa"/>
            <w:shd w:val="clear" w:color="auto" w:fill="F4F6F8"/>
          </w:tcPr>
          <w:p w14:paraId="694A88ED">
            <w:pPr>
              <w:pStyle w:val="166"/>
              <w:ind w:firstLine="0"/>
              <w:jc w:val="left"/>
            </w:pPr>
            <w:r>
              <w:rPr>
                <w:rFonts w:ascii="Consolas" w:hAnsi="Consolas" w:eastAsia="Consolas" w:cs="Consolas"/>
                <w:b w:val="0"/>
                <w:color w:val="000000"/>
                <w:sz w:val="19"/>
              </w:rPr>
              <w:t>ssh-keygen -t ed25519 -C "laptop"</w:t>
            </w:r>
          </w:p>
        </w:tc>
      </w:tr>
      <w:tr w14:paraId="13AC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E4371B9">
            <w:pPr>
              <w:pStyle w:val="166"/>
              <w:ind w:firstLine="0"/>
              <w:jc w:val="left"/>
            </w:pPr>
            <w:r>
              <w:rPr>
                <w:rFonts w:ascii="Consolas" w:hAnsi="Consolas" w:eastAsia="Consolas" w:cs="Consolas"/>
                <w:b w:val="0"/>
                <w:color w:val="000000"/>
                <w:sz w:val="19"/>
              </w:rPr>
              <w:t>start</w:t>
            </w:r>
          </w:p>
        </w:tc>
        <w:tc>
          <w:tcPr>
            <w:tcW w:w="4365" w:type="dxa"/>
          </w:tcPr>
          <w:p w14:paraId="33C3DBEE">
            <w:pPr>
              <w:pStyle w:val="166"/>
              <w:ind w:firstLine="0"/>
              <w:jc w:val="left"/>
            </w:pPr>
            <w:r>
              <w:rPr>
                <w:rFonts w:ascii="Arial" w:hAnsi="Arial" w:eastAsia="Arial" w:cs="Arial"/>
                <w:b w:val="0"/>
                <w:color w:val="000000"/>
                <w:sz w:val="19"/>
              </w:rPr>
              <w:t>Launch a program, document or URL in a new window; /b same window, /min /max, /wait, /affinity.</w:t>
            </w:r>
          </w:p>
        </w:tc>
        <w:tc>
          <w:tcPr>
            <w:tcW w:w="2778" w:type="dxa"/>
          </w:tcPr>
          <w:p w14:paraId="23C94C5D">
            <w:pPr>
              <w:pStyle w:val="166"/>
              <w:ind w:firstLine="0"/>
              <w:jc w:val="left"/>
            </w:pPr>
            <w:r>
              <w:rPr>
                <w:rFonts w:ascii="Consolas" w:hAnsi="Consolas" w:eastAsia="Consolas" w:cs="Consolas"/>
                <w:b w:val="0"/>
                <w:color w:val="000000"/>
                <w:sz w:val="19"/>
              </w:rPr>
              <w:t>start "" /max notepad readme.txt</w:t>
            </w:r>
          </w:p>
        </w:tc>
      </w:tr>
      <w:tr w14:paraId="05B4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58FC96A">
            <w:pPr>
              <w:pStyle w:val="166"/>
              <w:ind w:firstLine="0"/>
              <w:jc w:val="left"/>
            </w:pPr>
            <w:r>
              <w:rPr>
                <w:rFonts w:ascii="Consolas" w:hAnsi="Consolas" w:eastAsia="Consolas" w:cs="Consolas"/>
                <w:b w:val="0"/>
                <w:color w:val="000000"/>
                <w:sz w:val="19"/>
              </w:rPr>
              <w:t>subst</w:t>
            </w:r>
          </w:p>
        </w:tc>
        <w:tc>
          <w:tcPr>
            <w:tcW w:w="4365" w:type="dxa"/>
            <w:shd w:val="clear" w:color="auto" w:fill="F4F6F8"/>
          </w:tcPr>
          <w:p w14:paraId="79AA8873">
            <w:pPr>
              <w:pStyle w:val="166"/>
              <w:ind w:firstLine="0"/>
              <w:jc w:val="left"/>
            </w:pPr>
            <w:r>
              <w:rPr>
                <w:rFonts w:ascii="Arial" w:hAnsi="Arial" w:eastAsia="Arial" w:cs="Arial"/>
                <w:b w:val="0"/>
                <w:color w:val="000000"/>
                <w:sz w:val="19"/>
              </w:rPr>
              <w:t>Associate a path with a virtual drive letter, or remove the association (/d).</w:t>
            </w:r>
          </w:p>
        </w:tc>
        <w:tc>
          <w:tcPr>
            <w:tcW w:w="2778" w:type="dxa"/>
            <w:shd w:val="clear" w:color="auto" w:fill="F4F6F8"/>
          </w:tcPr>
          <w:p w14:paraId="05BCE6C7">
            <w:pPr>
              <w:pStyle w:val="166"/>
              <w:ind w:firstLine="0"/>
              <w:jc w:val="left"/>
            </w:pPr>
            <w:r>
              <w:rPr>
                <w:rFonts w:ascii="Consolas" w:hAnsi="Consolas" w:eastAsia="Consolas" w:cs="Consolas"/>
                <w:b w:val="0"/>
                <w:color w:val="000000"/>
                <w:sz w:val="19"/>
              </w:rPr>
              <w:t>subst Z: C:\work | subst Z: /d</w:t>
            </w:r>
          </w:p>
        </w:tc>
      </w:tr>
      <w:tr w14:paraId="0041F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BAD620D">
            <w:pPr>
              <w:pStyle w:val="166"/>
              <w:ind w:firstLine="0"/>
              <w:jc w:val="left"/>
            </w:pPr>
            <w:r>
              <w:rPr>
                <w:rFonts w:ascii="Consolas" w:hAnsi="Consolas" w:eastAsia="Consolas" w:cs="Consolas"/>
                <w:b w:val="0"/>
                <w:color w:val="000000"/>
                <w:sz w:val="19"/>
              </w:rPr>
              <w:t>sxstrace</w:t>
            </w:r>
          </w:p>
        </w:tc>
        <w:tc>
          <w:tcPr>
            <w:tcW w:w="4365" w:type="dxa"/>
          </w:tcPr>
          <w:p w14:paraId="093C721B">
            <w:pPr>
              <w:pStyle w:val="166"/>
              <w:ind w:firstLine="0"/>
              <w:jc w:val="left"/>
            </w:pPr>
            <w:r>
              <w:rPr>
                <w:rFonts w:ascii="Arial" w:hAnsi="Arial" w:eastAsia="Arial" w:cs="Arial"/>
                <w:b w:val="0"/>
                <w:color w:val="000000"/>
                <w:sz w:val="19"/>
              </w:rPr>
              <w:t>Trace and parse WinSxS side-by-side assembly activation failures.</w:t>
            </w:r>
          </w:p>
        </w:tc>
        <w:tc>
          <w:tcPr>
            <w:tcW w:w="2778" w:type="dxa"/>
          </w:tcPr>
          <w:p w14:paraId="29BC1A69">
            <w:pPr>
              <w:pStyle w:val="166"/>
              <w:ind w:firstLine="0"/>
              <w:jc w:val="left"/>
            </w:pPr>
            <w:r>
              <w:rPr>
                <w:rFonts w:ascii="Consolas" w:hAnsi="Consolas" w:eastAsia="Consolas" w:cs="Consolas"/>
                <w:b w:val="0"/>
                <w:color w:val="000000"/>
                <w:sz w:val="19"/>
              </w:rPr>
              <w:t>sxstrace trace /logfile:sxs.etl</w:t>
            </w:r>
          </w:p>
        </w:tc>
      </w:tr>
      <w:tr w14:paraId="4072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17A56B3">
            <w:pPr>
              <w:pStyle w:val="166"/>
              <w:ind w:firstLine="0"/>
              <w:jc w:val="left"/>
            </w:pPr>
            <w:r>
              <w:rPr>
                <w:rFonts w:ascii="Consolas" w:hAnsi="Consolas" w:eastAsia="Consolas" w:cs="Consolas"/>
                <w:b w:val="0"/>
                <w:color w:val="000000"/>
                <w:sz w:val="19"/>
              </w:rPr>
              <w:t>sysmon</w:t>
            </w:r>
          </w:p>
        </w:tc>
        <w:tc>
          <w:tcPr>
            <w:tcW w:w="4365" w:type="dxa"/>
            <w:shd w:val="clear" w:color="auto" w:fill="F4F6F8"/>
          </w:tcPr>
          <w:p w14:paraId="7047A263">
            <w:pPr>
              <w:pStyle w:val="166"/>
              <w:ind w:firstLine="0"/>
              <w:jc w:val="left"/>
            </w:pPr>
            <w:r>
              <w:rPr>
                <w:rFonts w:ascii="Arial" w:hAnsi="Arial" w:eastAsia="Arial" w:cs="Arial"/>
                <w:b w:val="0"/>
                <w:color w:val="000000"/>
                <w:sz w:val="19"/>
              </w:rPr>
              <w:t>System Monitor service/tool (Sysinternals, when installed) that logs process, network and registry activity.</w:t>
            </w:r>
          </w:p>
        </w:tc>
        <w:tc>
          <w:tcPr>
            <w:tcW w:w="2778" w:type="dxa"/>
            <w:shd w:val="clear" w:color="auto" w:fill="F4F6F8"/>
          </w:tcPr>
          <w:p w14:paraId="7B167EB4">
            <w:pPr>
              <w:pStyle w:val="166"/>
              <w:ind w:firstLine="0"/>
              <w:jc w:val="left"/>
            </w:pPr>
            <w:r>
              <w:rPr>
                <w:rFonts w:ascii="Consolas" w:hAnsi="Consolas" w:eastAsia="Consolas" w:cs="Consolas"/>
                <w:b w:val="0"/>
                <w:color w:val="000000"/>
                <w:sz w:val="19"/>
              </w:rPr>
              <w:t>sysmon -accepteula -i sysmonconfig.xml</w:t>
            </w:r>
          </w:p>
        </w:tc>
      </w:tr>
      <w:tr w14:paraId="419B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A438AF0">
            <w:pPr>
              <w:pStyle w:val="166"/>
              <w:ind w:firstLine="0"/>
              <w:jc w:val="left"/>
            </w:pPr>
            <w:r>
              <w:rPr>
                <w:rFonts w:ascii="Consolas" w:hAnsi="Consolas" w:eastAsia="Consolas" w:cs="Consolas"/>
                <w:b w:val="0"/>
                <w:color w:val="000000"/>
                <w:sz w:val="19"/>
              </w:rPr>
              <w:t>sysocmgr</w:t>
            </w:r>
          </w:p>
        </w:tc>
        <w:tc>
          <w:tcPr>
            <w:tcW w:w="4365" w:type="dxa"/>
          </w:tcPr>
          <w:p w14:paraId="3EE7AB4E">
            <w:pPr>
              <w:pStyle w:val="166"/>
              <w:ind w:firstLine="0"/>
              <w:jc w:val="left"/>
            </w:pPr>
            <w:r>
              <w:rPr>
                <w:rFonts w:ascii="Arial" w:hAnsi="Arial" w:eastAsia="Arial" w:cs="Arial"/>
                <w:b w:val="0"/>
                <w:color w:val="000000"/>
                <w:sz w:val="19"/>
              </w:rPr>
              <w:t>Legacy Windows Optional Component Manager (XP/2003).</w:t>
            </w:r>
          </w:p>
        </w:tc>
        <w:tc>
          <w:tcPr>
            <w:tcW w:w="2778" w:type="dxa"/>
          </w:tcPr>
          <w:p w14:paraId="29902480">
            <w:pPr>
              <w:pStyle w:val="166"/>
              <w:ind w:firstLine="0"/>
              <w:jc w:val="left"/>
            </w:pPr>
            <w:r>
              <w:rPr>
                <w:rFonts w:ascii="Consolas" w:hAnsi="Consolas" w:eastAsia="Consolas" w:cs="Consolas"/>
                <w:b w:val="0"/>
                <w:color w:val="000000"/>
                <w:sz w:val="19"/>
              </w:rPr>
              <w:t>sysocmgr /i:sysoc.inf</w:t>
            </w:r>
          </w:p>
        </w:tc>
      </w:tr>
      <w:tr w14:paraId="72202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A8B1F4D">
            <w:pPr>
              <w:pStyle w:val="166"/>
              <w:ind w:firstLine="0"/>
              <w:jc w:val="left"/>
            </w:pPr>
            <w:r>
              <w:rPr>
                <w:rFonts w:ascii="Consolas" w:hAnsi="Consolas" w:eastAsia="Consolas" w:cs="Consolas"/>
                <w:b w:val="0"/>
                <w:color w:val="000000"/>
                <w:sz w:val="19"/>
              </w:rPr>
              <w:t>systeminfo</w:t>
            </w:r>
          </w:p>
        </w:tc>
        <w:tc>
          <w:tcPr>
            <w:tcW w:w="4365" w:type="dxa"/>
            <w:shd w:val="clear" w:color="auto" w:fill="F4F6F8"/>
          </w:tcPr>
          <w:p w14:paraId="7663548E">
            <w:pPr>
              <w:pStyle w:val="166"/>
              <w:ind w:firstLine="0"/>
              <w:jc w:val="left"/>
            </w:pPr>
            <w:r>
              <w:rPr>
                <w:rFonts w:ascii="Arial" w:hAnsi="Arial" w:eastAsia="Arial" w:cs="Arial"/>
                <w:b w:val="0"/>
                <w:color w:val="000000"/>
                <w:sz w:val="19"/>
              </w:rPr>
              <w:t>Display OS version, install date, boot time, hotfixes, processor and memory for the local or a remote host.</w:t>
            </w:r>
          </w:p>
        </w:tc>
        <w:tc>
          <w:tcPr>
            <w:tcW w:w="2778" w:type="dxa"/>
            <w:shd w:val="clear" w:color="auto" w:fill="F4F6F8"/>
          </w:tcPr>
          <w:p w14:paraId="57D330D1">
            <w:pPr>
              <w:pStyle w:val="166"/>
              <w:ind w:firstLine="0"/>
              <w:jc w:val="left"/>
            </w:pPr>
            <w:r>
              <w:rPr>
                <w:rFonts w:ascii="Consolas" w:hAnsi="Consolas" w:eastAsia="Consolas" w:cs="Consolas"/>
                <w:b w:val="0"/>
                <w:color w:val="000000"/>
                <w:sz w:val="19"/>
              </w:rPr>
              <w:t>systeminfo /s RDS01 /fo list</w:t>
            </w:r>
          </w:p>
        </w:tc>
      </w:tr>
    </w:tbl>
    <w:p w14:paraId="28E51AFF">
      <w:pPr>
        <w:spacing w:after="80"/>
        <w:ind w:firstLine="0"/>
      </w:pPr>
    </w:p>
    <w:p w14:paraId="72150CAF">
      <w:pPr>
        <w:pStyle w:val="4"/>
      </w:pPr>
      <w:bookmarkStart w:id="29" w:name="_Toc16793"/>
      <w:r>
        <w:t>T</w:t>
      </w:r>
      <w:bookmarkEnd w:id="2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3A081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4F2BFCF2">
            <w:pPr>
              <w:pStyle w:val="166"/>
              <w:keepNext/>
              <w:ind w:firstLine="0"/>
              <w:jc w:val="left"/>
            </w:pPr>
            <w:r>
              <w:rPr>
                <w:rFonts w:ascii="Arial" w:hAnsi="Arial" w:eastAsia="Arial" w:cs="Arial"/>
                <w:b/>
                <w:color w:val="000000"/>
                <w:sz w:val="19"/>
              </w:rPr>
              <w:t>Command</w:t>
            </w:r>
          </w:p>
        </w:tc>
        <w:tc>
          <w:tcPr>
            <w:tcW w:w="4365" w:type="dxa"/>
            <w:shd w:val="clear" w:color="auto" w:fill="D9D9D9"/>
          </w:tcPr>
          <w:p w14:paraId="2FCC4B33">
            <w:pPr>
              <w:pStyle w:val="166"/>
              <w:keepNext/>
              <w:ind w:firstLine="0"/>
              <w:jc w:val="left"/>
            </w:pPr>
            <w:r>
              <w:rPr>
                <w:rFonts w:ascii="Arial" w:hAnsi="Arial" w:eastAsia="Arial" w:cs="Arial"/>
                <w:b/>
                <w:color w:val="000000"/>
                <w:sz w:val="19"/>
              </w:rPr>
              <w:t>Purpose</w:t>
            </w:r>
          </w:p>
        </w:tc>
        <w:tc>
          <w:tcPr>
            <w:tcW w:w="2778" w:type="dxa"/>
            <w:shd w:val="clear" w:color="auto" w:fill="D9D9D9"/>
          </w:tcPr>
          <w:p w14:paraId="79D5D484">
            <w:pPr>
              <w:pStyle w:val="166"/>
              <w:keepNext/>
              <w:ind w:firstLine="0"/>
              <w:jc w:val="left"/>
            </w:pPr>
            <w:r>
              <w:rPr>
                <w:rFonts w:ascii="Arial" w:hAnsi="Arial" w:eastAsia="Arial" w:cs="Arial"/>
                <w:b/>
                <w:color w:val="000000"/>
                <w:sz w:val="19"/>
              </w:rPr>
              <w:t>Example / key switches</w:t>
            </w:r>
          </w:p>
        </w:tc>
      </w:tr>
      <w:tr w14:paraId="25DB2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A1292BB">
            <w:pPr>
              <w:pStyle w:val="166"/>
              <w:keepNext/>
              <w:ind w:firstLine="0"/>
              <w:jc w:val="left"/>
            </w:pPr>
            <w:r>
              <w:rPr>
                <w:rFonts w:ascii="Consolas" w:hAnsi="Consolas" w:eastAsia="Consolas" w:cs="Consolas"/>
                <w:b w:val="0"/>
                <w:color w:val="000000"/>
                <w:sz w:val="19"/>
              </w:rPr>
              <w:t>takeown</w:t>
            </w:r>
          </w:p>
        </w:tc>
        <w:tc>
          <w:tcPr>
            <w:tcW w:w="4365" w:type="dxa"/>
          </w:tcPr>
          <w:p w14:paraId="4FDC29F3">
            <w:pPr>
              <w:pStyle w:val="166"/>
              <w:keepNext/>
              <w:ind w:firstLine="0"/>
              <w:jc w:val="left"/>
            </w:pPr>
            <w:r>
              <w:rPr>
                <w:rFonts w:ascii="Arial" w:hAnsi="Arial" w:eastAsia="Arial" w:cs="Arial"/>
                <w:b w:val="0"/>
                <w:color w:val="000000"/>
                <w:sz w:val="19"/>
              </w:rPr>
              <w:t>Take ownership of a file or folder so an administrator can change its ACL; /r recurse.</w:t>
            </w:r>
          </w:p>
        </w:tc>
        <w:tc>
          <w:tcPr>
            <w:tcW w:w="2778" w:type="dxa"/>
          </w:tcPr>
          <w:p w14:paraId="4E6CB6C4">
            <w:pPr>
              <w:pStyle w:val="166"/>
              <w:keepNext/>
              <w:ind w:firstLine="0"/>
              <w:jc w:val="left"/>
            </w:pPr>
            <w:r>
              <w:rPr>
                <w:rFonts w:ascii="Consolas" w:hAnsi="Consolas" w:eastAsia="Consolas" w:cs="Consolas"/>
                <w:b w:val="0"/>
                <w:color w:val="000000"/>
                <w:sz w:val="19"/>
              </w:rPr>
              <w:t>takeown /f C:\protected /r /d y</w:t>
            </w:r>
          </w:p>
        </w:tc>
      </w:tr>
      <w:tr w14:paraId="3942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E779639">
            <w:pPr>
              <w:pStyle w:val="166"/>
              <w:ind w:firstLine="0"/>
              <w:jc w:val="left"/>
            </w:pPr>
            <w:r>
              <w:rPr>
                <w:rFonts w:ascii="Consolas" w:hAnsi="Consolas" w:eastAsia="Consolas" w:cs="Consolas"/>
                <w:b w:val="0"/>
                <w:color w:val="000000"/>
                <w:sz w:val="19"/>
              </w:rPr>
              <w:t>tapicfg</w:t>
            </w:r>
          </w:p>
        </w:tc>
        <w:tc>
          <w:tcPr>
            <w:tcW w:w="4365" w:type="dxa"/>
            <w:shd w:val="clear" w:color="auto" w:fill="F4F6F8"/>
          </w:tcPr>
          <w:p w14:paraId="37D3B8D3">
            <w:pPr>
              <w:pStyle w:val="166"/>
              <w:ind w:firstLine="0"/>
              <w:jc w:val="left"/>
            </w:pPr>
            <w:r>
              <w:rPr>
                <w:rFonts w:ascii="Arial" w:hAnsi="Arial" w:eastAsia="Arial" w:cs="Arial"/>
                <w:b w:val="0"/>
                <w:color w:val="000000"/>
                <w:sz w:val="19"/>
              </w:rPr>
              <w:t>Create, remove or publish TAPI application directory partitions.</w:t>
            </w:r>
          </w:p>
        </w:tc>
        <w:tc>
          <w:tcPr>
            <w:tcW w:w="2778" w:type="dxa"/>
            <w:shd w:val="clear" w:color="auto" w:fill="F4F6F8"/>
          </w:tcPr>
          <w:p w14:paraId="4FE2599E">
            <w:pPr>
              <w:pStyle w:val="166"/>
              <w:ind w:firstLine="0"/>
              <w:jc w:val="left"/>
            </w:pPr>
            <w:r>
              <w:rPr>
                <w:rFonts w:ascii="Consolas" w:hAnsi="Consolas" w:eastAsia="Consolas" w:cs="Consolas"/>
                <w:b w:val="0"/>
                <w:color w:val="000000"/>
                <w:sz w:val="19"/>
              </w:rPr>
              <w:t>tapicfg publish</w:t>
            </w:r>
          </w:p>
        </w:tc>
      </w:tr>
      <w:tr w14:paraId="729BF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C2587A0">
            <w:pPr>
              <w:pStyle w:val="166"/>
              <w:ind w:firstLine="0"/>
              <w:jc w:val="left"/>
            </w:pPr>
            <w:r>
              <w:rPr>
                <w:rFonts w:ascii="Consolas" w:hAnsi="Consolas" w:eastAsia="Consolas" w:cs="Consolas"/>
                <w:b w:val="0"/>
                <w:color w:val="000000"/>
                <w:sz w:val="19"/>
              </w:rPr>
              <w:t>taskkill</w:t>
            </w:r>
          </w:p>
        </w:tc>
        <w:tc>
          <w:tcPr>
            <w:tcW w:w="4365" w:type="dxa"/>
          </w:tcPr>
          <w:p w14:paraId="2D29EBE1">
            <w:pPr>
              <w:pStyle w:val="166"/>
              <w:ind w:firstLine="0"/>
              <w:jc w:val="left"/>
            </w:pPr>
            <w:r>
              <w:rPr>
                <w:rFonts w:ascii="Arial" w:hAnsi="Arial" w:eastAsia="Arial" w:cs="Arial"/>
                <w:b w:val="0"/>
                <w:color w:val="000000"/>
                <w:sz w:val="19"/>
              </w:rPr>
              <w:t>Terminate processes by image name or PID; /f force, /t tree, /s remote system, /im image name.</w:t>
            </w:r>
          </w:p>
        </w:tc>
        <w:tc>
          <w:tcPr>
            <w:tcW w:w="2778" w:type="dxa"/>
          </w:tcPr>
          <w:p w14:paraId="3B404D41">
            <w:pPr>
              <w:pStyle w:val="166"/>
              <w:ind w:firstLine="0"/>
              <w:jc w:val="left"/>
            </w:pPr>
            <w:r>
              <w:rPr>
                <w:rFonts w:ascii="Consolas" w:hAnsi="Consolas" w:eastAsia="Consolas" w:cs="Consolas"/>
                <w:b w:val="0"/>
                <w:color w:val="000000"/>
                <w:sz w:val="19"/>
              </w:rPr>
              <w:t>taskkill /f /im chrome.exe /t</w:t>
            </w:r>
          </w:p>
        </w:tc>
      </w:tr>
      <w:tr w14:paraId="10BD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2D654A2">
            <w:pPr>
              <w:pStyle w:val="166"/>
              <w:ind w:firstLine="0"/>
              <w:jc w:val="left"/>
            </w:pPr>
            <w:r>
              <w:rPr>
                <w:rFonts w:ascii="Consolas" w:hAnsi="Consolas" w:eastAsia="Consolas" w:cs="Consolas"/>
                <w:b w:val="0"/>
                <w:color w:val="000000"/>
                <w:sz w:val="19"/>
              </w:rPr>
              <w:t>tasklist</w:t>
            </w:r>
          </w:p>
        </w:tc>
        <w:tc>
          <w:tcPr>
            <w:tcW w:w="4365" w:type="dxa"/>
            <w:shd w:val="clear" w:color="auto" w:fill="F4F6F8"/>
          </w:tcPr>
          <w:p w14:paraId="3DFBEF37">
            <w:pPr>
              <w:pStyle w:val="166"/>
              <w:ind w:firstLine="0"/>
              <w:jc w:val="left"/>
            </w:pPr>
            <w:r>
              <w:rPr>
                <w:rFonts w:ascii="Arial" w:hAnsi="Arial" w:eastAsia="Arial" w:cs="Arial"/>
                <w:b w:val="0"/>
                <w:color w:val="000000"/>
                <w:sz w:val="19"/>
              </w:rPr>
              <w:t>List running processes with PID, session and memory; /svc services per process, /m loaded modules, /v verbose.</w:t>
            </w:r>
          </w:p>
        </w:tc>
        <w:tc>
          <w:tcPr>
            <w:tcW w:w="2778" w:type="dxa"/>
            <w:shd w:val="clear" w:color="auto" w:fill="F4F6F8"/>
          </w:tcPr>
          <w:p w14:paraId="5335F6FC">
            <w:pPr>
              <w:pStyle w:val="166"/>
              <w:ind w:firstLine="0"/>
              <w:jc w:val="left"/>
            </w:pPr>
            <w:r>
              <w:rPr>
                <w:rFonts w:ascii="Consolas" w:hAnsi="Consolas" w:eastAsia="Consolas" w:cs="Consolas"/>
                <w:b w:val="0"/>
                <w:color w:val="000000"/>
                <w:sz w:val="19"/>
              </w:rPr>
              <w:t>tasklist /svc /fi "imagename eq svchost.exe"</w:t>
            </w:r>
          </w:p>
        </w:tc>
      </w:tr>
      <w:tr w14:paraId="17B4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7C05017">
            <w:pPr>
              <w:pStyle w:val="166"/>
              <w:ind w:firstLine="0"/>
              <w:jc w:val="left"/>
            </w:pPr>
            <w:r>
              <w:rPr>
                <w:rFonts w:ascii="Consolas" w:hAnsi="Consolas" w:eastAsia="Consolas" w:cs="Consolas"/>
                <w:b w:val="0"/>
                <w:color w:val="000000"/>
                <w:sz w:val="19"/>
              </w:rPr>
              <w:t>tcmsetup</w:t>
            </w:r>
          </w:p>
        </w:tc>
        <w:tc>
          <w:tcPr>
            <w:tcW w:w="4365" w:type="dxa"/>
          </w:tcPr>
          <w:p w14:paraId="55C8ED0B">
            <w:pPr>
              <w:pStyle w:val="166"/>
              <w:ind w:firstLine="0"/>
              <w:jc w:val="left"/>
            </w:pPr>
            <w:r>
              <w:rPr>
                <w:rFonts w:ascii="Arial" w:hAnsi="Arial" w:eastAsia="Arial" w:cs="Arial"/>
                <w:b w:val="0"/>
                <w:color w:val="000000"/>
                <w:sz w:val="19"/>
              </w:rPr>
              <w:t>Set up or disable the TAPI client for a telephony server.</w:t>
            </w:r>
          </w:p>
        </w:tc>
        <w:tc>
          <w:tcPr>
            <w:tcW w:w="2778" w:type="dxa"/>
          </w:tcPr>
          <w:p w14:paraId="6714D523">
            <w:pPr>
              <w:pStyle w:val="166"/>
              <w:ind w:firstLine="0"/>
              <w:jc w:val="left"/>
            </w:pPr>
            <w:r>
              <w:rPr>
                <w:rFonts w:ascii="Consolas" w:hAnsi="Consolas" w:eastAsia="Consolas" w:cs="Consolas"/>
                <w:b w:val="0"/>
                <w:color w:val="000000"/>
                <w:sz w:val="19"/>
              </w:rPr>
              <w:t>tcmsetup /c tapi01</w:t>
            </w:r>
          </w:p>
        </w:tc>
      </w:tr>
      <w:tr w14:paraId="2341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2F71B3C">
            <w:pPr>
              <w:pStyle w:val="166"/>
              <w:ind w:firstLine="0"/>
              <w:jc w:val="left"/>
            </w:pPr>
            <w:r>
              <w:rPr>
                <w:rFonts w:ascii="Consolas" w:hAnsi="Consolas" w:eastAsia="Consolas" w:cs="Consolas"/>
                <w:b w:val="0"/>
                <w:color w:val="000000"/>
                <w:sz w:val="19"/>
              </w:rPr>
              <w:t>telnet</w:t>
            </w:r>
          </w:p>
        </w:tc>
        <w:tc>
          <w:tcPr>
            <w:tcW w:w="4365" w:type="dxa"/>
            <w:shd w:val="clear" w:color="auto" w:fill="F4F6F8"/>
          </w:tcPr>
          <w:p w14:paraId="1F8709C0">
            <w:pPr>
              <w:pStyle w:val="166"/>
              <w:ind w:firstLine="0"/>
              <w:jc w:val="left"/>
            </w:pPr>
            <w:r>
              <w:rPr>
                <w:rFonts w:ascii="Arial" w:hAnsi="Arial" w:eastAsia="Arial" w:cs="Arial"/>
                <w:b w:val="0"/>
                <w:color w:val="000000"/>
                <w:sz w:val="19"/>
              </w:rPr>
              <w:t>Telnet client with an interactive command mode (Section 4.18); installed as an optional feature.</w:t>
            </w:r>
          </w:p>
        </w:tc>
        <w:tc>
          <w:tcPr>
            <w:tcW w:w="2778" w:type="dxa"/>
            <w:shd w:val="clear" w:color="auto" w:fill="F4F6F8"/>
          </w:tcPr>
          <w:p w14:paraId="3FC3526A">
            <w:pPr>
              <w:pStyle w:val="166"/>
              <w:ind w:firstLine="0"/>
              <w:jc w:val="left"/>
            </w:pPr>
            <w:r>
              <w:rPr>
                <w:rFonts w:ascii="Consolas" w:hAnsi="Consolas" w:eastAsia="Consolas" w:cs="Consolas"/>
                <w:b w:val="0"/>
                <w:color w:val="000000"/>
                <w:sz w:val="19"/>
              </w:rPr>
              <w:t>telnet host 23</w:t>
            </w:r>
          </w:p>
        </w:tc>
      </w:tr>
      <w:tr w14:paraId="4555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7F0D6D1">
            <w:pPr>
              <w:pStyle w:val="166"/>
              <w:ind w:firstLine="0"/>
              <w:jc w:val="left"/>
            </w:pPr>
            <w:r>
              <w:rPr>
                <w:rFonts w:ascii="Consolas" w:hAnsi="Consolas" w:eastAsia="Consolas" w:cs="Consolas"/>
                <w:b w:val="0"/>
                <w:color w:val="000000"/>
                <w:sz w:val="19"/>
              </w:rPr>
              <w:t>tftp</w:t>
            </w:r>
          </w:p>
        </w:tc>
        <w:tc>
          <w:tcPr>
            <w:tcW w:w="4365" w:type="dxa"/>
          </w:tcPr>
          <w:p w14:paraId="55D340AD">
            <w:pPr>
              <w:pStyle w:val="166"/>
              <w:ind w:firstLine="0"/>
              <w:jc w:val="left"/>
            </w:pPr>
            <w:r>
              <w:rPr>
                <w:rFonts w:ascii="Arial" w:hAnsi="Arial" w:eastAsia="Arial" w:cs="Arial"/>
                <w:b w:val="0"/>
                <w:color w:val="000000"/>
                <w:sz w:val="19"/>
              </w:rPr>
              <w:t>Legacy simple file transfer client to a TFTP server.</w:t>
            </w:r>
          </w:p>
        </w:tc>
        <w:tc>
          <w:tcPr>
            <w:tcW w:w="2778" w:type="dxa"/>
          </w:tcPr>
          <w:p w14:paraId="1480C1EA">
            <w:pPr>
              <w:pStyle w:val="166"/>
              <w:ind w:firstLine="0"/>
              <w:jc w:val="left"/>
            </w:pPr>
            <w:r>
              <w:rPr>
                <w:rFonts w:ascii="Consolas" w:hAnsi="Consolas" w:eastAsia="Consolas" w:cs="Consolas"/>
                <w:b w:val="0"/>
                <w:color w:val="000000"/>
                <w:sz w:val="19"/>
              </w:rPr>
              <w:t>tftp -i host get firmware.bin</w:t>
            </w:r>
          </w:p>
        </w:tc>
      </w:tr>
      <w:tr w14:paraId="27CA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77DC0D6">
            <w:pPr>
              <w:pStyle w:val="166"/>
              <w:ind w:firstLine="0"/>
              <w:jc w:val="left"/>
            </w:pPr>
            <w:r>
              <w:rPr>
                <w:rFonts w:ascii="Consolas" w:hAnsi="Consolas" w:eastAsia="Consolas" w:cs="Consolas"/>
                <w:b w:val="0"/>
                <w:color w:val="000000"/>
                <w:sz w:val="19"/>
              </w:rPr>
              <w:t>time</w:t>
            </w:r>
          </w:p>
        </w:tc>
        <w:tc>
          <w:tcPr>
            <w:tcW w:w="4365" w:type="dxa"/>
            <w:shd w:val="clear" w:color="auto" w:fill="F4F6F8"/>
          </w:tcPr>
          <w:p w14:paraId="027CE087">
            <w:pPr>
              <w:pStyle w:val="166"/>
              <w:ind w:firstLine="0"/>
              <w:jc w:val="left"/>
            </w:pPr>
            <w:r>
              <w:rPr>
                <w:rFonts w:ascii="Arial" w:hAnsi="Arial" w:eastAsia="Arial" w:cs="Arial"/>
                <w:b w:val="0"/>
                <w:color w:val="000000"/>
                <w:sz w:val="19"/>
              </w:rPr>
              <w:t>Display or set the system time; /t prints without prompting.</w:t>
            </w:r>
          </w:p>
        </w:tc>
        <w:tc>
          <w:tcPr>
            <w:tcW w:w="2778" w:type="dxa"/>
            <w:shd w:val="clear" w:color="auto" w:fill="F4F6F8"/>
          </w:tcPr>
          <w:p w14:paraId="08531AA5">
            <w:pPr>
              <w:pStyle w:val="166"/>
              <w:ind w:firstLine="0"/>
              <w:jc w:val="left"/>
            </w:pPr>
            <w:r>
              <w:rPr>
                <w:rFonts w:ascii="Consolas" w:hAnsi="Consolas" w:eastAsia="Consolas" w:cs="Consolas"/>
                <w:b w:val="0"/>
                <w:color w:val="000000"/>
                <w:sz w:val="19"/>
              </w:rPr>
              <w:t>time /t</w:t>
            </w:r>
          </w:p>
        </w:tc>
      </w:tr>
      <w:tr w14:paraId="4BAD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1A24DF4">
            <w:pPr>
              <w:pStyle w:val="166"/>
              <w:ind w:firstLine="0"/>
              <w:jc w:val="left"/>
            </w:pPr>
            <w:r>
              <w:rPr>
                <w:rFonts w:ascii="Consolas" w:hAnsi="Consolas" w:eastAsia="Consolas" w:cs="Consolas"/>
                <w:b w:val="0"/>
                <w:color w:val="000000"/>
                <w:sz w:val="19"/>
              </w:rPr>
              <w:t>timeout</w:t>
            </w:r>
          </w:p>
        </w:tc>
        <w:tc>
          <w:tcPr>
            <w:tcW w:w="4365" w:type="dxa"/>
          </w:tcPr>
          <w:p w14:paraId="14F0F578">
            <w:pPr>
              <w:pStyle w:val="166"/>
              <w:ind w:firstLine="0"/>
              <w:jc w:val="left"/>
            </w:pPr>
            <w:r>
              <w:rPr>
                <w:rFonts w:ascii="Arial" w:hAnsi="Arial" w:eastAsia="Arial" w:cs="Arial"/>
                <w:b w:val="0"/>
                <w:color w:val="000000"/>
                <w:sz w:val="19"/>
              </w:rPr>
              <w:t>Pause a script for a number of seconds, allowing a key press to skip; /nobreak ignores keys.</w:t>
            </w:r>
          </w:p>
        </w:tc>
        <w:tc>
          <w:tcPr>
            <w:tcW w:w="2778" w:type="dxa"/>
          </w:tcPr>
          <w:p w14:paraId="3C338B9C">
            <w:pPr>
              <w:pStyle w:val="166"/>
              <w:ind w:firstLine="0"/>
              <w:jc w:val="left"/>
            </w:pPr>
            <w:r>
              <w:rPr>
                <w:rFonts w:ascii="Consolas" w:hAnsi="Consolas" w:eastAsia="Consolas" w:cs="Consolas"/>
                <w:b w:val="0"/>
                <w:color w:val="000000"/>
                <w:sz w:val="19"/>
              </w:rPr>
              <w:t>timeout /t 30 /nobreak</w:t>
            </w:r>
          </w:p>
        </w:tc>
      </w:tr>
      <w:tr w14:paraId="2F0E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438D6ECF">
            <w:pPr>
              <w:pStyle w:val="166"/>
              <w:ind w:firstLine="0"/>
              <w:jc w:val="left"/>
            </w:pPr>
            <w:r>
              <w:rPr>
                <w:rFonts w:ascii="Consolas" w:hAnsi="Consolas" w:eastAsia="Consolas" w:cs="Consolas"/>
                <w:b w:val="0"/>
                <w:color w:val="000000"/>
                <w:sz w:val="19"/>
              </w:rPr>
              <w:t>title</w:t>
            </w:r>
          </w:p>
        </w:tc>
        <w:tc>
          <w:tcPr>
            <w:tcW w:w="4365" w:type="dxa"/>
            <w:shd w:val="clear" w:color="auto" w:fill="F4F6F8"/>
          </w:tcPr>
          <w:p w14:paraId="68ADF6C1">
            <w:pPr>
              <w:pStyle w:val="166"/>
              <w:ind w:firstLine="0"/>
              <w:jc w:val="left"/>
            </w:pPr>
            <w:r>
              <w:rPr>
                <w:rFonts w:ascii="Arial" w:hAnsi="Arial" w:eastAsia="Arial" w:cs="Arial"/>
                <w:b w:val="0"/>
                <w:color w:val="000000"/>
                <w:sz w:val="19"/>
              </w:rPr>
              <w:t>Set the title of the current console window.</w:t>
            </w:r>
          </w:p>
        </w:tc>
        <w:tc>
          <w:tcPr>
            <w:tcW w:w="2778" w:type="dxa"/>
            <w:shd w:val="clear" w:color="auto" w:fill="F4F6F8"/>
          </w:tcPr>
          <w:p w14:paraId="46F7D2AD">
            <w:pPr>
              <w:pStyle w:val="166"/>
              <w:ind w:firstLine="0"/>
              <w:jc w:val="left"/>
            </w:pPr>
            <w:r>
              <w:rPr>
                <w:rFonts w:ascii="Consolas" w:hAnsi="Consolas" w:eastAsia="Consolas" w:cs="Consolas"/>
                <w:b w:val="0"/>
                <w:color w:val="000000"/>
                <w:sz w:val="19"/>
              </w:rPr>
              <w:t>title Build runner</w:t>
            </w:r>
          </w:p>
        </w:tc>
      </w:tr>
      <w:tr w14:paraId="5A6DD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C87EEFA">
            <w:pPr>
              <w:pStyle w:val="166"/>
              <w:ind w:firstLine="0"/>
              <w:jc w:val="left"/>
            </w:pPr>
            <w:r>
              <w:rPr>
                <w:rFonts w:ascii="Consolas" w:hAnsi="Consolas" w:eastAsia="Consolas" w:cs="Consolas"/>
                <w:b w:val="0"/>
                <w:color w:val="000000"/>
                <w:sz w:val="19"/>
              </w:rPr>
              <w:t>tlntadmn</w:t>
            </w:r>
          </w:p>
        </w:tc>
        <w:tc>
          <w:tcPr>
            <w:tcW w:w="4365" w:type="dxa"/>
          </w:tcPr>
          <w:p w14:paraId="370A2DF8">
            <w:pPr>
              <w:pStyle w:val="166"/>
              <w:ind w:firstLine="0"/>
              <w:jc w:val="left"/>
            </w:pPr>
            <w:r>
              <w:rPr>
                <w:rFonts w:ascii="Arial" w:hAnsi="Arial" w:eastAsia="Arial" w:cs="Arial"/>
                <w:b w:val="0"/>
                <w:color w:val="000000"/>
                <w:sz w:val="19"/>
              </w:rPr>
              <w:t>Administer the legacy Telnet Server (sessions, port, authentication).</w:t>
            </w:r>
          </w:p>
        </w:tc>
        <w:tc>
          <w:tcPr>
            <w:tcW w:w="2778" w:type="dxa"/>
          </w:tcPr>
          <w:p w14:paraId="64FD4316">
            <w:pPr>
              <w:pStyle w:val="166"/>
              <w:ind w:firstLine="0"/>
              <w:jc w:val="left"/>
            </w:pPr>
            <w:r>
              <w:rPr>
                <w:rFonts w:ascii="Consolas" w:hAnsi="Consolas" w:eastAsia="Consolas" w:cs="Consolas"/>
                <w:b w:val="0"/>
                <w:color w:val="000000"/>
                <w:sz w:val="19"/>
              </w:rPr>
              <w:t>tlntadmn -p 23</w:t>
            </w:r>
          </w:p>
        </w:tc>
      </w:tr>
      <w:tr w14:paraId="7C66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67F23DB">
            <w:pPr>
              <w:pStyle w:val="166"/>
              <w:ind w:firstLine="0"/>
              <w:jc w:val="left"/>
            </w:pPr>
            <w:r>
              <w:rPr>
                <w:rFonts w:ascii="Consolas" w:hAnsi="Consolas" w:eastAsia="Consolas" w:cs="Consolas"/>
                <w:b w:val="0"/>
                <w:color w:val="000000"/>
                <w:sz w:val="19"/>
              </w:rPr>
              <w:t>tpmtool</w:t>
            </w:r>
          </w:p>
        </w:tc>
        <w:tc>
          <w:tcPr>
            <w:tcW w:w="4365" w:type="dxa"/>
            <w:shd w:val="clear" w:color="auto" w:fill="F4F6F8"/>
          </w:tcPr>
          <w:p w14:paraId="0CC2C229">
            <w:pPr>
              <w:pStyle w:val="166"/>
              <w:ind w:firstLine="0"/>
              <w:jc w:val="left"/>
            </w:pPr>
            <w:r>
              <w:rPr>
                <w:rFonts w:ascii="Arial" w:hAnsi="Arial" w:eastAsia="Arial" w:cs="Arial"/>
                <w:b w:val="0"/>
                <w:color w:val="000000"/>
                <w:sz w:val="19"/>
              </w:rPr>
              <w:t>Retrieve TPM device information, readiness and owner-auth details.</w:t>
            </w:r>
          </w:p>
        </w:tc>
        <w:tc>
          <w:tcPr>
            <w:tcW w:w="2778" w:type="dxa"/>
            <w:shd w:val="clear" w:color="auto" w:fill="F4F6F8"/>
          </w:tcPr>
          <w:p w14:paraId="71D2CBDF">
            <w:pPr>
              <w:pStyle w:val="166"/>
              <w:ind w:firstLine="0"/>
              <w:jc w:val="left"/>
            </w:pPr>
            <w:r>
              <w:rPr>
                <w:rFonts w:ascii="Consolas" w:hAnsi="Consolas" w:eastAsia="Consolas" w:cs="Consolas"/>
                <w:b w:val="0"/>
                <w:color w:val="000000"/>
                <w:sz w:val="19"/>
              </w:rPr>
              <w:t>tpmtool getdeviceinformation</w:t>
            </w:r>
          </w:p>
        </w:tc>
      </w:tr>
      <w:tr w14:paraId="0EC8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A8E15B0">
            <w:pPr>
              <w:pStyle w:val="166"/>
              <w:ind w:firstLine="0"/>
              <w:jc w:val="left"/>
            </w:pPr>
            <w:r>
              <w:rPr>
                <w:rFonts w:ascii="Consolas" w:hAnsi="Consolas" w:eastAsia="Consolas" w:cs="Consolas"/>
                <w:b w:val="0"/>
                <w:color w:val="000000"/>
                <w:sz w:val="19"/>
              </w:rPr>
              <w:t>tpmvscmgr</w:t>
            </w:r>
          </w:p>
        </w:tc>
        <w:tc>
          <w:tcPr>
            <w:tcW w:w="4365" w:type="dxa"/>
          </w:tcPr>
          <w:p w14:paraId="69E1E6C3">
            <w:pPr>
              <w:pStyle w:val="166"/>
              <w:ind w:firstLine="0"/>
              <w:jc w:val="left"/>
            </w:pPr>
            <w:r>
              <w:rPr>
                <w:rFonts w:ascii="Arial" w:hAnsi="Arial" w:eastAsia="Arial" w:cs="Arial"/>
                <w:b w:val="0"/>
                <w:color w:val="000000"/>
                <w:sz w:val="19"/>
              </w:rPr>
              <w:t>Create and temporarily manage TPM-backed virtual smart cards.</w:t>
            </w:r>
          </w:p>
        </w:tc>
        <w:tc>
          <w:tcPr>
            <w:tcW w:w="2778" w:type="dxa"/>
          </w:tcPr>
          <w:p w14:paraId="7C1E71E8">
            <w:pPr>
              <w:pStyle w:val="166"/>
              <w:ind w:firstLine="0"/>
              <w:jc w:val="left"/>
            </w:pPr>
            <w:r>
              <w:rPr>
                <w:rFonts w:ascii="Consolas" w:hAnsi="Consolas" w:eastAsia="Consolas" w:cs="Consolas"/>
                <w:b w:val="0"/>
                <w:color w:val="000000"/>
                <w:sz w:val="19"/>
              </w:rPr>
              <w:t>tpmvscmgr create /name "Dev VSC" /adminkey DEFAULT</w:t>
            </w:r>
          </w:p>
        </w:tc>
      </w:tr>
      <w:tr w14:paraId="3A5E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5F08C215">
            <w:pPr>
              <w:pStyle w:val="166"/>
              <w:ind w:firstLine="0"/>
              <w:jc w:val="left"/>
            </w:pPr>
            <w:r>
              <w:rPr>
                <w:rFonts w:ascii="Consolas" w:hAnsi="Consolas" w:eastAsia="Consolas" w:cs="Consolas"/>
                <w:b w:val="0"/>
                <w:color w:val="000000"/>
                <w:sz w:val="19"/>
              </w:rPr>
              <w:t>tracerpt</w:t>
            </w:r>
          </w:p>
        </w:tc>
        <w:tc>
          <w:tcPr>
            <w:tcW w:w="4365" w:type="dxa"/>
            <w:shd w:val="clear" w:color="auto" w:fill="F4F6F8"/>
          </w:tcPr>
          <w:p w14:paraId="390B4C12">
            <w:pPr>
              <w:pStyle w:val="166"/>
              <w:ind w:firstLine="0"/>
              <w:jc w:val="left"/>
            </w:pPr>
            <w:r>
              <w:rPr>
                <w:rFonts w:ascii="Arial" w:hAnsi="Arial" w:eastAsia="Arial" w:cs="Arial"/>
                <w:b w:val="0"/>
                <w:color w:val="000000"/>
                <w:sz w:val="19"/>
              </w:rPr>
              <w:t>Convert Event Tracing (.etl/.blg) logs into CSV/XML summary reports.</w:t>
            </w:r>
          </w:p>
        </w:tc>
        <w:tc>
          <w:tcPr>
            <w:tcW w:w="2778" w:type="dxa"/>
            <w:shd w:val="clear" w:color="auto" w:fill="F4F6F8"/>
          </w:tcPr>
          <w:p w14:paraId="7491FC30">
            <w:pPr>
              <w:pStyle w:val="166"/>
              <w:ind w:firstLine="0"/>
              <w:jc w:val="left"/>
            </w:pPr>
            <w:r>
              <w:rPr>
                <w:rFonts w:ascii="Consolas" w:hAnsi="Consolas" w:eastAsia="Consolas" w:cs="Consolas"/>
                <w:b w:val="0"/>
                <w:color w:val="000000"/>
                <w:sz w:val="19"/>
              </w:rPr>
              <w:t>tracerpt trace.etl -o report.xml -of XML</w:t>
            </w:r>
          </w:p>
        </w:tc>
      </w:tr>
      <w:tr w14:paraId="4607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B571789">
            <w:pPr>
              <w:pStyle w:val="166"/>
              <w:ind w:firstLine="0"/>
              <w:jc w:val="left"/>
            </w:pPr>
            <w:r>
              <w:rPr>
                <w:rFonts w:ascii="Consolas" w:hAnsi="Consolas" w:eastAsia="Consolas" w:cs="Consolas"/>
                <w:b w:val="0"/>
                <w:color w:val="000000"/>
                <w:sz w:val="19"/>
              </w:rPr>
              <w:t>tracert</w:t>
            </w:r>
          </w:p>
        </w:tc>
        <w:tc>
          <w:tcPr>
            <w:tcW w:w="4365" w:type="dxa"/>
          </w:tcPr>
          <w:p w14:paraId="318D6791">
            <w:pPr>
              <w:pStyle w:val="166"/>
              <w:ind w:firstLine="0"/>
              <w:jc w:val="left"/>
            </w:pPr>
            <w:r>
              <w:rPr>
                <w:rFonts w:ascii="Arial" w:hAnsi="Arial" w:eastAsia="Arial" w:cs="Arial"/>
                <w:b w:val="0"/>
                <w:color w:val="000000"/>
                <w:sz w:val="19"/>
              </w:rPr>
              <w:t>Trace the IP route to a destination, showing each hop and latency.</w:t>
            </w:r>
          </w:p>
        </w:tc>
        <w:tc>
          <w:tcPr>
            <w:tcW w:w="2778" w:type="dxa"/>
          </w:tcPr>
          <w:p w14:paraId="621EE062">
            <w:pPr>
              <w:pStyle w:val="166"/>
              <w:ind w:firstLine="0"/>
              <w:jc w:val="left"/>
            </w:pPr>
            <w:r>
              <w:rPr>
                <w:rFonts w:ascii="Consolas" w:hAnsi="Consolas" w:eastAsia="Consolas" w:cs="Consolas"/>
                <w:b w:val="0"/>
                <w:color w:val="000000"/>
                <w:sz w:val="19"/>
              </w:rPr>
              <w:t>tracert -d -h 20 host</w:t>
            </w:r>
          </w:p>
        </w:tc>
      </w:tr>
      <w:tr w14:paraId="5B24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5EF34E1">
            <w:pPr>
              <w:pStyle w:val="166"/>
              <w:ind w:firstLine="0"/>
              <w:jc w:val="left"/>
            </w:pPr>
            <w:r>
              <w:rPr>
                <w:rFonts w:ascii="Consolas" w:hAnsi="Consolas" w:eastAsia="Consolas" w:cs="Consolas"/>
                <w:b w:val="0"/>
                <w:color w:val="000000"/>
                <w:sz w:val="19"/>
              </w:rPr>
              <w:t>tree</w:t>
            </w:r>
          </w:p>
        </w:tc>
        <w:tc>
          <w:tcPr>
            <w:tcW w:w="4365" w:type="dxa"/>
            <w:shd w:val="clear" w:color="auto" w:fill="F4F6F8"/>
          </w:tcPr>
          <w:p w14:paraId="0333F1BF">
            <w:pPr>
              <w:pStyle w:val="166"/>
              <w:ind w:firstLine="0"/>
              <w:jc w:val="left"/>
            </w:pPr>
            <w:r>
              <w:rPr>
                <w:rFonts w:ascii="Arial" w:hAnsi="Arial" w:eastAsia="Arial" w:cs="Arial"/>
                <w:b w:val="0"/>
                <w:color w:val="000000"/>
                <w:sz w:val="19"/>
              </w:rPr>
              <w:t>Draw the folder tree graphically; /f include files, /a ASCII characters.</w:t>
            </w:r>
          </w:p>
        </w:tc>
        <w:tc>
          <w:tcPr>
            <w:tcW w:w="2778" w:type="dxa"/>
            <w:shd w:val="clear" w:color="auto" w:fill="F4F6F8"/>
          </w:tcPr>
          <w:p w14:paraId="67AD9F91">
            <w:pPr>
              <w:pStyle w:val="166"/>
              <w:ind w:firstLine="0"/>
              <w:jc w:val="left"/>
            </w:pPr>
            <w:r>
              <w:rPr>
                <w:rFonts w:ascii="Consolas" w:hAnsi="Consolas" w:eastAsia="Consolas" w:cs="Consolas"/>
                <w:b w:val="0"/>
                <w:color w:val="000000"/>
                <w:sz w:val="19"/>
              </w:rPr>
              <w:t>tree /f /a | more</w:t>
            </w:r>
          </w:p>
        </w:tc>
      </w:tr>
      <w:tr w14:paraId="6F0F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3DFB1AB">
            <w:pPr>
              <w:pStyle w:val="166"/>
              <w:ind w:firstLine="0"/>
              <w:jc w:val="left"/>
            </w:pPr>
            <w:r>
              <w:rPr>
                <w:rFonts w:ascii="Consolas" w:hAnsi="Consolas" w:eastAsia="Consolas" w:cs="Consolas"/>
                <w:b w:val="0"/>
                <w:color w:val="000000"/>
                <w:sz w:val="19"/>
              </w:rPr>
              <w:t>tscon</w:t>
            </w:r>
          </w:p>
        </w:tc>
        <w:tc>
          <w:tcPr>
            <w:tcW w:w="4365" w:type="dxa"/>
          </w:tcPr>
          <w:p w14:paraId="1C4715FF">
            <w:pPr>
              <w:pStyle w:val="166"/>
              <w:ind w:firstLine="0"/>
              <w:jc w:val="left"/>
            </w:pPr>
            <w:r>
              <w:rPr>
                <w:rFonts w:ascii="Arial" w:hAnsi="Arial" w:eastAsia="Arial" w:cs="Arial"/>
                <w:b w:val="0"/>
                <w:color w:val="000000"/>
                <w:sz w:val="19"/>
              </w:rPr>
              <w:t>Connect a user session to an RDS session (optionally with a password).</w:t>
            </w:r>
          </w:p>
        </w:tc>
        <w:tc>
          <w:tcPr>
            <w:tcW w:w="2778" w:type="dxa"/>
          </w:tcPr>
          <w:p w14:paraId="1F9D78E2">
            <w:pPr>
              <w:pStyle w:val="166"/>
              <w:ind w:firstLine="0"/>
              <w:jc w:val="left"/>
            </w:pPr>
            <w:r>
              <w:rPr>
                <w:rFonts w:ascii="Consolas" w:hAnsi="Consolas" w:eastAsia="Consolas" w:cs="Consolas"/>
                <w:b w:val="0"/>
                <w:color w:val="000000"/>
                <w:sz w:val="19"/>
              </w:rPr>
              <w:t>tscon 1 /dest:console</w:t>
            </w:r>
          </w:p>
        </w:tc>
      </w:tr>
      <w:tr w14:paraId="6734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7E164A3">
            <w:pPr>
              <w:pStyle w:val="166"/>
              <w:ind w:firstLine="0"/>
              <w:jc w:val="left"/>
            </w:pPr>
            <w:r>
              <w:rPr>
                <w:rFonts w:ascii="Consolas" w:hAnsi="Consolas" w:eastAsia="Consolas" w:cs="Consolas"/>
                <w:b w:val="0"/>
                <w:color w:val="000000"/>
                <w:sz w:val="19"/>
              </w:rPr>
              <w:t>tsdiscon</w:t>
            </w:r>
          </w:p>
        </w:tc>
        <w:tc>
          <w:tcPr>
            <w:tcW w:w="4365" w:type="dxa"/>
            <w:shd w:val="clear" w:color="auto" w:fill="F4F6F8"/>
          </w:tcPr>
          <w:p w14:paraId="03F83EA7">
            <w:pPr>
              <w:pStyle w:val="166"/>
              <w:ind w:firstLine="0"/>
              <w:jc w:val="left"/>
            </w:pPr>
            <w:r>
              <w:rPr>
                <w:rFonts w:ascii="Arial" w:hAnsi="Arial" w:eastAsia="Arial" w:cs="Arial"/>
                <w:b w:val="0"/>
                <w:color w:val="000000"/>
                <w:sz w:val="19"/>
              </w:rPr>
              <w:t>Disconnect a Remote Desktop Services session.</w:t>
            </w:r>
          </w:p>
        </w:tc>
        <w:tc>
          <w:tcPr>
            <w:tcW w:w="2778" w:type="dxa"/>
            <w:shd w:val="clear" w:color="auto" w:fill="F4F6F8"/>
          </w:tcPr>
          <w:p w14:paraId="327386EF">
            <w:pPr>
              <w:pStyle w:val="166"/>
              <w:ind w:firstLine="0"/>
              <w:jc w:val="left"/>
            </w:pPr>
            <w:r>
              <w:rPr>
                <w:rFonts w:ascii="Consolas" w:hAnsi="Consolas" w:eastAsia="Consolas" w:cs="Consolas"/>
                <w:b w:val="0"/>
                <w:color w:val="000000"/>
                <w:sz w:val="19"/>
              </w:rPr>
              <w:t>tsdiscon 2</w:t>
            </w:r>
          </w:p>
        </w:tc>
      </w:tr>
      <w:tr w14:paraId="42FB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EC34658">
            <w:pPr>
              <w:pStyle w:val="166"/>
              <w:ind w:firstLine="0"/>
              <w:jc w:val="left"/>
            </w:pPr>
            <w:r>
              <w:rPr>
                <w:rFonts w:ascii="Consolas" w:hAnsi="Consolas" w:eastAsia="Consolas" w:cs="Consolas"/>
                <w:b w:val="0"/>
                <w:color w:val="000000"/>
                <w:sz w:val="19"/>
              </w:rPr>
              <w:t>tsecimp</w:t>
            </w:r>
          </w:p>
        </w:tc>
        <w:tc>
          <w:tcPr>
            <w:tcW w:w="4365" w:type="dxa"/>
          </w:tcPr>
          <w:p w14:paraId="34F8D1F5">
            <w:pPr>
              <w:pStyle w:val="166"/>
              <w:ind w:firstLine="0"/>
              <w:jc w:val="left"/>
            </w:pPr>
            <w:r>
              <w:rPr>
                <w:rFonts w:ascii="Arial" w:hAnsi="Arial" w:eastAsia="Arial" w:cs="Arial"/>
                <w:b w:val="0"/>
                <w:color w:val="000000"/>
                <w:sz w:val="19"/>
              </w:rPr>
              <w:t>Import TAPI security assignment information from an XML file.</w:t>
            </w:r>
          </w:p>
        </w:tc>
        <w:tc>
          <w:tcPr>
            <w:tcW w:w="2778" w:type="dxa"/>
          </w:tcPr>
          <w:p w14:paraId="439534CD">
            <w:pPr>
              <w:pStyle w:val="166"/>
              <w:ind w:firstLine="0"/>
              <w:jc w:val="left"/>
            </w:pPr>
            <w:r>
              <w:rPr>
                <w:rFonts w:ascii="Consolas" w:hAnsi="Consolas" w:eastAsia="Consolas" w:cs="Consolas"/>
                <w:b w:val="0"/>
                <w:color w:val="000000"/>
                <w:sz w:val="19"/>
              </w:rPr>
              <w:t>tsecimp /f tapi.xml</w:t>
            </w:r>
          </w:p>
        </w:tc>
      </w:tr>
      <w:tr w14:paraId="6CC1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715B52F8">
            <w:pPr>
              <w:pStyle w:val="166"/>
              <w:ind w:firstLine="0"/>
              <w:jc w:val="left"/>
            </w:pPr>
            <w:r>
              <w:rPr>
                <w:rFonts w:ascii="Consolas" w:hAnsi="Consolas" w:eastAsia="Consolas" w:cs="Consolas"/>
                <w:b w:val="0"/>
                <w:color w:val="000000"/>
                <w:sz w:val="19"/>
              </w:rPr>
              <w:t>tskill</w:t>
            </w:r>
          </w:p>
        </w:tc>
        <w:tc>
          <w:tcPr>
            <w:tcW w:w="4365" w:type="dxa"/>
            <w:shd w:val="clear" w:color="auto" w:fill="F4F6F8"/>
          </w:tcPr>
          <w:p w14:paraId="07B975C1">
            <w:pPr>
              <w:pStyle w:val="166"/>
              <w:ind w:firstLine="0"/>
              <w:jc w:val="left"/>
            </w:pPr>
            <w:r>
              <w:rPr>
                <w:rFonts w:ascii="Arial" w:hAnsi="Arial" w:eastAsia="Arial" w:cs="Arial"/>
                <w:b w:val="0"/>
                <w:color w:val="000000"/>
                <w:sz w:val="19"/>
              </w:rPr>
              <w:t>End a process inside an RDS environment by process or session ID.</w:t>
            </w:r>
          </w:p>
        </w:tc>
        <w:tc>
          <w:tcPr>
            <w:tcW w:w="2778" w:type="dxa"/>
            <w:shd w:val="clear" w:color="auto" w:fill="F4F6F8"/>
          </w:tcPr>
          <w:p w14:paraId="0BE3F1BA">
            <w:pPr>
              <w:pStyle w:val="166"/>
              <w:ind w:firstLine="0"/>
              <w:jc w:val="left"/>
            </w:pPr>
            <w:r>
              <w:rPr>
                <w:rFonts w:ascii="Consolas" w:hAnsi="Consolas" w:eastAsia="Consolas" w:cs="Consolas"/>
                <w:b w:val="0"/>
                <w:color w:val="000000"/>
                <w:sz w:val="19"/>
              </w:rPr>
              <w:t>tskill notepad /server:RDS01</w:t>
            </w:r>
          </w:p>
        </w:tc>
      </w:tr>
      <w:tr w14:paraId="1CB8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F35455E">
            <w:pPr>
              <w:pStyle w:val="166"/>
              <w:ind w:firstLine="0"/>
              <w:jc w:val="left"/>
            </w:pPr>
            <w:r>
              <w:rPr>
                <w:rFonts w:ascii="Consolas" w:hAnsi="Consolas" w:eastAsia="Consolas" w:cs="Consolas"/>
                <w:b w:val="0"/>
                <w:color w:val="000000"/>
                <w:sz w:val="19"/>
              </w:rPr>
              <w:t>tsprof</w:t>
            </w:r>
          </w:p>
        </w:tc>
        <w:tc>
          <w:tcPr>
            <w:tcW w:w="4365" w:type="dxa"/>
          </w:tcPr>
          <w:p w14:paraId="6E3F07AB">
            <w:pPr>
              <w:pStyle w:val="166"/>
              <w:ind w:firstLine="0"/>
              <w:jc w:val="left"/>
            </w:pPr>
            <w:r>
              <w:rPr>
                <w:rFonts w:ascii="Arial" w:hAnsi="Arial" w:eastAsia="Arial" w:cs="Arial"/>
                <w:b w:val="0"/>
                <w:color w:val="000000"/>
                <w:sz w:val="19"/>
              </w:rPr>
              <w:t>Copy or update Remote Desktop Services user profile configuration.</w:t>
            </w:r>
          </w:p>
        </w:tc>
        <w:tc>
          <w:tcPr>
            <w:tcW w:w="2778" w:type="dxa"/>
          </w:tcPr>
          <w:p w14:paraId="288B129B">
            <w:pPr>
              <w:pStyle w:val="166"/>
              <w:ind w:firstLine="0"/>
              <w:jc w:val="left"/>
            </w:pPr>
            <w:r>
              <w:rPr>
                <w:rFonts w:ascii="Consolas" w:hAnsi="Consolas" w:eastAsia="Consolas" w:cs="Consolas"/>
                <w:b w:val="0"/>
                <w:color w:val="000000"/>
                <w:sz w:val="19"/>
              </w:rPr>
              <w:t>tsprof /copy domain\old domain\new</w:t>
            </w:r>
          </w:p>
        </w:tc>
      </w:tr>
      <w:tr w14:paraId="1349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8B7CA51">
            <w:pPr>
              <w:pStyle w:val="166"/>
              <w:ind w:firstLine="0"/>
              <w:jc w:val="left"/>
            </w:pPr>
            <w:r>
              <w:rPr>
                <w:rFonts w:ascii="Consolas" w:hAnsi="Consolas" w:eastAsia="Consolas" w:cs="Consolas"/>
                <w:b w:val="0"/>
                <w:color w:val="000000"/>
                <w:sz w:val="19"/>
              </w:rPr>
              <w:t>type</w:t>
            </w:r>
          </w:p>
        </w:tc>
        <w:tc>
          <w:tcPr>
            <w:tcW w:w="4365" w:type="dxa"/>
            <w:shd w:val="clear" w:color="auto" w:fill="F4F6F8"/>
          </w:tcPr>
          <w:p w14:paraId="51874A1D">
            <w:pPr>
              <w:pStyle w:val="166"/>
              <w:ind w:firstLine="0"/>
              <w:jc w:val="left"/>
            </w:pPr>
            <w:r>
              <w:rPr>
                <w:rFonts w:ascii="Arial" w:hAnsi="Arial" w:eastAsia="Arial" w:cs="Arial"/>
                <w:b w:val="0"/>
                <w:color w:val="000000"/>
                <w:sz w:val="19"/>
              </w:rPr>
              <w:t>Display the contents of one or more text files.</w:t>
            </w:r>
          </w:p>
        </w:tc>
        <w:tc>
          <w:tcPr>
            <w:tcW w:w="2778" w:type="dxa"/>
            <w:shd w:val="clear" w:color="auto" w:fill="F4F6F8"/>
          </w:tcPr>
          <w:p w14:paraId="6DBD305A">
            <w:pPr>
              <w:pStyle w:val="166"/>
              <w:ind w:firstLine="0"/>
              <w:jc w:val="left"/>
            </w:pPr>
            <w:r>
              <w:rPr>
                <w:rFonts w:ascii="Consolas" w:hAnsi="Consolas" w:eastAsia="Consolas" w:cs="Consolas"/>
                <w:b w:val="0"/>
                <w:color w:val="000000"/>
                <w:sz w:val="19"/>
              </w:rPr>
              <w:t>type a.txt b.txt</w:t>
            </w:r>
          </w:p>
        </w:tc>
      </w:tr>
      <w:tr w14:paraId="2316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813F7EA">
            <w:pPr>
              <w:pStyle w:val="166"/>
              <w:ind w:firstLine="0"/>
              <w:jc w:val="left"/>
            </w:pPr>
            <w:r>
              <w:rPr>
                <w:rFonts w:ascii="Consolas" w:hAnsi="Consolas" w:eastAsia="Consolas" w:cs="Consolas"/>
                <w:b w:val="0"/>
                <w:color w:val="000000"/>
                <w:sz w:val="19"/>
              </w:rPr>
              <w:t>typeperf</w:t>
            </w:r>
          </w:p>
        </w:tc>
        <w:tc>
          <w:tcPr>
            <w:tcW w:w="4365" w:type="dxa"/>
          </w:tcPr>
          <w:p w14:paraId="214BB4BF">
            <w:pPr>
              <w:pStyle w:val="166"/>
              <w:ind w:firstLine="0"/>
              <w:jc w:val="left"/>
            </w:pPr>
            <w:r>
              <w:rPr>
                <w:rFonts w:ascii="Arial" w:hAnsi="Arial" w:eastAsia="Arial" w:cs="Arial"/>
                <w:b w:val="0"/>
                <w:color w:val="000000"/>
                <w:sz w:val="19"/>
              </w:rPr>
              <w:t>Stream performance counter values to the screen or a log at a chosen interval.</w:t>
            </w:r>
          </w:p>
        </w:tc>
        <w:tc>
          <w:tcPr>
            <w:tcW w:w="2778" w:type="dxa"/>
          </w:tcPr>
          <w:p w14:paraId="4FD46812">
            <w:pPr>
              <w:pStyle w:val="166"/>
              <w:ind w:firstLine="0"/>
              <w:jc w:val="left"/>
            </w:pPr>
            <w:r>
              <w:rPr>
                <w:rFonts w:ascii="Consolas" w:hAnsi="Consolas" w:eastAsia="Consolas" w:cs="Consolas"/>
                <w:b w:val="0"/>
                <w:color w:val="000000"/>
                <w:sz w:val="19"/>
              </w:rPr>
              <w:t>typeperf "\Processor(_Total)\%% Processor Time" -sc 10</w:t>
            </w:r>
          </w:p>
        </w:tc>
      </w:tr>
      <w:tr w14:paraId="73A8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6DDDAE8">
            <w:pPr>
              <w:pStyle w:val="166"/>
              <w:ind w:firstLine="0"/>
              <w:jc w:val="left"/>
            </w:pPr>
            <w:r>
              <w:rPr>
                <w:rFonts w:ascii="Consolas" w:hAnsi="Consolas" w:eastAsia="Consolas" w:cs="Consolas"/>
                <w:b w:val="0"/>
                <w:color w:val="000000"/>
                <w:sz w:val="19"/>
              </w:rPr>
              <w:t>tzutil</w:t>
            </w:r>
          </w:p>
        </w:tc>
        <w:tc>
          <w:tcPr>
            <w:tcW w:w="4365" w:type="dxa"/>
            <w:shd w:val="clear" w:color="auto" w:fill="F4F6F8"/>
          </w:tcPr>
          <w:p w14:paraId="6AD66F7A">
            <w:pPr>
              <w:pStyle w:val="166"/>
              <w:ind w:firstLine="0"/>
              <w:jc w:val="left"/>
            </w:pPr>
            <w:r>
              <w:rPr>
                <w:rFonts w:ascii="Arial" w:hAnsi="Arial" w:eastAsia="Arial" w:cs="Arial"/>
                <w:b w:val="0"/>
                <w:color w:val="000000"/>
                <w:sz w:val="19"/>
              </w:rPr>
              <w:t>List (/l), get (/g) or set (/s) the system time zone; /d disable DST adjustments.</w:t>
            </w:r>
          </w:p>
        </w:tc>
        <w:tc>
          <w:tcPr>
            <w:tcW w:w="2778" w:type="dxa"/>
            <w:shd w:val="clear" w:color="auto" w:fill="F4F6F8"/>
          </w:tcPr>
          <w:p w14:paraId="0E80A244">
            <w:pPr>
              <w:pStyle w:val="166"/>
              <w:ind w:firstLine="0"/>
              <w:jc w:val="left"/>
            </w:pPr>
            <w:r>
              <w:rPr>
                <w:rFonts w:ascii="Consolas" w:hAnsi="Consolas" w:eastAsia="Consolas" w:cs="Consolas"/>
                <w:b w:val="0"/>
                <w:color w:val="000000"/>
                <w:sz w:val="19"/>
              </w:rPr>
              <w:t>tzutil /s "China Standard Time"</w:t>
            </w:r>
          </w:p>
        </w:tc>
      </w:tr>
      <w:tr w14:paraId="2188F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8F661E6">
            <w:pPr>
              <w:pStyle w:val="166"/>
              <w:ind w:firstLine="0"/>
              <w:jc w:val="left"/>
            </w:pPr>
            <w:r>
              <w:rPr>
                <w:rFonts w:ascii="Consolas" w:hAnsi="Consolas" w:eastAsia="Consolas" w:cs="Consolas"/>
                <w:b w:val="0"/>
                <w:color w:val="000000"/>
                <w:sz w:val="19"/>
              </w:rPr>
              <w:t>tar</w:t>
            </w:r>
          </w:p>
        </w:tc>
        <w:tc>
          <w:tcPr>
            <w:tcW w:w="4365" w:type="dxa"/>
          </w:tcPr>
          <w:p w14:paraId="529627A5">
            <w:pPr>
              <w:pStyle w:val="166"/>
              <w:ind w:firstLine="0"/>
              <w:jc w:val="left"/>
            </w:pPr>
            <w:r>
              <w:rPr>
                <w:rFonts w:ascii="Arial" w:hAnsi="Arial" w:eastAsia="Arial" w:cs="Arial"/>
                <w:b w:val="0"/>
                <w:color w:val="000000"/>
                <w:sz w:val="19"/>
              </w:rPr>
              <w:t>Built-in bsdtar since Windows 10 17063: create/extract .tar, .tar.gz and .zip archives.</w:t>
            </w:r>
          </w:p>
        </w:tc>
        <w:tc>
          <w:tcPr>
            <w:tcW w:w="2778" w:type="dxa"/>
          </w:tcPr>
          <w:p w14:paraId="25B4C2E6">
            <w:pPr>
              <w:pStyle w:val="166"/>
              <w:ind w:firstLine="0"/>
              <w:jc w:val="left"/>
            </w:pPr>
            <w:r>
              <w:rPr>
                <w:rFonts w:ascii="Consolas" w:hAnsi="Consolas" w:eastAsia="Consolas" w:cs="Consolas"/>
                <w:b w:val="0"/>
                <w:color w:val="000000"/>
                <w:sz w:val="19"/>
              </w:rPr>
              <w:t>tar -xf archive.zip -C C:\out</w:t>
            </w:r>
          </w:p>
        </w:tc>
      </w:tr>
    </w:tbl>
    <w:p w14:paraId="657998C1">
      <w:pPr>
        <w:spacing w:after="80"/>
        <w:ind w:firstLine="0"/>
      </w:pPr>
    </w:p>
    <w:p w14:paraId="760E7A3D">
      <w:pPr>
        <w:pStyle w:val="4"/>
      </w:pPr>
      <w:bookmarkStart w:id="30" w:name="_Toc24495"/>
      <w:r>
        <w:t>U</w:t>
      </w:r>
      <w:bookmarkEnd w:id="3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4E3B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6F3DF6A1">
            <w:pPr>
              <w:pStyle w:val="166"/>
              <w:keepNext/>
              <w:ind w:firstLine="0"/>
              <w:jc w:val="left"/>
            </w:pPr>
            <w:r>
              <w:rPr>
                <w:rFonts w:ascii="Arial" w:hAnsi="Arial" w:eastAsia="Arial" w:cs="Arial"/>
                <w:b/>
                <w:color w:val="000000"/>
                <w:sz w:val="19"/>
              </w:rPr>
              <w:t>Command</w:t>
            </w:r>
          </w:p>
        </w:tc>
        <w:tc>
          <w:tcPr>
            <w:tcW w:w="4365" w:type="dxa"/>
            <w:shd w:val="clear" w:color="auto" w:fill="D9D9D9"/>
          </w:tcPr>
          <w:p w14:paraId="76202DB0">
            <w:pPr>
              <w:pStyle w:val="166"/>
              <w:keepNext/>
              <w:ind w:firstLine="0"/>
              <w:jc w:val="left"/>
            </w:pPr>
            <w:r>
              <w:rPr>
                <w:rFonts w:ascii="Arial" w:hAnsi="Arial" w:eastAsia="Arial" w:cs="Arial"/>
                <w:b/>
                <w:color w:val="000000"/>
                <w:sz w:val="19"/>
              </w:rPr>
              <w:t>Purpose</w:t>
            </w:r>
          </w:p>
        </w:tc>
        <w:tc>
          <w:tcPr>
            <w:tcW w:w="2778" w:type="dxa"/>
            <w:shd w:val="clear" w:color="auto" w:fill="D9D9D9"/>
          </w:tcPr>
          <w:p w14:paraId="44570CA4">
            <w:pPr>
              <w:pStyle w:val="166"/>
              <w:keepNext/>
              <w:ind w:firstLine="0"/>
              <w:jc w:val="left"/>
            </w:pPr>
            <w:r>
              <w:rPr>
                <w:rFonts w:ascii="Arial" w:hAnsi="Arial" w:eastAsia="Arial" w:cs="Arial"/>
                <w:b/>
                <w:color w:val="000000"/>
                <w:sz w:val="19"/>
              </w:rPr>
              <w:t>Example / key switches</w:t>
            </w:r>
          </w:p>
        </w:tc>
      </w:tr>
      <w:tr w14:paraId="69EA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725660F">
            <w:pPr>
              <w:pStyle w:val="166"/>
              <w:keepNext/>
              <w:ind w:firstLine="0"/>
              <w:jc w:val="left"/>
            </w:pPr>
            <w:r>
              <w:rPr>
                <w:rFonts w:ascii="Consolas" w:hAnsi="Consolas" w:eastAsia="Consolas" w:cs="Consolas"/>
                <w:b w:val="0"/>
                <w:color w:val="000000"/>
                <w:sz w:val="19"/>
              </w:rPr>
              <w:t>unlodctr</w:t>
            </w:r>
          </w:p>
        </w:tc>
        <w:tc>
          <w:tcPr>
            <w:tcW w:w="4365" w:type="dxa"/>
          </w:tcPr>
          <w:p w14:paraId="4F6D055E">
            <w:pPr>
              <w:pStyle w:val="166"/>
              <w:keepNext/>
              <w:ind w:firstLine="0"/>
              <w:jc w:val="left"/>
            </w:pPr>
            <w:r>
              <w:rPr>
                <w:rFonts w:ascii="Arial" w:hAnsi="Arial" w:eastAsia="Arial" w:cs="Arial"/>
                <w:b w:val="0"/>
                <w:color w:val="000000"/>
                <w:sz w:val="19"/>
              </w:rPr>
              <w:t>Remove performance counter text and explain text for a driver or service.</w:t>
            </w:r>
          </w:p>
        </w:tc>
        <w:tc>
          <w:tcPr>
            <w:tcW w:w="2778" w:type="dxa"/>
          </w:tcPr>
          <w:p w14:paraId="1C6F5AC1">
            <w:pPr>
              <w:pStyle w:val="166"/>
              <w:keepNext/>
              <w:ind w:firstLine="0"/>
              <w:jc w:val="left"/>
            </w:pPr>
            <w:r>
              <w:rPr>
                <w:rFonts w:ascii="Consolas" w:hAnsi="Consolas" w:eastAsia="Consolas" w:cs="Consolas"/>
                <w:b w:val="0"/>
                <w:color w:val="000000"/>
                <w:sz w:val="19"/>
              </w:rPr>
              <w:t>unlodctr MyService</w:t>
            </w:r>
          </w:p>
        </w:tc>
      </w:tr>
    </w:tbl>
    <w:p w14:paraId="5E14BB95">
      <w:pPr>
        <w:spacing w:after="80"/>
        <w:ind w:firstLine="0"/>
      </w:pPr>
    </w:p>
    <w:p w14:paraId="224EDB99">
      <w:pPr>
        <w:pStyle w:val="4"/>
      </w:pPr>
      <w:bookmarkStart w:id="31" w:name="_Toc5894"/>
      <w:r>
        <w:t>V</w:t>
      </w:r>
      <w:bookmarkEnd w:id="3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39F7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1EA8160D">
            <w:pPr>
              <w:pStyle w:val="166"/>
              <w:keepNext/>
              <w:ind w:firstLine="0"/>
              <w:jc w:val="left"/>
            </w:pPr>
            <w:r>
              <w:rPr>
                <w:rFonts w:ascii="Arial" w:hAnsi="Arial" w:eastAsia="Arial" w:cs="Arial"/>
                <w:b/>
                <w:color w:val="000000"/>
                <w:sz w:val="19"/>
              </w:rPr>
              <w:t>Command</w:t>
            </w:r>
          </w:p>
        </w:tc>
        <w:tc>
          <w:tcPr>
            <w:tcW w:w="4365" w:type="dxa"/>
            <w:shd w:val="clear" w:color="auto" w:fill="D9D9D9"/>
          </w:tcPr>
          <w:p w14:paraId="558C752C">
            <w:pPr>
              <w:pStyle w:val="166"/>
              <w:keepNext/>
              <w:ind w:firstLine="0"/>
              <w:jc w:val="left"/>
            </w:pPr>
            <w:r>
              <w:rPr>
                <w:rFonts w:ascii="Arial" w:hAnsi="Arial" w:eastAsia="Arial" w:cs="Arial"/>
                <w:b/>
                <w:color w:val="000000"/>
                <w:sz w:val="19"/>
              </w:rPr>
              <w:t>Purpose</w:t>
            </w:r>
          </w:p>
        </w:tc>
        <w:tc>
          <w:tcPr>
            <w:tcW w:w="2778" w:type="dxa"/>
            <w:shd w:val="clear" w:color="auto" w:fill="D9D9D9"/>
          </w:tcPr>
          <w:p w14:paraId="59A83D8F">
            <w:pPr>
              <w:pStyle w:val="166"/>
              <w:keepNext/>
              <w:ind w:firstLine="0"/>
              <w:jc w:val="left"/>
            </w:pPr>
            <w:r>
              <w:rPr>
                <w:rFonts w:ascii="Arial" w:hAnsi="Arial" w:eastAsia="Arial" w:cs="Arial"/>
                <w:b/>
                <w:color w:val="000000"/>
                <w:sz w:val="19"/>
              </w:rPr>
              <w:t>Example / key switches</w:t>
            </w:r>
          </w:p>
        </w:tc>
      </w:tr>
      <w:tr w14:paraId="7F3E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7ABBF65">
            <w:pPr>
              <w:pStyle w:val="166"/>
              <w:keepNext/>
              <w:ind w:firstLine="0"/>
              <w:jc w:val="left"/>
            </w:pPr>
            <w:r>
              <w:rPr>
                <w:rFonts w:ascii="Consolas" w:hAnsi="Consolas" w:eastAsia="Consolas" w:cs="Consolas"/>
                <w:b w:val="0"/>
                <w:color w:val="000000"/>
                <w:sz w:val="19"/>
              </w:rPr>
              <w:t>ver</w:t>
            </w:r>
          </w:p>
        </w:tc>
        <w:tc>
          <w:tcPr>
            <w:tcW w:w="4365" w:type="dxa"/>
          </w:tcPr>
          <w:p w14:paraId="32F36CBC">
            <w:pPr>
              <w:pStyle w:val="166"/>
              <w:keepNext/>
              <w:ind w:firstLine="0"/>
              <w:jc w:val="left"/>
            </w:pPr>
            <w:r>
              <w:rPr>
                <w:rFonts w:ascii="Arial" w:hAnsi="Arial" w:eastAsia="Arial" w:cs="Arial"/>
                <w:b w:val="0"/>
                <w:color w:val="000000"/>
                <w:sz w:val="19"/>
              </w:rPr>
              <w:t>Display the operating system version number.</w:t>
            </w:r>
          </w:p>
        </w:tc>
        <w:tc>
          <w:tcPr>
            <w:tcW w:w="2778" w:type="dxa"/>
          </w:tcPr>
          <w:p w14:paraId="51FCF212">
            <w:pPr>
              <w:pStyle w:val="166"/>
              <w:keepNext/>
              <w:ind w:firstLine="0"/>
              <w:jc w:val="left"/>
            </w:pPr>
            <w:r>
              <w:rPr>
                <w:rFonts w:ascii="Consolas" w:hAnsi="Consolas" w:eastAsia="Consolas" w:cs="Consolas"/>
                <w:b w:val="0"/>
                <w:color w:val="000000"/>
                <w:sz w:val="19"/>
              </w:rPr>
              <w:t>ver</w:t>
            </w:r>
          </w:p>
        </w:tc>
      </w:tr>
      <w:tr w14:paraId="6F68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DF1F609">
            <w:pPr>
              <w:pStyle w:val="166"/>
              <w:ind w:firstLine="0"/>
              <w:jc w:val="left"/>
            </w:pPr>
            <w:r>
              <w:rPr>
                <w:rFonts w:ascii="Consolas" w:hAnsi="Consolas" w:eastAsia="Consolas" w:cs="Consolas"/>
                <w:b w:val="0"/>
                <w:color w:val="000000"/>
                <w:sz w:val="19"/>
              </w:rPr>
              <w:t>verifier</w:t>
            </w:r>
          </w:p>
        </w:tc>
        <w:tc>
          <w:tcPr>
            <w:tcW w:w="4365" w:type="dxa"/>
            <w:shd w:val="clear" w:color="auto" w:fill="F4F6F8"/>
          </w:tcPr>
          <w:p w14:paraId="672E1FD1">
            <w:pPr>
              <w:pStyle w:val="166"/>
              <w:ind w:firstLine="0"/>
              <w:jc w:val="left"/>
            </w:pPr>
            <w:r>
              <w:rPr>
                <w:rFonts w:ascii="Arial" w:hAnsi="Arial" w:eastAsia="Arial" w:cs="Arial"/>
                <w:b w:val="0"/>
                <w:color w:val="000000"/>
                <w:sz w:val="19"/>
              </w:rPr>
              <w:t>Open Driver Verifier Manager to stress-test and fault-inject drivers.</w:t>
            </w:r>
          </w:p>
        </w:tc>
        <w:tc>
          <w:tcPr>
            <w:tcW w:w="2778" w:type="dxa"/>
            <w:shd w:val="clear" w:color="auto" w:fill="F4F6F8"/>
          </w:tcPr>
          <w:p w14:paraId="62ED30A3">
            <w:pPr>
              <w:pStyle w:val="166"/>
              <w:ind w:firstLine="0"/>
              <w:jc w:val="left"/>
            </w:pPr>
            <w:r>
              <w:rPr>
                <w:rFonts w:ascii="Consolas" w:hAnsi="Consolas" w:eastAsia="Consolas" w:cs="Consolas"/>
                <w:b w:val="0"/>
                <w:color w:val="000000"/>
                <w:sz w:val="19"/>
              </w:rPr>
              <w:t>verifier /query</w:t>
            </w:r>
          </w:p>
        </w:tc>
      </w:tr>
      <w:tr w14:paraId="6FDD2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468D06A">
            <w:pPr>
              <w:pStyle w:val="166"/>
              <w:ind w:firstLine="0"/>
              <w:jc w:val="left"/>
            </w:pPr>
            <w:r>
              <w:rPr>
                <w:rFonts w:ascii="Consolas" w:hAnsi="Consolas" w:eastAsia="Consolas" w:cs="Consolas"/>
                <w:b w:val="0"/>
                <w:color w:val="000000"/>
                <w:sz w:val="19"/>
              </w:rPr>
              <w:t>verify</w:t>
            </w:r>
          </w:p>
        </w:tc>
        <w:tc>
          <w:tcPr>
            <w:tcW w:w="4365" w:type="dxa"/>
          </w:tcPr>
          <w:p w14:paraId="11FD9CB2">
            <w:pPr>
              <w:pStyle w:val="166"/>
              <w:ind w:firstLine="0"/>
              <w:jc w:val="left"/>
            </w:pPr>
            <w:r>
              <w:rPr>
                <w:rFonts w:ascii="Arial" w:hAnsi="Arial" w:eastAsia="Arial" w:cs="Arial"/>
                <w:b w:val="0"/>
                <w:color w:val="000000"/>
                <w:sz w:val="19"/>
              </w:rPr>
              <w:t>Toggle whether CMD verifies that files are written correctly to disk (on/off).</w:t>
            </w:r>
          </w:p>
        </w:tc>
        <w:tc>
          <w:tcPr>
            <w:tcW w:w="2778" w:type="dxa"/>
          </w:tcPr>
          <w:p w14:paraId="4E21337B">
            <w:pPr>
              <w:pStyle w:val="166"/>
              <w:ind w:firstLine="0"/>
              <w:jc w:val="left"/>
            </w:pPr>
            <w:r>
              <w:rPr>
                <w:rFonts w:ascii="Consolas" w:hAnsi="Consolas" w:eastAsia="Consolas" w:cs="Consolas"/>
                <w:b w:val="0"/>
                <w:color w:val="000000"/>
                <w:sz w:val="19"/>
              </w:rPr>
              <w:t>verify on</w:t>
            </w:r>
          </w:p>
        </w:tc>
      </w:tr>
      <w:tr w14:paraId="2307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2A29CA09">
            <w:pPr>
              <w:pStyle w:val="166"/>
              <w:ind w:firstLine="0"/>
              <w:jc w:val="left"/>
            </w:pPr>
            <w:r>
              <w:rPr>
                <w:rFonts w:ascii="Consolas" w:hAnsi="Consolas" w:eastAsia="Consolas" w:cs="Consolas"/>
                <w:b w:val="0"/>
                <w:color w:val="000000"/>
                <w:sz w:val="19"/>
              </w:rPr>
              <w:t>vol</w:t>
            </w:r>
          </w:p>
        </w:tc>
        <w:tc>
          <w:tcPr>
            <w:tcW w:w="4365" w:type="dxa"/>
            <w:shd w:val="clear" w:color="auto" w:fill="F4F6F8"/>
          </w:tcPr>
          <w:p w14:paraId="153E1FC6">
            <w:pPr>
              <w:pStyle w:val="166"/>
              <w:ind w:firstLine="0"/>
              <w:jc w:val="left"/>
            </w:pPr>
            <w:r>
              <w:rPr>
                <w:rFonts w:ascii="Arial" w:hAnsi="Arial" w:eastAsia="Arial" w:cs="Arial"/>
                <w:b w:val="0"/>
                <w:color w:val="000000"/>
                <w:sz w:val="19"/>
              </w:rPr>
              <w:t>Display the volume label and serial number of a disk.</w:t>
            </w:r>
          </w:p>
        </w:tc>
        <w:tc>
          <w:tcPr>
            <w:tcW w:w="2778" w:type="dxa"/>
            <w:shd w:val="clear" w:color="auto" w:fill="F4F6F8"/>
          </w:tcPr>
          <w:p w14:paraId="61642C8B">
            <w:pPr>
              <w:pStyle w:val="166"/>
              <w:ind w:firstLine="0"/>
              <w:jc w:val="left"/>
            </w:pPr>
            <w:r>
              <w:rPr>
                <w:rFonts w:ascii="Consolas" w:hAnsi="Consolas" w:eastAsia="Consolas" w:cs="Consolas"/>
                <w:b w:val="0"/>
                <w:color w:val="000000"/>
                <w:sz w:val="19"/>
              </w:rPr>
              <w:t>vol C:</w:t>
            </w:r>
          </w:p>
        </w:tc>
      </w:tr>
      <w:tr w14:paraId="22F28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EE52498">
            <w:pPr>
              <w:pStyle w:val="166"/>
              <w:ind w:firstLine="0"/>
              <w:jc w:val="left"/>
            </w:pPr>
            <w:r>
              <w:rPr>
                <w:rFonts w:ascii="Consolas" w:hAnsi="Consolas" w:eastAsia="Consolas" w:cs="Consolas"/>
                <w:b w:val="0"/>
                <w:color w:val="000000"/>
                <w:sz w:val="19"/>
              </w:rPr>
              <w:t>vssadmin</w:t>
            </w:r>
          </w:p>
        </w:tc>
        <w:tc>
          <w:tcPr>
            <w:tcW w:w="4365" w:type="dxa"/>
          </w:tcPr>
          <w:p w14:paraId="72E5E939">
            <w:pPr>
              <w:pStyle w:val="166"/>
              <w:ind w:firstLine="0"/>
              <w:jc w:val="left"/>
            </w:pPr>
            <w:r>
              <w:rPr>
                <w:rFonts w:ascii="Arial" w:hAnsi="Arial" w:eastAsia="Arial" w:cs="Arial"/>
                <w:b w:val="0"/>
                <w:color w:val="000000"/>
                <w:sz w:val="19"/>
              </w:rPr>
              <w:t>Administer Volume Shadow Copy Service: writers, providers, shadows and storage. Section 4.9.</w:t>
            </w:r>
          </w:p>
        </w:tc>
        <w:tc>
          <w:tcPr>
            <w:tcW w:w="2778" w:type="dxa"/>
          </w:tcPr>
          <w:p w14:paraId="0CDFC975">
            <w:pPr>
              <w:pStyle w:val="166"/>
              <w:ind w:firstLine="0"/>
              <w:jc w:val="left"/>
            </w:pPr>
            <w:r>
              <w:rPr>
                <w:rFonts w:ascii="Consolas" w:hAnsi="Consolas" w:eastAsia="Consolas" w:cs="Consolas"/>
                <w:b w:val="0"/>
                <w:color w:val="000000"/>
                <w:sz w:val="19"/>
              </w:rPr>
              <w:t>vssadmin list writers</w:t>
            </w:r>
          </w:p>
        </w:tc>
      </w:tr>
    </w:tbl>
    <w:p w14:paraId="430BB5CE">
      <w:pPr>
        <w:spacing w:after="80"/>
        <w:ind w:firstLine="0"/>
      </w:pPr>
    </w:p>
    <w:p w14:paraId="1782A36C">
      <w:pPr>
        <w:pStyle w:val="4"/>
      </w:pPr>
      <w:bookmarkStart w:id="32" w:name="_Toc5226"/>
      <w:r>
        <w:t>W</w:t>
      </w:r>
      <w:bookmarkEnd w:id="3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3C516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5332AF35">
            <w:pPr>
              <w:pStyle w:val="166"/>
              <w:keepNext/>
              <w:ind w:firstLine="0"/>
              <w:jc w:val="left"/>
            </w:pPr>
            <w:r>
              <w:rPr>
                <w:rFonts w:ascii="Arial" w:hAnsi="Arial" w:eastAsia="Arial" w:cs="Arial"/>
                <w:b/>
                <w:color w:val="000000"/>
                <w:sz w:val="19"/>
              </w:rPr>
              <w:t>Command</w:t>
            </w:r>
          </w:p>
        </w:tc>
        <w:tc>
          <w:tcPr>
            <w:tcW w:w="4365" w:type="dxa"/>
            <w:shd w:val="clear" w:color="auto" w:fill="D9D9D9"/>
          </w:tcPr>
          <w:p w14:paraId="44CD9730">
            <w:pPr>
              <w:pStyle w:val="166"/>
              <w:keepNext/>
              <w:ind w:firstLine="0"/>
              <w:jc w:val="left"/>
            </w:pPr>
            <w:r>
              <w:rPr>
                <w:rFonts w:ascii="Arial" w:hAnsi="Arial" w:eastAsia="Arial" w:cs="Arial"/>
                <w:b/>
                <w:color w:val="000000"/>
                <w:sz w:val="19"/>
              </w:rPr>
              <w:t>Purpose</w:t>
            </w:r>
          </w:p>
        </w:tc>
        <w:tc>
          <w:tcPr>
            <w:tcW w:w="2778" w:type="dxa"/>
            <w:shd w:val="clear" w:color="auto" w:fill="D9D9D9"/>
          </w:tcPr>
          <w:p w14:paraId="06B20BAE">
            <w:pPr>
              <w:pStyle w:val="166"/>
              <w:keepNext/>
              <w:ind w:firstLine="0"/>
              <w:jc w:val="left"/>
            </w:pPr>
            <w:r>
              <w:rPr>
                <w:rFonts w:ascii="Arial" w:hAnsi="Arial" w:eastAsia="Arial" w:cs="Arial"/>
                <w:b/>
                <w:color w:val="000000"/>
                <w:sz w:val="19"/>
              </w:rPr>
              <w:t>Example / key switches</w:t>
            </w:r>
          </w:p>
        </w:tc>
      </w:tr>
      <w:tr w14:paraId="5C55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8787832">
            <w:pPr>
              <w:pStyle w:val="166"/>
              <w:keepNext/>
              <w:ind w:firstLine="0"/>
              <w:jc w:val="left"/>
            </w:pPr>
            <w:r>
              <w:rPr>
                <w:rFonts w:ascii="Consolas" w:hAnsi="Consolas" w:eastAsia="Consolas" w:cs="Consolas"/>
                <w:b w:val="0"/>
                <w:color w:val="000000"/>
                <w:sz w:val="19"/>
              </w:rPr>
              <w:t>waitfor</w:t>
            </w:r>
          </w:p>
        </w:tc>
        <w:tc>
          <w:tcPr>
            <w:tcW w:w="4365" w:type="dxa"/>
          </w:tcPr>
          <w:p w14:paraId="1FD5AE65">
            <w:pPr>
              <w:pStyle w:val="166"/>
              <w:keepNext/>
              <w:ind w:firstLine="0"/>
              <w:jc w:val="left"/>
            </w:pPr>
            <w:r>
              <w:rPr>
                <w:rFonts w:ascii="Arial" w:hAnsi="Arial" w:eastAsia="Arial" w:cs="Arial"/>
                <w:b w:val="0"/>
                <w:color w:val="000000"/>
                <w:sz w:val="19"/>
              </w:rPr>
              <w:t>Pause until a named system signal is received locally or sent across machines; useful to sync scripts.</w:t>
            </w:r>
          </w:p>
        </w:tc>
        <w:tc>
          <w:tcPr>
            <w:tcW w:w="2778" w:type="dxa"/>
          </w:tcPr>
          <w:p w14:paraId="235E93EC">
            <w:pPr>
              <w:pStyle w:val="166"/>
              <w:keepNext/>
              <w:ind w:firstLine="0"/>
              <w:jc w:val="left"/>
            </w:pPr>
            <w:r>
              <w:rPr>
                <w:rFonts w:ascii="Consolas" w:hAnsi="Consolas" w:eastAsia="Consolas" w:cs="Consolas"/>
                <w:b w:val="0"/>
                <w:color w:val="000000"/>
                <w:sz w:val="19"/>
              </w:rPr>
              <w:t>waitfor /s host BuildDone</w:t>
            </w:r>
          </w:p>
        </w:tc>
      </w:tr>
      <w:tr w14:paraId="67DA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FD71F73">
            <w:pPr>
              <w:pStyle w:val="166"/>
              <w:ind w:firstLine="0"/>
              <w:jc w:val="left"/>
            </w:pPr>
            <w:r>
              <w:rPr>
                <w:rFonts w:ascii="Consolas" w:hAnsi="Consolas" w:eastAsia="Consolas" w:cs="Consolas"/>
                <w:b w:val="0"/>
                <w:color w:val="000000"/>
                <w:sz w:val="19"/>
              </w:rPr>
              <w:t>wbadmin</w:t>
            </w:r>
          </w:p>
        </w:tc>
        <w:tc>
          <w:tcPr>
            <w:tcW w:w="4365" w:type="dxa"/>
            <w:shd w:val="clear" w:color="auto" w:fill="F4F6F8"/>
          </w:tcPr>
          <w:p w14:paraId="68292319">
            <w:pPr>
              <w:pStyle w:val="166"/>
              <w:ind w:firstLine="0"/>
              <w:jc w:val="left"/>
            </w:pPr>
            <w:r>
              <w:rPr>
                <w:rFonts w:ascii="Arial" w:hAnsi="Arial" w:eastAsia="Arial" w:cs="Arial"/>
                <w:b w:val="0"/>
                <w:color w:val="000000"/>
                <w:sz w:val="19"/>
              </w:rPr>
              <w:t>Windows Server Backup command line: enable backup, back up volumes/system state, recover and catalog. Section 4.10.</w:t>
            </w:r>
          </w:p>
        </w:tc>
        <w:tc>
          <w:tcPr>
            <w:tcW w:w="2778" w:type="dxa"/>
            <w:shd w:val="clear" w:color="auto" w:fill="F4F6F8"/>
          </w:tcPr>
          <w:p w14:paraId="15D6AB6D">
            <w:pPr>
              <w:pStyle w:val="166"/>
              <w:ind w:firstLine="0"/>
              <w:jc w:val="left"/>
            </w:pPr>
            <w:r>
              <w:rPr>
                <w:rFonts w:ascii="Consolas" w:hAnsi="Consolas" w:eastAsia="Consolas" w:cs="Consolas"/>
                <w:b w:val="0"/>
                <w:color w:val="000000"/>
                <w:sz w:val="19"/>
              </w:rPr>
              <w:t>wbadmin start backup -backuptarget:E: -include:C: -quiet</w:t>
            </w:r>
          </w:p>
        </w:tc>
      </w:tr>
      <w:tr w14:paraId="238ED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CFD8B39">
            <w:pPr>
              <w:pStyle w:val="166"/>
              <w:ind w:firstLine="0"/>
              <w:jc w:val="left"/>
            </w:pPr>
            <w:r>
              <w:rPr>
                <w:rFonts w:ascii="Consolas" w:hAnsi="Consolas" w:eastAsia="Consolas" w:cs="Consolas"/>
                <w:b w:val="0"/>
                <w:color w:val="000000"/>
                <w:sz w:val="19"/>
              </w:rPr>
              <w:t>wdsutil</w:t>
            </w:r>
          </w:p>
        </w:tc>
        <w:tc>
          <w:tcPr>
            <w:tcW w:w="4365" w:type="dxa"/>
          </w:tcPr>
          <w:p w14:paraId="1B3BEB0E">
            <w:pPr>
              <w:pStyle w:val="166"/>
              <w:ind w:firstLine="0"/>
              <w:jc w:val="left"/>
            </w:pPr>
            <w:r>
              <w:rPr>
                <w:rFonts w:ascii="Arial" w:hAnsi="Arial" w:eastAsia="Arial" w:cs="Arial"/>
                <w:b w:val="0"/>
                <w:color w:val="000000"/>
                <w:sz w:val="19"/>
              </w:rPr>
              <w:t>Administer Windows Deployment Services: add images, configure the server and transport.</w:t>
            </w:r>
          </w:p>
        </w:tc>
        <w:tc>
          <w:tcPr>
            <w:tcW w:w="2778" w:type="dxa"/>
          </w:tcPr>
          <w:p w14:paraId="3336B9A3">
            <w:pPr>
              <w:pStyle w:val="166"/>
              <w:ind w:firstLine="0"/>
              <w:jc w:val="left"/>
            </w:pPr>
            <w:r>
              <w:rPr>
                <w:rFonts w:ascii="Consolas" w:hAnsi="Consolas" w:eastAsia="Consolas" w:cs="Consolas"/>
                <w:b w:val="0"/>
                <w:color w:val="000000"/>
                <w:sz w:val="19"/>
              </w:rPr>
              <w:t>wdsutil /get-server /show:all</w:t>
            </w:r>
          </w:p>
        </w:tc>
      </w:tr>
      <w:tr w14:paraId="7FAF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B511A89">
            <w:pPr>
              <w:pStyle w:val="166"/>
              <w:ind w:firstLine="0"/>
              <w:jc w:val="left"/>
            </w:pPr>
            <w:r>
              <w:rPr>
                <w:rFonts w:ascii="Consolas" w:hAnsi="Consolas" w:eastAsia="Consolas" w:cs="Consolas"/>
                <w:b w:val="0"/>
                <w:color w:val="000000"/>
                <w:sz w:val="19"/>
              </w:rPr>
              <w:t>wecutil</w:t>
            </w:r>
          </w:p>
        </w:tc>
        <w:tc>
          <w:tcPr>
            <w:tcW w:w="4365" w:type="dxa"/>
            <w:shd w:val="clear" w:color="auto" w:fill="F4F6F8"/>
          </w:tcPr>
          <w:p w14:paraId="277A81D2">
            <w:pPr>
              <w:pStyle w:val="166"/>
              <w:ind w:firstLine="0"/>
              <w:jc w:val="left"/>
            </w:pPr>
            <w:r>
              <w:rPr>
                <w:rFonts w:ascii="Arial" w:hAnsi="Arial" w:eastAsia="Arial" w:cs="Arial"/>
                <w:b w:val="0"/>
                <w:color w:val="000000"/>
                <w:sz w:val="19"/>
              </w:rPr>
              <w:t>Configure the Windows Event Collector service and event subscriptions.</w:t>
            </w:r>
          </w:p>
        </w:tc>
        <w:tc>
          <w:tcPr>
            <w:tcW w:w="2778" w:type="dxa"/>
            <w:shd w:val="clear" w:color="auto" w:fill="F4F6F8"/>
          </w:tcPr>
          <w:p w14:paraId="2927AB89">
            <w:pPr>
              <w:pStyle w:val="166"/>
              <w:ind w:firstLine="0"/>
              <w:jc w:val="left"/>
            </w:pPr>
            <w:r>
              <w:rPr>
                <w:rFonts w:ascii="Consolas" w:hAnsi="Consolas" w:eastAsia="Consolas" w:cs="Consolas"/>
                <w:b w:val="0"/>
                <w:color w:val="000000"/>
                <w:sz w:val="19"/>
              </w:rPr>
              <w:t>wecutil es</w:t>
            </w:r>
          </w:p>
        </w:tc>
      </w:tr>
      <w:tr w14:paraId="69D1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7D0CD51">
            <w:pPr>
              <w:pStyle w:val="166"/>
              <w:ind w:firstLine="0"/>
              <w:jc w:val="left"/>
            </w:pPr>
            <w:r>
              <w:rPr>
                <w:rFonts w:ascii="Consolas" w:hAnsi="Consolas" w:eastAsia="Consolas" w:cs="Consolas"/>
                <w:b w:val="0"/>
                <w:color w:val="000000"/>
                <w:sz w:val="19"/>
              </w:rPr>
              <w:t>wevtutil</w:t>
            </w:r>
          </w:p>
        </w:tc>
        <w:tc>
          <w:tcPr>
            <w:tcW w:w="4365" w:type="dxa"/>
          </w:tcPr>
          <w:p w14:paraId="610DB5B8">
            <w:pPr>
              <w:pStyle w:val="166"/>
              <w:ind w:firstLine="0"/>
              <w:jc w:val="left"/>
            </w:pPr>
            <w:r>
              <w:rPr>
                <w:rFonts w:ascii="Arial" w:hAnsi="Arial" w:eastAsia="Arial" w:cs="Arial"/>
                <w:b w:val="0"/>
                <w:color w:val="000000"/>
                <w:sz w:val="19"/>
              </w:rPr>
              <w:t>Query, export, clear and register event logs and publishers.</w:t>
            </w:r>
          </w:p>
        </w:tc>
        <w:tc>
          <w:tcPr>
            <w:tcW w:w="2778" w:type="dxa"/>
          </w:tcPr>
          <w:p w14:paraId="472CA9B6">
            <w:pPr>
              <w:pStyle w:val="166"/>
              <w:ind w:firstLine="0"/>
              <w:jc w:val="left"/>
            </w:pPr>
            <w:r>
              <w:rPr>
                <w:rFonts w:ascii="Consolas" w:hAnsi="Consolas" w:eastAsia="Consolas" w:cs="Consolas"/>
                <w:b w:val="0"/>
                <w:color w:val="000000"/>
                <w:sz w:val="19"/>
              </w:rPr>
              <w:t>wevtutil qe System /c:20 /rd:true /f:text</w:t>
            </w:r>
          </w:p>
        </w:tc>
      </w:tr>
      <w:tr w14:paraId="238A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BD0354A">
            <w:pPr>
              <w:pStyle w:val="166"/>
              <w:ind w:firstLine="0"/>
              <w:jc w:val="left"/>
            </w:pPr>
            <w:r>
              <w:rPr>
                <w:rFonts w:ascii="Consolas" w:hAnsi="Consolas" w:eastAsia="Consolas" w:cs="Consolas"/>
                <w:b w:val="0"/>
                <w:color w:val="000000"/>
                <w:sz w:val="19"/>
              </w:rPr>
              <w:t>where</w:t>
            </w:r>
          </w:p>
        </w:tc>
        <w:tc>
          <w:tcPr>
            <w:tcW w:w="4365" w:type="dxa"/>
            <w:shd w:val="clear" w:color="auto" w:fill="F4F6F8"/>
          </w:tcPr>
          <w:p w14:paraId="771FFB49">
            <w:pPr>
              <w:pStyle w:val="166"/>
              <w:ind w:firstLine="0"/>
              <w:jc w:val="left"/>
            </w:pPr>
            <w:r>
              <w:rPr>
                <w:rFonts w:ascii="Arial" w:hAnsi="Arial" w:eastAsia="Arial" w:cs="Arial"/>
                <w:b w:val="0"/>
                <w:color w:val="000000"/>
                <w:sz w:val="19"/>
              </w:rPr>
              <w:t>Locate files matching a pattern in PATH (or recursively with /r); lists every match in order.</w:t>
            </w:r>
          </w:p>
        </w:tc>
        <w:tc>
          <w:tcPr>
            <w:tcW w:w="2778" w:type="dxa"/>
            <w:shd w:val="clear" w:color="auto" w:fill="F4F6F8"/>
          </w:tcPr>
          <w:p w14:paraId="39854A03">
            <w:pPr>
              <w:pStyle w:val="166"/>
              <w:ind w:firstLine="0"/>
              <w:jc w:val="left"/>
            </w:pPr>
            <w:r>
              <w:rPr>
                <w:rFonts w:ascii="Consolas" w:hAnsi="Consolas" w:eastAsia="Consolas" w:cs="Consolas"/>
                <w:b w:val="0"/>
                <w:color w:val="000000"/>
                <w:sz w:val="19"/>
              </w:rPr>
              <w:t>where /r C:\ python.exe</w:t>
            </w:r>
          </w:p>
        </w:tc>
      </w:tr>
      <w:tr w14:paraId="3CE6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804A350">
            <w:pPr>
              <w:pStyle w:val="166"/>
              <w:ind w:firstLine="0"/>
              <w:jc w:val="left"/>
            </w:pPr>
            <w:r>
              <w:rPr>
                <w:rFonts w:ascii="Consolas" w:hAnsi="Consolas" w:eastAsia="Consolas" w:cs="Consolas"/>
                <w:b w:val="0"/>
                <w:color w:val="000000"/>
                <w:sz w:val="19"/>
              </w:rPr>
              <w:t>whoami</w:t>
            </w:r>
          </w:p>
        </w:tc>
        <w:tc>
          <w:tcPr>
            <w:tcW w:w="4365" w:type="dxa"/>
          </w:tcPr>
          <w:p w14:paraId="5461882D">
            <w:pPr>
              <w:pStyle w:val="166"/>
              <w:ind w:firstLine="0"/>
              <w:jc w:val="left"/>
            </w:pPr>
            <w:r>
              <w:rPr>
                <w:rFonts w:ascii="Arial" w:hAnsi="Arial" w:eastAsia="Arial" w:cs="Arial"/>
                <w:b w:val="0"/>
                <w:color w:val="000000"/>
                <w:sz w:val="19"/>
              </w:rPr>
              <w:t>Print the current user; /upn, /fqdn, /logonid, /groups, /priv, /all show identity details.</w:t>
            </w:r>
          </w:p>
        </w:tc>
        <w:tc>
          <w:tcPr>
            <w:tcW w:w="2778" w:type="dxa"/>
          </w:tcPr>
          <w:p w14:paraId="6EB82159">
            <w:pPr>
              <w:pStyle w:val="166"/>
              <w:ind w:firstLine="0"/>
              <w:jc w:val="left"/>
            </w:pPr>
            <w:r>
              <w:rPr>
                <w:rFonts w:ascii="Consolas" w:hAnsi="Consolas" w:eastAsia="Consolas" w:cs="Consolas"/>
                <w:b w:val="0"/>
                <w:color w:val="000000"/>
                <w:sz w:val="19"/>
              </w:rPr>
              <w:t>whoami /priv</w:t>
            </w:r>
          </w:p>
        </w:tc>
      </w:tr>
      <w:tr w14:paraId="1CCE1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0F745174">
            <w:pPr>
              <w:pStyle w:val="166"/>
              <w:ind w:firstLine="0"/>
              <w:jc w:val="left"/>
            </w:pPr>
            <w:r>
              <w:rPr>
                <w:rFonts w:ascii="Consolas" w:hAnsi="Consolas" w:eastAsia="Consolas" w:cs="Consolas"/>
                <w:b w:val="0"/>
                <w:color w:val="000000"/>
                <w:sz w:val="19"/>
              </w:rPr>
              <w:t>winnt / winnt32</w:t>
            </w:r>
          </w:p>
        </w:tc>
        <w:tc>
          <w:tcPr>
            <w:tcW w:w="4365" w:type="dxa"/>
            <w:shd w:val="clear" w:color="auto" w:fill="F4F6F8"/>
          </w:tcPr>
          <w:p w14:paraId="7DD8F91A">
            <w:pPr>
              <w:pStyle w:val="166"/>
              <w:ind w:firstLine="0"/>
              <w:jc w:val="left"/>
            </w:pPr>
            <w:r>
              <w:rPr>
                <w:rFonts w:ascii="Arial" w:hAnsi="Arial" w:eastAsia="Arial" w:cs="Arial"/>
                <w:b w:val="0"/>
                <w:color w:val="000000"/>
                <w:sz w:val="19"/>
              </w:rPr>
              <w:t>Legacy 16/32-bit Windows setup programs used for in-place installation.</w:t>
            </w:r>
          </w:p>
        </w:tc>
        <w:tc>
          <w:tcPr>
            <w:tcW w:w="2778" w:type="dxa"/>
            <w:shd w:val="clear" w:color="auto" w:fill="F4F6F8"/>
          </w:tcPr>
          <w:p w14:paraId="2F23E4E2">
            <w:pPr>
              <w:pStyle w:val="166"/>
              <w:ind w:firstLine="0"/>
              <w:jc w:val="left"/>
            </w:pPr>
            <w:r>
              <w:rPr>
                <w:rFonts w:ascii="Consolas" w:hAnsi="Consolas" w:eastAsia="Consolas" w:cs="Consolas"/>
                <w:b w:val="0"/>
                <w:color w:val="000000"/>
                <w:sz w:val="19"/>
              </w:rPr>
              <w:t>winnt32 /unattend:unattend.txt</w:t>
            </w:r>
          </w:p>
        </w:tc>
      </w:tr>
      <w:tr w14:paraId="52D3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0121354">
            <w:pPr>
              <w:pStyle w:val="166"/>
              <w:ind w:firstLine="0"/>
              <w:jc w:val="left"/>
            </w:pPr>
            <w:r>
              <w:rPr>
                <w:rFonts w:ascii="Consolas" w:hAnsi="Consolas" w:eastAsia="Consolas" w:cs="Consolas"/>
                <w:b w:val="0"/>
                <w:color w:val="000000"/>
                <w:sz w:val="19"/>
              </w:rPr>
              <w:t>winrs</w:t>
            </w:r>
          </w:p>
        </w:tc>
        <w:tc>
          <w:tcPr>
            <w:tcW w:w="4365" w:type="dxa"/>
          </w:tcPr>
          <w:p w14:paraId="68E0E7F7">
            <w:pPr>
              <w:pStyle w:val="166"/>
              <w:ind w:firstLine="0"/>
              <w:jc w:val="left"/>
            </w:pPr>
            <w:r>
              <w:rPr>
                <w:rFonts w:ascii="Arial" w:hAnsi="Arial" w:eastAsia="Arial" w:cs="Arial"/>
                <w:b w:val="0"/>
                <w:color w:val="000000"/>
                <w:sz w:val="19"/>
              </w:rPr>
              <w:t>Run a command remotely through WinRM (Windows Remote Management).</w:t>
            </w:r>
          </w:p>
        </w:tc>
        <w:tc>
          <w:tcPr>
            <w:tcW w:w="2778" w:type="dxa"/>
          </w:tcPr>
          <w:p w14:paraId="0A82635A">
            <w:pPr>
              <w:pStyle w:val="166"/>
              <w:ind w:firstLine="0"/>
              <w:jc w:val="left"/>
            </w:pPr>
            <w:r>
              <w:rPr>
                <w:rFonts w:ascii="Consolas" w:hAnsi="Consolas" w:eastAsia="Consolas" w:cs="Consolas"/>
                <w:b w:val="0"/>
                <w:color w:val="000000"/>
                <w:sz w:val="19"/>
              </w:rPr>
              <w:t>winrs -r:https://server:5986 -u admin cmd</w:t>
            </w:r>
          </w:p>
        </w:tc>
      </w:tr>
      <w:tr w14:paraId="531C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159E7671">
            <w:pPr>
              <w:pStyle w:val="166"/>
              <w:ind w:firstLine="0"/>
              <w:jc w:val="left"/>
            </w:pPr>
            <w:r>
              <w:rPr>
                <w:rFonts w:ascii="Consolas" w:hAnsi="Consolas" w:eastAsia="Consolas" w:cs="Consolas"/>
                <w:b w:val="0"/>
                <w:color w:val="000000"/>
                <w:sz w:val="19"/>
              </w:rPr>
              <w:t>winsat</w:t>
            </w:r>
          </w:p>
        </w:tc>
        <w:tc>
          <w:tcPr>
            <w:tcW w:w="4365" w:type="dxa"/>
            <w:shd w:val="clear" w:color="auto" w:fill="F4F6F8"/>
          </w:tcPr>
          <w:p w14:paraId="134FC7BE">
            <w:pPr>
              <w:pStyle w:val="166"/>
              <w:ind w:firstLine="0"/>
              <w:jc w:val="left"/>
            </w:pPr>
            <w:r>
              <w:rPr>
                <w:rFonts w:ascii="Arial" w:hAnsi="Arial" w:eastAsia="Arial" w:cs="Arial"/>
                <w:b w:val="0"/>
                <w:color w:val="000000"/>
                <w:sz w:val="19"/>
              </w:rPr>
              <w:t>Windows System Assessment Tool: formal assessment or targeted tests (mem, disk, cpu, d3d, mfmedia).</w:t>
            </w:r>
          </w:p>
        </w:tc>
        <w:tc>
          <w:tcPr>
            <w:tcW w:w="2778" w:type="dxa"/>
            <w:shd w:val="clear" w:color="auto" w:fill="F4F6F8"/>
          </w:tcPr>
          <w:p w14:paraId="045555A8">
            <w:pPr>
              <w:pStyle w:val="166"/>
              <w:ind w:firstLine="0"/>
              <w:jc w:val="left"/>
            </w:pPr>
            <w:r>
              <w:rPr>
                <w:rFonts w:ascii="Consolas" w:hAnsi="Consolas" w:eastAsia="Consolas" w:cs="Consolas"/>
                <w:b w:val="0"/>
                <w:color w:val="000000"/>
                <w:sz w:val="19"/>
              </w:rPr>
              <w:t>winsat formal</w:t>
            </w:r>
          </w:p>
        </w:tc>
      </w:tr>
      <w:tr w14:paraId="6ADD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516E00F">
            <w:pPr>
              <w:pStyle w:val="166"/>
              <w:ind w:firstLine="0"/>
              <w:jc w:val="left"/>
            </w:pPr>
            <w:r>
              <w:rPr>
                <w:rFonts w:ascii="Consolas" w:hAnsi="Consolas" w:eastAsia="Consolas" w:cs="Consolas"/>
                <w:b w:val="0"/>
                <w:color w:val="000000"/>
                <w:sz w:val="19"/>
              </w:rPr>
              <w:t>wmic</w:t>
            </w:r>
          </w:p>
        </w:tc>
        <w:tc>
          <w:tcPr>
            <w:tcW w:w="4365" w:type="dxa"/>
          </w:tcPr>
          <w:p w14:paraId="08B9E040">
            <w:pPr>
              <w:pStyle w:val="166"/>
              <w:ind w:firstLine="0"/>
              <w:jc w:val="left"/>
            </w:pPr>
            <w:r>
              <w:rPr>
                <w:rFonts w:ascii="Arial" w:hAnsi="Arial" w:eastAsia="Arial" w:cs="Arial"/>
                <w:b w:val="0"/>
                <w:color w:val="000000"/>
                <w:sz w:val="19"/>
              </w:rPr>
              <w:t>Deprecated WMI command line; use PowerShell CIM cmdlets. Still present for compatibility.</w:t>
            </w:r>
          </w:p>
        </w:tc>
        <w:tc>
          <w:tcPr>
            <w:tcW w:w="2778" w:type="dxa"/>
          </w:tcPr>
          <w:p w14:paraId="06E1A711">
            <w:pPr>
              <w:pStyle w:val="166"/>
              <w:ind w:firstLine="0"/>
              <w:jc w:val="left"/>
            </w:pPr>
            <w:r>
              <w:rPr>
                <w:rFonts w:ascii="Consolas" w:hAnsi="Consolas" w:eastAsia="Consolas" w:cs="Consolas"/>
                <w:b w:val="0"/>
                <w:color w:val="000000"/>
                <w:sz w:val="19"/>
              </w:rPr>
              <w:t>wmic os get caption,buildnumber</w:t>
            </w:r>
          </w:p>
        </w:tc>
      </w:tr>
      <w:tr w14:paraId="073D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62F831BD">
            <w:pPr>
              <w:pStyle w:val="166"/>
              <w:ind w:firstLine="0"/>
              <w:jc w:val="left"/>
            </w:pPr>
            <w:r>
              <w:rPr>
                <w:rFonts w:ascii="Consolas" w:hAnsi="Consolas" w:eastAsia="Consolas" w:cs="Consolas"/>
                <w:b w:val="0"/>
                <w:color w:val="000000"/>
                <w:sz w:val="19"/>
              </w:rPr>
              <w:t>wscript</w:t>
            </w:r>
          </w:p>
        </w:tc>
        <w:tc>
          <w:tcPr>
            <w:tcW w:w="4365" w:type="dxa"/>
            <w:shd w:val="clear" w:color="auto" w:fill="F4F6F8"/>
          </w:tcPr>
          <w:p w14:paraId="21C2871A">
            <w:pPr>
              <w:pStyle w:val="166"/>
              <w:ind w:firstLine="0"/>
              <w:jc w:val="left"/>
            </w:pPr>
            <w:r>
              <w:rPr>
                <w:rFonts w:ascii="Arial" w:hAnsi="Arial" w:eastAsia="Arial" w:cs="Arial"/>
                <w:b w:val="0"/>
                <w:color w:val="000000"/>
                <w:sz w:val="19"/>
              </w:rPr>
              <w:t>Run VBScript/JScript through the GUI-based Windows Script Host.</w:t>
            </w:r>
          </w:p>
        </w:tc>
        <w:tc>
          <w:tcPr>
            <w:tcW w:w="2778" w:type="dxa"/>
            <w:shd w:val="clear" w:color="auto" w:fill="F4F6F8"/>
          </w:tcPr>
          <w:p w14:paraId="33F1F4FB">
            <w:pPr>
              <w:pStyle w:val="166"/>
              <w:ind w:firstLine="0"/>
              <w:jc w:val="left"/>
            </w:pPr>
            <w:r>
              <w:rPr>
                <w:rFonts w:ascii="Consolas" w:hAnsi="Consolas" w:eastAsia="Consolas" w:cs="Consolas"/>
                <w:b w:val="0"/>
                <w:color w:val="000000"/>
                <w:sz w:val="19"/>
              </w:rPr>
              <w:t>wscript //B script.vbs</w:t>
            </w:r>
          </w:p>
        </w:tc>
      </w:tr>
      <w:tr w14:paraId="1B8CF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AF5FC5D">
            <w:pPr>
              <w:pStyle w:val="166"/>
              <w:ind w:firstLine="0"/>
              <w:jc w:val="left"/>
            </w:pPr>
            <w:r>
              <w:rPr>
                <w:rFonts w:ascii="Consolas" w:hAnsi="Consolas" w:eastAsia="Consolas" w:cs="Consolas"/>
                <w:b w:val="0"/>
                <w:color w:val="000000"/>
                <w:sz w:val="19"/>
              </w:rPr>
              <w:t>wsl</w:t>
            </w:r>
          </w:p>
        </w:tc>
        <w:tc>
          <w:tcPr>
            <w:tcW w:w="4365" w:type="dxa"/>
          </w:tcPr>
          <w:p w14:paraId="46E1D022">
            <w:pPr>
              <w:pStyle w:val="166"/>
              <w:ind w:firstLine="0"/>
              <w:jc w:val="left"/>
            </w:pPr>
            <w:r>
              <w:rPr>
                <w:rFonts w:ascii="Arial" w:hAnsi="Arial" w:eastAsia="Arial" w:cs="Arial"/>
                <w:b w:val="0"/>
                <w:color w:val="000000"/>
                <w:sz w:val="19"/>
              </w:rPr>
              <w:t>Manage the Windows Subsystem for Linux: install, list distributions, run commands, set defaults.</w:t>
            </w:r>
          </w:p>
        </w:tc>
        <w:tc>
          <w:tcPr>
            <w:tcW w:w="2778" w:type="dxa"/>
          </w:tcPr>
          <w:p w14:paraId="6E607336">
            <w:pPr>
              <w:pStyle w:val="166"/>
              <w:ind w:firstLine="0"/>
              <w:jc w:val="left"/>
            </w:pPr>
            <w:r>
              <w:rPr>
                <w:rFonts w:ascii="Consolas" w:hAnsi="Consolas" w:eastAsia="Consolas" w:cs="Consolas"/>
                <w:b w:val="0"/>
                <w:color w:val="000000"/>
                <w:sz w:val="19"/>
              </w:rPr>
              <w:t>wsl --install -d Ubuntu | wsl -l -v</w:t>
            </w:r>
          </w:p>
        </w:tc>
      </w:tr>
      <w:tr w14:paraId="0AAB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6F8"/>
          </w:tcPr>
          <w:p w14:paraId="3EBAC617">
            <w:pPr>
              <w:pStyle w:val="166"/>
              <w:ind w:firstLine="0"/>
              <w:jc w:val="left"/>
            </w:pPr>
            <w:r>
              <w:rPr>
                <w:rFonts w:ascii="Consolas" w:hAnsi="Consolas" w:eastAsia="Consolas" w:cs="Consolas"/>
                <w:b w:val="0"/>
                <w:color w:val="000000"/>
                <w:sz w:val="19"/>
              </w:rPr>
              <w:t>winget</w:t>
            </w:r>
          </w:p>
        </w:tc>
        <w:tc>
          <w:tcPr>
            <w:tcW w:w="4365" w:type="dxa"/>
            <w:shd w:val="clear" w:color="auto" w:fill="F4F6F8"/>
          </w:tcPr>
          <w:p w14:paraId="408DDDCB">
            <w:pPr>
              <w:pStyle w:val="166"/>
              <w:ind w:firstLine="0"/>
              <w:jc w:val="left"/>
            </w:pPr>
            <w:r>
              <w:rPr>
                <w:rFonts w:ascii="Arial" w:hAnsi="Arial" w:eastAsia="Arial" w:cs="Arial"/>
                <w:b w:val="0"/>
                <w:color w:val="000000"/>
                <w:sz w:val="19"/>
              </w:rPr>
              <w:t>Windows Package Manager client: search, install, upgrade and uninstall software from configured sources.</w:t>
            </w:r>
          </w:p>
        </w:tc>
        <w:tc>
          <w:tcPr>
            <w:tcW w:w="2778" w:type="dxa"/>
            <w:shd w:val="clear" w:color="auto" w:fill="F4F6F8"/>
          </w:tcPr>
          <w:p w14:paraId="5AB99071">
            <w:pPr>
              <w:pStyle w:val="166"/>
              <w:ind w:firstLine="0"/>
              <w:jc w:val="left"/>
            </w:pPr>
            <w:r>
              <w:rPr>
                <w:rFonts w:ascii="Consolas" w:hAnsi="Consolas" w:eastAsia="Consolas" w:cs="Consolas"/>
                <w:b w:val="0"/>
                <w:color w:val="000000"/>
                <w:sz w:val="19"/>
              </w:rPr>
              <w:t>winget upgrade --all --accept-source-agreements</w:t>
            </w:r>
          </w:p>
        </w:tc>
      </w:tr>
    </w:tbl>
    <w:p w14:paraId="2C5AD771">
      <w:pPr>
        <w:spacing w:after="80"/>
        <w:ind w:firstLine="0"/>
      </w:pPr>
    </w:p>
    <w:p w14:paraId="50473E71">
      <w:pPr>
        <w:pStyle w:val="4"/>
      </w:pPr>
      <w:bookmarkStart w:id="33" w:name="_Toc26999"/>
      <w:r>
        <w:t>X</w:t>
      </w:r>
      <w:bookmarkEnd w:id="3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713E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D9D9"/>
          </w:tcPr>
          <w:p w14:paraId="517FFC8F">
            <w:pPr>
              <w:pStyle w:val="166"/>
              <w:keepNext/>
              <w:ind w:firstLine="0"/>
              <w:jc w:val="left"/>
            </w:pPr>
            <w:r>
              <w:rPr>
                <w:rFonts w:ascii="Arial" w:hAnsi="Arial" w:eastAsia="Arial" w:cs="Arial"/>
                <w:b/>
                <w:color w:val="000000"/>
                <w:sz w:val="19"/>
              </w:rPr>
              <w:t>Command</w:t>
            </w:r>
          </w:p>
        </w:tc>
        <w:tc>
          <w:tcPr>
            <w:tcW w:w="4365" w:type="dxa"/>
            <w:shd w:val="clear" w:color="auto" w:fill="D9D9D9"/>
          </w:tcPr>
          <w:p w14:paraId="0E986786">
            <w:pPr>
              <w:pStyle w:val="166"/>
              <w:keepNext/>
              <w:ind w:firstLine="0"/>
              <w:jc w:val="left"/>
            </w:pPr>
            <w:r>
              <w:rPr>
                <w:rFonts w:ascii="Arial" w:hAnsi="Arial" w:eastAsia="Arial" w:cs="Arial"/>
                <w:b/>
                <w:color w:val="000000"/>
                <w:sz w:val="19"/>
              </w:rPr>
              <w:t>Purpose</w:t>
            </w:r>
          </w:p>
        </w:tc>
        <w:tc>
          <w:tcPr>
            <w:tcW w:w="2778" w:type="dxa"/>
            <w:shd w:val="clear" w:color="auto" w:fill="D9D9D9"/>
          </w:tcPr>
          <w:p w14:paraId="55892E28">
            <w:pPr>
              <w:pStyle w:val="166"/>
              <w:keepNext/>
              <w:ind w:firstLine="0"/>
              <w:jc w:val="left"/>
            </w:pPr>
            <w:r>
              <w:rPr>
                <w:rFonts w:ascii="Arial" w:hAnsi="Arial" w:eastAsia="Arial" w:cs="Arial"/>
                <w:b/>
                <w:color w:val="000000"/>
                <w:sz w:val="19"/>
              </w:rPr>
              <w:t>Example / key switches</w:t>
            </w:r>
          </w:p>
        </w:tc>
      </w:tr>
      <w:tr w14:paraId="1440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6CD74AD">
            <w:pPr>
              <w:pStyle w:val="166"/>
              <w:keepNext/>
              <w:ind w:firstLine="0"/>
              <w:jc w:val="left"/>
            </w:pPr>
            <w:r>
              <w:rPr>
                <w:rFonts w:ascii="Consolas" w:hAnsi="Consolas" w:eastAsia="Consolas" w:cs="Consolas"/>
                <w:b w:val="0"/>
                <w:color w:val="000000"/>
                <w:sz w:val="19"/>
              </w:rPr>
              <w:t>xcopy</w:t>
            </w:r>
          </w:p>
        </w:tc>
        <w:tc>
          <w:tcPr>
            <w:tcW w:w="4365" w:type="dxa"/>
          </w:tcPr>
          <w:p w14:paraId="5445D4E8">
            <w:pPr>
              <w:pStyle w:val="166"/>
              <w:keepNext/>
              <w:ind w:firstLine="0"/>
              <w:jc w:val="left"/>
            </w:pPr>
            <w:r>
              <w:rPr>
                <w:rFonts w:ascii="Arial" w:hAnsi="Arial" w:eastAsia="Arial" w:cs="Arial"/>
                <w:b w:val="0"/>
                <w:color w:val="000000"/>
                <w:sz w:val="19"/>
              </w:rPr>
              <w:t>Extended copy of files and directory trees with attributes and date filters; robocopy is recommended for new scripts.</w:t>
            </w:r>
          </w:p>
        </w:tc>
        <w:tc>
          <w:tcPr>
            <w:tcW w:w="2778" w:type="dxa"/>
          </w:tcPr>
          <w:p w14:paraId="0B695BC7">
            <w:pPr>
              <w:pStyle w:val="166"/>
              <w:keepNext/>
              <w:ind w:firstLine="0"/>
              <w:jc w:val="left"/>
            </w:pPr>
            <w:r>
              <w:rPr>
                <w:rFonts w:ascii="Consolas" w:hAnsi="Consolas" w:eastAsia="Consolas" w:cs="Consolas"/>
                <w:b w:val="0"/>
                <w:color w:val="000000"/>
                <w:sz w:val="19"/>
              </w:rPr>
              <w:t>xcopy C:\src D:\dst /e /h /r /k /y</w:t>
            </w:r>
          </w:p>
        </w:tc>
      </w:tr>
    </w:tbl>
    <w:p w14:paraId="504BB3F6">
      <w:pPr>
        <w:spacing w:after="80"/>
        <w:ind w:firstLine="0"/>
      </w:pPr>
    </w:p>
    <w:p w14:paraId="022F3EB2">
      <w:pPr>
        <w:pStyle w:val="3"/>
      </w:pPr>
      <w:bookmarkStart w:id="34" w:name="_Toc7250"/>
      <w:r>
        <w:t>4. Multi-Command Tools and Their Subcommands</w:t>
      </w:r>
      <w:bookmarkEnd w:id="34"/>
    </w:p>
    <w:p w14:paraId="14CD18FE">
      <w:pPr>
        <w:spacing w:after="120"/>
      </w:pPr>
      <w:r>
        <w:rPr>
          <w:i w:val="0"/>
        </w:rPr>
        <w:t>The tools in this section are interpreters or umbrella commands: the first token selects the tool and the following token selects an action. Run the tool with /? (or help inside it) for complete, version-specific syntax.</w:t>
      </w:r>
    </w:p>
    <w:p w14:paraId="3A460690">
      <w:pPr>
        <w:pStyle w:val="4"/>
      </w:pPr>
      <w:bookmarkStart w:id="35" w:name="_Toc24752"/>
      <w:r>
        <w:t>4.1 diskpart — disk, partition and volume management</w:t>
      </w:r>
      <w:bookmarkEnd w:id="35"/>
    </w:p>
    <w:p w14:paraId="79FB8A2A">
      <w:pPr>
        <w:spacing w:after="120"/>
      </w:pPr>
      <w:r>
        <w:rPr>
          <w:i w:val="0"/>
        </w:rPr>
        <w:t>Run diskpart in an elevated command prompt. Select an object first (select disk/partition/volume/vdisk); later commands act on the selected object. Script it with diskpart /s file.txt.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1F14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63A652B3">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348A2656">
            <w:pPr>
              <w:pStyle w:val="166"/>
              <w:keepNext/>
              <w:ind w:firstLine="0"/>
              <w:jc w:val="left"/>
            </w:pPr>
            <w:r>
              <w:rPr>
                <w:rFonts w:ascii="Arial" w:hAnsi="Arial" w:eastAsia="Arial" w:cs="Arial"/>
                <w:b/>
                <w:color w:val="000000"/>
                <w:sz w:val="19"/>
              </w:rPr>
              <w:t>Purpose</w:t>
            </w:r>
          </w:p>
        </w:tc>
      </w:tr>
      <w:tr w14:paraId="0B14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34D3CEF">
            <w:pPr>
              <w:pStyle w:val="166"/>
              <w:keepNext/>
              <w:ind w:firstLine="0"/>
              <w:jc w:val="left"/>
            </w:pPr>
            <w:r>
              <w:rPr>
                <w:rFonts w:ascii="Consolas" w:hAnsi="Consolas" w:eastAsia="Consolas" w:cs="Consolas"/>
                <w:b w:val="0"/>
                <w:color w:val="000000"/>
                <w:sz w:val="19"/>
              </w:rPr>
              <w:t>list disk / list volume / list partition</w:t>
            </w:r>
          </w:p>
        </w:tc>
        <w:tc>
          <w:tcPr>
            <w:tcW w:w="6123" w:type="dxa"/>
          </w:tcPr>
          <w:p w14:paraId="71A7E690">
            <w:pPr>
              <w:pStyle w:val="166"/>
              <w:keepNext/>
              <w:ind w:firstLine="0"/>
              <w:jc w:val="left"/>
            </w:pPr>
            <w:r>
              <w:rPr>
                <w:rFonts w:ascii="Arial" w:hAnsi="Arial" w:eastAsia="Arial" w:cs="Arial"/>
                <w:b w:val="0"/>
                <w:color w:val="000000"/>
                <w:sz w:val="19"/>
              </w:rPr>
              <w:t>Enumerate disks, volumes or partitions with numbers and sizes.</w:t>
            </w:r>
          </w:p>
        </w:tc>
      </w:tr>
      <w:tr w14:paraId="7992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9A9DB13">
            <w:pPr>
              <w:pStyle w:val="166"/>
              <w:ind w:firstLine="0"/>
              <w:jc w:val="left"/>
            </w:pPr>
            <w:r>
              <w:rPr>
                <w:rFonts w:ascii="Consolas" w:hAnsi="Consolas" w:eastAsia="Consolas" w:cs="Consolas"/>
                <w:b w:val="0"/>
                <w:color w:val="000000"/>
                <w:sz w:val="19"/>
              </w:rPr>
              <w:t>select disk|volume|partition|vdisk n</w:t>
            </w:r>
          </w:p>
        </w:tc>
        <w:tc>
          <w:tcPr>
            <w:tcW w:w="6123" w:type="dxa"/>
            <w:shd w:val="clear" w:color="auto" w:fill="F4F6F8"/>
          </w:tcPr>
          <w:p w14:paraId="54DEC18F">
            <w:pPr>
              <w:pStyle w:val="166"/>
              <w:ind w:firstLine="0"/>
              <w:jc w:val="left"/>
            </w:pPr>
            <w:r>
              <w:rPr>
                <w:rFonts w:ascii="Arial" w:hAnsi="Arial" w:eastAsia="Arial" w:cs="Arial"/>
                <w:b w:val="0"/>
                <w:color w:val="000000"/>
                <w:sz w:val="19"/>
              </w:rPr>
              <w:t>Focus subsequent commands on the chosen object.</w:t>
            </w:r>
          </w:p>
        </w:tc>
      </w:tr>
      <w:tr w14:paraId="3F72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4938099">
            <w:pPr>
              <w:pStyle w:val="166"/>
              <w:ind w:firstLine="0"/>
              <w:jc w:val="left"/>
            </w:pPr>
            <w:r>
              <w:rPr>
                <w:rFonts w:ascii="Consolas" w:hAnsi="Consolas" w:eastAsia="Consolas" w:cs="Consolas"/>
                <w:b w:val="0"/>
                <w:color w:val="000000"/>
                <w:sz w:val="19"/>
              </w:rPr>
              <w:t>detail disk|volume|partition|vdisk</w:t>
            </w:r>
          </w:p>
        </w:tc>
        <w:tc>
          <w:tcPr>
            <w:tcW w:w="6123" w:type="dxa"/>
          </w:tcPr>
          <w:p w14:paraId="05502608">
            <w:pPr>
              <w:pStyle w:val="166"/>
              <w:ind w:firstLine="0"/>
              <w:jc w:val="left"/>
            </w:pPr>
            <w:r>
              <w:rPr>
                <w:rFonts w:ascii="Arial" w:hAnsi="Arial" w:eastAsia="Arial" w:cs="Arial"/>
                <w:b w:val="0"/>
                <w:color w:val="000000"/>
                <w:sz w:val="19"/>
              </w:rPr>
              <w:t>Show properties of the selected object.</w:t>
            </w:r>
          </w:p>
        </w:tc>
      </w:tr>
      <w:tr w14:paraId="12A1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56F0763">
            <w:pPr>
              <w:pStyle w:val="166"/>
              <w:ind w:firstLine="0"/>
              <w:jc w:val="left"/>
            </w:pPr>
            <w:r>
              <w:rPr>
                <w:rFonts w:ascii="Consolas" w:hAnsi="Consolas" w:eastAsia="Consolas" w:cs="Consolas"/>
                <w:b w:val="0"/>
                <w:color w:val="000000"/>
                <w:sz w:val="19"/>
              </w:rPr>
              <w:t>clean [all]</w:t>
            </w:r>
          </w:p>
        </w:tc>
        <w:tc>
          <w:tcPr>
            <w:tcW w:w="6123" w:type="dxa"/>
            <w:shd w:val="clear" w:color="auto" w:fill="F4F6F8"/>
          </w:tcPr>
          <w:p w14:paraId="3BE8E8D5">
            <w:pPr>
              <w:pStyle w:val="166"/>
              <w:ind w:firstLine="0"/>
              <w:jc w:val="left"/>
            </w:pPr>
            <w:r>
              <w:rPr>
                <w:rFonts w:ascii="Arial" w:hAnsi="Arial" w:eastAsia="Arial" w:cs="Arial"/>
                <w:b w:val="0"/>
                <w:color w:val="000000"/>
                <w:sz w:val="19"/>
              </w:rPr>
              <w:t>Remove partition formatting (all writes zeroes across the disk).</w:t>
            </w:r>
          </w:p>
        </w:tc>
      </w:tr>
      <w:tr w14:paraId="736D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16816F3">
            <w:pPr>
              <w:pStyle w:val="166"/>
              <w:ind w:firstLine="0"/>
              <w:jc w:val="left"/>
            </w:pPr>
            <w:r>
              <w:rPr>
                <w:rFonts w:ascii="Consolas" w:hAnsi="Consolas" w:eastAsia="Consolas" w:cs="Consolas"/>
                <w:b w:val="0"/>
                <w:color w:val="000000"/>
                <w:sz w:val="19"/>
              </w:rPr>
              <w:t>convert gpt|mbr|basic|dynamic</w:t>
            </w:r>
          </w:p>
        </w:tc>
        <w:tc>
          <w:tcPr>
            <w:tcW w:w="6123" w:type="dxa"/>
          </w:tcPr>
          <w:p w14:paraId="5DFBD389">
            <w:pPr>
              <w:pStyle w:val="166"/>
              <w:ind w:firstLine="0"/>
              <w:jc w:val="left"/>
            </w:pPr>
            <w:r>
              <w:rPr>
                <w:rFonts w:ascii="Arial" w:hAnsi="Arial" w:eastAsia="Arial" w:cs="Arial"/>
                <w:b w:val="0"/>
                <w:color w:val="000000"/>
                <w:sz w:val="19"/>
              </w:rPr>
              <w:t>Convert an empty disk's partition style or disk type.</w:t>
            </w:r>
          </w:p>
        </w:tc>
      </w:tr>
      <w:tr w14:paraId="6485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E53ABA9">
            <w:pPr>
              <w:pStyle w:val="166"/>
              <w:ind w:firstLine="0"/>
              <w:jc w:val="left"/>
            </w:pPr>
            <w:r>
              <w:rPr>
                <w:rFonts w:ascii="Consolas" w:hAnsi="Consolas" w:eastAsia="Consolas" w:cs="Consolas"/>
                <w:b w:val="0"/>
                <w:color w:val="000000"/>
                <w:sz w:val="19"/>
              </w:rPr>
              <w:t>create partition primary|efi|extended|logical|msr</w:t>
            </w:r>
          </w:p>
        </w:tc>
        <w:tc>
          <w:tcPr>
            <w:tcW w:w="6123" w:type="dxa"/>
            <w:shd w:val="clear" w:color="auto" w:fill="F4F6F8"/>
          </w:tcPr>
          <w:p w14:paraId="00719952">
            <w:pPr>
              <w:pStyle w:val="166"/>
              <w:ind w:firstLine="0"/>
              <w:jc w:val="left"/>
            </w:pPr>
            <w:r>
              <w:rPr>
                <w:rFonts w:ascii="Arial" w:hAnsi="Arial" w:eastAsia="Arial" w:cs="Arial"/>
                <w:b w:val="0"/>
                <w:color w:val="000000"/>
                <w:sz w:val="19"/>
              </w:rPr>
              <w:t>Create a partition of the given type and size.</w:t>
            </w:r>
          </w:p>
        </w:tc>
      </w:tr>
      <w:tr w14:paraId="61701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23626EF">
            <w:pPr>
              <w:pStyle w:val="166"/>
              <w:ind w:firstLine="0"/>
              <w:jc w:val="left"/>
            </w:pPr>
            <w:r>
              <w:rPr>
                <w:rFonts w:ascii="Consolas" w:hAnsi="Consolas" w:eastAsia="Consolas" w:cs="Consolas"/>
                <w:b w:val="0"/>
                <w:color w:val="000000"/>
                <w:sz w:val="19"/>
              </w:rPr>
              <w:t>create volume simple|mirror|raid|stripe</w:t>
            </w:r>
          </w:p>
        </w:tc>
        <w:tc>
          <w:tcPr>
            <w:tcW w:w="6123" w:type="dxa"/>
          </w:tcPr>
          <w:p w14:paraId="16F2EACD">
            <w:pPr>
              <w:pStyle w:val="166"/>
              <w:ind w:firstLine="0"/>
              <w:jc w:val="left"/>
            </w:pPr>
            <w:r>
              <w:rPr>
                <w:rFonts w:ascii="Arial" w:hAnsi="Arial" w:eastAsia="Arial" w:cs="Arial"/>
                <w:b w:val="0"/>
                <w:color w:val="000000"/>
                <w:sz w:val="19"/>
              </w:rPr>
              <w:t>Create a volume across one or more disks.</w:t>
            </w:r>
          </w:p>
        </w:tc>
      </w:tr>
      <w:tr w14:paraId="7A684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210E0A3">
            <w:pPr>
              <w:pStyle w:val="166"/>
              <w:ind w:firstLine="0"/>
              <w:jc w:val="left"/>
            </w:pPr>
            <w:r>
              <w:rPr>
                <w:rFonts w:ascii="Consolas" w:hAnsi="Consolas" w:eastAsia="Consolas" w:cs="Consolas"/>
                <w:b w:val="0"/>
                <w:color w:val="000000"/>
                <w:sz w:val="19"/>
              </w:rPr>
              <w:t>assign letter=L | assign mount=</w:t>
            </w:r>
          </w:p>
        </w:tc>
        <w:tc>
          <w:tcPr>
            <w:tcW w:w="6123" w:type="dxa"/>
            <w:shd w:val="clear" w:color="auto" w:fill="F4F6F8"/>
          </w:tcPr>
          <w:p w14:paraId="3401EF34">
            <w:pPr>
              <w:pStyle w:val="166"/>
              <w:ind w:firstLine="0"/>
              <w:jc w:val="left"/>
            </w:pPr>
            <w:r>
              <w:rPr>
                <w:rFonts w:ascii="Arial" w:hAnsi="Arial" w:eastAsia="Arial" w:cs="Arial"/>
                <w:b w:val="0"/>
                <w:color w:val="000000"/>
                <w:sz w:val="19"/>
              </w:rPr>
              <w:t>Give the selected volume a drive letter or mount folder.</w:t>
            </w:r>
          </w:p>
        </w:tc>
      </w:tr>
      <w:tr w14:paraId="46E8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00C25E5">
            <w:pPr>
              <w:pStyle w:val="166"/>
              <w:ind w:firstLine="0"/>
              <w:jc w:val="left"/>
            </w:pPr>
            <w:r>
              <w:rPr>
                <w:rFonts w:ascii="Consolas" w:hAnsi="Consolas" w:eastAsia="Consolas" w:cs="Consolas"/>
                <w:b w:val="0"/>
                <w:color w:val="000000"/>
                <w:sz w:val="19"/>
              </w:rPr>
              <w:t>active / inactive</w:t>
            </w:r>
          </w:p>
        </w:tc>
        <w:tc>
          <w:tcPr>
            <w:tcW w:w="6123" w:type="dxa"/>
          </w:tcPr>
          <w:p w14:paraId="6F829792">
            <w:pPr>
              <w:pStyle w:val="166"/>
              <w:ind w:firstLine="0"/>
              <w:jc w:val="left"/>
            </w:pPr>
            <w:r>
              <w:rPr>
                <w:rFonts w:ascii="Arial" w:hAnsi="Arial" w:eastAsia="Arial" w:cs="Arial"/>
                <w:b w:val="0"/>
                <w:color w:val="000000"/>
                <w:sz w:val="19"/>
              </w:rPr>
              <w:t>Mark the selected partition as (not) the active bootable partition (MBR).</w:t>
            </w:r>
          </w:p>
        </w:tc>
      </w:tr>
      <w:tr w14:paraId="25A8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98E12F7">
            <w:pPr>
              <w:pStyle w:val="166"/>
              <w:ind w:firstLine="0"/>
              <w:jc w:val="left"/>
            </w:pPr>
            <w:r>
              <w:rPr>
                <w:rFonts w:ascii="Consolas" w:hAnsi="Consolas" w:eastAsia="Consolas" w:cs="Consolas"/>
                <w:b w:val="0"/>
                <w:color w:val="000000"/>
                <w:sz w:val="19"/>
              </w:rPr>
              <w:t>format fs=ntfs label=Data quick</w:t>
            </w:r>
          </w:p>
        </w:tc>
        <w:tc>
          <w:tcPr>
            <w:tcW w:w="6123" w:type="dxa"/>
            <w:shd w:val="clear" w:color="auto" w:fill="F4F6F8"/>
          </w:tcPr>
          <w:p w14:paraId="70A98081">
            <w:pPr>
              <w:pStyle w:val="166"/>
              <w:ind w:firstLine="0"/>
              <w:jc w:val="left"/>
            </w:pPr>
            <w:r>
              <w:rPr>
                <w:rFonts w:ascii="Arial" w:hAnsi="Arial" w:eastAsia="Arial" w:cs="Arial"/>
                <w:b w:val="0"/>
                <w:color w:val="000000"/>
                <w:sz w:val="19"/>
              </w:rPr>
              <w:t>Format the selected volume.</w:t>
            </w:r>
          </w:p>
        </w:tc>
      </w:tr>
      <w:tr w14:paraId="1113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CFA0E4D">
            <w:pPr>
              <w:pStyle w:val="166"/>
              <w:ind w:firstLine="0"/>
              <w:jc w:val="left"/>
            </w:pPr>
            <w:r>
              <w:rPr>
                <w:rFonts w:ascii="Consolas" w:hAnsi="Consolas" w:eastAsia="Consolas" w:cs="Consolas"/>
                <w:b w:val="0"/>
                <w:color w:val="000000"/>
                <w:sz w:val="19"/>
              </w:rPr>
              <w:t>extend [size=n] disk=n</w:t>
            </w:r>
          </w:p>
        </w:tc>
        <w:tc>
          <w:tcPr>
            <w:tcW w:w="6123" w:type="dxa"/>
          </w:tcPr>
          <w:p w14:paraId="75C6103B">
            <w:pPr>
              <w:pStyle w:val="166"/>
              <w:ind w:firstLine="0"/>
              <w:jc w:val="left"/>
            </w:pPr>
            <w:r>
              <w:rPr>
                <w:rFonts w:ascii="Arial" w:hAnsi="Arial" w:eastAsia="Arial" w:cs="Arial"/>
                <w:b w:val="0"/>
                <w:color w:val="000000"/>
                <w:sz w:val="19"/>
              </w:rPr>
              <w:t>Grow the selected volume into adjacent unallocated space.</w:t>
            </w:r>
          </w:p>
        </w:tc>
      </w:tr>
      <w:tr w14:paraId="7798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4937CF3">
            <w:pPr>
              <w:pStyle w:val="166"/>
              <w:ind w:firstLine="0"/>
              <w:jc w:val="left"/>
            </w:pPr>
            <w:r>
              <w:rPr>
                <w:rFonts w:ascii="Consolas" w:hAnsi="Consolas" w:eastAsia="Consolas" w:cs="Consolas"/>
                <w:b w:val="0"/>
                <w:color w:val="000000"/>
                <w:sz w:val="19"/>
              </w:rPr>
              <w:t>shrink desired=n querymax</w:t>
            </w:r>
          </w:p>
        </w:tc>
        <w:tc>
          <w:tcPr>
            <w:tcW w:w="6123" w:type="dxa"/>
            <w:shd w:val="clear" w:color="auto" w:fill="F4F6F8"/>
          </w:tcPr>
          <w:p w14:paraId="5F29B7EB">
            <w:pPr>
              <w:pStyle w:val="166"/>
              <w:ind w:firstLine="0"/>
              <w:jc w:val="left"/>
            </w:pPr>
            <w:r>
              <w:rPr>
                <w:rFonts w:ascii="Arial" w:hAnsi="Arial" w:eastAsia="Arial" w:cs="Arial"/>
                <w:b w:val="0"/>
                <w:color w:val="000000"/>
                <w:sz w:val="19"/>
              </w:rPr>
              <w:t>Shrink the selected volume to free space.</w:t>
            </w:r>
          </w:p>
        </w:tc>
      </w:tr>
      <w:tr w14:paraId="067D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773B6A1">
            <w:pPr>
              <w:pStyle w:val="166"/>
              <w:ind w:firstLine="0"/>
              <w:jc w:val="left"/>
            </w:pPr>
            <w:r>
              <w:rPr>
                <w:rFonts w:ascii="Consolas" w:hAnsi="Consolas" w:eastAsia="Consolas" w:cs="Consolas"/>
                <w:b w:val="0"/>
                <w:color w:val="000000"/>
                <w:sz w:val="19"/>
              </w:rPr>
              <w:t>delete disk|partition|volume [override]</w:t>
            </w:r>
          </w:p>
        </w:tc>
        <w:tc>
          <w:tcPr>
            <w:tcW w:w="6123" w:type="dxa"/>
          </w:tcPr>
          <w:p w14:paraId="5C0FF8D0">
            <w:pPr>
              <w:pStyle w:val="166"/>
              <w:ind w:firstLine="0"/>
              <w:jc w:val="left"/>
            </w:pPr>
            <w:r>
              <w:rPr>
                <w:rFonts w:ascii="Arial" w:hAnsi="Arial" w:eastAsia="Arial" w:cs="Arial"/>
                <w:b w:val="0"/>
                <w:color w:val="000000"/>
                <w:sz w:val="19"/>
              </w:rPr>
              <w:t>Delete the selected object.</w:t>
            </w:r>
          </w:p>
        </w:tc>
      </w:tr>
      <w:tr w14:paraId="3AB8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AB1F69A">
            <w:pPr>
              <w:pStyle w:val="166"/>
              <w:ind w:firstLine="0"/>
              <w:jc w:val="left"/>
            </w:pPr>
            <w:r>
              <w:rPr>
                <w:rFonts w:ascii="Consolas" w:hAnsi="Consolas" w:eastAsia="Consolas" w:cs="Consolas"/>
                <w:b w:val="0"/>
                <w:color w:val="000000"/>
                <w:sz w:val="19"/>
              </w:rPr>
              <w:t>online|offline disk|volume</w:t>
            </w:r>
          </w:p>
        </w:tc>
        <w:tc>
          <w:tcPr>
            <w:tcW w:w="6123" w:type="dxa"/>
            <w:shd w:val="clear" w:color="auto" w:fill="F4F6F8"/>
          </w:tcPr>
          <w:p w14:paraId="141C3D6B">
            <w:pPr>
              <w:pStyle w:val="166"/>
              <w:ind w:firstLine="0"/>
              <w:jc w:val="left"/>
            </w:pPr>
            <w:r>
              <w:rPr>
                <w:rFonts w:ascii="Arial" w:hAnsi="Arial" w:eastAsia="Arial" w:cs="Arial"/>
                <w:b w:val="0"/>
                <w:color w:val="000000"/>
                <w:sz w:val="19"/>
              </w:rPr>
              <w:t>Bring an object online or take it offline.</w:t>
            </w:r>
          </w:p>
        </w:tc>
      </w:tr>
      <w:tr w14:paraId="3FC8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8CC2FFA">
            <w:pPr>
              <w:pStyle w:val="166"/>
              <w:ind w:firstLine="0"/>
              <w:jc w:val="left"/>
            </w:pPr>
            <w:r>
              <w:rPr>
                <w:rFonts w:ascii="Consolas" w:hAnsi="Consolas" w:eastAsia="Consolas" w:cs="Consolas"/>
                <w:b w:val="0"/>
                <w:color w:val="000000"/>
                <w:sz w:val="19"/>
              </w:rPr>
              <w:t>attributes disk|volume</w:t>
            </w:r>
          </w:p>
        </w:tc>
        <w:tc>
          <w:tcPr>
            <w:tcW w:w="6123" w:type="dxa"/>
          </w:tcPr>
          <w:p w14:paraId="034FF01B">
            <w:pPr>
              <w:pStyle w:val="166"/>
              <w:ind w:firstLine="0"/>
              <w:jc w:val="left"/>
            </w:pPr>
            <w:r>
              <w:rPr>
                <w:rFonts w:ascii="Arial" w:hAnsi="Arial" w:eastAsia="Arial" w:cs="Arial"/>
                <w:b w:val="0"/>
                <w:color w:val="000000"/>
                <w:sz w:val="19"/>
              </w:rPr>
              <w:t>Show/set read-only and hidden attributes (set readonly).</w:t>
            </w:r>
          </w:p>
        </w:tc>
      </w:tr>
      <w:tr w14:paraId="0FD2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AE754B5">
            <w:pPr>
              <w:pStyle w:val="166"/>
              <w:ind w:firstLine="0"/>
              <w:jc w:val="left"/>
            </w:pPr>
            <w:r>
              <w:rPr>
                <w:rFonts w:ascii="Consolas" w:hAnsi="Consolas" w:eastAsia="Consolas" w:cs="Consolas"/>
                <w:b w:val="0"/>
                <w:color w:val="000000"/>
                <w:sz w:val="19"/>
              </w:rPr>
              <w:t>create vdisk / attach vdisk / detach vdisk</w:t>
            </w:r>
          </w:p>
        </w:tc>
        <w:tc>
          <w:tcPr>
            <w:tcW w:w="6123" w:type="dxa"/>
            <w:shd w:val="clear" w:color="auto" w:fill="F4F6F8"/>
          </w:tcPr>
          <w:p w14:paraId="5308A363">
            <w:pPr>
              <w:pStyle w:val="166"/>
              <w:ind w:firstLine="0"/>
              <w:jc w:val="left"/>
            </w:pPr>
            <w:r>
              <w:rPr>
                <w:rFonts w:ascii="Arial" w:hAnsi="Arial" w:eastAsia="Arial" w:cs="Arial"/>
                <w:b w:val="0"/>
                <w:color w:val="000000"/>
                <w:sz w:val="19"/>
              </w:rPr>
              <w:t>Create, mount or unmount a .vhd/.vhdx virtual disk.</w:t>
            </w:r>
          </w:p>
        </w:tc>
      </w:tr>
      <w:tr w14:paraId="1B4D5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4A76606">
            <w:pPr>
              <w:pStyle w:val="166"/>
              <w:ind w:firstLine="0"/>
              <w:jc w:val="left"/>
            </w:pPr>
            <w:r>
              <w:rPr>
                <w:rFonts w:ascii="Consolas" w:hAnsi="Consolas" w:eastAsia="Consolas" w:cs="Consolas"/>
                <w:b w:val="0"/>
                <w:color w:val="000000"/>
                <w:sz w:val="19"/>
              </w:rPr>
              <w:t>expand vdisk / merge vdisk / compact vdisk</w:t>
            </w:r>
          </w:p>
        </w:tc>
        <w:tc>
          <w:tcPr>
            <w:tcW w:w="6123" w:type="dxa"/>
          </w:tcPr>
          <w:p w14:paraId="7E8803DA">
            <w:pPr>
              <w:pStyle w:val="166"/>
              <w:ind w:firstLine="0"/>
              <w:jc w:val="left"/>
            </w:pPr>
            <w:r>
              <w:rPr>
                <w:rFonts w:ascii="Arial" w:hAnsi="Arial" w:eastAsia="Arial" w:cs="Arial"/>
                <w:b w:val="0"/>
                <w:color w:val="000000"/>
                <w:sz w:val="19"/>
              </w:rPr>
              <w:t>Resize, merge a differencing disk or compact a VHDX.</w:t>
            </w:r>
          </w:p>
        </w:tc>
      </w:tr>
      <w:tr w14:paraId="657E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FD69435">
            <w:pPr>
              <w:pStyle w:val="166"/>
              <w:ind w:firstLine="0"/>
              <w:jc w:val="left"/>
            </w:pPr>
            <w:r>
              <w:rPr>
                <w:rFonts w:ascii="Consolas" w:hAnsi="Consolas" w:eastAsia="Consolas" w:cs="Consolas"/>
                <w:b w:val="0"/>
                <w:color w:val="000000"/>
                <w:sz w:val="19"/>
              </w:rPr>
              <w:t>rescan</w:t>
            </w:r>
          </w:p>
        </w:tc>
        <w:tc>
          <w:tcPr>
            <w:tcW w:w="6123" w:type="dxa"/>
            <w:shd w:val="clear" w:color="auto" w:fill="F4F6F8"/>
          </w:tcPr>
          <w:p w14:paraId="38CF4D19">
            <w:pPr>
              <w:pStyle w:val="166"/>
              <w:ind w:firstLine="0"/>
              <w:jc w:val="left"/>
            </w:pPr>
            <w:r>
              <w:rPr>
                <w:rFonts w:ascii="Arial" w:hAnsi="Arial" w:eastAsia="Arial" w:cs="Arial"/>
                <w:b w:val="0"/>
                <w:color w:val="000000"/>
                <w:sz w:val="19"/>
              </w:rPr>
              <w:t>Rescan I/O buses for newly attached disks.</w:t>
            </w:r>
          </w:p>
        </w:tc>
      </w:tr>
      <w:tr w14:paraId="53434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23AE057">
            <w:pPr>
              <w:pStyle w:val="166"/>
              <w:ind w:firstLine="0"/>
              <w:jc w:val="left"/>
            </w:pPr>
            <w:r>
              <w:rPr>
                <w:rFonts w:ascii="Consolas" w:hAnsi="Consolas" w:eastAsia="Consolas" w:cs="Consolas"/>
                <w:b w:val="0"/>
                <w:color w:val="000000"/>
                <w:sz w:val="19"/>
              </w:rPr>
              <w:t>automount enable|disable|scrub</w:t>
            </w:r>
          </w:p>
        </w:tc>
        <w:tc>
          <w:tcPr>
            <w:tcW w:w="6123" w:type="dxa"/>
          </w:tcPr>
          <w:p w14:paraId="16335ACC">
            <w:pPr>
              <w:pStyle w:val="166"/>
              <w:ind w:firstLine="0"/>
              <w:jc w:val="left"/>
            </w:pPr>
            <w:r>
              <w:rPr>
                <w:rFonts w:ascii="Arial" w:hAnsi="Arial" w:eastAsia="Arial" w:cs="Arial"/>
                <w:b w:val="0"/>
                <w:color w:val="000000"/>
                <w:sz w:val="19"/>
              </w:rPr>
              <w:t>Control automatic mounting of new basic volumes.</w:t>
            </w:r>
          </w:p>
        </w:tc>
      </w:tr>
      <w:tr w14:paraId="5A27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B59B46A">
            <w:pPr>
              <w:pStyle w:val="166"/>
              <w:ind w:firstLine="0"/>
              <w:jc w:val="left"/>
            </w:pPr>
            <w:r>
              <w:rPr>
                <w:rFonts w:ascii="Consolas" w:hAnsi="Consolas" w:eastAsia="Consolas" w:cs="Consolas"/>
                <w:b w:val="0"/>
                <w:color w:val="000000"/>
                <w:sz w:val="19"/>
              </w:rPr>
              <w:t>uniqueid disk [id=]</w:t>
            </w:r>
          </w:p>
        </w:tc>
        <w:tc>
          <w:tcPr>
            <w:tcW w:w="6123" w:type="dxa"/>
            <w:shd w:val="clear" w:color="auto" w:fill="F4F6F8"/>
          </w:tcPr>
          <w:p w14:paraId="1184DED7">
            <w:pPr>
              <w:pStyle w:val="166"/>
              <w:ind w:firstLine="0"/>
              <w:jc w:val="left"/>
            </w:pPr>
            <w:r>
              <w:rPr>
                <w:rFonts w:ascii="Arial" w:hAnsi="Arial" w:eastAsia="Arial" w:cs="Arial"/>
                <w:b w:val="0"/>
                <w:color w:val="000000"/>
                <w:sz w:val="19"/>
              </w:rPr>
              <w:t>Show or change the MBR signature / GPT disk identifier.</w:t>
            </w:r>
          </w:p>
        </w:tc>
      </w:tr>
      <w:tr w14:paraId="38D93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1421B6C">
            <w:pPr>
              <w:pStyle w:val="166"/>
              <w:ind w:firstLine="0"/>
              <w:jc w:val="left"/>
            </w:pPr>
            <w:r>
              <w:rPr>
                <w:rFonts w:ascii="Consolas" w:hAnsi="Consolas" w:eastAsia="Consolas" w:cs="Consolas"/>
                <w:b w:val="0"/>
                <w:color w:val="000000"/>
                <w:sz w:val="19"/>
              </w:rPr>
              <w:t>gpt [attributes=]</w:t>
            </w:r>
          </w:p>
        </w:tc>
        <w:tc>
          <w:tcPr>
            <w:tcW w:w="6123" w:type="dxa"/>
          </w:tcPr>
          <w:p w14:paraId="66A039BE">
            <w:pPr>
              <w:pStyle w:val="166"/>
              <w:ind w:firstLine="0"/>
              <w:jc w:val="left"/>
            </w:pPr>
            <w:r>
              <w:rPr>
                <w:rFonts w:ascii="Arial" w:hAnsi="Arial" w:eastAsia="Arial" w:cs="Arial"/>
                <w:b w:val="0"/>
                <w:color w:val="000000"/>
                <w:sz w:val="19"/>
              </w:rPr>
              <w:t>Show or assign GPT attributes on the selected partition.</w:t>
            </w:r>
          </w:p>
        </w:tc>
      </w:tr>
      <w:tr w14:paraId="0C261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635DCCB">
            <w:pPr>
              <w:pStyle w:val="166"/>
              <w:ind w:firstLine="0"/>
              <w:jc w:val="left"/>
            </w:pPr>
            <w:r>
              <w:rPr>
                <w:rFonts w:ascii="Consolas" w:hAnsi="Consolas" w:eastAsia="Consolas" w:cs="Consolas"/>
                <w:b w:val="0"/>
                <w:color w:val="000000"/>
                <w:sz w:val="19"/>
              </w:rPr>
              <w:t>filesystems</w:t>
            </w:r>
          </w:p>
        </w:tc>
        <w:tc>
          <w:tcPr>
            <w:tcW w:w="6123" w:type="dxa"/>
            <w:shd w:val="clear" w:color="auto" w:fill="F4F6F8"/>
          </w:tcPr>
          <w:p w14:paraId="0EB82798">
            <w:pPr>
              <w:pStyle w:val="166"/>
              <w:ind w:firstLine="0"/>
              <w:jc w:val="left"/>
            </w:pPr>
            <w:r>
              <w:rPr>
                <w:rFonts w:ascii="Arial" w:hAnsi="Arial" w:eastAsia="Arial" w:cs="Arial"/>
                <w:b w:val="0"/>
                <w:color w:val="000000"/>
                <w:sz w:val="19"/>
              </w:rPr>
              <w:t>Show file systems supported for formatting the selected volume.</w:t>
            </w:r>
          </w:p>
        </w:tc>
      </w:tr>
      <w:tr w14:paraId="19D1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5DDBF68">
            <w:pPr>
              <w:pStyle w:val="166"/>
              <w:ind w:firstLine="0"/>
              <w:jc w:val="left"/>
            </w:pPr>
            <w:r>
              <w:rPr>
                <w:rFonts w:ascii="Consolas" w:hAnsi="Consolas" w:eastAsia="Consolas" w:cs="Consolas"/>
                <w:b w:val="0"/>
                <w:color w:val="000000"/>
                <w:sz w:val="19"/>
              </w:rPr>
              <w:t>retain</w:t>
            </w:r>
          </w:p>
        </w:tc>
        <w:tc>
          <w:tcPr>
            <w:tcW w:w="6123" w:type="dxa"/>
          </w:tcPr>
          <w:p w14:paraId="3535101E">
            <w:pPr>
              <w:pStyle w:val="166"/>
              <w:ind w:firstLine="0"/>
              <w:jc w:val="left"/>
            </w:pPr>
            <w:r>
              <w:rPr>
                <w:rFonts w:ascii="Arial" w:hAnsi="Arial" w:eastAsia="Arial" w:cs="Arial"/>
                <w:b w:val="0"/>
                <w:color w:val="000000"/>
                <w:sz w:val="19"/>
              </w:rPr>
              <w:t>Prepare a simple volume for use as a boot volume on MBR/GPT.</w:t>
            </w:r>
          </w:p>
        </w:tc>
      </w:tr>
      <w:tr w14:paraId="5695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DC4AEA1">
            <w:pPr>
              <w:pStyle w:val="166"/>
              <w:ind w:firstLine="0"/>
              <w:jc w:val="left"/>
            </w:pPr>
            <w:r>
              <w:rPr>
                <w:rFonts w:ascii="Consolas" w:hAnsi="Consolas" w:eastAsia="Consolas" w:cs="Consolas"/>
                <w:b w:val="0"/>
                <w:color w:val="000000"/>
                <w:sz w:val="19"/>
              </w:rPr>
              <w:t>remove letter=L [dismount]</w:t>
            </w:r>
          </w:p>
        </w:tc>
        <w:tc>
          <w:tcPr>
            <w:tcW w:w="6123" w:type="dxa"/>
            <w:shd w:val="clear" w:color="auto" w:fill="F4F6F8"/>
          </w:tcPr>
          <w:p w14:paraId="32CED9A1">
            <w:pPr>
              <w:pStyle w:val="166"/>
              <w:ind w:firstLine="0"/>
              <w:jc w:val="left"/>
            </w:pPr>
            <w:r>
              <w:rPr>
                <w:rFonts w:ascii="Arial" w:hAnsi="Arial" w:eastAsia="Arial" w:cs="Arial"/>
                <w:b w:val="0"/>
                <w:color w:val="000000"/>
                <w:sz w:val="19"/>
              </w:rPr>
              <w:t>Remove a drive letter or mount point.</w:t>
            </w:r>
          </w:p>
        </w:tc>
      </w:tr>
      <w:tr w14:paraId="62C1C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6082BA1">
            <w:pPr>
              <w:pStyle w:val="166"/>
              <w:ind w:firstLine="0"/>
              <w:jc w:val="left"/>
            </w:pPr>
            <w:r>
              <w:rPr>
                <w:rFonts w:ascii="Consolas" w:hAnsi="Consolas" w:eastAsia="Consolas" w:cs="Consolas"/>
                <w:b w:val="0"/>
                <w:color w:val="000000"/>
                <w:sz w:val="19"/>
              </w:rPr>
              <w:t>import vdisk</w:t>
            </w:r>
          </w:p>
        </w:tc>
        <w:tc>
          <w:tcPr>
            <w:tcW w:w="6123" w:type="dxa"/>
          </w:tcPr>
          <w:p w14:paraId="295DB3BD">
            <w:pPr>
              <w:pStyle w:val="166"/>
              <w:ind w:firstLine="0"/>
              <w:jc w:val="left"/>
            </w:pPr>
            <w:r>
              <w:rPr>
                <w:rFonts w:ascii="Arial" w:hAnsi="Arial" w:eastAsia="Arial" w:cs="Arial"/>
                <w:b w:val="0"/>
                <w:color w:val="000000"/>
                <w:sz w:val="19"/>
              </w:rPr>
              <w:t>Import a virtual disk for use.</w:t>
            </w:r>
          </w:p>
        </w:tc>
      </w:tr>
      <w:tr w14:paraId="2EB0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6264313">
            <w:pPr>
              <w:pStyle w:val="166"/>
              <w:ind w:firstLine="0"/>
              <w:jc w:val="left"/>
            </w:pPr>
            <w:r>
              <w:rPr>
                <w:rFonts w:ascii="Consolas" w:hAnsi="Consolas" w:eastAsia="Consolas" w:cs="Consolas"/>
                <w:b w:val="0"/>
                <w:color w:val="000000"/>
                <w:sz w:val="19"/>
              </w:rPr>
              <w:t>exit</w:t>
            </w:r>
          </w:p>
        </w:tc>
        <w:tc>
          <w:tcPr>
            <w:tcW w:w="6123" w:type="dxa"/>
            <w:shd w:val="clear" w:color="auto" w:fill="F4F6F8"/>
          </w:tcPr>
          <w:p w14:paraId="229F6D87">
            <w:pPr>
              <w:pStyle w:val="166"/>
              <w:ind w:firstLine="0"/>
              <w:jc w:val="left"/>
            </w:pPr>
            <w:r>
              <w:rPr>
                <w:rFonts w:ascii="Arial" w:hAnsi="Arial" w:eastAsia="Arial" w:cs="Arial"/>
                <w:b w:val="0"/>
                <w:color w:val="000000"/>
                <w:sz w:val="19"/>
              </w:rPr>
              <w:t>Leave the diskpart interpreter.</w:t>
            </w:r>
          </w:p>
        </w:tc>
      </w:tr>
    </w:tbl>
    <w:p w14:paraId="4843CB27">
      <w:pPr>
        <w:spacing w:after="80"/>
        <w:ind w:firstLine="0"/>
      </w:pPr>
    </w:p>
    <w:p w14:paraId="00355809">
      <w:pPr>
        <w:pStyle w:val="4"/>
      </w:pPr>
      <w:bookmarkStart w:id="36" w:name="_Toc25591"/>
      <w:r>
        <w:t>4.2 net and netdom — users, shares, services and domains</w:t>
      </w:r>
      <w:bookmarkEnd w:id="36"/>
    </w:p>
    <w:p w14:paraId="1DA7545A">
      <w:pPr>
        <w:spacing w:after="120"/>
      </w:pPr>
      <w:r>
        <w:rPr>
          <w:i w:val="0"/>
        </w:rPr>
        <w:t>The net family manages local and network resources. net help &lt;command&gt; shows full syntax. netdom (RSAT/Server) handles Active Directory machine and trust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7F745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18ED168C">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177F4D88">
            <w:pPr>
              <w:pStyle w:val="166"/>
              <w:keepNext/>
              <w:ind w:firstLine="0"/>
              <w:jc w:val="left"/>
            </w:pPr>
            <w:r>
              <w:rPr>
                <w:rFonts w:ascii="Arial" w:hAnsi="Arial" w:eastAsia="Arial" w:cs="Arial"/>
                <w:b/>
                <w:color w:val="000000"/>
                <w:sz w:val="19"/>
              </w:rPr>
              <w:t>Purpose</w:t>
            </w:r>
          </w:p>
        </w:tc>
      </w:tr>
      <w:tr w14:paraId="4E03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12492E4">
            <w:pPr>
              <w:pStyle w:val="166"/>
              <w:keepNext/>
              <w:ind w:firstLine="0"/>
              <w:jc w:val="left"/>
            </w:pPr>
            <w:r>
              <w:rPr>
                <w:rFonts w:ascii="Consolas" w:hAnsi="Consolas" w:eastAsia="Consolas" w:cs="Consolas"/>
                <w:b w:val="0"/>
                <w:color w:val="000000"/>
                <w:sz w:val="19"/>
              </w:rPr>
              <w:t>net accounts</w:t>
            </w:r>
          </w:p>
        </w:tc>
        <w:tc>
          <w:tcPr>
            <w:tcW w:w="6123" w:type="dxa"/>
          </w:tcPr>
          <w:p w14:paraId="4678864A">
            <w:pPr>
              <w:pStyle w:val="166"/>
              <w:keepNext/>
              <w:ind w:firstLine="0"/>
              <w:jc w:val="left"/>
            </w:pPr>
            <w:r>
              <w:rPr>
                <w:rFonts w:ascii="Arial" w:hAnsi="Arial" w:eastAsia="Arial" w:cs="Arial"/>
                <w:b w:val="0"/>
                <w:color w:val="000000"/>
                <w:sz w:val="19"/>
              </w:rPr>
              <w:t>Set password and logon policy (minimum length, age, lockout).</w:t>
            </w:r>
          </w:p>
        </w:tc>
      </w:tr>
      <w:tr w14:paraId="6DAF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78EF4AB">
            <w:pPr>
              <w:pStyle w:val="166"/>
              <w:ind w:firstLine="0"/>
              <w:jc w:val="left"/>
            </w:pPr>
            <w:r>
              <w:rPr>
                <w:rFonts w:ascii="Consolas" w:hAnsi="Consolas" w:eastAsia="Consolas" w:cs="Consolas"/>
                <w:b w:val="0"/>
                <w:color w:val="000000"/>
                <w:sz w:val="19"/>
              </w:rPr>
              <w:t>net computer \\host /add|/del</w:t>
            </w:r>
          </w:p>
        </w:tc>
        <w:tc>
          <w:tcPr>
            <w:tcW w:w="6123" w:type="dxa"/>
            <w:shd w:val="clear" w:color="auto" w:fill="F4F6F8"/>
          </w:tcPr>
          <w:p w14:paraId="34AF903E">
            <w:pPr>
              <w:pStyle w:val="166"/>
              <w:ind w:firstLine="0"/>
              <w:jc w:val="left"/>
            </w:pPr>
            <w:r>
              <w:rPr>
                <w:rFonts w:ascii="Arial" w:hAnsi="Arial" w:eastAsia="Arial" w:cs="Arial"/>
                <w:b w:val="0"/>
                <w:color w:val="000000"/>
                <w:sz w:val="19"/>
              </w:rPr>
              <w:t>Add or remove a computer account in the domain.</w:t>
            </w:r>
          </w:p>
        </w:tc>
      </w:tr>
      <w:tr w14:paraId="6BEE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EE52DB4">
            <w:pPr>
              <w:pStyle w:val="166"/>
              <w:ind w:firstLine="0"/>
              <w:jc w:val="left"/>
            </w:pPr>
            <w:r>
              <w:rPr>
                <w:rFonts w:ascii="Consolas" w:hAnsi="Consolas" w:eastAsia="Consolas" w:cs="Consolas"/>
                <w:b w:val="0"/>
                <w:color w:val="000000"/>
                <w:sz w:val="19"/>
              </w:rPr>
              <w:t>net config workstation|server</w:t>
            </w:r>
          </w:p>
        </w:tc>
        <w:tc>
          <w:tcPr>
            <w:tcW w:w="6123" w:type="dxa"/>
          </w:tcPr>
          <w:p w14:paraId="177EBD40">
            <w:pPr>
              <w:pStyle w:val="166"/>
              <w:ind w:firstLine="0"/>
              <w:jc w:val="left"/>
            </w:pPr>
            <w:r>
              <w:rPr>
                <w:rFonts w:ascii="Arial" w:hAnsi="Arial" w:eastAsia="Arial" w:cs="Arial"/>
                <w:b w:val="0"/>
                <w:color w:val="000000"/>
                <w:sz w:val="19"/>
              </w:rPr>
              <w:t>Show or change workstation/server service settings.</w:t>
            </w:r>
          </w:p>
        </w:tc>
      </w:tr>
      <w:tr w14:paraId="0CDB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2913D0A">
            <w:pPr>
              <w:pStyle w:val="166"/>
              <w:ind w:firstLine="0"/>
              <w:jc w:val="left"/>
            </w:pPr>
            <w:r>
              <w:rPr>
                <w:rFonts w:ascii="Consolas" w:hAnsi="Consolas" w:eastAsia="Consolas" w:cs="Consolas"/>
                <w:b w:val="0"/>
                <w:color w:val="000000"/>
                <w:sz w:val="19"/>
              </w:rPr>
              <w:t>net continue / net pause service</w:t>
            </w:r>
          </w:p>
        </w:tc>
        <w:tc>
          <w:tcPr>
            <w:tcW w:w="6123" w:type="dxa"/>
            <w:shd w:val="clear" w:color="auto" w:fill="F4F6F8"/>
          </w:tcPr>
          <w:p w14:paraId="494FF861">
            <w:pPr>
              <w:pStyle w:val="166"/>
              <w:ind w:firstLine="0"/>
              <w:jc w:val="left"/>
            </w:pPr>
            <w:r>
              <w:rPr>
                <w:rFonts w:ascii="Arial" w:hAnsi="Arial" w:eastAsia="Arial" w:cs="Arial"/>
                <w:b w:val="0"/>
                <w:color w:val="000000"/>
                <w:sz w:val="19"/>
              </w:rPr>
              <w:t>Resume or pause a Windows service.</w:t>
            </w:r>
          </w:p>
        </w:tc>
      </w:tr>
      <w:tr w14:paraId="0B9D0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3C01D74">
            <w:pPr>
              <w:pStyle w:val="166"/>
              <w:ind w:firstLine="0"/>
              <w:jc w:val="left"/>
            </w:pPr>
            <w:r>
              <w:rPr>
                <w:rFonts w:ascii="Consolas" w:hAnsi="Consolas" w:eastAsia="Consolas" w:cs="Consolas"/>
                <w:b w:val="0"/>
                <w:color w:val="000000"/>
                <w:sz w:val="19"/>
              </w:rPr>
              <w:t>net file [id] [/close]</w:t>
            </w:r>
          </w:p>
        </w:tc>
        <w:tc>
          <w:tcPr>
            <w:tcW w:w="6123" w:type="dxa"/>
          </w:tcPr>
          <w:p w14:paraId="1B3FB0DC">
            <w:pPr>
              <w:pStyle w:val="166"/>
              <w:ind w:firstLine="0"/>
              <w:jc w:val="left"/>
            </w:pPr>
            <w:r>
              <w:rPr>
                <w:rFonts w:ascii="Arial" w:hAnsi="Arial" w:eastAsia="Arial" w:cs="Arial"/>
                <w:b w:val="0"/>
                <w:color w:val="000000"/>
                <w:sz w:val="19"/>
              </w:rPr>
              <w:t>List or close shared files opened by remote users.</w:t>
            </w:r>
          </w:p>
        </w:tc>
      </w:tr>
      <w:tr w14:paraId="5BF8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8C279ED">
            <w:pPr>
              <w:pStyle w:val="166"/>
              <w:ind w:firstLine="0"/>
              <w:jc w:val="left"/>
            </w:pPr>
            <w:r>
              <w:rPr>
                <w:rFonts w:ascii="Consolas" w:hAnsi="Consolas" w:eastAsia="Consolas" w:cs="Consolas"/>
                <w:b w:val="0"/>
                <w:color w:val="000000"/>
                <w:sz w:val="19"/>
              </w:rPr>
              <w:t>net group / net localgroup</w:t>
            </w:r>
          </w:p>
        </w:tc>
        <w:tc>
          <w:tcPr>
            <w:tcW w:w="6123" w:type="dxa"/>
            <w:shd w:val="clear" w:color="auto" w:fill="F4F6F8"/>
          </w:tcPr>
          <w:p w14:paraId="79C50F11">
            <w:pPr>
              <w:pStyle w:val="166"/>
              <w:ind w:firstLine="0"/>
              <w:jc w:val="left"/>
            </w:pPr>
            <w:r>
              <w:rPr>
                <w:rFonts w:ascii="Arial" w:hAnsi="Arial" w:eastAsia="Arial" w:cs="Arial"/>
                <w:b w:val="0"/>
                <w:color w:val="000000"/>
                <w:sz w:val="19"/>
              </w:rPr>
              <w:t>Manage domain global groups or local groups (add, delete, members).</w:t>
            </w:r>
          </w:p>
        </w:tc>
      </w:tr>
      <w:tr w14:paraId="4086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BD82ADB">
            <w:pPr>
              <w:pStyle w:val="166"/>
              <w:ind w:firstLine="0"/>
              <w:jc w:val="left"/>
            </w:pPr>
            <w:r>
              <w:rPr>
                <w:rFonts w:ascii="Consolas" w:hAnsi="Consolas" w:eastAsia="Consolas" w:cs="Consolas"/>
                <w:b w:val="0"/>
                <w:color w:val="000000"/>
                <w:sz w:val="19"/>
              </w:rPr>
              <w:t>net helpmsg nnnn</w:t>
            </w:r>
          </w:p>
        </w:tc>
        <w:tc>
          <w:tcPr>
            <w:tcW w:w="6123" w:type="dxa"/>
          </w:tcPr>
          <w:p w14:paraId="48D8BE7A">
            <w:pPr>
              <w:pStyle w:val="166"/>
              <w:ind w:firstLine="0"/>
              <w:jc w:val="left"/>
            </w:pPr>
            <w:r>
              <w:rPr>
                <w:rFonts w:ascii="Arial" w:hAnsi="Arial" w:eastAsia="Arial" w:cs="Arial"/>
                <w:b w:val="0"/>
                <w:color w:val="000000"/>
                <w:sz w:val="19"/>
              </w:rPr>
              <w:t>Explain a Windows network/system error number.</w:t>
            </w:r>
          </w:p>
        </w:tc>
      </w:tr>
      <w:tr w14:paraId="0E9C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B043C74">
            <w:pPr>
              <w:pStyle w:val="166"/>
              <w:ind w:firstLine="0"/>
              <w:jc w:val="left"/>
            </w:pPr>
            <w:r>
              <w:rPr>
                <w:rFonts w:ascii="Consolas" w:hAnsi="Consolas" w:eastAsia="Consolas" w:cs="Consolas"/>
                <w:b w:val="0"/>
                <w:color w:val="000000"/>
                <w:sz w:val="19"/>
              </w:rPr>
              <w:t>net send / net name</w:t>
            </w:r>
          </w:p>
        </w:tc>
        <w:tc>
          <w:tcPr>
            <w:tcW w:w="6123" w:type="dxa"/>
            <w:shd w:val="clear" w:color="auto" w:fill="F4F6F8"/>
          </w:tcPr>
          <w:p w14:paraId="368B6AB6">
            <w:pPr>
              <w:pStyle w:val="166"/>
              <w:ind w:firstLine="0"/>
              <w:jc w:val="left"/>
            </w:pPr>
            <w:r>
              <w:rPr>
                <w:rFonts w:ascii="Arial" w:hAnsi="Arial" w:eastAsia="Arial" w:cs="Arial"/>
                <w:b w:val="0"/>
                <w:color w:val="000000"/>
                <w:sz w:val="19"/>
              </w:rPr>
              <w:t>Legacy Messenger service messaging and message aliases.</w:t>
            </w:r>
          </w:p>
        </w:tc>
      </w:tr>
      <w:tr w14:paraId="7055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0C635C6">
            <w:pPr>
              <w:pStyle w:val="166"/>
              <w:ind w:firstLine="0"/>
              <w:jc w:val="left"/>
            </w:pPr>
            <w:r>
              <w:rPr>
                <w:rFonts w:ascii="Consolas" w:hAnsi="Consolas" w:eastAsia="Consolas" w:cs="Consolas"/>
                <w:b w:val="0"/>
                <w:color w:val="000000"/>
                <w:sz w:val="19"/>
              </w:rPr>
              <w:t>net session</w:t>
            </w:r>
          </w:p>
        </w:tc>
        <w:tc>
          <w:tcPr>
            <w:tcW w:w="6123" w:type="dxa"/>
          </w:tcPr>
          <w:p w14:paraId="3A87C96C">
            <w:pPr>
              <w:pStyle w:val="166"/>
              <w:ind w:firstLine="0"/>
              <w:jc w:val="left"/>
            </w:pPr>
            <w:r>
              <w:rPr>
                <w:rFonts w:ascii="Arial" w:hAnsi="Arial" w:eastAsia="Arial" w:cs="Arial"/>
                <w:b w:val="0"/>
                <w:color w:val="000000"/>
                <w:sz w:val="19"/>
              </w:rPr>
              <w:t>List or disconnect sessions with the local server.</w:t>
            </w:r>
          </w:p>
        </w:tc>
      </w:tr>
      <w:tr w14:paraId="145D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55181F8">
            <w:pPr>
              <w:pStyle w:val="166"/>
              <w:ind w:firstLine="0"/>
              <w:jc w:val="left"/>
            </w:pPr>
            <w:r>
              <w:rPr>
                <w:rFonts w:ascii="Consolas" w:hAnsi="Consolas" w:eastAsia="Consolas" w:cs="Consolas"/>
                <w:b w:val="0"/>
                <w:color w:val="000000"/>
                <w:sz w:val="19"/>
              </w:rPr>
              <w:t>net share</w:t>
            </w:r>
          </w:p>
        </w:tc>
        <w:tc>
          <w:tcPr>
            <w:tcW w:w="6123" w:type="dxa"/>
            <w:shd w:val="clear" w:color="auto" w:fill="F4F6F8"/>
          </w:tcPr>
          <w:p w14:paraId="1D35687A">
            <w:pPr>
              <w:pStyle w:val="166"/>
              <w:ind w:firstLine="0"/>
              <w:jc w:val="left"/>
            </w:pPr>
            <w:r>
              <w:rPr>
                <w:rFonts w:ascii="Arial" w:hAnsi="Arial" w:eastAsia="Arial" w:cs="Arial"/>
                <w:b w:val="0"/>
                <w:color w:val="000000"/>
                <w:sz w:val="19"/>
              </w:rPr>
              <w:t>List, create or delete network shares (net share Data=D:\data /grant:Alice,full).</w:t>
            </w:r>
          </w:p>
        </w:tc>
      </w:tr>
      <w:tr w14:paraId="00BD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BC75B2B">
            <w:pPr>
              <w:pStyle w:val="166"/>
              <w:ind w:firstLine="0"/>
              <w:jc w:val="left"/>
            </w:pPr>
            <w:r>
              <w:rPr>
                <w:rFonts w:ascii="Consolas" w:hAnsi="Consolas" w:eastAsia="Consolas" w:cs="Consolas"/>
                <w:b w:val="0"/>
                <w:color w:val="000000"/>
                <w:sz w:val="19"/>
              </w:rPr>
              <w:t>net start / net stop service</w:t>
            </w:r>
          </w:p>
        </w:tc>
        <w:tc>
          <w:tcPr>
            <w:tcW w:w="6123" w:type="dxa"/>
          </w:tcPr>
          <w:p w14:paraId="1A88F68D">
            <w:pPr>
              <w:pStyle w:val="166"/>
              <w:ind w:firstLine="0"/>
              <w:jc w:val="left"/>
            </w:pPr>
            <w:r>
              <w:rPr>
                <w:rFonts w:ascii="Arial" w:hAnsi="Arial" w:eastAsia="Arial" w:cs="Arial"/>
                <w:b w:val="0"/>
                <w:color w:val="000000"/>
                <w:sz w:val="19"/>
              </w:rPr>
              <w:t>Start or stop a service (also net start lists running services).</w:t>
            </w:r>
          </w:p>
        </w:tc>
      </w:tr>
      <w:tr w14:paraId="1F825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40440C8">
            <w:pPr>
              <w:pStyle w:val="166"/>
              <w:ind w:firstLine="0"/>
              <w:jc w:val="left"/>
            </w:pPr>
            <w:r>
              <w:rPr>
                <w:rFonts w:ascii="Consolas" w:hAnsi="Consolas" w:eastAsia="Consolas" w:cs="Consolas"/>
                <w:b w:val="0"/>
                <w:color w:val="000000"/>
                <w:sz w:val="19"/>
              </w:rPr>
              <w:t>net statistics workstation|server</w:t>
            </w:r>
          </w:p>
        </w:tc>
        <w:tc>
          <w:tcPr>
            <w:tcW w:w="6123" w:type="dxa"/>
            <w:shd w:val="clear" w:color="auto" w:fill="F4F6F8"/>
          </w:tcPr>
          <w:p w14:paraId="5467E6EB">
            <w:pPr>
              <w:pStyle w:val="166"/>
              <w:ind w:firstLine="0"/>
              <w:jc w:val="left"/>
            </w:pPr>
            <w:r>
              <w:rPr>
                <w:rFonts w:ascii="Arial" w:hAnsi="Arial" w:eastAsia="Arial" w:cs="Arial"/>
                <w:b w:val="0"/>
                <w:color w:val="000000"/>
                <w:sz w:val="19"/>
              </w:rPr>
              <w:t>Show protocol/service statistics.</w:t>
            </w:r>
          </w:p>
        </w:tc>
      </w:tr>
      <w:tr w14:paraId="65F1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E05BCAA">
            <w:pPr>
              <w:pStyle w:val="166"/>
              <w:ind w:firstLine="0"/>
              <w:jc w:val="left"/>
            </w:pPr>
            <w:r>
              <w:rPr>
                <w:rFonts w:ascii="Consolas" w:hAnsi="Consolas" w:eastAsia="Consolas" w:cs="Consolas"/>
                <w:b w:val="0"/>
                <w:color w:val="000000"/>
                <w:sz w:val="19"/>
              </w:rPr>
              <w:t>net time</w:t>
            </w:r>
          </w:p>
        </w:tc>
        <w:tc>
          <w:tcPr>
            <w:tcW w:w="6123" w:type="dxa"/>
          </w:tcPr>
          <w:p w14:paraId="03D3E4F6">
            <w:pPr>
              <w:pStyle w:val="166"/>
              <w:ind w:firstLine="0"/>
              <w:jc w:val="left"/>
            </w:pPr>
            <w:r>
              <w:rPr>
                <w:rFonts w:ascii="Arial" w:hAnsi="Arial" w:eastAsia="Arial" w:cs="Arial"/>
                <w:b w:val="0"/>
                <w:color w:val="000000"/>
                <w:sz w:val="19"/>
              </w:rPr>
              <w:t>Display or synchronize the computer clock (modern: w32tm).</w:t>
            </w:r>
          </w:p>
        </w:tc>
      </w:tr>
      <w:tr w14:paraId="5F03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CE4FCB4">
            <w:pPr>
              <w:pStyle w:val="166"/>
              <w:ind w:firstLine="0"/>
              <w:jc w:val="left"/>
            </w:pPr>
            <w:r>
              <w:rPr>
                <w:rFonts w:ascii="Consolas" w:hAnsi="Consolas" w:eastAsia="Consolas" w:cs="Consolas"/>
                <w:b w:val="0"/>
                <w:color w:val="000000"/>
                <w:sz w:val="19"/>
              </w:rPr>
              <w:t>net use</w:t>
            </w:r>
          </w:p>
        </w:tc>
        <w:tc>
          <w:tcPr>
            <w:tcW w:w="6123" w:type="dxa"/>
            <w:shd w:val="clear" w:color="auto" w:fill="F4F6F8"/>
          </w:tcPr>
          <w:p w14:paraId="7207F637">
            <w:pPr>
              <w:pStyle w:val="166"/>
              <w:ind w:firstLine="0"/>
              <w:jc w:val="left"/>
            </w:pPr>
            <w:r>
              <w:rPr>
                <w:rFonts w:ascii="Arial" w:hAnsi="Arial" w:eastAsia="Arial" w:cs="Arial"/>
                <w:b w:val="0"/>
                <w:color w:val="000000"/>
                <w:sz w:val="19"/>
              </w:rPr>
              <w:t>Map/disconnect network drives and printer ports; net use * /del /y clears all.</w:t>
            </w:r>
          </w:p>
        </w:tc>
      </w:tr>
      <w:tr w14:paraId="3BBB8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42EB551">
            <w:pPr>
              <w:pStyle w:val="166"/>
              <w:ind w:firstLine="0"/>
              <w:jc w:val="left"/>
            </w:pPr>
            <w:r>
              <w:rPr>
                <w:rFonts w:ascii="Consolas" w:hAnsi="Consolas" w:eastAsia="Consolas" w:cs="Consolas"/>
                <w:b w:val="0"/>
                <w:color w:val="000000"/>
                <w:sz w:val="19"/>
              </w:rPr>
              <w:t>net user</w:t>
            </w:r>
          </w:p>
        </w:tc>
        <w:tc>
          <w:tcPr>
            <w:tcW w:w="6123" w:type="dxa"/>
          </w:tcPr>
          <w:p w14:paraId="4F1A0D6C">
            <w:pPr>
              <w:pStyle w:val="166"/>
              <w:ind w:firstLine="0"/>
              <w:jc w:val="left"/>
            </w:pPr>
            <w:r>
              <w:rPr>
                <w:rFonts w:ascii="Arial" w:hAnsi="Arial" w:eastAsia="Arial" w:cs="Arial"/>
                <w:b w:val="0"/>
                <w:color w:val="000000"/>
                <w:sz w:val="19"/>
              </w:rPr>
              <w:t>Create, delete, enable and set passwords for local/domain user accounts.</w:t>
            </w:r>
          </w:p>
        </w:tc>
      </w:tr>
      <w:tr w14:paraId="5B3C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B017B22">
            <w:pPr>
              <w:pStyle w:val="166"/>
              <w:ind w:firstLine="0"/>
              <w:jc w:val="left"/>
            </w:pPr>
            <w:r>
              <w:rPr>
                <w:rFonts w:ascii="Consolas" w:hAnsi="Consolas" w:eastAsia="Consolas" w:cs="Consolas"/>
                <w:b w:val="0"/>
                <w:color w:val="000000"/>
                <w:sz w:val="19"/>
              </w:rPr>
              <w:t>net view</w:t>
            </w:r>
          </w:p>
        </w:tc>
        <w:tc>
          <w:tcPr>
            <w:tcW w:w="6123" w:type="dxa"/>
            <w:shd w:val="clear" w:color="auto" w:fill="F4F6F8"/>
          </w:tcPr>
          <w:p w14:paraId="57652006">
            <w:pPr>
              <w:pStyle w:val="166"/>
              <w:ind w:firstLine="0"/>
              <w:jc w:val="left"/>
            </w:pPr>
            <w:r>
              <w:rPr>
                <w:rFonts w:ascii="Arial" w:hAnsi="Arial" w:eastAsia="Arial" w:cs="Arial"/>
                <w:b w:val="0"/>
                <w:color w:val="000000"/>
                <w:sz w:val="19"/>
              </w:rPr>
              <w:t>List shared resources on a computer or domain.</w:t>
            </w:r>
          </w:p>
        </w:tc>
      </w:tr>
      <w:tr w14:paraId="49439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4517EE5">
            <w:pPr>
              <w:pStyle w:val="166"/>
              <w:ind w:firstLine="0"/>
              <w:jc w:val="left"/>
            </w:pPr>
            <w:r>
              <w:rPr>
                <w:rFonts w:ascii="Consolas" w:hAnsi="Consolas" w:eastAsia="Consolas" w:cs="Consolas"/>
                <w:b w:val="0"/>
                <w:color w:val="000000"/>
                <w:sz w:val="19"/>
              </w:rPr>
              <w:t>netdom join / remove</w:t>
            </w:r>
          </w:p>
        </w:tc>
        <w:tc>
          <w:tcPr>
            <w:tcW w:w="6123" w:type="dxa"/>
          </w:tcPr>
          <w:p w14:paraId="29709362">
            <w:pPr>
              <w:pStyle w:val="166"/>
              <w:ind w:firstLine="0"/>
              <w:jc w:val="left"/>
            </w:pPr>
            <w:r>
              <w:rPr>
                <w:rFonts w:ascii="Arial" w:hAnsi="Arial" w:eastAsia="Arial" w:cs="Arial"/>
                <w:b w:val="0"/>
                <w:color w:val="000000"/>
                <w:sz w:val="19"/>
              </w:rPr>
              <w:t>Join a domain/workgroup or remove the computer from it.</w:t>
            </w:r>
          </w:p>
        </w:tc>
      </w:tr>
      <w:tr w14:paraId="05A4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4244CAE">
            <w:pPr>
              <w:pStyle w:val="166"/>
              <w:ind w:firstLine="0"/>
              <w:jc w:val="left"/>
            </w:pPr>
            <w:r>
              <w:rPr>
                <w:rFonts w:ascii="Consolas" w:hAnsi="Consolas" w:eastAsia="Consolas" w:cs="Consolas"/>
                <w:b w:val="0"/>
                <w:color w:val="000000"/>
                <w:sz w:val="19"/>
              </w:rPr>
              <w:t>netdom computername</w:t>
            </w:r>
          </w:p>
        </w:tc>
        <w:tc>
          <w:tcPr>
            <w:tcW w:w="6123" w:type="dxa"/>
            <w:shd w:val="clear" w:color="auto" w:fill="F4F6F8"/>
          </w:tcPr>
          <w:p w14:paraId="26DB64F6">
            <w:pPr>
              <w:pStyle w:val="166"/>
              <w:ind w:firstLine="0"/>
              <w:jc w:val="left"/>
            </w:pPr>
            <w:r>
              <w:rPr>
                <w:rFonts w:ascii="Arial" w:hAnsi="Arial" w:eastAsia="Arial" w:cs="Arial"/>
                <w:b w:val="0"/>
                <w:color w:val="000000"/>
                <w:sz w:val="19"/>
              </w:rPr>
              <w:t>Add/remove/make-primary computer names.</w:t>
            </w:r>
          </w:p>
        </w:tc>
      </w:tr>
      <w:tr w14:paraId="05D2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68E0086">
            <w:pPr>
              <w:pStyle w:val="166"/>
              <w:ind w:firstLine="0"/>
              <w:jc w:val="left"/>
            </w:pPr>
            <w:r>
              <w:rPr>
                <w:rFonts w:ascii="Consolas" w:hAnsi="Consolas" w:eastAsia="Consolas" w:cs="Consolas"/>
                <w:b w:val="0"/>
                <w:color w:val="000000"/>
                <w:sz w:val="19"/>
              </w:rPr>
              <w:t>netdom resetpwd</w:t>
            </w:r>
          </w:p>
        </w:tc>
        <w:tc>
          <w:tcPr>
            <w:tcW w:w="6123" w:type="dxa"/>
          </w:tcPr>
          <w:p w14:paraId="1049555C">
            <w:pPr>
              <w:pStyle w:val="166"/>
              <w:ind w:firstLine="0"/>
              <w:jc w:val="left"/>
            </w:pPr>
            <w:r>
              <w:rPr>
                <w:rFonts w:ascii="Arial" w:hAnsi="Arial" w:eastAsia="Arial" w:cs="Arial"/>
                <w:b w:val="0"/>
                <w:color w:val="000000"/>
                <w:sz w:val="19"/>
              </w:rPr>
              <w:t>Reset a domain controller's machine account password.</w:t>
            </w:r>
          </w:p>
        </w:tc>
      </w:tr>
      <w:tr w14:paraId="3B07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A84D517">
            <w:pPr>
              <w:pStyle w:val="166"/>
              <w:ind w:firstLine="0"/>
              <w:jc w:val="left"/>
            </w:pPr>
            <w:r>
              <w:rPr>
                <w:rFonts w:ascii="Consolas" w:hAnsi="Consolas" w:eastAsia="Consolas" w:cs="Consolas"/>
                <w:b w:val="0"/>
                <w:color w:val="000000"/>
                <w:sz w:val="19"/>
              </w:rPr>
              <w:t>netdom trust</w:t>
            </w:r>
          </w:p>
        </w:tc>
        <w:tc>
          <w:tcPr>
            <w:tcW w:w="6123" w:type="dxa"/>
            <w:shd w:val="clear" w:color="auto" w:fill="F4F6F8"/>
          </w:tcPr>
          <w:p w14:paraId="65F975CD">
            <w:pPr>
              <w:pStyle w:val="166"/>
              <w:ind w:firstLine="0"/>
              <w:jc w:val="left"/>
            </w:pPr>
            <w:r>
              <w:rPr>
                <w:rFonts w:ascii="Arial" w:hAnsi="Arial" w:eastAsia="Arial" w:cs="Arial"/>
                <w:b w:val="0"/>
                <w:color w:val="000000"/>
                <w:sz w:val="19"/>
              </w:rPr>
              <w:t>Create, verify or reset trusts between domains.</w:t>
            </w:r>
          </w:p>
        </w:tc>
      </w:tr>
      <w:tr w14:paraId="12CA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B6D8940">
            <w:pPr>
              <w:pStyle w:val="166"/>
              <w:ind w:firstLine="0"/>
              <w:jc w:val="left"/>
            </w:pPr>
            <w:r>
              <w:rPr>
                <w:rFonts w:ascii="Consolas" w:hAnsi="Consolas" w:eastAsia="Consolas" w:cs="Consolas"/>
                <w:b w:val="0"/>
                <w:color w:val="000000"/>
                <w:sz w:val="19"/>
              </w:rPr>
              <w:t>netdom query</w:t>
            </w:r>
          </w:p>
        </w:tc>
        <w:tc>
          <w:tcPr>
            <w:tcW w:w="6123" w:type="dxa"/>
          </w:tcPr>
          <w:p w14:paraId="709B2A35">
            <w:pPr>
              <w:pStyle w:val="166"/>
              <w:ind w:firstLine="0"/>
              <w:jc w:val="left"/>
            </w:pPr>
            <w:r>
              <w:rPr>
                <w:rFonts w:ascii="Arial" w:hAnsi="Arial" w:eastAsia="Arial" w:cs="Arial"/>
                <w:b w:val="0"/>
                <w:color w:val="000000"/>
                <w:sz w:val="19"/>
              </w:rPr>
              <w:t>Query workstation, server, DC, OU, pdc or fsmo information.</w:t>
            </w:r>
          </w:p>
        </w:tc>
      </w:tr>
      <w:tr w14:paraId="578C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A5F84A1">
            <w:pPr>
              <w:pStyle w:val="166"/>
              <w:ind w:firstLine="0"/>
              <w:jc w:val="left"/>
            </w:pPr>
            <w:r>
              <w:rPr>
                <w:rFonts w:ascii="Consolas" w:hAnsi="Consolas" w:eastAsia="Consolas" w:cs="Consolas"/>
                <w:b w:val="0"/>
                <w:color w:val="000000"/>
                <w:sz w:val="19"/>
              </w:rPr>
              <w:t>netdom verify / reset</w:t>
            </w:r>
          </w:p>
        </w:tc>
        <w:tc>
          <w:tcPr>
            <w:tcW w:w="6123" w:type="dxa"/>
            <w:shd w:val="clear" w:color="auto" w:fill="F4F6F8"/>
          </w:tcPr>
          <w:p w14:paraId="3C58B13B">
            <w:pPr>
              <w:pStyle w:val="166"/>
              <w:ind w:firstLine="0"/>
              <w:jc w:val="left"/>
            </w:pPr>
            <w:r>
              <w:rPr>
                <w:rFonts w:ascii="Arial" w:hAnsi="Arial" w:eastAsia="Arial" w:cs="Arial"/>
                <w:b w:val="0"/>
                <w:color w:val="000000"/>
                <w:sz w:val="19"/>
              </w:rPr>
              <w:t>Verify or reset the secure channel to a domain.</w:t>
            </w:r>
          </w:p>
        </w:tc>
      </w:tr>
    </w:tbl>
    <w:p w14:paraId="5BF1E8C1">
      <w:pPr>
        <w:spacing w:after="80"/>
        <w:ind w:firstLine="0"/>
      </w:pPr>
    </w:p>
    <w:p w14:paraId="205B4504">
      <w:pPr>
        <w:pStyle w:val="4"/>
      </w:pPr>
      <w:bookmarkStart w:id="37" w:name="_Toc29553"/>
      <w:r>
        <w:t>4.3 netsh — network configuration shell</w:t>
      </w:r>
      <w:bookmarkEnd w:id="37"/>
    </w:p>
    <w:p w14:paraId="68ADAF4D">
      <w:pPr>
        <w:spacing w:after="120"/>
      </w:pPr>
      <w:r>
        <w:rPr>
          <w:i w:val="0"/>
        </w:rPr>
        <w:t>netsh is context-based: netsh &lt;context&gt; &lt;command&gt;. Run netsh to enter interactive mode; contexts include interface, advfirewall, wlan, winhttp, winsock, dnsclient, dhcpclient, http, lan, mbn, ras, trace and wfp.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29536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03959BCB">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08039AC0">
            <w:pPr>
              <w:pStyle w:val="166"/>
              <w:keepNext/>
              <w:ind w:firstLine="0"/>
              <w:jc w:val="left"/>
            </w:pPr>
            <w:r>
              <w:rPr>
                <w:rFonts w:ascii="Arial" w:hAnsi="Arial" w:eastAsia="Arial" w:cs="Arial"/>
                <w:b/>
                <w:color w:val="000000"/>
                <w:sz w:val="19"/>
              </w:rPr>
              <w:t>Purpose</w:t>
            </w:r>
          </w:p>
        </w:tc>
      </w:tr>
      <w:tr w14:paraId="2B9F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F35D92B">
            <w:pPr>
              <w:pStyle w:val="166"/>
              <w:keepNext/>
              <w:ind w:firstLine="0"/>
              <w:jc w:val="left"/>
            </w:pPr>
            <w:r>
              <w:rPr>
                <w:rFonts w:ascii="Consolas" w:hAnsi="Consolas" w:eastAsia="Consolas" w:cs="Consolas"/>
                <w:b w:val="0"/>
                <w:color w:val="000000"/>
                <w:sz w:val="19"/>
              </w:rPr>
              <w:t>netsh interface show interface</w:t>
            </w:r>
          </w:p>
        </w:tc>
        <w:tc>
          <w:tcPr>
            <w:tcW w:w="6123" w:type="dxa"/>
          </w:tcPr>
          <w:p w14:paraId="78F265D6">
            <w:pPr>
              <w:pStyle w:val="166"/>
              <w:keepNext/>
              <w:ind w:firstLine="0"/>
              <w:jc w:val="left"/>
            </w:pPr>
            <w:r>
              <w:rPr>
                <w:rFonts w:ascii="Arial" w:hAnsi="Arial" w:eastAsia="Arial" w:cs="Arial"/>
                <w:b w:val="0"/>
                <w:color w:val="000000"/>
                <w:sz w:val="19"/>
              </w:rPr>
              <w:t>List adapter names and state.</w:t>
            </w:r>
          </w:p>
        </w:tc>
      </w:tr>
      <w:tr w14:paraId="1FC3E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46DE6A8">
            <w:pPr>
              <w:pStyle w:val="166"/>
              <w:ind w:firstLine="0"/>
              <w:jc w:val="left"/>
            </w:pPr>
            <w:r>
              <w:rPr>
                <w:rFonts w:ascii="Consolas" w:hAnsi="Consolas" w:eastAsia="Consolas" w:cs="Consolas"/>
                <w:b w:val="0"/>
                <w:color w:val="000000"/>
                <w:sz w:val="19"/>
              </w:rPr>
              <w:t>netsh interface ip set address name static IP mask gw</w:t>
            </w:r>
          </w:p>
        </w:tc>
        <w:tc>
          <w:tcPr>
            <w:tcW w:w="6123" w:type="dxa"/>
            <w:shd w:val="clear" w:color="auto" w:fill="F4F6F8"/>
          </w:tcPr>
          <w:p w14:paraId="5886C787">
            <w:pPr>
              <w:pStyle w:val="166"/>
              <w:ind w:firstLine="0"/>
              <w:jc w:val="left"/>
            </w:pPr>
            <w:r>
              <w:rPr>
                <w:rFonts w:ascii="Arial" w:hAnsi="Arial" w:eastAsia="Arial" w:cs="Arial"/>
                <w:b w:val="0"/>
                <w:color w:val="000000"/>
                <w:sz w:val="19"/>
              </w:rPr>
              <w:t>Assign a static IPv4 address, mask and gateway.</w:t>
            </w:r>
          </w:p>
        </w:tc>
      </w:tr>
      <w:tr w14:paraId="3370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79BC1C1">
            <w:pPr>
              <w:pStyle w:val="166"/>
              <w:ind w:firstLine="0"/>
              <w:jc w:val="left"/>
            </w:pPr>
            <w:r>
              <w:rPr>
                <w:rFonts w:ascii="Consolas" w:hAnsi="Consolas" w:eastAsia="Consolas" w:cs="Consolas"/>
                <w:b w:val="0"/>
                <w:color w:val="000000"/>
                <w:sz w:val="19"/>
              </w:rPr>
              <w:t>netsh interface ip set dns name static addr</w:t>
            </w:r>
          </w:p>
        </w:tc>
        <w:tc>
          <w:tcPr>
            <w:tcW w:w="6123" w:type="dxa"/>
          </w:tcPr>
          <w:p w14:paraId="336866E0">
            <w:pPr>
              <w:pStyle w:val="166"/>
              <w:ind w:firstLine="0"/>
              <w:jc w:val="left"/>
            </w:pPr>
            <w:r>
              <w:rPr>
                <w:rFonts w:ascii="Arial" w:hAnsi="Arial" w:eastAsia="Arial" w:cs="Arial"/>
                <w:b w:val="0"/>
                <w:color w:val="000000"/>
                <w:sz w:val="19"/>
              </w:rPr>
              <w:t>Set the primary DNS server (index=2 adds more).</w:t>
            </w:r>
          </w:p>
        </w:tc>
      </w:tr>
      <w:tr w14:paraId="593A8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9D7EFE4">
            <w:pPr>
              <w:pStyle w:val="166"/>
              <w:ind w:firstLine="0"/>
              <w:jc w:val="left"/>
            </w:pPr>
            <w:r>
              <w:rPr>
                <w:rFonts w:ascii="Consolas" w:hAnsi="Consolas" w:eastAsia="Consolas" w:cs="Consolas"/>
                <w:b w:val="0"/>
                <w:color w:val="000000"/>
                <w:sz w:val="19"/>
              </w:rPr>
              <w:t>netsh interface ip reset log.txt</w:t>
            </w:r>
          </w:p>
        </w:tc>
        <w:tc>
          <w:tcPr>
            <w:tcW w:w="6123" w:type="dxa"/>
            <w:shd w:val="clear" w:color="auto" w:fill="F4F6F8"/>
          </w:tcPr>
          <w:p w14:paraId="01A1D528">
            <w:pPr>
              <w:pStyle w:val="166"/>
              <w:ind w:firstLine="0"/>
              <w:jc w:val="left"/>
            </w:pPr>
            <w:r>
              <w:rPr>
                <w:rFonts w:ascii="Arial" w:hAnsi="Arial" w:eastAsia="Arial" w:cs="Arial"/>
                <w:b w:val="0"/>
                <w:color w:val="000000"/>
                <w:sz w:val="19"/>
              </w:rPr>
              <w:t>Reset TCP/IP stack settings to defaults.</w:t>
            </w:r>
          </w:p>
        </w:tc>
      </w:tr>
      <w:tr w14:paraId="068C5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72F8874">
            <w:pPr>
              <w:pStyle w:val="166"/>
              <w:ind w:firstLine="0"/>
              <w:jc w:val="left"/>
            </w:pPr>
            <w:r>
              <w:rPr>
                <w:rFonts w:ascii="Consolas" w:hAnsi="Consolas" w:eastAsia="Consolas" w:cs="Consolas"/>
                <w:b w:val="0"/>
                <w:color w:val="000000"/>
                <w:sz w:val="19"/>
              </w:rPr>
              <w:t>netsh wlan show profiles</w:t>
            </w:r>
          </w:p>
        </w:tc>
        <w:tc>
          <w:tcPr>
            <w:tcW w:w="6123" w:type="dxa"/>
          </w:tcPr>
          <w:p w14:paraId="6402F514">
            <w:pPr>
              <w:pStyle w:val="166"/>
              <w:ind w:firstLine="0"/>
              <w:jc w:val="left"/>
            </w:pPr>
            <w:r>
              <w:rPr>
                <w:rFonts w:ascii="Arial" w:hAnsi="Arial" w:eastAsia="Arial" w:cs="Arial"/>
                <w:b w:val="0"/>
                <w:color w:val="000000"/>
                <w:sz w:val="19"/>
              </w:rPr>
              <w:t>List saved Wi-Fi profiles.</w:t>
            </w:r>
          </w:p>
        </w:tc>
      </w:tr>
      <w:tr w14:paraId="25F6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DF34157">
            <w:pPr>
              <w:pStyle w:val="166"/>
              <w:ind w:firstLine="0"/>
              <w:jc w:val="left"/>
            </w:pPr>
            <w:r>
              <w:rPr>
                <w:rFonts w:ascii="Consolas" w:hAnsi="Consolas" w:eastAsia="Consolas" w:cs="Consolas"/>
                <w:b w:val="0"/>
                <w:color w:val="000000"/>
                <w:sz w:val="19"/>
              </w:rPr>
              <w:t>netsh wlan show profile name=X key=clear</w:t>
            </w:r>
          </w:p>
        </w:tc>
        <w:tc>
          <w:tcPr>
            <w:tcW w:w="6123" w:type="dxa"/>
            <w:shd w:val="clear" w:color="auto" w:fill="F4F6F8"/>
          </w:tcPr>
          <w:p w14:paraId="55003F25">
            <w:pPr>
              <w:pStyle w:val="166"/>
              <w:ind w:firstLine="0"/>
              <w:jc w:val="left"/>
            </w:pPr>
            <w:r>
              <w:rPr>
                <w:rFonts w:ascii="Arial" w:hAnsi="Arial" w:eastAsia="Arial" w:cs="Arial"/>
                <w:b w:val="0"/>
                <w:color w:val="000000"/>
                <w:sz w:val="19"/>
              </w:rPr>
              <w:t>Reveal a saved Wi-Fi password (elevated).</w:t>
            </w:r>
          </w:p>
        </w:tc>
      </w:tr>
      <w:tr w14:paraId="7445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46C5137">
            <w:pPr>
              <w:pStyle w:val="166"/>
              <w:ind w:firstLine="0"/>
              <w:jc w:val="left"/>
            </w:pPr>
            <w:r>
              <w:rPr>
                <w:rFonts w:ascii="Consolas" w:hAnsi="Consolas" w:eastAsia="Consolas" w:cs="Consolas"/>
                <w:b w:val="0"/>
                <w:color w:val="000000"/>
                <w:sz w:val="19"/>
              </w:rPr>
              <w:t>netsh advfirewall firewall add rule</w:t>
            </w:r>
          </w:p>
        </w:tc>
        <w:tc>
          <w:tcPr>
            <w:tcW w:w="6123" w:type="dxa"/>
          </w:tcPr>
          <w:p w14:paraId="578CCBF8">
            <w:pPr>
              <w:pStyle w:val="166"/>
              <w:ind w:firstLine="0"/>
              <w:jc w:val="left"/>
            </w:pPr>
            <w:r>
              <w:rPr>
                <w:rFonts w:ascii="Arial" w:hAnsi="Arial" w:eastAsia="Arial" w:cs="Arial"/>
                <w:b w:val="0"/>
                <w:color w:val="000000"/>
                <w:sz w:val="19"/>
              </w:rPr>
              <w:t>Create an inbound/outbound firewall rule (name, dir, action, protocol, localport).</w:t>
            </w:r>
          </w:p>
        </w:tc>
      </w:tr>
      <w:tr w14:paraId="356B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28E63A6">
            <w:pPr>
              <w:pStyle w:val="166"/>
              <w:ind w:firstLine="0"/>
              <w:jc w:val="left"/>
            </w:pPr>
            <w:r>
              <w:rPr>
                <w:rFonts w:ascii="Consolas" w:hAnsi="Consolas" w:eastAsia="Consolas" w:cs="Consolas"/>
                <w:b w:val="0"/>
                <w:color w:val="000000"/>
                <w:sz w:val="19"/>
              </w:rPr>
              <w:t>netsh advfirewall set allprofiles state off|on</w:t>
            </w:r>
          </w:p>
        </w:tc>
        <w:tc>
          <w:tcPr>
            <w:tcW w:w="6123" w:type="dxa"/>
            <w:shd w:val="clear" w:color="auto" w:fill="F4F6F8"/>
          </w:tcPr>
          <w:p w14:paraId="17014444">
            <w:pPr>
              <w:pStyle w:val="166"/>
              <w:ind w:firstLine="0"/>
              <w:jc w:val="left"/>
            </w:pPr>
            <w:r>
              <w:rPr>
                <w:rFonts w:ascii="Arial" w:hAnsi="Arial" w:eastAsia="Arial" w:cs="Arial"/>
                <w:b w:val="0"/>
                <w:color w:val="000000"/>
                <w:sz w:val="19"/>
              </w:rPr>
              <w:t>Turn the firewall off or on per/all profiles.</w:t>
            </w:r>
          </w:p>
        </w:tc>
      </w:tr>
      <w:tr w14:paraId="07E7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F92DEC1">
            <w:pPr>
              <w:pStyle w:val="166"/>
              <w:ind w:firstLine="0"/>
              <w:jc w:val="left"/>
            </w:pPr>
            <w:r>
              <w:rPr>
                <w:rFonts w:ascii="Consolas" w:hAnsi="Consolas" w:eastAsia="Consolas" w:cs="Consolas"/>
                <w:b w:val="0"/>
                <w:color w:val="000000"/>
                <w:sz w:val="19"/>
              </w:rPr>
              <w:t>netsh winhttp set proxy proxy:8080 bypass-list</w:t>
            </w:r>
          </w:p>
        </w:tc>
        <w:tc>
          <w:tcPr>
            <w:tcW w:w="6123" w:type="dxa"/>
          </w:tcPr>
          <w:p w14:paraId="46C82FE2">
            <w:pPr>
              <w:pStyle w:val="166"/>
              <w:ind w:firstLine="0"/>
              <w:jc w:val="left"/>
            </w:pPr>
            <w:r>
              <w:rPr>
                <w:rFonts w:ascii="Arial" w:hAnsi="Arial" w:eastAsia="Arial" w:cs="Arial"/>
                <w:b w:val="0"/>
                <w:color w:val="000000"/>
                <w:sz w:val="19"/>
              </w:rPr>
              <w:t>Configure the system (WinHTTP) proxy used by services.</w:t>
            </w:r>
          </w:p>
        </w:tc>
      </w:tr>
      <w:tr w14:paraId="7533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CCF1C88">
            <w:pPr>
              <w:pStyle w:val="166"/>
              <w:ind w:firstLine="0"/>
              <w:jc w:val="left"/>
            </w:pPr>
            <w:r>
              <w:rPr>
                <w:rFonts w:ascii="Consolas" w:hAnsi="Consolas" w:eastAsia="Consolas" w:cs="Consolas"/>
                <w:b w:val="0"/>
                <w:color w:val="000000"/>
                <w:sz w:val="19"/>
              </w:rPr>
              <w:t>netsh winhttp import proxy source=ie</w:t>
            </w:r>
          </w:p>
        </w:tc>
        <w:tc>
          <w:tcPr>
            <w:tcW w:w="6123" w:type="dxa"/>
            <w:shd w:val="clear" w:color="auto" w:fill="F4F6F8"/>
          </w:tcPr>
          <w:p w14:paraId="10F97227">
            <w:pPr>
              <w:pStyle w:val="166"/>
              <w:ind w:firstLine="0"/>
              <w:jc w:val="left"/>
            </w:pPr>
            <w:r>
              <w:rPr>
                <w:rFonts w:ascii="Arial" w:hAnsi="Arial" w:eastAsia="Arial" w:cs="Arial"/>
                <w:b w:val="0"/>
                <w:color w:val="000000"/>
                <w:sz w:val="19"/>
              </w:rPr>
              <w:t>Copy proxy settings from Internet Explorer/Edge.</w:t>
            </w:r>
          </w:p>
        </w:tc>
      </w:tr>
      <w:tr w14:paraId="09C8A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FFECC3F">
            <w:pPr>
              <w:pStyle w:val="166"/>
              <w:ind w:firstLine="0"/>
              <w:jc w:val="left"/>
            </w:pPr>
            <w:r>
              <w:rPr>
                <w:rFonts w:ascii="Consolas" w:hAnsi="Consolas" w:eastAsia="Consolas" w:cs="Consolas"/>
                <w:b w:val="0"/>
                <w:color w:val="000000"/>
                <w:sz w:val="19"/>
              </w:rPr>
              <w:t>netsh winsock reset</w:t>
            </w:r>
          </w:p>
        </w:tc>
        <w:tc>
          <w:tcPr>
            <w:tcW w:w="6123" w:type="dxa"/>
          </w:tcPr>
          <w:p w14:paraId="0B5C2186">
            <w:pPr>
              <w:pStyle w:val="166"/>
              <w:ind w:firstLine="0"/>
              <w:jc w:val="left"/>
            </w:pPr>
            <w:r>
              <w:rPr>
                <w:rFonts w:ascii="Arial" w:hAnsi="Arial" w:eastAsia="Arial" w:cs="Arial"/>
                <w:b w:val="0"/>
                <w:color w:val="000000"/>
                <w:sz w:val="19"/>
              </w:rPr>
              <w:t>Reset the Winsock catalog (reboot required).</w:t>
            </w:r>
          </w:p>
        </w:tc>
      </w:tr>
      <w:tr w14:paraId="3402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44C0808">
            <w:pPr>
              <w:pStyle w:val="166"/>
              <w:ind w:firstLine="0"/>
              <w:jc w:val="left"/>
            </w:pPr>
            <w:r>
              <w:rPr>
                <w:rFonts w:ascii="Consolas" w:hAnsi="Consolas" w:eastAsia="Consolas" w:cs="Consolas"/>
                <w:b w:val="0"/>
                <w:color w:val="000000"/>
                <w:sz w:val="19"/>
              </w:rPr>
              <w:t>netsh dnsclient show state|set search</w:t>
            </w:r>
          </w:p>
        </w:tc>
        <w:tc>
          <w:tcPr>
            <w:tcW w:w="6123" w:type="dxa"/>
            <w:shd w:val="clear" w:color="auto" w:fill="F4F6F8"/>
          </w:tcPr>
          <w:p w14:paraId="082129DE">
            <w:pPr>
              <w:pStyle w:val="166"/>
              <w:ind w:firstLine="0"/>
              <w:jc w:val="left"/>
            </w:pPr>
            <w:r>
              <w:rPr>
                <w:rFonts w:ascii="Arial" w:hAnsi="Arial" w:eastAsia="Arial" w:cs="Arial"/>
                <w:b w:val="0"/>
                <w:color w:val="000000"/>
                <w:sz w:val="19"/>
              </w:rPr>
              <w:t>Display global DNS settings or configure the DNS search list; clear the resolver cache with ipconfig /flushdns.</w:t>
            </w:r>
          </w:p>
        </w:tc>
      </w:tr>
      <w:tr w14:paraId="2AF42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858C8C8">
            <w:pPr>
              <w:pStyle w:val="166"/>
              <w:ind w:firstLine="0"/>
              <w:jc w:val="left"/>
            </w:pPr>
            <w:r>
              <w:rPr>
                <w:rFonts w:ascii="Consolas" w:hAnsi="Consolas" w:eastAsia="Consolas" w:cs="Consolas"/>
                <w:b w:val="0"/>
                <w:color w:val="000000"/>
                <w:sz w:val="19"/>
              </w:rPr>
              <w:t>netsh trace start capture=yes</w:t>
            </w:r>
          </w:p>
        </w:tc>
        <w:tc>
          <w:tcPr>
            <w:tcW w:w="6123" w:type="dxa"/>
          </w:tcPr>
          <w:p w14:paraId="1130A743">
            <w:pPr>
              <w:pStyle w:val="166"/>
              <w:ind w:firstLine="0"/>
              <w:jc w:val="left"/>
            </w:pPr>
            <w:r>
              <w:rPr>
                <w:rFonts w:ascii="Arial" w:hAnsi="Arial" w:eastAsia="Arial" w:cs="Arial"/>
                <w:b w:val="0"/>
                <w:color w:val="000000"/>
                <w:sz w:val="19"/>
              </w:rPr>
              <w:t>Start a packet/network trace; stop with netsh trace stop.</w:t>
            </w:r>
          </w:p>
        </w:tc>
      </w:tr>
      <w:tr w14:paraId="2DB0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4CC58AE">
            <w:pPr>
              <w:pStyle w:val="166"/>
              <w:ind w:firstLine="0"/>
              <w:jc w:val="left"/>
            </w:pPr>
            <w:r>
              <w:rPr>
                <w:rFonts w:ascii="Consolas" w:hAnsi="Consolas" w:eastAsia="Consolas" w:cs="Consolas"/>
                <w:b w:val="0"/>
                <w:color w:val="000000"/>
                <w:sz w:val="19"/>
              </w:rPr>
              <w:t>netsh dump / exec file.txt</w:t>
            </w:r>
          </w:p>
        </w:tc>
        <w:tc>
          <w:tcPr>
            <w:tcW w:w="6123" w:type="dxa"/>
            <w:shd w:val="clear" w:color="auto" w:fill="F4F6F8"/>
          </w:tcPr>
          <w:p w14:paraId="60C9764B">
            <w:pPr>
              <w:pStyle w:val="166"/>
              <w:ind w:firstLine="0"/>
              <w:jc w:val="left"/>
            </w:pPr>
            <w:r>
              <w:rPr>
                <w:rFonts w:ascii="Arial" w:hAnsi="Arial" w:eastAsia="Arial" w:cs="Arial"/>
                <w:b w:val="0"/>
                <w:color w:val="000000"/>
                <w:sz w:val="19"/>
              </w:rPr>
              <w:t>Export the running configuration / re-apply a saved script.</w:t>
            </w:r>
          </w:p>
        </w:tc>
      </w:tr>
      <w:tr w14:paraId="50759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761B6E6">
            <w:pPr>
              <w:pStyle w:val="166"/>
              <w:ind w:firstLine="0"/>
              <w:jc w:val="left"/>
            </w:pPr>
            <w:r>
              <w:rPr>
                <w:rFonts w:ascii="Consolas" w:hAnsi="Consolas" w:eastAsia="Consolas" w:cs="Consolas"/>
                <w:b w:val="0"/>
                <w:color w:val="000000"/>
                <w:sz w:val="19"/>
              </w:rPr>
              <w:t>netsh -c context -f file / -r host</w:t>
            </w:r>
          </w:p>
        </w:tc>
        <w:tc>
          <w:tcPr>
            <w:tcW w:w="6123" w:type="dxa"/>
          </w:tcPr>
          <w:p w14:paraId="40D186D5">
            <w:pPr>
              <w:pStyle w:val="166"/>
              <w:ind w:firstLine="0"/>
              <w:jc w:val="left"/>
            </w:pPr>
            <w:r>
              <w:rPr>
                <w:rFonts w:ascii="Arial" w:hAnsi="Arial" w:eastAsia="Arial" w:cs="Arial"/>
                <w:b w:val="0"/>
                <w:color w:val="000000"/>
                <w:sz w:val="19"/>
              </w:rPr>
              <w:t>Run a script file or execute against a remote host.</w:t>
            </w:r>
          </w:p>
        </w:tc>
      </w:tr>
    </w:tbl>
    <w:p w14:paraId="717CBC26">
      <w:pPr>
        <w:spacing w:after="80"/>
        <w:ind w:firstLine="0"/>
      </w:pPr>
    </w:p>
    <w:p w14:paraId="30B0BD08">
      <w:pPr>
        <w:pStyle w:val="4"/>
      </w:pPr>
      <w:bookmarkStart w:id="38" w:name="_Toc6593"/>
      <w:r>
        <w:t>4.4 sc — Service Control Manager</w:t>
      </w:r>
      <w:bookmarkEnd w:id="38"/>
    </w:p>
    <w:p w14:paraId="5D214F0A">
      <w:pPr>
        <w:spacing w:after="120"/>
      </w:pPr>
      <w:r>
        <w:rPr>
          <w:i w:val="0"/>
        </w:rPr>
        <w:t>sc communicates with Service Control Manager. Note the required space after the equals sign in flags such as start= auto.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3B42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7E47C042">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740EF826">
            <w:pPr>
              <w:pStyle w:val="166"/>
              <w:keepNext/>
              <w:ind w:firstLine="0"/>
              <w:jc w:val="left"/>
            </w:pPr>
            <w:r>
              <w:rPr>
                <w:rFonts w:ascii="Arial" w:hAnsi="Arial" w:eastAsia="Arial" w:cs="Arial"/>
                <w:b/>
                <w:color w:val="000000"/>
                <w:sz w:val="19"/>
              </w:rPr>
              <w:t>Purpose</w:t>
            </w:r>
          </w:p>
        </w:tc>
      </w:tr>
      <w:tr w14:paraId="25FE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B66748E">
            <w:pPr>
              <w:pStyle w:val="166"/>
              <w:keepNext/>
              <w:ind w:firstLine="0"/>
              <w:jc w:val="left"/>
            </w:pPr>
            <w:r>
              <w:rPr>
                <w:rFonts w:ascii="Consolas" w:hAnsi="Consolas" w:eastAsia="Consolas" w:cs="Consolas"/>
                <w:b w:val="0"/>
                <w:color w:val="000000"/>
                <w:sz w:val="19"/>
              </w:rPr>
              <w:t>sc query [name] / queryex</w:t>
            </w:r>
          </w:p>
        </w:tc>
        <w:tc>
          <w:tcPr>
            <w:tcW w:w="6123" w:type="dxa"/>
          </w:tcPr>
          <w:p w14:paraId="25758F71">
            <w:pPr>
              <w:pStyle w:val="166"/>
              <w:keepNext/>
              <w:ind w:firstLine="0"/>
              <w:jc w:val="left"/>
            </w:pPr>
            <w:r>
              <w:rPr>
                <w:rFonts w:ascii="Arial" w:hAnsi="Arial" w:eastAsia="Arial" w:cs="Arial"/>
                <w:b w:val="0"/>
                <w:color w:val="000000"/>
                <w:sz w:val="19"/>
              </w:rPr>
              <w:t>List service state (queryex adds PID, flags and exit codes).</w:t>
            </w:r>
          </w:p>
        </w:tc>
      </w:tr>
      <w:tr w14:paraId="719A4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2626BB9">
            <w:pPr>
              <w:pStyle w:val="166"/>
              <w:ind w:firstLine="0"/>
              <w:jc w:val="left"/>
            </w:pPr>
            <w:r>
              <w:rPr>
                <w:rFonts w:ascii="Consolas" w:hAnsi="Consolas" w:eastAsia="Consolas" w:cs="Consolas"/>
                <w:b w:val="0"/>
                <w:color w:val="000000"/>
                <w:sz w:val="19"/>
              </w:rPr>
              <w:t>sc qc name</w:t>
            </w:r>
          </w:p>
        </w:tc>
        <w:tc>
          <w:tcPr>
            <w:tcW w:w="6123" w:type="dxa"/>
            <w:shd w:val="clear" w:color="auto" w:fill="F4F6F8"/>
          </w:tcPr>
          <w:p w14:paraId="634CCDE6">
            <w:pPr>
              <w:pStyle w:val="166"/>
              <w:ind w:firstLine="0"/>
              <w:jc w:val="left"/>
            </w:pPr>
            <w:r>
              <w:rPr>
                <w:rFonts w:ascii="Arial" w:hAnsi="Arial" w:eastAsia="Arial" w:cs="Arial"/>
                <w:b w:val="0"/>
                <w:color w:val="000000"/>
                <w:sz w:val="19"/>
              </w:rPr>
              <w:t>Show a service's configuration (binPath, start type, account).</w:t>
            </w:r>
          </w:p>
        </w:tc>
      </w:tr>
      <w:tr w14:paraId="0484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4A17F1B">
            <w:pPr>
              <w:pStyle w:val="166"/>
              <w:ind w:firstLine="0"/>
              <w:jc w:val="left"/>
            </w:pPr>
            <w:r>
              <w:rPr>
                <w:rFonts w:ascii="Consolas" w:hAnsi="Consolas" w:eastAsia="Consolas" w:cs="Consolas"/>
                <w:b w:val="0"/>
                <w:color w:val="000000"/>
                <w:sz w:val="19"/>
              </w:rPr>
              <w:t>sc start / stop / pause / continue name</w:t>
            </w:r>
          </w:p>
        </w:tc>
        <w:tc>
          <w:tcPr>
            <w:tcW w:w="6123" w:type="dxa"/>
          </w:tcPr>
          <w:p w14:paraId="52578C60">
            <w:pPr>
              <w:pStyle w:val="166"/>
              <w:ind w:firstLine="0"/>
              <w:jc w:val="left"/>
            </w:pPr>
            <w:r>
              <w:rPr>
                <w:rFonts w:ascii="Arial" w:hAnsi="Arial" w:eastAsia="Arial" w:cs="Arial"/>
                <w:b w:val="0"/>
                <w:color w:val="000000"/>
                <w:sz w:val="19"/>
              </w:rPr>
              <w:t>Control service lifecycle.</w:t>
            </w:r>
          </w:p>
        </w:tc>
      </w:tr>
      <w:tr w14:paraId="512E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D158AF4">
            <w:pPr>
              <w:pStyle w:val="166"/>
              <w:ind w:firstLine="0"/>
              <w:jc w:val="left"/>
            </w:pPr>
            <w:r>
              <w:rPr>
                <w:rFonts w:ascii="Consolas" w:hAnsi="Consolas" w:eastAsia="Consolas" w:cs="Consolas"/>
                <w:b w:val="0"/>
                <w:color w:val="000000"/>
                <w:sz w:val="19"/>
              </w:rPr>
              <w:t>sc config name start= demand|auto|disabled</w:t>
            </w:r>
          </w:p>
        </w:tc>
        <w:tc>
          <w:tcPr>
            <w:tcW w:w="6123" w:type="dxa"/>
            <w:shd w:val="clear" w:color="auto" w:fill="F4F6F8"/>
          </w:tcPr>
          <w:p w14:paraId="771B2274">
            <w:pPr>
              <w:pStyle w:val="166"/>
              <w:ind w:firstLine="0"/>
              <w:jc w:val="left"/>
            </w:pPr>
            <w:r>
              <w:rPr>
                <w:rFonts w:ascii="Arial" w:hAnsi="Arial" w:eastAsia="Arial" w:cs="Arial"/>
                <w:b w:val="0"/>
                <w:color w:val="000000"/>
                <w:sz w:val="19"/>
              </w:rPr>
              <w:t>Change startup type and other settings (binPath=, obj=, depend=).</w:t>
            </w:r>
          </w:p>
        </w:tc>
      </w:tr>
      <w:tr w14:paraId="4630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8131DBD">
            <w:pPr>
              <w:pStyle w:val="166"/>
              <w:ind w:firstLine="0"/>
              <w:jc w:val="left"/>
            </w:pPr>
            <w:r>
              <w:rPr>
                <w:rFonts w:ascii="Consolas" w:hAnsi="Consolas" w:eastAsia="Consolas" w:cs="Consolas"/>
                <w:b w:val="0"/>
                <w:color w:val="000000"/>
                <w:sz w:val="19"/>
              </w:rPr>
              <w:t>sc create name binPath= start=</w:t>
            </w:r>
          </w:p>
        </w:tc>
        <w:tc>
          <w:tcPr>
            <w:tcW w:w="6123" w:type="dxa"/>
          </w:tcPr>
          <w:p w14:paraId="4B56CA9A">
            <w:pPr>
              <w:pStyle w:val="166"/>
              <w:ind w:firstLine="0"/>
              <w:jc w:val="left"/>
            </w:pPr>
            <w:r>
              <w:rPr>
                <w:rFonts w:ascii="Arial" w:hAnsi="Arial" w:eastAsia="Arial" w:cs="Arial"/>
                <w:b w:val="0"/>
                <w:color w:val="000000"/>
                <w:sz w:val="19"/>
              </w:rPr>
              <w:t>Register a new service.</w:t>
            </w:r>
          </w:p>
        </w:tc>
      </w:tr>
      <w:tr w14:paraId="792D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C2AB0DC">
            <w:pPr>
              <w:pStyle w:val="166"/>
              <w:ind w:firstLine="0"/>
              <w:jc w:val="left"/>
            </w:pPr>
            <w:r>
              <w:rPr>
                <w:rFonts w:ascii="Consolas" w:hAnsi="Consolas" w:eastAsia="Consolas" w:cs="Consolas"/>
                <w:b w:val="0"/>
                <w:color w:val="000000"/>
                <w:sz w:val="19"/>
              </w:rPr>
              <w:t>sc delete name</w:t>
            </w:r>
          </w:p>
        </w:tc>
        <w:tc>
          <w:tcPr>
            <w:tcW w:w="6123" w:type="dxa"/>
            <w:shd w:val="clear" w:color="auto" w:fill="F4F6F8"/>
          </w:tcPr>
          <w:p w14:paraId="0311FF56">
            <w:pPr>
              <w:pStyle w:val="166"/>
              <w:ind w:firstLine="0"/>
              <w:jc w:val="left"/>
            </w:pPr>
            <w:r>
              <w:rPr>
                <w:rFonts w:ascii="Arial" w:hAnsi="Arial" w:eastAsia="Arial" w:cs="Arial"/>
                <w:b w:val="0"/>
                <w:color w:val="000000"/>
                <w:sz w:val="19"/>
              </w:rPr>
              <w:t>Remove a service registration.</w:t>
            </w:r>
          </w:p>
        </w:tc>
      </w:tr>
      <w:tr w14:paraId="5CAE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10548F5">
            <w:pPr>
              <w:pStyle w:val="166"/>
              <w:ind w:firstLine="0"/>
              <w:jc w:val="left"/>
            </w:pPr>
            <w:r>
              <w:rPr>
                <w:rFonts w:ascii="Consolas" w:hAnsi="Consolas" w:eastAsia="Consolas" w:cs="Consolas"/>
                <w:b w:val="0"/>
                <w:color w:val="000000"/>
                <w:sz w:val="19"/>
              </w:rPr>
              <w:t>sc description name text</w:t>
            </w:r>
          </w:p>
        </w:tc>
        <w:tc>
          <w:tcPr>
            <w:tcW w:w="6123" w:type="dxa"/>
          </w:tcPr>
          <w:p w14:paraId="01CACCA4">
            <w:pPr>
              <w:pStyle w:val="166"/>
              <w:ind w:firstLine="0"/>
              <w:jc w:val="left"/>
            </w:pPr>
            <w:r>
              <w:rPr>
                <w:rFonts w:ascii="Arial" w:hAnsi="Arial" w:eastAsia="Arial" w:cs="Arial"/>
                <w:b w:val="0"/>
                <w:color w:val="000000"/>
                <w:sz w:val="19"/>
              </w:rPr>
              <w:t>Set the service description.</w:t>
            </w:r>
          </w:p>
        </w:tc>
      </w:tr>
      <w:tr w14:paraId="43A9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B51613B">
            <w:pPr>
              <w:pStyle w:val="166"/>
              <w:ind w:firstLine="0"/>
              <w:jc w:val="left"/>
            </w:pPr>
            <w:r>
              <w:rPr>
                <w:rFonts w:ascii="Consolas" w:hAnsi="Consolas" w:eastAsia="Consolas" w:cs="Consolas"/>
                <w:b w:val="0"/>
                <w:color w:val="000000"/>
                <w:sz w:val="19"/>
              </w:rPr>
              <w:t>sc failure name reset= actions=</w:t>
            </w:r>
          </w:p>
        </w:tc>
        <w:tc>
          <w:tcPr>
            <w:tcW w:w="6123" w:type="dxa"/>
            <w:shd w:val="clear" w:color="auto" w:fill="F4F6F8"/>
          </w:tcPr>
          <w:p w14:paraId="10990619">
            <w:pPr>
              <w:pStyle w:val="166"/>
              <w:ind w:firstLine="0"/>
              <w:jc w:val="left"/>
            </w:pPr>
            <w:r>
              <w:rPr>
                <w:rFonts w:ascii="Arial" w:hAnsi="Arial" w:eastAsia="Arial" w:cs="Arial"/>
                <w:b w:val="0"/>
                <w:color w:val="000000"/>
                <w:sz w:val="19"/>
              </w:rPr>
              <w:t>Define restart actions when a service fails.</w:t>
            </w:r>
          </w:p>
        </w:tc>
      </w:tr>
      <w:tr w14:paraId="28E3A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A8C45AD">
            <w:pPr>
              <w:pStyle w:val="166"/>
              <w:ind w:firstLine="0"/>
              <w:jc w:val="left"/>
            </w:pPr>
            <w:r>
              <w:rPr>
                <w:rFonts w:ascii="Consolas" w:hAnsi="Consolas" w:eastAsia="Consolas" w:cs="Consolas"/>
                <w:b w:val="0"/>
                <w:color w:val="000000"/>
                <w:sz w:val="19"/>
              </w:rPr>
              <w:t>sc sdshow / sdset name</w:t>
            </w:r>
          </w:p>
        </w:tc>
        <w:tc>
          <w:tcPr>
            <w:tcW w:w="6123" w:type="dxa"/>
          </w:tcPr>
          <w:p w14:paraId="21A79697">
            <w:pPr>
              <w:pStyle w:val="166"/>
              <w:ind w:firstLine="0"/>
              <w:jc w:val="left"/>
            </w:pPr>
            <w:r>
              <w:rPr>
                <w:rFonts w:ascii="Arial" w:hAnsi="Arial" w:eastAsia="Arial" w:cs="Arial"/>
                <w:b w:val="0"/>
                <w:color w:val="000000"/>
                <w:sz w:val="19"/>
              </w:rPr>
              <w:t>Show or set a service's security descriptor (SDDL).</w:t>
            </w:r>
          </w:p>
        </w:tc>
      </w:tr>
      <w:tr w14:paraId="1050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5C83BAB">
            <w:pPr>
              <w:pStyle w:val="166"/>
              <w:ind w:firstLine="0"/>
              <w:jc w:val="left"/>
            </w:pPr>
            <w:r>
              <w:rPr>
                <w:rFonts w:ascii="Consolas" w:hAnsi="Consolas" w:eastAsia="Consolas" w:cs="Consolas"/>
                <w:b w:val="0"/>
                <w:color w:val="000000"/>
                <w:sz w:val="19"/>
              </w:rPr>
              <w:t>sc getdisplayname / getkeyname</w:t>
            </w:r>
          </w:p>
        </w:tc>
        <w:tc>
          <w:tcPr>
            <w:tcW w:w="6123" w:type="dxa"/>
            <w:shd w:val="clear" w:color="auto" w:fill="F4F6F8"/>
          </w:tcPr>
          <w:p w14:paraId="6C721290">
            <w:pPr>
              <w:pStyle w:val="166"/>
              <w:ind w:firstLine="0"/>
              <w:jc w:val="left"/>
            </w:pPr>
            <w:r>
              <w:rPr>
                <w:rFonts w:ascii="Arial" w:hAnsi="Arial" w:eastAsia="Arial" w:cs="Arial"/>
                <w:b w:val="0"/>
                <w:color w:val="000000"/>
                <w:sz w:val="19"/>
              </w:rPr>
              <w:t>Translate between service key name and display name.</w:t>
            </w:r>
          </w:p>
        </w:tc>
      </w:tr>
      <w:tr w14:paraId="56E35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B0D0083">
            <w:pPr>
              <w:pStyle w:val="166"/>
              <w:ind w:firstLine="0"/>
              <w:jc w:val="left"/>
            </w:pPr>
            <w:r>
              <w:rPr>
                <w:rFonts w:ascii="Consolas" w:hAnsi="Consolas" w:eastAsia="Consolas" w:cs="Consolas"/>
                <w:b w:val="0"/>
                <w:color w:val="000000"/>
                <w:sz w:val="19"/>
              </w:rPr>
              <w:t>sc enumdepend name</w:t>
            </w:r>
          </w:p>
        </w:tc>
        <w:tc>
          <w:tcPr>
            <w:tcW w:w="6123" w:type="dxa"/>
          </w:tcPr>
          <w:p w14:paraId="626CBBF9">
            <w:pPr>
              <w:pStyle w:val="166"/>
              <w:ind w:firstLine="0"/>
              <w:jc w:val="left"/>
            </w:pPr>
            <w:r>
              <w:rPr>
                <w:rFonts w:ascii="Arial" w:hAnsi="Arial" w:eastAsia="Arial" w:cs="Arial"/>
                <w:b w:val="0"/>
                <w:color w:val="000000"/>
                <w:sz w:val="19"/>
              </w:rPr>
              <w:t>List services that depend on the named service.</w:t>
            </w:r>
          </w:p>
        </w:tc>
      </w:tr>
      <w:tr w14:paraId="191B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47897C4">
            <w:pPr>
              <w:pStyle w:val="166"/>
              <w:ind w:firstLine="0"/>
              <w:jc w:val="left"/>
            </w:pPr>
            <w:r>
              <w:rPr>
                <w:rFonts w:ascii="Consolas" w:hAnsi="Consolas" w:eastAsia="Consolas" w:cs="Consolas"/>
                <w:b w:val="0"/>
                <w:color w:val="000000"/>
                <w:sz w:val="19"/>
              </w:rPr>
              <w:t>sc boot ok|bad</w:t>
            </w:r>
          </w:p>
        </w:tc>
        <w:tc>
          <w:tcPr>
            <w:tcW w:w="6123" w:type="dxa"/>
            <w:shd w:val="clear" w:color="auto" w:fill="F4F6F8"/>
          </w:tcPr>
          <w:p w14:paraId="128E2187">
            <w:pPr>
              <w:pStyle w:val="166"/>
              <w:ind w:firstLine="0"/>
              <w:jc w:val="left"/>
            </w:pPr>
            <w:r>
              <w:rPr>
                <w:rFonts w:ascii="Arial" w:hAnsi="Arial" w:eastAsia="Arial" w:cs="Arial"/>
                <w:b w:val="0"/>
                <w:color w:val="000000"/>
                <w:sz w:val="19"/>
              </w:rPr>
              <w:t>Mark the last boot as good or bad.</w:t>
            </w:r>
          </w:p>
        </w:tc>
      </w:tr>
      <w:tr w14:paraId="5326F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B24C68C">
            <w:pPr>
              <w:pStyle w:val="166"/>
              <w:ind w:firstLine="0"/>
              <w:jc w:val="left"/>
            </w:pPr>
            <w:r>
              <w:rPr>
                <w:rFonts w:ascii="Consolas" w:hAnsi="Consolas" w:eastAsia="Consolas" w:cs="Consolas"/>
                <w:b w:val="0"/>
                <w:color w:val="000000"/>
                <w:sz w:val="19"/>
              </w:rPr>
              <w:t>sc lock / querylock</w:t>
            </w:r>
          </w:p>
        </w:tc>
        <w:tc>
          <w:tcPr>
            <w:tcW w:w="6123" w:type="dxa"/>
          </w:tcPr>
          <w:p w14:paraId="257AD9AB">
            <w:pPr>
              <w:pStyle w:val="166"/>
              <w:ind w:firstLine="0"/>
              <w:jc w:val="left"/>
            </w:pPr>
            <w:r>
              <w:rPr>
                <w:rFonts w:ascii="Arial" w:hAnsi="Arial" w:eastAsia="Arial" w:cs="Arial"/>
                <w:b w:val="0"/>
                <w:color w:val="000000"/>
                <w:sz w:val="19"/>
              </w:rPr>
              <w:t>Lock the SCM database or query lock state.</w:t>
            </w:r>
          </w:p>
        </w:tc>
      </w:tr>
    </w:tbl>
    <w:p w14:paraId="1EB2CCAE">
      <w:pPr>
        <w:spacing w:after="80"/>
        <w:ind w:firstLine="0"/>
      </w:pPr>
    </w:p>
    <w:p w14:paraId="4684BBFD">
      <w:pPr>
        <w:pStyle w:val="4"/>
      </w:pPr>
      <w:bookmarkStart w:id="39" w:name="_Toc1669"/>
      <w:r>
        <w:t>4.5 schtasks — scheduled tasks</w:t>
      </w:r>
      <w:bookmarkEnd w:id="39"/>
    </w:p>
    <w:p w14:paraId="5A27B68C">
      <w:pPr>
        <w:spacing w:after="120"/>
      </w:pPr>
      <w:r>
        <w:rPr>
          <w:i w:val="0"/>
        </w:rPr>
        <w:t>schtasks replaces the legacy at command and manages Task Scheduler jobs from scripts. Tasks are identified by /tn name.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623A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39B05C01">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5DC8E03F">
            <w:pPr>
              <w:pStyle w:val="166"/>
              <w:keepNext/>
              <w:ind w:firstLine="0"/>
              <w:jc w:val="left"/>
            </w:pPr>
            <w:r>
              <w:rPr>
                <w:rFonts w:ascii="Arial" w:hAnsi="Arial" w:eastAsia="Arial" w:cs="Arial"/>
                <w:b/>
                <w:color w:val="000000"/>
                <w:sz w:val="19"/>
              </w:rPr>
              <w:t>Purpose</w:t>
            </w:r>
          </w:p>
        </w:tc>
      </w:tr>
      <w:tr w14:paraId="7F26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AC0AA59">
            <w:pPr>
              <w:pStyle w:val="166"/>
              <w:keepNext/>
              <w:ind w:firstLine="0"/>
              <w:jc w:val="left"/>
            </w:pPr>
            <w:r>
              <w:rPr>
                <w:rFonts w:ascii="Consolas" w:hAnsi="Consolas" w:eastAsia="Consolas" w:cs="Consolas"/>
                <w:b w:val="0"/>
                <w:color w:val="000000"/>
                <w:sz w:val="19"/>
              </w:rPr>
              <w:t>schtasks /create</w:t>
            </w:r>
          </w:p>
        </w:tc>
        <w:tc>
          <w:tcPr>
            <w:tcW w:w="6123" w:type="dxa"/>
          </w:tcPr>
          <w:p w14:paraId="5AA968B1">
            <w:pPr>
              <w:pStyle w:val="166"/>
              <w:keepNext/>
              <w:ind w:firstLine="0"/>
              <w:jc w:val="left"/>
            </w:pPr>
            <w:r>
              <w:rPr>
                <w:rFonts w:ascii="Arial" w:hAnsi="Arial" w:eastAsia="Arial" w:cs="Arial"/>
                <w:b w:val="0"/>
                <w:color w:val="000000"/>
                <w:sz w:val="19"/>
              </w:rPr>
              <w:t>Create a task: /sc schedule (minute|hourly|daily|weekly|monthly|once|onlogon|onstart), /st start time, /tr program, /ru account, /rl highest, /f overwrite.</w:t>
            </w:r>
          </w:p>
        </w:tc>
      </w:tr>
      <w:tr w14:paraId="2096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5ACAF8C">
            <w:pPr>
              <w:pStyle w:val="166"/>
              <w:ind w:firstLine="0"/>
              <w:jc w:val="left"/>
            </w:pPr>
            <w:r>
              <w:rPr>
                <w:rFonts w:ascii="Consolas" w:hAnsi="Consolas" w:eastAsia="Consolas" w:cs="Consolas"/>
                <w:b w:val="0"/>
                <w:color w:val="000000"/>
                <w:sz w:val="19"/>
              </w:rPr>
              <w:t>schtasks /query</w:t>
            </w:r>
          </w:p>
        </w:tc>
        <w:tc>
          <w:tcPr>
            <w:tcW w:w="6123" w:type="dxa"/>
            <w:shd w:val="clear" w:color="auto" w:fill="F4F6F8"/>
          </w:tcPr>
          <w:p w14:paraId="3DC5302B">
            <w:pPr>
              <w:pStyle w:val="166"/>
              <w:ind w:firstLine="0"/>
              <w:jc w:val="left"/>
            </w:pPr>
            <w:r>
              <w:rPr>
                <w:rFonts w:ascii="Arial" w:hAnsi="Arial" w:eastAsia="Arial" w:cs="Arial"/>
                <w:b w:val="0"/>
                <w:color w:val="000000"/>
                <w:sz w:val="19"/>
              </w:rPr>
              <w:t>List tasks; /v verbose, /fo csv|table|list, /tn one task.</w:t>
            </w:r>
          </w:p>
        </w:tc>
      </w:tr>
      <w:tr w14:paraId="5333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A22D70E">
            <w:pPr>
              <w:pStyle w:val="166"/>
              <w:ind w:firstLine="0"/>
              <w:jc w:val="left"/>
            </w:pPr>
            <w:r>
              <w:rPr>
                <w:rFonts w:ascii="Consolas" w:hAnsi="Consolas" w:eastAsia="Consolas" w:cs="Consolas"/>
                <w:b w:val="0"/>
                <w:color w:val="000000"/>
                <w:sz w:val="19"/>
              </w:rPr>
              <w:t>schtasks /change</w:t>
            </w:r>
          </w:p>
        </w:tc>
        <w:tc>
          <w:tcPr>
            <w:tcW w:w="6123" w:type="dxa"/>
          </w:tcPr>
          <w:p w14:paraId="6DB7B50A">
            <w:pPr>
              <w:pStyle w:val="166"/>
              <w:ind w:firstLine="0"/>
              <w:jc w:val="left"/>
            </w:pPr>
            <w:r>
              <w:rPr>
                <w:rFonts w:ascii="Arial" w:hAnsi="Arial" w:eastAsia="Arial" w:cs="Arial"/>
                <w:b w:val="0"/>
                <w:color w:val="000000"/>
                <w:sz w:val="19"/>
              </w:rPr>
              <w:t>Modify a task: program (/tr), user, enable/disable, password.</w:t>
            </w:r>
          </w:p>
        </w:tc>
      </w:tr>
      <w:tr w14:paraId="644F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9074A92">
            <w:pPr>
              <w:pStyle w:val="166"/>
              <w:ind w:firstLine="0"/>
              <w:jc w:val="left"/>
            </w:pPr>
            <w:r>
              <w:rPr>
                <w:rFonts w:ascii="Consolas" w:hAnsi="Consolas" w:eastAsia="Consolas" w:cs="Consolas"/>
                <w:b w:val="0"/>
                <w:color w:val="000000"/>
                <w:sz w:val="19"/>
              </w:rPr>
              <w:t>schtasks /run / /end</w:t>
            </w:r>
          </w:p>
        </w:tc>
        <w:tc>
          <w:tcPr>
            <w:tcW w:w="6123" w:type="dxa"/>
            <w:shd w:val="clear" w:color="auto" w:fill="F4F6F8"/>
          </w:tcPr>
          <w:p w14:paraId="0189C639">
            <w:pPr>
              <w:pStyle w:val="166"/>
              <w:ind w:firstLine="0"/>
              <w:jc w:val="left"/>
            </w:pPr>
            <w:r>
              <w:rPr>
                <w:rFonts w:ascii="Arial" w:hAnsi="Arial" w:eastAsia="Arial" w:cs="Arial"/>
                <w:b w:val="0"/>
                <w:color w:val="000000"/>
                <w:sz w:val="19"/>
              </w:rPr>
              <w:t>Start a task now or stop a running instance.</w:t>
            </w:r>
          </w:p>
        </w:tc>
      </w:tr>
      <w:tr w14:paraId="2A74E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C308010">
            <w:pPr>
              <w:pStyle w:val="166"/>
              <w:ind w:firstLine="0"/>
              <w:jc w:val="left"/>
            </w:pPr>
            <w:r>
              <w:rPr>
                <w:rFonts w:ascii="Consolas" w:hAnsi="Consolas" w:eastAsia="Consolas" w:cs="Consolas"/>
                <w:b w:val="0"/>
                <w:color w:val="000000"/>
                <w:sz w:val="19"/>
              </w:rPr>
              <w:t>schtasks /delete /f</w:t>
            </w:r>
          </w:p>
        </w:tc>
        <w:tc>
          <w:tcPr>
            <w:tcW w:w="6123" w:type="dxa"/>
          </w:tcPr>
          <w:p w14:paraId="2B0C8AE5">
            <w:pPr>
              <w:pStyle w:val="166"/>
              <w:ind w:firstLine="0"/>
              <w:jc w:val="left"/>
            </w:pPr>
            <w:r>
              <w:rPr>
                <w:rFonts w:ascii="Arial" w:hAnsi="Arial" w:eastAsia="Arial" w:cs="Arial"/>
                <w:b w:val="0"/>
                <w:color w:val="000000"/>
                <w:sz w:val="19"/>
              </w:rPr>
              <w:t>Delete a task without confirmation.</w:t>
            </w:r>
          </w:p>
        </w:tc>
      </w:tr>
      <w:tr w14:paraId="1152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30911ED">
            <w:pPr>
              <w:pStyle w:val="166"/>
              <w:ind w:firstLine="0"/>
              <w:jc w:val="left"/>
            </w:pPr>
            <w:r>
              <w:rPr>
                <w:rFonts w:ascii="Consolas" w:hAnsi="Consolas" w:eastAsia="Consolas" w:cs="Consolas"/>
                <w:b w:val="0"/>
                <w:color w:val="000000"/>
                <w:sz w:val="19"/>
              </w:rPr>
              <w:t>schtasks /showsid</w:t>
            </w:r>
          </w:p>
        </w:tc>
        <w:tc>
          <w:tcPr>
            <w:tcW w:w="6123" w:type="dxa"/>
            <w:shd w:val="clear" w:color="auto" w:fill="F4F6F8"/>
          </w:tcPr>
          <w:p w14:paraId="1E0B75A0">
            <w:pPr>
              <w:pStyle w:val="166"/>
              <w:ind w:firstLine="0"/>
              <w:jc w:val="left"/>
            </w:pPr>
            <w:r>
              <w:rPr>
                <w:rFonts w:ascii="Arial" w:hAnsi="Arial" w:eastAsia="Arial" w:cs="Arial"/>
                <w:b w:val="0"/>
                <w:color w:val="000000"/>
                <w:sz w:val="19"/>
              </w:rPr>
              <w:t>Show the security principal SID a task runs as.</w:t>
            </w:r>
          </w:p>
        </w:tc>
      </w:tr>
    </w:tbl>
    <w:p w14:paraId="34DE7216">
      <w:pPr>
        <w:spacing w:after="80"/>
        <w:ind w:firstLine="0"/>
      </w:pPr>
    </w:p>
    <w:p w14:paraId="50B14432">
      <w:pPr>
        <w:pStyle w:val="4"/>
      </w:pPr>
      <w:bookmarkStart w:id="40" w:name="_Toc18253"/>
      <w:r>
        <w:t>4.6 reg — registry console operations</w:t>
      </w:r>
      <w:bookmarkEnd w:id="40"/>
    </w:p>
    <w:p w14:paraId="4BEDFF43">
      <w:pPr>
        <w:spacing w:after="120"/>
      </w:pPr>
      <w:r>
        <w:rPr>
          <w:i w:val="0"/>
        </w:rPr>
        <w:t>Registry roots: HKLM, HKCU, HKCR, HKU, HKCC. Back up a key before editing (reg save/export).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547E7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7CE30F91">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0C03872E">
            <w:pPr>
              <w:pStyle w:val="166"/>
              <w:keepNext/>
              <w:ind w:firstLine="0"/>
              <w:jc w:val="left"/>
            </w:pPr>
            <w:r>
              <w:rPr>
                <w:rFonts w:ascii="Arial" w:hAnsi="Arial" w:eastAsia="Arial" w:cs="Arial"/>
                <w:b/>
                <w:color w:val="000000"/>
                <w:sz w:val="19"/>
              </w:rPr>
              <w:t>Purpose</w:t>
            </w:r>
          </w:p>
        </w:tc>
      </w:tr>
      <w:tr w14:paraId="10BF5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8B3AB2F">
            <w:pPr>
              <w:pStyle w:val="166"/>
              <w:keepNext/>
              <w:ind w:firstLine="0"/>
              <w:jc w:val="left"/>
            </w:pPr>
            <w:r>
              <w:rPr>
                <w:rFonts w:ascii="Consolas" w:hAnsi="Consolas" w:eastAsia="Consolas" w:cs="Consolas"/>
                <w:b w:val="0"/>
                <w:color w:val="000000"/>
                <w:sz w:val="19"/>
              </w:rPr>
              <w:t>reg query key [/v value|/s|/f pattern]</w:t>
            </w:r>
          </w:p>
        </w:tc>
        <w:tc>
          <w:tcPr>
            <w:tcW w:w="6123" w:type="dxa"/>
          </w:tcPr>
          <w:p w14:paraId="1CB6447B">
            <w:pPr>
              <w:pStyle w:val="166"/>
              <w:keepNext/>
              <w:ind w:firstLine="0"/>
              <w:jc w:val="left"/>
            </w:pPr>
            <w:r>
              <w:rPr>
                <w:rFonts w:ascii="Arial" w:hAnsi="Arial" w:eastAsia="Arial" w:cs="Arial"/>
                <w:b w:val="0"/>
                <w:color w:val="000000"/>
                <w:sz w:val="19"/>
              </w:rPr>
              <w:t>Read values, recurse subkeys or search for data.</w:t>
            </w:r>
          </w:p>
        </w:tc>
      </w:tr>
      <w:tr w14:paraId="67ACF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4D8AEED">
            <w:pPr>
              <w:pStyle w:val="166"/>
              <w:ind w:firstLine="0"/>
              <w:jc w:val="left"/>
            </w:pPr>
            <w:r>
              <w:rPr>
                <w:rFonts w:ascii="Consolas" w:hAnsi="Consolas" w:eastAsia="Consolas" w:cs="Consolas"/>
                <w:b w:val="0"/>
                <w:color w:val="000000"/>
                <w:sz w:val="19"/>
              </w:rPr>
              <w:t>reg add key /v name /t type /d data /f</w:t>
            </w:r>
          </w:p>
        </w:tc>
        <w:tc>
          <w:tcPr>
            <w:tcW w:w="6123" w:type="dxa"/>
            <w:shd w:val="clear" w:color="auto" w:fill="F4F6F8"/>
          </w:tcPr>
          <w:p w14:paraId="5E1629C8">
            <w:pPr>
              <w:pStyle w:val="166"/>
              <w:ind w:firstLine="0"/>
              <w:jc w:val="left"/>
            </w:pPr>
            <w:r>
              <w:rPr>
                <w:rFonts w:ascii="Arial" w:hAnsi="Arial" w:eastAsia="Arial" w:cs="Arial"/>
                <w:b w:val="0"/>
                <w:color w:val="000000"/>
                <w:sz w:val="19"/>
              </w:rPr>
              <w:t>Create or overwrite a value (REG_SZ, REG_DWORD, REG_EXPAND_SZ...).</w:t>
            </w:r>
          </w:p>
        </w:tc>
      </w:tr>
      <w:tr w14:paraId="1870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52B2882">
            <w:pPr>
              <w:pStyle w:val="166"/>
              <w:ind w:firstLine="0"/>
              <w:jc w:val="left"/>
            </w:pPr>
            <w:r>
              <w:rPr>
                <w:rFonts w:ascii="Consolas" w:hAnsi="Consolas" w:eastAsia="Consolas" w:cs="Consolas"/>
                <w:b w:val="0"/>
                <w:color w:val="000000"/>
                <w:sz w:val="19"/>
              </w:rPr>
              <w:t>reg delete key [/v name] /f</w:t>
            </w:r>
          </w:p>
        </w:tc>
        <w:tc>
          <w:tcPr>
            <w:tcW w:w="6123" w:type="dxa"/>
          </w:tcPr>
          <w:p w14:paraId="47C09AC0">
            <w:pPr>
              <w:pStyle w:val="166"/>
              <w:ind w:firstLine="0"/>
              <w:jc w:val="left"/>
            </w:pPr>
            <w:r>
              <w:rPr>
                <w:rFonts w:ascii="Arial" w:hAnsi="Arial" w:eastAsia="Arial" w:cs="Arial"/>
                <w:b w:val="0"/>
                <w:color w:val="000000"/>
                <w:sz w:val="19"/>
              </w:rPr>
              <w:t>Delete a key or value.</w:t>
            </w:r>
          </w:p>
        </w:tc>
      </w:tr>
      <w:tr w14:paraId="04AC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8D815DF">
            <w:pPr>
              <w:pStyle w:val="166"/>
              <w:ind w:firstLine="0"/>
              <w:jc w:val="left"/>
            </w:pPr>
            <w:r>
              <w:rPr>
                <w:rFonts w:ascii="Consolas" w:hAnsi="Consolas" w:eastAsia="Consolas" w:cs="Consolas"/>
                <w:b w:val="0"/>
                <w:color w:val="000000"/>
                <w:sz w:val="19"/>
              </w:rPr>
              <w:t>reg copy src dst /s /f</w:t>
            </w:r>
          </w:p>
        </w:tc>
        <w:tc>
          <w:tcPr>
            <w:tcW w:w="6123" w:type="dxa"/>
            <w:shd w:val="clear" w:color="auto" w:fill="F4F6F8"/>
          </w:tcPr>
          <w:p w14:paraId="4A3DEDEA">
            <w:pPr>
              <w:pStyle w:val="166"/>
              <w:ind w:firstLine="0"/>
              <w:jc w:val="left"/>
            </w:pPr>
            <w:r>
              <w:rPr>
                <w:rFonts w:ascii="Arial" w:hAnsi="Arial" w:eastAsia="Arial" w:cs="Arial"/>
                <w:b w:val="0"/>
                <w:color w:val="000000"/>
                <w:sz w:val="19"/>
              </w:rPr>
              <w:t>Copy a registry branch.</w:t>
            </w:r>
          </w:p>
        </w:tc>
      </w:tr>
      <w:tr w14:paraId="2143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322A3FB">
            <w:pPr>
              <w:pStyle w:val="166"/>
              <w:ind w:firstLine="0"/>
              <w:jc w:val="left"/>
            </w:pPr>
            <w:r>
              <w:rPr>
                <w:rFonts w:ascii="Consolas" w:hAnsi="Consolas" w:eastAsia="Consolas" w:cs="Consolas"/>
                <w:b w:val="0"/>
                <w:color w:val="000000"/>
                <w:sz w:val="19"/>
              </w:rPr>
              <w:t>reg save key file.hiv / reg restore key file.hiv</w:t>
            </w:r>
          </w:p>
        </w:tc>
        <w:tc>
          <w:tcPr>
            <w:tcW w:w="6123" w:type="dxa"/>
          </w:tcPr>
          <w:p w14:paraId="0F650E4C">
            <w:pPr>
              <w:pStyle w:val="166"/>
              <w:ind w:firstLine="0"/>
              <w:jc w:val="left"/>
            </w:pPr>
            <w:r>
              <w:rPr>
                <w:rFonts w:ascii="Arial" w:hAnsi="Arial" w:eastAsia="Arial" w:cs="Arial"/>
                <w:b w:val="0"/>
                <w:color w:val="000000"/>
                <w:sz w:val="19"/>
              </w:rPr>
              <w:t>Save/restore a binary hive backup.</w:t>
            </w:r>
          </w:p>
        </w:tc>
      </w:tr>
      <w:tr w14:paraId="6CB75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41F1F25">
            <w:pPr>
              <w:pStyle w:val="166"/>
              <w:ind w:firstLine="0"/>
              <w:jc w:val="left"/>
            </w:pPr>
            <w:r>
              <w:rPr>
                <w:rFonts w:ascii="Consolas" w:hAnsi="Consolas" w:eastAsia="Consolas" w:cs="Consolas"/>
                <w:b w:val="0"/>
                <w:color w:val="000000"/>
                <w:sz w:val="19"/>
              </w:rPr>
              <w:t>reg export key file.reg / reg import file.reg</w:t>
            </w:r>
          </w:p>
        </w:tc>
        <w:tc>
          <w:tcPr>
            <w:tcW w:w="6123" w:type="dxa"/>
            <w:shd w:val="clear" w:color="auto" w:fill="F4F6F8"/>
          </w:tcPr>
          <w:p w14:paraId="239A73AB">
            <w:pPr>
              <w:pStyle w:val="166"/>
              <w:ind w:firstLine="0"/>
              <w:jc w:val="left"/>
            </w:pPr>
            <w:r>
              <w:rPr>
                <w:rFonts w:ascii="Arial" w:hAnsi="Arial" w:eastAsia="Arial" w:cs="Arial"/>
                <w:b w:val="0"/>
                <w:color w:val="000000"/>
                <w:sz w:val="19"/>
              </w:rPr>
              <w:t>Export/import text .reg files.</w:t>
            </w:r>
          </w:p>
        </w:tc>
      </w:tr>
      <w:tr w14:paraId="764F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625D70A">
            <w:pPr>
              <w:pStyle w:val="166"/>
              <w:ind w:firstLine="0"/>
              <w:jc w:val="left"/>
            </w:pPr>
            <w:r>
              <w:rPr>
                <w:rFonts w:ascii="Consolas" w:hAnsi="Consolas" w:eastAsia="Consolas" w:cs="Consolas"/>
                <w:b w:val="0"/>
                <w:color w:val="000000"/>
                <w:sz w:val="19"/>
              </w:rPr>
              <w:t>reg load / unload key file.hiv</w:t>
            </w:r>
          </w:p>
        </w:tc>
        <w:tc>
          <w:tcPr>
            <w:tcW w:w="6123" w:type="dxa"/>
          </w:tcPr>
          <w:p w14:paraId="53C6530C">
            <w:pPr>
              <w:pStyle w:val="166"/>
              <w:ind w:firstLine="0"/>
              <w:jc w:val="left"/>
            </w:pPr>
            <w:r>
              <w:rPr>
                <w:rFonts w:ascii="Arial" w:hAnsi="Arial" w:eastAsia="Arial" w:cs="Arial"/>
                <w:b w:val="0"/>
                <w:color w:val="000000"/>
                <w:sz w:val="19"/>
              </w:rPr>
              <w:t>Mount or release an offline hive for editing.</w:t>
            </w:r>
          </w:p>
        </w:tc>
      </w:tr>
      <w:tr w14:paraId="52E6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E92FD9C">
            <w:pPr>
              <w:pStyle w:val="166"/>
              <w:ind w:firstLine="0"/>
              <w:jc w:val="left"/>
            </w:pPr>
            <w:r>
              <w:rPr>
                <w:rFonts w:ascii="Consolas" w:hAnsi="Consolas" w:eastAsia="Consolas" w:cs="Consolas"/>
                <w:b w:val="0"/>
                <w:color w:val="000000"/>
                <w:sz w:val="19"/>
              </w:rPr>
              <w:t>reg compare k1 k2</w:t>
            </w:r>
          </w:p>
        </w:tc>
        <w:tc>
          <w:tcPr>
            <w:tcW w:w="6123" w:type="dxa"/>
            <w:shd w:val="clear" w:color="auto" w:fill="F4F6F8"/>
          </w:tcPr>
          <w:p w14:paraId="700B4245">
            <w:pPr>
              <w:pStyle w:val="166"/>
              <w:ind w:firstLine="0"/>
              <w:jc w:val="left"/>
            </w:pPr>
            <w:r>
              <w:rPr>
                <w:rFonts w:ascii="Arial" w:hAnsi="Arial" w:eastAsia="Arial" w:cs="Arial"/>
                <w:b w:val="0"/>
                <w:color w:val="000000"/>
                <w:sz w:val="19"/>
              </w:rPr>
              <w:t>Compare two registry keys and report differences.</w:t>
            </w:r>
          </w:p>
        </w:tc>
      </w:tr>
    </w:tbl>
    <w:p w14:paraId="7E6225B5">
      <w:pPr>
        <w:spacing w:after="80"/>
        <w:ind w:firstLine="0"/>
      </w:pPr>
    </w:p>
    <w:p w14:paraId="6F5062EC">
      <w:pPr>
        <w:pStyle w:val="4"/>
      </w:pPr>
      <w:bookmarkStart w:id="41" w:name="_Toc15655"/>
      <w:r>
        <w:t>4.7 fsutil — advanced file system operations</w:t>
      </w:r>
      <w:bookmarkEnd w:id="41"/>
    </w:p>
    <w:p w14:paraId="6AFF0ACB">
      <w:pPr>
        <w:spacing w:after="120"/>
      </w:pPr>
      <w:r>
        <w:rPr>
          <w:i w:val="0"/>
        </w:rPr>
        <w:t>Most fsutil commands require an elevated prompt. Resource: fsutil &lt;object&gt; /? lists object-specific syntax.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50624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7676711F">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2B0C560F">
            <w:pPr>
              <w:pStyle w:val="166"/>
              <w:keepNext/>
              <w:ind w:firstLine="0"/>
              <w:jc w:val="left"/>
            </w:pPr>
            <w:r>
              <w:rPr>
                <w:rFonts w:ascii="Arial" w:hAnsi="Arial" w:eastAsia="Arial" w:cs="Arial"/>
                <w:b/>
                <w:color w:val="000000"/>
                <w:sz w:val="19"/>
              </w:rPr>
              <w:t>Purpose</w:t>
            </w:r>
          </w:p>
        </w:tc>
      </w:tr>
      <w:tr w14:paraId="7563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CA8D94B">
            <w:pPr>
              <w:pStyle w:val="166"/>
              <w:keepNext/>
              <w:ind w:firstLine="0"/>
              <w:jc w:val="left"/>
            </w:pPr>
            <w:r>
              <w:rPr>
                <w:rFonts w:ascii="Consolas" w:hAnsi="Consolas" w:eastAsia="Consolas" w:cs="Consolas"/>
                <w:b w:val="0"/>
                <w:color w:val="000000"/>
                <w:sz w:val="19"/>
              </w:rPr>
              <w:t>fsutil fsinfo drives|volumeinfo|ntfsinfo</w:t>
            </w:r>
          </w:p>
        </w:tc>
        <w:tc>
          <w:tcPr>
            <w:tcW w:w="6123" w:type="dxa"/>
          </w:tcPr>
          <w:p w14:paraId="1663FD49">
            <w:pPr>
              <w:pStyle w:val="166"/>
              <w:keepNext/>
              <w:ind w:firstLine="0"/>
              <w:jc w:val="left"/>
            </w:pPr>
            <w:r>
              <w:rPr>
                <w:rFonts w:ascii="Arial" w:hAnsi="Arial" w:eastAsia="Arial" w:cs="Arial"/>
                <w:b w:val="0"/>
                <w:color w:val="000000"/>
                <w:sz w:val="19"/>
              </w:rPr>
              <w:t>Enumerate drives and report file-system details.</w:t>
            </w:r>
          </w:p>
        </w:tc>
      </w:tr>
      <w:tr w14:paraId="2EAF9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CAE4560">
            <w:pPr>
              <w:pStyle w:val="166"/>
              <w:ind w:firstLine="0"/>
              <w:jc w:val="left"/>
            </w:pPr>
            <w:r>
              <w:rPr>
                <w:rFonts w:ascii="Consolas" w:hAnsi="Consolas" w:eastAsia="Consolas" w:cs="Consolas"/>
                <w:b w:val="0"/>
                <w:color w:val="000000"/>
                <w:sz w:val="19"/>
              </w:rPr>
              <w:t>fsutil dirty query|set C:</w:t>
            </w:r>
          </w:p>
        </w:tc>
        <w:tc>
          <w:tcPr>
            <w:tcW w:w="6123" w:type="dxa"/>
            <w:shd w:val="clear" w:color="auto" w:fill="F4F6F8"/>
          </w:tcPr>
          <w:p w14:paraId="2BF2D415">
            <w:pPr>
              <w:pStyle w:val="166"/>
              <w:ind w:firstLine="0"/>
              <w:jc w:val="left"/>
            </w:pPr>
            <w:r>
              <w:rPr>
                <w:rFonts w:ascii="Arial" w:hAnsi="Arial" w:eastAsia="Arial" w:cs="Arial"/>
                <w:b w:val="0"/>
                <w:color w:val="000000"/>
                <w:sz w:val="19"/>
              </w:rPr>
              <w:t>Query or set the volume dirty bit (forces chkdsk at boot).</w:t>
            </w:r>
          </w:p>
        </w:tc>
      </w:tr>
      <w:tr w14:paraId="3DB5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94C3A5C">
            <w:pPr>
              <w:pStyle w:val="166"/>
              <w:ind w:firstLine="0"/>
              <w:jc w:val="left"/>
            </w:pPr>
            <w:r>
              <w:rPr>
                <w:rFonts w:ascii="Consolas" w:hAnsi="Consolas" w:eastAsia="Consolas" w:cs="Consolas"/>
                <w:b w:val="0"/>
                <w:color w:val="000000"/>
                <w:sz w:val="19"/>
              </w:rPr>
              <w:t>fsutil behavior query|set</w:t>
            </w:r>
          </w:p>
        </w:tc>
        <w:tc>
          <w:tcPr>
            <w:tcW w:w="6123" w:type="dxa"/>
          </w:tcPr>
          <w:p w14:paraId="66D06C52">
            <w:pPr>
              <w:pStyle w:val="166"/>
              <w:ind w:firstLine="0"/>
              <w:jc w:val="left"/>
            </w:pPr>
            <w:r>
              <w:rPr>
                <w:rFonts w:ascii="Arial" w:hAnsi="Arial" w:eastAsia="Arial" w:cs="Arial"/>
                <w:b w:val="0"/>
                <w:color w:val="000000"/>
                <w:sz w:val="19"/>
              </w:rPr>
              <w:t>Tune NTFS behavior (8dot3 names, SymlinkEvaluation, memory usage).</w:t>
            </w:r>
          </w:p>
        </w:tc>
      </w:tr>
      <w:tr w14:paraId="1FD1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A6544B1">
            <w:pPr>
              <w:pStyle w:val="166"/>
              <w:ind w:firstLine="0"/>
              <w:jc w:val="left"/>
            </w:pPr>
            <w:r>
              <w:rPr>
                <w:rFonts w:ascii="Consolas" w:hAnsi="Consolas" w:eastAsia="Consolas" w:cs="Consolas"/>
                <w:b w:val="0"/>
                <w:color w:val="000000"/>
                <w:sz w:val="19"/>
              </w:rPr>
              <w:t>fsutil 8dot3name query|strip|set</w:t>
            </w:r>
          </w:p>
        </w:tc>
        <w:tc>
          <w:tcPr>
            <w:tcW w:w="6123" w:type="dxa"/>
            <w:shd w:val="clear" w:color="auto" w:fill="F4F6F8"/>
          </w:tcPr>
          <w:p w14:paraId="5B0843AF">
            <w:pPr>
              <w:pStyle w:val="166"/>
              <w:ind w:firstLine="0"/>
              <w:jc w:val="left"/>
            </w:pPr>
            <w:r>
              <w:rPr>
                <w:rFonts w:ascii="Arial" w:hAnsi="Arial" w:eastAsia="Arial" w:cs="Arial"/>
                <w:b w:val="0"/>
                <w:color w:val="000000"/>
                <w:sz w:val="19"/>
              </w:rPr>
              <w:t>Manage legacy 8.3 short file names.</w:t>
            </w:r>
          </w:p>
        </w:tc>
      </w:tr>
      <w:tr w14:paraId="21D4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FC819C6">
            <w:pPr>
              <w:pStyle w:val="166"/>
              <w:ind w:firstLine="0"/>
              <w:jc w:val="left"/>
            </w:pPr>
            <w:r>
              <w:rPr>
                <w:rFonts w:ascii="Consolas" w:hAnsi="Consolas" w:eastAsia="Consolas" w:cs="Consolas"/>
                <w:b w:val="0"/>
                <w:color w:val="000000"/>
                <w:sz w:val="19"/>
              </w:rPr>
              <w:t>fsutil file createnew|queryallocated|setzerodata</w:t>
            </w:r>
          </w:p>
        </w:tc>
        <w:tc>
          <w:tcPr>
            <w:tcW w:w="6123" w:type="dxa"/>
          </w:tcPr>
          <w:p w14:paraId="5D513CAB">
            <w:pPr>
              <w:pStyle w:val="166"/>
              <w:ind w:firstLine="0"/>
              <w:jc w:val="left"/>
            </w:pPr>
            <w:r>
              <w:rPr>
                <w:rFonts w:ascii="Arial" w:hAnsi="Arial" w:eastAsia="Arial" w:cs="Arial"/>
                <w:b w:val="0"/>
                <w:color w:val="000000"/>
                <w:sz w:val="19"/>
              </w:rPr>
              <w:t>Create fixed-size files, inspect ranges or zero data.</w:t>
            </w:r>
          </w:p>
        </w:tc>
      </w:tr>
      <w:tr w14:paraId="515CC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C97E094">
            <w:pPr>
              <w:pStyle w:val="166"/>
              <w:ind w:firstLine="0"/>
              <w:jc w:val="left"/>
            </w:pPr>
            <w:r>
              <w:rPr>
                <w:rFonts w:ascii="Consolas" w:hAnsi="Consolas" w:eastAsia="Consolas" w:cs="Consolas"/>
                <w:b w:val="0"/>
                <w:color w:val="000000"/>
                <w:sz w:val="19"/>
              </w:rPr>
              <w:t>fsutil hardlink create</w:t>
            </w:r>
          </w:p>
        </w:tc>
        <w:tc>
          <w:tcPr>
            <w:tcW w:w="6123" w:type="dxa"/>
            <w:shd w:val="clear" w:color="auto" w:fill="F4F6F8"/>
          </w:tcPr>
          <w:p w14:paraId="7D329BFF">
            <w:pPr>
              <w:pStyle w:val="166"/>
              <w:ind w:firstLine="0"/>
              <w:jc w:val="left"/>
            </w:pPr>
            <w:r>
              <w:rPr>
                <w:rFonts w:ascii="Arial" w:hAnsi="Arial" w:eastAsia="Arial" w:cs="Arial"/>
                <w:b w:val="0"/>
                <w:color w:val="000000"/>
                <w:sz w:val="19"/>
              </w:rPr>
              <w:t>Create an NTFS hard link.</w:t>
            </w:r>
          </w:p>
        </w:tc>
      </w:tr>
      <w:tr w14:paraId="20416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6A3535A">
            <w:pPr>
              <w:pStyle w:val="166"/>
              <w:ind w:firstLine="0"/>
              <w:jc w:val="left"/>
            </w:pPr>
            <w:r>
              <w:rPr>
                <w:rFonts w:ascii="Consolas" w:hAnsi="Consolas" w:eastAsia="Consolas" w:cs="Consolas"/>
                <w:b w:val="0"/>
                <w:color w:val="000000"/>
                <w:sz w:val="19"/>
              </w:rPr>
              <w:t>fsutil reparsepoint query|delete</w:t>
            </w:r>
          </w:p>
        </w:tc>
        <w:tc>
          <w:tcPr>
            <w:tcW w:w="6123" w:type="dxa"/>
          </w:tcPr>
          <w:p w14:paraId="4F830C39">
            <w:pPr>
              <w:pStyle w:val="166"/>
              <w:ind w:firstLine="0"/>
              <w:jc w:val="left"/>
            </w:pPr>
            <w:r>
              <w:rPr>
                <w:rFonts w:ascii="Arial" w:hAnsi="Arial" w:eastAsia="Arial" w:cs="Arial"/>
                <w:b w:val="0"/>
                <w:color w:val="000000"/>
                <w:sz w:val="19"/>
              </w:rPr>
              <w:t>Inspect or remove reparse points (symbolic links, junctions).</w:t>
            </w:r>
          </w:p>
        </w:tc>
      </w:tr>
      <w:tr w14:paraId="43B9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052E85E">
            <w:pPr>
              <w:pStyle w:val="166"/>
              <w:ind w:firstLine="0"/>
              <w:jc w:val="left"/>
            </w:pPr>
            <w:r>
              <w:rPr>
                <w:rFonts w:ascii="Consolas" w:hAnsi="Consolas" w:eastAsia="Consolas" w:cs="Consolas"/>
                <w:b w:val="0"/>
                <w:color w:val="000000"/>
                <w:sz w:val="19"/>
              </w:rPr>
              <w:t>fsutil quota track|disable|modify|query</w:t>
            </w:r>
          </w:p>
        </w:tc>
        <w:tc>
          <w:tcPr>
            <w:tcW w:w="6123" w:type="dxa"/>
            <w:shd w:val="clear" w:color="auto" w:fill="F4F6F8"/>
          </w:tcPr>
          <w:p w14:paraId="4372B1F1">
            <w:pPr>
              <w:pStyle w:val="166"/>
              <w:ind w:firstLine="0"/>
              <w:jc w:val="left"/>
            </w:pPr>
            <w:r>
              <w:rPr>
                <w:rFonts w:ascii="Arial" w:hAnsi="Arial" w:eastAsia="Arial" w:cs="Arial"/>
                <w:b w:val="0"/>
                <w:color w:val="000000"/>
                <w:sz w:val="19"/>
              </w:rPr>
              <w:t>Manage per-user disk quotas.</w:t>
            </w:r>
          </w:p>
        </w:tc>
      </w:tr>
      <w:tr w14:paraId="475DE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7F70578">
            <w:pPr>
              <w:pStyle w:val="166"/>
              <w:ind w:firstLine="0"/>
              <w:jc w:val="left"/>
            </w:pPr>
            <w:r>
              <w:rPr>
                <w:rFonts w:ascii="Consolas" w:hAnsi="Consolas" w:eastAsia="Consolas" w:cs="Consolas"/>
                <w:b w:val="0"/>
                <w:color w:val="000000"/>
                <w:sz w:val="19"/>
              </w:rPr>
              <w:t>fsutil objectid query|set|delete</w:t>
            </w:r>
          </w:p>
        </w:tc>
        <w:tc>
          <w:tcPr>
            <w:tcW w:w="6123" w:type="dxa"/>
          </w:tcPr>
          <w:p w14:paraId="23F999F1">
            <w:pPr>
              <w:pStyle w:val="166"/>
              <w:ind w:firstLine="0"/>
              <w:jc w:val="left"/>
            </w:pPr>
            <w:r>
              <w:rPr>
                <w:rFonts w:ascii="Arial" w:hAnsi="Arial" w:eastAsia="Arial" w:cs="Arial"/>
                <w:b w:val="0"/>
                <w:color w:val="000000"/>
                <w:sz w:val="19"/>
              </w:rPr>
              <w:t>Manage object identifiers used by distributed links.</w:t>
            </w:r>
          </w:p>
        </w:tc>
      </w:tr>
      <w:tr w14:paraId="09B7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7219E48">
            <w:pPr>
              <w:pStyle w:val="166"/>
              <w:ind w:firstLine="0"/>
              <w:jc w:val="left"/>
            </w:pPr>
            <w:r>
              <w:rPr>
                <w:rFonts w:ascii="Consolas" w:hAnsi="Consolas" w:eastAsia="Consolas" w:cs="Consolas"/>
                <w:b w:val="0"/>
                <w:color w:val="000000"/>
                <w:sz w:val="19"/>
              </w:rPr>
              <w:t>fsutil repair query|set|wait C:</w:t>
            </w:r>
          </w:p>
        </w:tc>
        <w:tc>
          <w:tcPr>
            <w:tcW w:w="6123" w:type="dxa"/>
            <w:shd w:val="clear" w:color="auto" w:fill="F4F6F8"/>
          </w:tcPr>
          <w:p w14:paraId="125A215B">
            <w:pPr>
              <w:pStyle w:val="166"/>
              <w:ind w:firstLine="0"/>
              <w:jc w:val="left"/>
            </w:pPr>
            <w:r>
              <w:rPr>
                <w:rFonts w:ascii="Arial" w:hAnsi="Arial" w:eastAsia="Arial" w:cs="Arial"/>
                <w:b w:val="0"/>
                <w:color w:val="000000"/>
                <w:sz w:val="19"/>
              </w:rPr>
              <w:t>Manage NTFS self-healing repair state.</w:t>
            </w:r>
          </w:p>
        </w:tc>
      </w:tr>
      <w:tr w14:paraId="72128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6C63870">
            <w:pPr>
              <w:pStyle w:val="166"/>
              <w:ind w:firstLine="0"/>
              <w:jc w:val="left"/>
            </w:pPr>
            <w:r>
              <w:rPr>
                <w:rFonts w:ascii="Consolas" w:hAnsi="Consolas" w:eastAsia="Consolas" w:cs="Consolas"/>
                <w:b w:val="0"/>
                <w:color w:val="000000"/>
                <w:sz w:val="19"/>
              </w:rPr>
              <w:t>fsutil sparse setflag|queryflag|setrange</w:t>
            </w:r>
          </w:p>
        </w:tc>
        <w:tc>
          <w:tcPr>
            <w:tcW w:w="6123" w:type="dxa"/>
          </w:tcPr>
          <w:p w14:paraId="4954D662">
            <w:pPr>
              <w:pStyle w:val="166"/>
              <w:ind w:firstLine="0"/>
              <w:jc w:val="left"/>
            </w:pPr>
            <w:r>
              <w:rPr>
                <w:rFonts w:ascii="Arial" w:hAnsi="Arial" w:eastAsia="Arial" w:cs="Arial"/>
                <w:b w:val="0"/>
                <w:color w:val="000000"/>
                <w:sz w:val="19"/>
              </w:rPr>
              <w:t>Manage sparse files.</w:t>
            </w:r>
          </w:p>
        </w:tc>
      </w:tr>
      <w:tr w14:paraId="2CB5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21EC375">
            <w:pPr>
              <w:pStyle w:val="166"/>
              <w:ind w:firstLine="0"/>
              <w:jc w:val="left"/>
            </w:pPr>
            <w:r>
              <w:rPr>
                <w:rFonts w:ascii="Consolas" w:hAnsi="Consolas" w:eastAsia="Consolas" w:cs="Consolas"/>
                <w:b w:val="0"/>
                <w:color w:val="000000"/>
                <w:sz w:val="19"/>
              </w:rPr>
              <w:t>fsutil usn readjournal|createjournal|queryjournal</w:t>
            </w:r>
          </w:p>
        </w:tc>
        <w:tc>
          <w:tcPr>
            <w:tcW w:w="6123" w:type="dxa"/>
            <w:shd w:val="clear" w:color="auto" w:fill="F4F6F8"/>
          </w:tcPr>
          <w:p w14:paraId="2DA56E6F">
            <w:pPr>
              <w:pStyle w:val="166"/>
              <w:ind w:firstLine="0"/>
              <w:jc w:val="left"/>
            </w:pPr>
            <w:r>
              <w:rPr>
                <w:rFonts w:ascii="Arial" w:hAnsi="Arial" w:eastAsia="Arial" w:cs="Arial"/>
                <w:b w:val="0"/>
                <w:color w:val="000000"/>
                <w:sz w:val="19"/>
              </w:rPr>
              <w:t>Work with the NTFS change (USN) journal.</w:t>
            </w:r>
          </w:p>
        </w:tc>
      </w:tr>
      <w:tr w14:paraId="2589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365DF0F">
            <w:pPr>
              <w:pStyle w:val="166"/>
              <w:ind w:firstLine="0"/>
              <w:jc w:val="left"/>
            </w:pPr>
            <w:r>
              <w:rPr>
                <w:rFonts w:ascii="Consolas" w:hAnsi="Consolas" w:eastAsia="Consolas" w:cs="Consolas"/>
                <w:b w:val="0"/>
                <w:color w:val="000000"/>
                <w:sz w:val="19"/>
              </w:rPr>
              <w:t>fsutil volume diskfree|allocationreport|filelayout</w:t>
            </w:r>
          </w:p>
        </w:tc>
        <w:tc>
          <w:tcPr>
            <w:tcW w:w="6123" w:type="dxa"/>
          </w:tcPr>
          <w:p w14:paraId="0228C1AF">
            <w:pPr>
              <w:pStyle w:val="166"/>
              <w:ind w:firstLine="0"/>
              <w:jc w:val="left"/>
            </w:pPr>
            <w:r>
              <w:rPr>
                <w:rFonts w:ascii="Arial" w:hAnsi="Arial" w:eastAsia="Arial" w:cs="Arial"/>
                <w:b w:val="0"/>
                <w:color w:val="000000"/>
                <w:sz w:val="19"/>
              </w:rPr>
              <w:t>Report free space, cluster usage and file layout.</w:t>
            </w:r>
          </w:p>
        </w:tc>
      </w:tr>
      <w:tr w14:paraId="4444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BA7AE67">
            <w:pPr>
              <w:pStyle w:val="166"/>
              <w:ind w:firstLine="0"/>
              <w:jc w:val="left"/>
            </w:pPr>
            <w:r>
              <w:rPr>
                <w:rFonts w:ascii="Consolas" w:hAnsi="Consolas" w:eastAsia="Consolas" w:cs="Consolas"/>
                <w:b w:val="0"/>
                <w:color w:val="000000"/>
                <w:sz w:val="19"/>
              </w:rPr>
              <w:t>fsutil resource / transaction</w:t>
            </w:r>
          </w:p>
        </w:tc>
        <w:tc>
          <w:tcPr>
            <w:tcW w:w="6123" w:type="dxa"/>
            <w:shd w:val="clear" w:color="auto" w:fill="F4F6F8"/>
          </w:tcPr>
          <w:p w14:paraId="0A7B7EEC">
            <w:pPr>
              <w:pStyle w:val="166"/>
              <w:ind w:firstLine="0"/>
              <w:jc w:val="left"/>
            </w:pPr>
            <w:r>
              <w:rPr>
                <w:rFonts w:ascii="Arial" w:hAnsi="Arial" w:eastAsia="Arial" w:cs="Arial"/>
                <w:b w:val="0"/>
                <w:color w:val="000000"/>
                <w:sz w:val="19"/>
              </w:rPr>
              <w:t>Manage Transactional NTFS (TxF) resource managers and transactions.</w:t>
            </w:r>
          </w:p>
        </w:tc>
      </w:tr>
      <w:tr w14:paraId="01D9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5348039">
            <w:pPr>
              <w:pStyle w:val="166"/>
              <w:ind w:firstLine="0"/>
              <w:jc w:val="left"/>
            </w:pPr>
            <w:r>
              <w:rPr>
                <w:rFonts w:ascii="Consolas" w:hAnsi="Consolas" w:eastAsia="Consolas" w:cs="Consolas"/>
                <w:b w:val="0"/>
                <w:color w:val="000000"/>
                <w:sz w:val="19"/>
              </w:rPr>
              <w:t>fsutil devdrv query|enable|disable</w:t>
            </w:r>
          </w:p>
        </w:tc>
        <w:tc>
          <w:tcPr>
            <w:tcW w:w="6123" w:type="dxa"/>
          </w:tcPr>
          <w:p w14:paraId="3FEAC8FD">
            <w:pPr>
              <w:pStyle w:val="166"/>
              <w:ind w:firstLine="0"/>
              <w:jc w:val="left"/>
            </w:pPr>
            <w:r>
              <w:rPr>
                <w:rFonts w:ascii="Arial" w:hAnsi="Arial" w:eastAsia="Arial" w:cs="Arial"/>
                <w:b w:val="0"/>
                <w:color w:val="000000"/>
                <w:sz w:val="19"/>
              </w:rPr>
              <w:t>Manage Dev Drive (developer performance volumes).</w:t>
            </w:r>
          </w:p>
        </w:tc>
      </w:tr>
      <w:tr w14:paraId="17E7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2F625A3">
            <w:pPr>
              <w:pStyle w:val="166"/>
              <w:ind w:firstLine="0"/>
              <w:jc w:val="left"/>
            </w:pPr>
            <w:r>
              <w:rPr>
                <w:rFonts w:ascii="Consolas" w:hAnsi="Consolas" w:eastAsia="Consolas" w:cs="Consolas"/>
                <w:b w:val="0"/>
                <w:color w:val="000000"/>
                <w:sz w:val="19"/>
              </w:rPr>
              <w:t>fsutil wim</w:t>
            </w:r>
          </w:p>
        </w:tc>
        <w:tc>
          <w:tcPr>
            <w:tcW w:w="6123" w:type="dxa"/>
            <w:shd w:val="clear" w:color="auto" w:fill="F4F6F8"/>
          </w:tcPr>
          <w:p w14:paraId="3FE8C315">
            <w:pPr>
              <w:pStyle w:val="166"/>
              <w:ind w:firstLine="0"/>
              <w:jc w:val="left"/>
            </w:pPr>
            <w:r>
              <w:rPr>
                <w:rFonts w:ascii="Arial" w:hAnsi="Arial" w:eastAsia="Arial" w:cs="Arial"/>
                <w:b w:val="0"/>
                <w:color w:val="000000"/>
                <w:sz w:val="19"/>
              </w:rPr>
              <w:t>Manage WIM-backed (cloud) files.</w:t>
            </w:r>
          </w:p>
        </w:tc>
      </w:tr>
    </w:tbl>
    <w:p w14:paraId="00CFF66D">
      <w:pPr>
        <w:spacing w:after="80"/>
        <w:ind w:firstLine="0"/>
      </w:pPr>
    </w:p>
    <w:p w14:paraId="58BCEAB7">
      <w:pPr>
        <w:pStyle w:val="4"/>
      </w:pPr>
      <w:bookmarkStart w:id="42" w:name="_Toc2740"/>
      <w:r>
        <w:t>4.8 bitsadmin — Background Intelligent Transfer Service</w:t>
      </w:r>
      <w:bookmarkEnd w:id="42"/>
    </w:p>
    <w:p w14:paraId="07DE6689">
      <w:pPr>
        <w:spacing w:after="120"/>
      </w:pPr>
      <w:r>
        <w:rPr>
          <w:i w:val="0"/>
        </w:rPr>
        <w:t>Typical lifecycle: create -&gt; addfile -&gt; (set credentials/flags) -&gt; resume -&gt; monitor state TRANSFERRED -&gt; complete. The convenience verb transfer does it all in one 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6A79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08326A32">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53A65353">
            <w:pPr>
              <w:pStyle w:val="166"/>
              <w:keepNext/>
              <w:ind w:firstLine="0"/>
              <w:jc w:val="left"/>
            </w:pPr>
            <w:r>
              <w:rPr>
                <w:rFonts w:ascii="Arial" w:hAnsi="Arial" w:eastAsia="Arial" w:cs="Arial"/>
                <w:b/>
                <w:color w:val="000000"/>
                <w:sz w:val="19"/>
              </w:rPr>
              <w:t>Purpose</w:t>
            </w:r>
          </w:p>
        </w:tc>
      </w:tr>
      <w:tr w14:paraId="4FF5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7467333">
            <w:pPr>
              <w:pStyle w:val="166"/>
              <w:keepNext/>
              <w:ind w:firstLine="0"/>
              <w:jc w:val="left"/>
            </w:pPr>
            <w:r>
              <w:rPr>
                <w:rFonts w:ascii="Consolas" w:hAnsi="Consolas" w:eastAsia="Consolas" w:cs="Consolas"/>
                <w:b w:val="0"/>
                <w:color w:val="000000"/>
                <w:sz w:val="19"/>
              </w:rPr>
              <w:t>bitsadmin /create name</w:t>
            </w:r>
          </w:p>
        </w:tc>
        <w:tc>
          <w:tcPr>
            <w:tcW w:w="6123" w:type="dxa"/>
          </w:tcPr>
          <w:p w14:paraId="4B0A74C6">
            <w:pPr>
              <w:pStyle w:val="166"/>
              <w:keepNext/>
              <w:ind w:firstLine="0"/>
              <w:jc w:val="left"/>
            </w:pPr>
            <w:r>
              <w:rPr>
                <w:rFonts w:ascii="Arial" w:hAnsi="Arial" w:eastAsia="Arial" w:cs="Arial"/>
                <w:b w:val="0"/>
                <w:color w:val="000000"/>
                <w:sz w:val="19"/>
              </w:rPr>
              <w:t>Create an upload or download job.</w:t>
            </w:r>
          </w:p>
        </w:tc>
      </w:tr>
      <w:tr w14:paraId="5FAF9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1EA2525">
            <w:pPr>
              <w:pStyle w:val="166"/>
              <w:ind w:firstLine="0"/>
              <w:jc w:val="left"/>
            </w:pPr>
            <w:r>
              <w:rPr>
                <w:rFonts w:ascii="Consolas" w:hAnsi="Consolas" w:eastAsia="Consolas" w:cs="Consolas"/>
                <w:b w:val="0"/>
                <w:color w:val="000000"/>
                <w:sz w:val="19"/>
              </w:rPr>
              <w:t>bitsadmin /addfile name url local</w:t>
            </w:r>
          </w:p>
        </w:tc>
        <w:tc>
          <w:tcPr>
            <w:tcW w:w="6123" w:type="dxa"/>
            <w:shd w:val="clear" w:color="auto" w:fill="F4F6F8"/>
          </w:tcPr>
          <w:p w14:paraId="466CA507">
            <w:pPr>
              <w:pStyle w:val="166"/>
              <w:ind w:firstLine="0"/>
              <w:jc w:val="left"/>
            </w:pPr>
            <w:r>
              <w:rPr>
                <w:rFonts w:ascii="Arial" w:hAnsi="Arial" w:eastAsia="Arial" w:cs="Arial"/>
                <w:b w:val="0"/>
                <w:color w:val="000000"/>
                <w:sz w:val="19"/>
              </w:rPr>
              <w:t>Add a remote/local file pair to the job.</w:t>
            </w:r>
          </w:p>
        </w:tc>
      </w:tr>
      <w:tr w14:paraId="3FD4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2D463F4">
            <w:pPr>
              <w:pStyle w:val="166"/>
              <w:ind w:firstLine="0"/>
              <w:jc w:val="left"/>
            </w:pPr>
            <w:r>
              <w:rPr>
                <w:rFonts w:ascii="Consolas" w:hAnsi="Consolas" w:eastAsia="Consolas" w:cs="Consolas"/>
                <w:b w:val="0"/>
                <w:color w:val="000000"/>
                <w:sz w:val="19"/>
              </w:rPr>
              <w:t>bitsadmin /resume | /suspend name</w:t>
            </w:r>
          </w:p>
        </w:tc>
        <w:tc>
          <w:tcPr>
            <w:tcW w:w="6123" w:type="dxa"/>
          </w:tcPr>
          <w:p w14:paraId="286DDFBB">
            <w:pPr>
              <w:pStyle w:val="166"/>
              <w:ind w:firstLine="0"/>
              <w:jc w:val="left"/>
            </w:pPr>
            <w:r>
              <w:rPr>
                <w:rFonts w:ascii="Arial" w:hAnsi="Arial" w:eastAsia="Arial" w:cs="Arial"/>
                <w:b w:val="0"/>
                <w:color w:val="000000"/>
                <w:sz w:val="19"/>
              </w:rPr>
              <w:t>Start or pause transfer (new jobs are suspended).</w:t>
            </w:r>
          </w:p>
        </w:tc>
      </w:tr>
      <w:tr w14:paraId="5E088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FFB9E3C">
            <w:pPr>
              <w:pStyle w:val="166"/>
              <w:ind w:firstLine="0"/>
              <w:jc w:val="left"/>
            </w:pPr>
            <w:r>
              <w:rPr>
                <w:rFonts w:ascii="Consolas" w:hAnsi="Consolas" w:eastAsia="Consolas" w:cs="Consolas"/>
                <w:b w:val="0"/>
                <w:color w:val="000000"/>
                <w:sz w:val="19"/>
              </w:rPr>
              <w:t>bitsadmin /complete | /cancel name</w:t>
            </w:r>
          </w:p>
        </w:tc>
        <w:tc>
          <w:tcPr>
            <w:tcW w:w="6123" w:type="dxa"/>
            <w:shd w:val="clear" w:color="auto" w:fill="F4F6F8"/>
          </w:tcPr>
          <w:p w14:paraId="021F3891">
            <w:pPr>
              <w:pStyle w:val="166"/>
              <w:ind w:firstLine="0"/>
              <w:jc w:val="left"/>
            </w:pPr>
            <w:r>
              <w:rPr>
                <w:rFonts w:ascii="Arial" w:hAnsi="Arial" w:eastAsia="Arial" w:cs="Arial"/>
                <w:b w:val="0"/>
                <w:color w:val="000000"/>
                <w:sz w:val="19"/>
              </w:rPr>
              <w:t>Finalize a transferred job or cancel it.</w:t>
            </w:r>
          </w:p>
        </w:tc>
      </w:tr>
      <w:tr w14:paraId="354BA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6F9669F">
            <w:pPr>
              <w:pStyle w:val="166"/>
              <w:ind w:firstLine="0"/>
              <w:jc w:val="left"/>
            </w:pPr>
            <w:r>
              <w:rPr>
                <w:rFonts w:ascii="Consolas" w:hAnsi="Consolas" w:eastAsia="Consolas" w:cs="Consolas"/>
                <w:b w:val="0"/>
                <w:color w:val="000000"/>
                <w:sz w:val="19"/>
              </w:rPr>
              <w:t>bitsadmin /list | /listfiles | /monitor</w:t>
            </w:r>
          </w:p>
        </w:tc>
        <w:tc>
          <w:tcPr>
            <w:tcW w:w="6123" w:type="dxa"/>
          </w:tcPr>
          <w:p w14:paraId="07F662C5">
            <w:pPr>
              <w:pStyle w:val="166"/>
              <w:ind w:firstLine="0"/>
              <w:jc w:val="left"/>
            </w:pPr>
            <w:r>
              <w:rPr>
                <w:rFonts w:ascii="Arial" w:hAnsi="Arial" w:eastAsia="Arial" w:cs="Arial"/>
                <w:b w:val="0"/>
                <w:color w:val="000000"/>
                <w:sz w:val="19"/>
              </w:rPr>
              <w:t>Enumerate jobs, their files, or watch progress.</w:t>
            </w:r>
          </w:p>
        </w:tc>
      </w:tr>
      <w:tr w14:paraId="2649E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4EBA4E3">
            <w:pPr>
              <w:pStyle w:val="166"/>
              <w:ind w:firstLine="0"/>
              <w:jc w:val="left"/>
            </w:pPr>
            <w:r>
              <w:rPr>
                <w:rFonts w:ascii="Consolas" w:hAnsi="Consolas" w:eastAsia="Consolas" w:cs="Consolas"/>
                <w:b w:val="0"/>
                <w:color w:val="000000"/>
                <w:sz w:val="19"/>
              </w:rPr>
              <w:t>bitsadmin /getstate | /getprogress name</w:t>
            </w:r>
          </w:p>
        </w:tc>
        <w:tc>
          <w:tcPr>
            <w:tcW w:w="6123" w:type="dxa"/>
            <w:shd w:val="clear" w:color="auto" w:fill="F4F6F8"/>
          </w:tcPr>
          <w:p w14:paraId="6534CE3B">
            <w:pPr>
              <w:pStyle w:val="166"/>
              <w:ind w:firstLine="0"/>
              <w:jc w:val="left"/>
            </w:pPr>
            <w:r>
              <w:rPr>
                <w:rFonts w:ascii="Arial" w:hAnsi="Arial" w:eastAsia="Arial" w:cs="Arial"/>
                <w:b w:val="0"/>
                <w:color w:val="000000"/>
                <w:sz w:val="19"/>
              </w:rPr>
              <w:t>Read job state and byte progress.</w:t>
            </w:r>
          </w:p>
        </w:tc>
      </w:tr>
      <w:tr w14:paraId="31C96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128B041">
            <w:pPr>
              <w:pStyle w:val="166"/>
              <w:ind w:firstLine="0"/>
              <w:jc w:val="left"/>
            </w:pPr>
            <w:r>
              <w:rPr>
                <w:rFonts w:ascii="Consolas" w:hAnsi="Consolas" w:eastAsia="Consolas" w:cs="Consolas"/>
                <w:b w:val="0"/>
                <w:color w:val="000000"/>
                <w:sz w:val="19"/>
              </w:rPr>
              <w:t>bitsadmin /setpriority name foreground|high|normal|low</w:t>
            </w:r>
          </w:p>
        </w:tc>
        <w:tc>
          <w:tcPr>
            <w:tcW w:w="6123" w:type="dxa"/>
          </w:tcPr>
          <w:p w14:paraId="4F7599EE">
            <w:pPr>
              <w:pStyle w:val="166"/>
              <w:ind w:firstLine="0"/>
              <w:jc w:val="left"/>
            </w:pPr>
            <w:r>
              <w:rPr>
                <w:rFonts w:ascii="Arial" w:hAnsi="Arial" w:eastAsia="Arial" w:cs="Arial"/>
                <w:b w:val="0"/>
                <w:color w:val="000000"/>
                <w:sz w:val="19"/>
              </w:rPr>
              <w:t>Set transfer priority.</w:t>
            </w:r>
          </w:p>
        </w:tc>
      </w:tr>
      <w:tr w14:paraId="1069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000B95D">
            <w:pPr>
              <w:pStyle w:val="166"/>
              <w:ind w:firstLine="0"/>
              <w:jc w:val="left"/>
            </w:pPr>
            <w:r>
              <w:rPr>
                <w:rFonts w:ascii="Consolas" w:hAnsi="Consolas" w:eastAsia="Consolas" w:cs="Consolas"/>
                <w:b w:val="0"/>
                <w:color w:val="000000"/>
                <w:sz w:val="19"/>
              </w:rPr>
              <w:t>bitsadmin /setcredentials name target scheme user pass</w:t>
            </w:r>
          </w:p>
        </w:tc>
        <w:tc>
          <w:tcPr>
            <w:tcW w:w="6123" w:type="dxa"/>
            <w:shd w:val="clear" w:color="auto" w:fill="F4F6F8"/>
          </w:tcPr>
          <w:p w14:paraId="417A8C26">
            <w:pPr>
              <w:pStyle w:val="166"/>
              <w:ind w:firstLine="0"/>
              <w:jc w:val="left"/>
            </w:pPr>
            <w:r>
              <w:rPr>
                <w:rFonts w:ascii="Arial" w:hAnsi="Arial" w:eastAsia="Arial" w:cs="Arial"/>
                <w:b w:val="0"/>
                <w:color w:val="000000"/>
                <w:sz w:val="19"/>
              </w:rPr>
              <w:t>Attach authentication credentials.</w:t>
            </w:r>
          </w:p>
        </w:tc>
      </w:tr>
      <w:tr w14:paraId="67A61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839D58C">
            <w:pPr>
              <w:pStyle w:val="166"/>
              <w:ind w:firstLine="0"/>
              <w:jc w:val="left"/>
            </w:pPr>
            <w:r>
              <w:rPr>
                <w:rFonts w:ascii="Consolas" w:hAnsi="Consolas" w:eastAsia="Consolas" w:cs="Consolas"/>
                <w:b w:val="0"/>
                <w:color w:val="000000"/>
                <w:sz w:val="19"/>
              </w:rPr>
              <w:t>bitsadmin /transfer name url local</w:t>
            </w:r>
          </w:p>
        </w:tc>
        <w:tc>
          <w:tcPr>
            <w:tcW w:w="6123" w:type="dxa"/>
          </w:tcPr>
          <w:p w14:paraId="7700C296">
            <w:pPr>
              <w:pStyle w:val="166"/>
              <w:ind w:firstLine="0"/>
              <w:jc w:val="left"/>
            </w:pPr>
            <w:r>
              <w:rPr>
                <w:rFonts w:ascii="Arial" w:hAnsi="Arial" w:eastAsia="Arial" w:cs="Arial"/>
                <w:b w:val="0"/>
                <w:color w:val="000000"/>
                <w:sz w:val="19"/>
              </w:rPr>
              <w:t>One-shot synchronous download/upload.</w:t>
            </w:r>
          </w:p>
        </w:tc>
      </w:tr>
      <w:tr w14:paraId="2C59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6DD0147">
            <w:pPr>
              <w:pStyle w:val="166"/>
              <w:ind w:firstLine="0"/>
              <w:jc w:val="left"/>
            </w:pPr>
            <w:r>
              <w:rPr>
                <w:rFonts w:ascii="Consolas" w:hAnsi="Consolas" w:eastAsia="Consolas" w:cs="Consolas"/>
                <w:b w:val="0"/>
                <w:color w:val="000000"/>
                <w:sz w:val="19"/>
              </w:rPr>
              <w:t>bitsadmin /reset | /util /version</w:t>
            </w:r>
          </w:p>
        </w:tc>
        <w:tc>
          <w:tcPr>
            <w:tcW w:w="6123" w:type="dxa"/>
            <w:shd w:val="clear" w:color="auto" w:fill="F4F6F8"/>
          </w:tcPr>
          <w:p w14:paraId="122BFCE4">
            <w:pPr>
              <w:pStyle w:val="166"/>
              <w:ind w:firstLine="0"/>
              <w:jc w:val="left"/>
            </w:pPr>
            <w:r>
              <w:rPr>
                <w:rFonts w:ascii="Arial" w:hAnsi="Arial" w:eastAsia="Arial" w:cs="Arial"/>
                <w:b w:val="0"/>
                <w:color w:val="000000"/>
                <w:sz w:val="19"/>
              </w:rPr>
              <w:t>Cancel all jobs for the owner or report BITS version.</w:t>
            </w:r>
          </w:p>
        </w:tc>
      </w:tr>
    </w:tbl>
    <w:p w14:paraId="4640A036">
      <w:pPr>
        <w:spacing w:after="80"/>
        <w:ind w:firstLine="0"/>
      </w:pPr>
    </w:p>
    <w:p w14:paraId="1C15C77A">
      <w:pPr>
        <w:pStyle w:val="4"/>
      </w:pPr>
      <w:bookmarkStart w:id="43" w:name="_Toc19889"/>
      <w:r>
        <w:t>4.9 vssadmin — Volume Shadow Copy Service</w:t>
      </w:r>
      <w:bookmarkEnd w:id="43"/>
    </w:p>
    <w:p w14:paraId="772A642E">
      <w:pPr>
        <w:spacing w:after="120"/>
      </w:pPr>
      <w:r>
        <w:rPr>
          <w:i w:val="0"/>
        </w:rPr>
        <w:t>Requires an elevated prompt. Used to inspect VSS writers/providers and manage shadow copies and shadow-storage space.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78F2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59F8D82E">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584F16BD">
            <w:pPr>
              <w:pStyle w:val="166"/>
              <w:keepNext/>
              <w:ind w:firstLine="0"/>
              <w:jc w:val="left"/>
            </w:pPr>
            <w:r>
              <w:rPr>
                <w:rFonts w:ascii="Arial" w:hAnsi="Arial" w:eastAsia="Arial" w:cs="Arial"/>
                <w:b/>
                <w:color w:val="000000"/>
                <w:sz w:val="19"/>
              </w:rPr>
              <w:t>Purpose</w:t>
            </w:r>
          </w:p>
        </w:tc>
      </w:tr>
      <w:tr w14:paraId="0C33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15CE527">
            <w:pPr>
              <w:pStyle w:val="166"/>
              <w:keepNext/>
              <w:ind w:firstLine="0"/>
              <w:jc w:val="left"/>
            </w:pPr>
            <w:r>
              <w:rPr>
                <w:rFonts w:ascii="Consolas" w:hAnsi="Consolas" w:eastAsia="Consolas" w:cs="Consolas"/>
                <w:b w:val="0"/>
                <w:color w:val="000000"/>
                <w:sz w:val="19"/>
              </w:rPr>
              <w:t>vssadmin list writers</w:t>
            </w:r>
          </w:p>
        </w:tc>
        <w:tc>
          <w:tcPr>
            <w:tcW w:w="6123" w:type="dxa"/>
          </w:tcPr>
          <w:p w14:paraId="00A638C3">
            <w:pPr>
              <w:pStyle w:val="166"/>
              <w:keepNext/>
              <w:ind w:firstLine="0"/>
              <w:jc w:val="left"/>
            </w:pPr>
            <w:r>
              <w:rPr>
                <w:rFonts w:ascii="Arial" w:hAnsi="Arial" w:eastAsia="Arial" w:cs="Arial"/>
                <w:b w:val="0"/>
                <w:color w:val="000000"/>
                <w:sz w:val="19"/>
              </w:rPr>
              <w:t>List VSS writers and their state (backup troubleshooting).</w:t>
            </w:r>
          </w:p>
        </w:tc>
      </w:tr>
      <w:tr w14:paraId="0AC5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7F85683">
            <w:pPr>
              <w:pStyle w:val="166"/>
              <w:ind w:firstLine="0"/>
              <w:jc w:val="left"/>
            </w:pPr>
            <w:r>
              <w:rPr>
                <w:rFonts w:ascii="Consolas" w:hAnsi="Consolas" w:eastAsia="Consolas" w:cs="Consolas"/>
                <w:b w:val="0"/>
                <w:color w:val="000000"/>
                <w:sz w:val="19"/>
              </w:rPr>
              <w:t>vssadmin list providers|shadows|shadowstorage</w:t>
            </w:r>
          </w:p>
        </w:tc>
        <w:tc>
          <w:tcPr>
            <w:tcW w:w="6123" w:type="dxa"/>
            <w:shd w:val="clear" w:color="auto" w:fill="F4F6F8"/>
          </w:tcPr>
          <w:p w14:paraId="7118BFA8">
            <w:pPr>
              <w:pStyle w:val="166"/>
              <w:ind w:firstLine="0"/>
              <w:jc w:val="left"/>
            </w:pPr>
            <w:r>
              <w:rPr>
                <w:rFonts w:ascii="Arial" w:hAnsi="Arial" w:eastAsia="Arial" w:cs="Arial"/>
                <w:b w:val="0"/>
                <w:color w:val="000000"/>
                <w:sz w:val="19"/>
              </w:rPr>
              <w:t>List providers, existing snapshots or storage allocation.</w:t>
            </w:r>
          </w:p>
        </w:tc>
      </w:tr>
      <w:tr w14:paraId="5B49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17BB51B">
            <w:pPr>
              <w:pStyle w:val="166"/>
              <w:ind w:firstLine="0"/>
              <w:jc w:val="left"/>
            </w:pPr>
            <w:r>
              <w:rPr>
                <w:rFonts w:ascii="Consolas" w:hAnsi="Consolas" w:eastAsia="Consolas" w:cs="Consolas"/>
                <w:b w:val="0"/>
                <w:color w:val="000000"/>
                <w:sz w:val="19"/>
              </w:rPr>
              <w:t>vssadmin create shadow /for=C:</w:t>
            </w:r>
          </w:p>
        </w:tc>
        <w:tc>
          <w:tcPr>
            <w:tcW w:w="6123" w:type="dxa"/>
          </w:tcPr>
          <w:p w14:paraId="480253A8">
            <w:pPr>
              <w:pStyle w:val="166"/>
              <w:ind w:firstLine="0"/>
              <w:jc w:val="left"/>
            </w:pPr>
            <w:r>
              <w:rPr>
                <w:rFonts w:ascii="Arial" w:hAnsi="Arial" w:eastAsia="Arial" w:cs="Arial"/>
                <w:b w:val="0"/>
                <w:color w:val="000000"/>
                <w:sz w:val="19"/>
              </w:rPr>
              <w:t>Create a shadow copy of a volume.</w:t>
            </w:r>
          </w:p>
        </w:tc>
      </w:tr>
      <w:tr w14:paraId="5786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06DD088">
            <w:pPr>
              <w:pStyle w:val="166"/>
              <w:ind w:firstLine="0"/>
              <w:jc w:val="left"/>
            </w:pPr>
            <w:r>
              <w:rPr>
                <w:rFonts w:ascii="Consolas" w:hAnsi="Consolas" w:eastAsia="Consolas" w:cs="Consolas"/>
                <w:b w:val="0"/>
                <w:color w:val="000000"/>
                <w:sz w:val="19"/>
              </w:rPr>
              <w:t>vssadmin delete shadows /for=C: /oldest|/all</w:t>
            </w:r>
          </w:p>
        </w:tc>
        <w:tc>
          <w:tcPr>
            <w:tcW w:w="6123" w:type="dxa"/>
            <w:shd w:val="clear" w:color="auto" w:fill="F4F6F8"/>
          </w:tcPr>
          <w:p w14:paraId="5BAFDAF7">
            <w:pPr>
              <w:pStyle w:val="166"/>
              <w:ind w:firstLine="0"/>
              <w:jc w:val="left"/>
            </w:pPr>
            <w:r>
              <w:rPr>
                <w:rFonts w:ascii="Arial" w:hAnsi="Arial" w:eastAsia="Arial" w:cs="Arial"/>
                <w:b w:val="0"/>
                <w:color w:val="000000"/>
                <w:sz w:val="19"/>
              </w:rPr>
              <w:t>Delete snapshots by volume, age or ID.</w:t>
            </w:r>
          </w:p>
        </w:tc>
      </w:tr>
      <w:tr w14:paraId="7CF32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E2E2A3E">
            <w:pPr>
              <w:pStyle w:val="166"/>
              <w:ind w:firstLine="0"/>
              <w:jc w:val="left"/>
            </w:pPr>
            <w:r>
              <w:rPr>
                <w:rFonts w:ascii="Consolas" w:hAnsi="Consolas" w:eastAsia="Consolas" w:cs="Consolas"/>
                <w:b w:val="0"/>
                <w:color w:val="000000"/>
                <w:sz w:val="19"/>
              </w:rPr>
              <w:t>vssadmin resize shadowstorage /on=C: /for=C: /maxsize=10%%</w:t>
            </w:r>
          </w:p>
        </w:tc>
        <w:tc>
          <w:tcPr>
            <w:tcW w:w="6123" w:type="dxa"/>
          </w:tcPr>
          <w:p w14:paraId="6E1D0FAF">
            <w:pPr>
              <w:pStyle w:val="166"/>
              <w:ind w:firstLine="0"/>
              <w:jc w:val="left"/>
            </w:pPr>
            <w:r>
              <w:rPr>
                <w:rFonts w:ascii="Arial" w:hAnsi="Arial" w:eastAsia="Arial" w:cs="Arial"/>
                <w:b w:val="0"/>
                <w:color w:val="000000"/>
                <w:sz w:val="19"/>
              </w:rPr>
              <w:t>Resize the area reserved for snapshots.</w:t>
            </w:r>
          </w:p>
        </w:tc>
      </w:tr>
      <w:tr w14:paraId="336FA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9579FBC">
            <w:pPr>
              <w:pStyle w:val="166"/>
              <w:ind w:firstLine="0"/>
              <w:jc w:val="left"/>
            </w:pPr>
            <w:r>
              <w:rPr>
                <w:rFonts w:ascii="Consolas" w:hAnsi="Consolas" w:eastAsia="Consolas" w:cs="Consolas"/>
                <w:b w:val="0"/>
                <w:color w:val="000000"/>
                <w:sz w:val="19"/>
              </w:rPr>
              <w:t>vssadmin add shadowstorage</w:t>
            </w:r>
          </w:p>
        </w:tc>
        <w:tc>
          <w:tcPr>
            <w:tcW w:w="6123" w:type="dxa"/>
            <w:shd w:val="clear" w:color="auto" w:fill="F4F6F8"/>
          </w:tcPr>
          <w:p w14:paraId="5748E953">
            <w:pPr>
              <w:pStyle w:val="166"/>
              <w:ind w:firstLine="0"/>
              <w:jc w:val="left"/>
            </w:pPr>
            <w:r>
              <w:rPr>
                <w:rFonts w:ascii="Arial" w:hAnsi="Arial" w:eastAsia="Arial" w:cs="Arial"/>
                <w:b w:val="0"/>
                <w:color w:val="000000"/>
                <w:sz w:val="19"/>
              </w:rPr>
              <w:t>Allocate shadow storage on a different volume.</w:t>
            </w:r>
          </w:p>
        </w:tc>
      </w:tr>
    </w:tbl>
    <w:p w14:paraId="31075983">
      <w:pPr>
        <w:spacing w:after="80"/>
        <w:ind w:firstLine="0"/>
      </w:pPr>
    </w:p>
    <w:p w14:paraId="3DAFABC0">
      <w:pPr>
        <w:pStyle w:val="4"/>
      </w:pPr>
      <w:bookmarkStart w:id="44" w:name="_Toc5886"/>
      <w:r>
        <w:t>4.10 wbadmin — Windows Server Backup</w:t>
      </w:r>
      <w:bookmarkEnd w:id="44"/>
    </w:p>
    <w:p w14:paraId="3F359790">
      <w:pPr>
        <w:spacing w:after="120"/>
      </w:pPr>
      <w:r>
        <w:rPr>
          <w:i w:val="0"/>
        </w:rPr>
        <w:t>wbadmin is the command-line interface for Windows Server Backup (and system recovery on Windows clients).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1E12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6B360C4F">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5AE94005">
            <w:pPr>
              <w:pStyle w:val="166"/>
              <w:keepNext/>
              <w:ind w:firstLine="0"/>
              <w:jc w:val="left"/>
            </w:pPr>
            <w:r>
              <w:rPr>
                <w:rFonts w:ascii="Arial" w:hAnsi="Arial" w:eastAsia="Arial" w:cs="Arial"/>
                <w:b/>
                <w:color w:val="000000"/>
                <w:sz w:val="19"/>
              </w:rPr>
              <w:t>Purpose</w:t>
            </w:r>
          </w:p>
        </w:tc>
      </w:tr>
      <w:tr w14:paraId="2300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47E4C72">
            <w:pPr>
              <w:pStyle w:val="166"/>
              <w:keepNext/>
              <w:ind w:firstLine="0"/>
              <w:jc w:val="left"/>
            </w:pPr>
            <w:r>
              <w:rPr>
                <w:rFonts w:ascii="Consolas" w:hAnsi="Consolas" w:eastAsia="Consolas" w:cs="Consolas"/>
                <w:b w:val="0"/>
                <w:color w:val="000000"/>
                <w:sz w:val="19"/>
              </w:rPr>
              <w:t>wbadmin enable backup / disable backup</w:t>
            </w:r>
          </w:p>
        </w:tc>
        <w:tc>
          <w:tcPr>
            <w:tcW w:w="6123" w:type="dxa"/>
          </w:tcPr>
          <w:p w14:paraId="6AB1D0C6">
            <w:pPr>
              <w:pStyle w:val="166"/>
              <w:keepNext/>
              <w:ind w:firstLine="0"/>
              <w:jc w:val="left"/>
            </w:pPr>
            <w:r>
              <w:rPr>
                <w:rFonts w:ascii="Arial" w:hAnsi="Arial" w:eastAsia="Arial" w:cs="Arial"/>
                <w:b w:val="0"/>
                <w:color w:val="000000"/>
                <w:sz w:val="19"/>
              </w:rPr>
              <w:t>Configure or remove the scheduled backup.</w:t>
            </w:r>
          </w:p>
        </w:tc>
      </w:tr>
      <w:tr w14:paraId="00AA7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AC101CE">
            <w:pPr>
              <w:pStyle w:val="166"/>
              <w:ind w:firstLine="0"/>
              <w:jc w:val="left"/>
            </w:pPr>
            <w:r>
              <w:rPr>
                <w:rFonts w:ascii="Consolas" w:hAnsi="Consolas" w:eastAsia="Consolas" w:cs="Consolas"/>
                <w:b w:val="0"/>
                <w:color w:val="000000"/>
                <w:sz w:val="19"/>
              </w:rPr>
              <w:t>wbadmin start backup -backuptarget -include</w:t>
            </w:r>
          </w:p>
        </w:tc>
        <w:tc>
          <w:tcPr>
            <w:tcW w:w="6123" w:type="dxa"/>
            <w:shd w:val="clear" w:color="auto" w:fill="F4F6F8"/>
          </w:tcPr>
          <w:p w14:paraId="34A403A7">
            <w:pPr>
              <w:pStyle w:val="166"/>
              <w:ind w:firstLine="0"/>
              <w:jc w:val="left"/>
            </w:pPr>
            <w:r>
              <w:rPr>
                <w:rFonts w:ascii="Arial" w:hAnsi="Arial" w:eastAsia="Arial" w:cs="Arial"/>
                <w:b w:val="0"/>
                <w:color w:val="000000"/>
                <w:sz w:val="19"/>
              </w:rPr>
              <w:t>Run a one-time backup of volumes or items.</w:t>
            </w:r>
          </w:p>
        </w:tc>
      </w:tr>
      <w:tr w14:paraId="74FD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47FD152">
            <w:pPr>
              <w:pStyle w:val="166"/>
              <w:ind w:firstLine="0"/>
              <w:jc w:val="left"/>
            </w:pPr>
            <w:r>
              <w:rPr>
                <w:rFonts w:ascii="Consolas" w:hAnsi="Consolas" w:eastAsia="Consolas" w:cs="Consolas"/>
                <w:b w:val="0"/>
                <w:color w:val="000000"/>
                <w:sz w:val="19"/>
              </w:rPr>
              <w:t>wbadmin start systemstatebackup</w:t>
            </w:r>
          </w:p>
        </w:tc>
        <w:tc>
          <w:tcPr>
            <w:tcW w:w="6123" w:type="dxa"/>
          </w:tcPr>
          <w:p w14:paraId="1169935F">
            <w:pPr>
              <w:pStyle w:val="166"/>
              <w:ind w:firstLine="0"/>
              <w:jc w:val="left"/>
            </w:pPr>
            <w:r>
              <w:rPr>
                <w:rFonts w:ascii="Arial" w:hAnsi="Arial" w:eastAsia="Arial" w:cs="Arial"/>
                <w:b w:val="0"/>
                <w:color w:val="000000"/>
                <w:sz w:val="19"/>
              </w:rPr>
              <w:t>Back up Active Directory/system state (Server).</w:t>
            </w:r>
          </w:p>
        </w:tc>
      </w:tr>
      <w:tr w14:paraId="6D67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9B66D75">
            <w:pPr>
              <w:pStyle w:val="166"/>
              <w:ind w:firstLine="0"/>
              <w:jc w:val="left"/>
            </w:pPr>
            <w:r>
              <w:rPr>
                <w:rFonts w:ascii="Consolas" w:hAnsi="Consolas" w:eastAsia="Consolas" w:cs="Consolas"/>
                <w:b w:val="0"/>
                <w:color w:val="000000"/>
                <w:sz w:val="19"/>
              </w:rPr>
              <w:t>wbadmin start recovery / start sysrecovery</w:t>
            </w:r>
          </w:p>
        </w:tc>
        <w:tc>
          <w:tcPr>
            <w:tcW w:w="6123" w:type="dxa"/>
            <w:shd w:val="clear" w:color="auto" w:fill="F4F6F8"/>
          </w:tcPr>
          <w:p w14:paraId="3B84B437">
            <w:pPr>
              <w:pStyle w:val="166"/>
              <w:ind w:firstLine="0"/>
              <w:jc w:val="left"/>
            </w:pPr>
            <w:r>
              <w:rPr>
                <w:rFonts w:ascii="Arial" w:hAnsi="Arial" w:eastAsia="Arial" w:cs="Arial"/>
                <w:b w:val="0"/>
                <w:color w:val="000000"/>
                <w:sz w:val="19"/>
              </w:rPr>
              <w:t>Recover files, volumes, apps or the whole system.</w:t>
            </w:r>
          </w:p>
        </w:tc>
      </w:tr>
      <w:tr w14:paraId="5672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144D2B4">
            <w:pPr>
              <w:pStyle w:val="166"/>
              <w:ind w:firstLine="0"/>
              <w:jc w:val="left"/>
            </w:pPr>
            <w:r>
              <w:rPr>
                <w:rFonts w:ascii="Consolas" w:hAnsi="Consolas" w:eastAsia="Consolas" w:cs="Consolas"/>
                <w:b w:val="0"/>
                <w:color w:val="000000"/>
                <w:sz w:val="19"/>
              </w:rPr>
              <w:t>wbadmin start systemstaterecovery</w:t>
            </w:r>
          </w:p>
        </w:tc>
        <w:tc>
          <w:tcPr>
            <w:tcW w:w="6123" w:type="dxa"/>
          </w:tcPr>
          <w:p w14:paraId="67C37528">
            <w:pPr>
              <w:pStyle w:val="166"/>
              <w:ind w:firstLine="0"/>
              <w:jc w:val="left"/>
            </w:pPr>
            <w:r>
              <w:rPr>
                <w:rFonts w:ascii="Arial" w:hAnsi="Arial" w:eastAsia="Arial" w:cs="Arial"/>
                <w:b w:val="0"/>
                <w:color w:val="000000"/>
                <w:sz w:val="19"/>
              </w:rPr>
              <w:t>Perform authoritative/non-authoritative system-state restore.</w:t>
            </w:r>
          </w:p>
        </w:tc>
      </w:tr>
      <w:tr w14:paraId="1809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F98FBC5">
            <w:pPr>
              <w:pStyle w:val="166"/>
              <w:ind w:firstLine="0"/>
              <w:jc w:val="left"/>
            </w:pPr>
            <w:r>
              <w:rPr>
                <w:rFonts w:ascii="Consolas" w:hAnsi="Consolas" w:eastAsia="Consolas" w:cs="Consolas"/>
                <w:b w:val="0"/>
                <w:color w:val="000000"/>
                <w:sz w:val="19"/>
              </w:rPr>
              <w:t>wbadmin get versions|items|disks|status</w:t>
            </w:r>
          </w:p>
        </w:tc>
        <w:tc>
          <w:tcPr>
            <w:tcW w:w="6123" w:type="dxa"/>
            <w:shd w:val="clear" w:color="auto" w:fill="F4F6F8"/>
          </w:tcPr>
          <w:p w14:paraId="748DAD8B">
            <w:pPr>
              <w:pStyle w:val="166"/>
              <w:ind w:firstLine="0"/>
              <w:jc w:val="left"/>
            </w:pPr>
            <w:r>
              <w:rPr>
                <w:rFonts w:ascii="Arial" w:hAnsi="Arial" w:eastAsia="Arial" w:cs="Arial"/>
                <w:b w:val="0"/>
                <w:color w:val="000000"/>
                <w:sz w:val="19"/>
              </w:rPr>
              <w:t>List recovery points, contained items, target disks or job status.</w:t>
            </w:r>
          </w:p>
        </w:tc>
      </w:tr>
      <w:tr w14:paraId="79A2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4C38D54">
            <w:pPr>
              <w:pStyle w:val="166"/>
              <w:ind w:firstLine="0"/>
              <w:jc w:val="left"/>
            </w:pPr>
            <w:r>
              <w:rPr>
                <w:rFonts w:ascii="Consolas" w:hAnsi="Consolas" w:eastAsia="Consolas" w:cs="Consolas"/>
                <w:b w:val="0"/>
                <w:color w:val="000000"/>
                <w:sz w:val="19"/>
              </w:rPr>
              <w:t>wbadmin delete catalog | delete systemstatebackup</w:t>
            </w:r>
          </w:p>
        </w:tc>
        <w:tc>
          <w:tcPr>
            <w:tcW w:w="6123" w:type="dxa"/>
          </w:tcPr>
          <w:p w14:paraId="49A11024">
            <w:pPr>
              <w:pStyle w:val="166"/>
              <w:ind w:firstLine="0"/>
              <w:jc w:val="left"/>
            </w:pPr>
            <w:r>
              <w:rPr>
                <w:rFonts w:ascii="Arial" w:hAnsi="Arial" w:eastAsia="Arial" w:cs="Arial"/>
                <w:b w:val="0"/>
                <w:color w:val="000000"/>
                <w:sz w:val="19"/>
              </w:rPr>
              <w:t>Remove the backup catalog or old system-state versions.</w:t>
            </w:r>
          </w:p>
        </w:tc>
      </w:tr>
      <w:tr w14:paraId="01918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7293F89">
            <w:pPr>
              <w:pStyle w:val="166"/>
              <w:ind w:firstLine="0"/>
              <w:jc w:val="left"/>
            </w:pPr>
            <w:r>
              <w:rPr>
                <w:rFonts w:ascii="Consolas" w:hAnsi="Consolas" w:eastAsia="Consolas" w:cs="Consolas"/>
                <w:b w:val="0"/>
                <w:color w:val="000000"/>
                <w:sz w:val="19"/>
              </w:rPr>
              <w:t>wbadmin restore catalog</w:t>
            </w:r>
          </w:p>
        </w:tc>
        <w:tc>
          <w:tcPr>
            <w:tcW w:w="6123" w:type="dxa"/>
            <w:shd w:val="clear" w:color="auto" w:fill="F4F6F8"/>
          </w:tcPr>
          <w:p w14:paraId="66A5EF56">
            <w:pPr>
              <w:pStyle w:val="166"/>
              <w:ind w:firstLine="0"/>
              <w:jc w:val="left"/>
            </w:pPr>
            <w:r>
              <w:rPr>
                <w:rFonts w:ascii="Arial" w:hAnsi="Arial" w:eastAsia="Arial" w:cs="Arial"/>
                <w:b w:val="0"/>
                <w:color w:val="000000"/>
                <w:sz w:val="19"/>
              </w:rPr>
              <w:t>Rebuild the catalog from a backup target when it is corrupted.</w:t>
            </w:r>
          </w:p>
        </w:tc>
      </w:tr>
      <w:tr w14:paraId="3DB9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29B63C6">
            <w:pPr>
              <w:pStyle w:val="166"/>
              <w:ind w:firstLine="0"/>
              <w:jc w:val="left"/>
            </w:pPr>
            <w:r>
              <w:rPr>
                <w:rFonts w:ascii="Consolas" w:hAnsi="Consolas" w:eastAsia="Consolas" w:cs="Consolas"/>
                <w:b w:val="0"/>
                <w:color w:val="000000"/>
                <w:sz w:val="19"/>
              </w:rPr>
              <w:t>wbadmin stop job</w:t>
            </w:r>
          </w:p>
        </w:tc>
        <w:tc>
          <w:tcPr>
            <w:tcW w:w="6123" w:type="dxa"/>
          </w:tcPr>
          <w:p w14:paraId="452B8485">
            <w:pPr>
              <w:pStyle w:val="166"/>
              <w:ind w:firstLine="0"/>
              <w:jc w:val="left"/>
            </w:pPr>
            <w:r>
              <w:rPr>
                <w:rFonts w:ascii="Arial" w:hAnsi="Arial" w:eastAsia="Arial" w:cs="Arial"/>
                <w:b w:val="0"/>
                <w:color w:val="000000"/>
                <w:sz w:val="19"/>
              </w:rPr>
              <w:t>Cancel the running backup or recovery.</w:t>
            </w:r>
          </w:p>
        </w:tc>
      </w:tr>
    </w:tbl>
    <w:p w14:paraId="66C3EC46">
      <w:pPr>
        <w:spacing w:after="80"/>
        <w:ind w:firstLine="0"/>
      </w:pPr>
    </w:p>
    <w:p w14:paraId="60AE8B0B">
      <w:pPr>
        <w:pStyle w:val="4"/>
      </w:pPr>
      <w:bookmarkStart w:id="45" w:name="_Toc1209"/>
      <w:r>
        <w:t>4.11 manage-bde — BitLocker Drive Encryption</w:t>
      </w:r>
      <w:bookmarkEnd w:id="45"/>
    </w:p>
    <w:p w14:paraId="0E089641">
      <w:pPr>
        <w:spacing w:after="120"/>
      </w:pPr>
      <w:r>
        <w:rPr>
          <w:i w:val="0"/>
        </w:rPr>
        <w:t>Controls BitLocker from an elevated prompt. protectors include TPM, recovery password, startup key and password.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1881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0D86DCFF">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630E9362">
            <w:pPr>
              <w:pStyle w:val="166"/>
              <w:keepNext/>
              <w:ind w:firstLine="0"/>
              <w:jc w:val="left"/>
            </w:pPr>
            <w:r>
              <w:rPr>
                <w:rFonts w:ascii="Arial" w:hAnsi="Arial" w:eastAsia="Arial" w:cs="Arial"/>
                <w:b/>
                <w:color w:val="000000"/>
                <w:sz w:val="19"/>
              </w:rPr>
              <w:t>Purpose</w:t>
            </w:r>
          </w:p>
        </w:tc>
      </w:tr>
      <w:tr w14:paraId="33874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A984F5E">
            <w:pPr>
              <w:pStyle w:val="166"/>
              <w:keepNext/>
              <w:ind w:firstLine="0"/>
              <w:jc w:val="left"/>
            </w:pPr>
            <w:r>
              <w:rPr>
                <w:rFonts w:ascii="Consolas" w:hAnsi="Consolas" w:eastAsia="Consolas" w:cs="Consolas"/>
                <w:b w:val="0"/>
                <w:color w:val="000000"/>
                <w:sz w:val="19"/>
              </w:rPr>
              <w:t>manage-bde -status C:</w:t>
            </w:r>
          </w:p>
        </w:tc>
        <w:tc>
          <w:tcPr>
            <w:tcW w:w="6123" w:type="dxa"/>
          </w:tcPr>
          <w:p w14:paraId="51113D5A">
            <w:pPr>
              <w:pStyle w:val="166"/>
              <w:keepNext/>
              <w:ind w:firstLine="0"/>
              <w:jc w:val="left"/>
            </w:pPr>
            <w:r>
              <w:rPr>
                <w:rFonts w:ascii="Arial" w:hAnsi="Arial" w:eastAsia="Arial" w:cs="Arial"/>
                <w:b w:val="0"/>
                <w:color w:val="000000"/>
                <w:sz w:val="19"/>
              </w:rPr>
              <w:t>Show encryption status, protectors and conversion progress.</w:t>
            </w:r>
          </w:p>
        </w:tc>
      </w:tr>
      <w:tr w14:paraId="19D0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0F96F82">
            <w:pPr>
              <w:pStyle w:val="166"/>
              <w:ind w:firstLine="0"/>
              <w:jc w:val="left"/>
            </w:pPr>
            <w:r>
              <w:rPr>
                <w:rFonts w:ascii="Consolas" w:hAnsi="Consolas" w:eastAsia="Consolas" w:cs="Consolas"/>
                <w:b w:val="0"/>
                <w:color w:val="000000"/>
                <w:sz w:val="19"/>
              </w:rPr>
              <w:t>manage-bde -on C: -rp</w:t>
            </w:r>
          </w:p>
        </w:tc>
        <w:tc>
          <w:tcPr>
            <w:tcW w:w="6123" w:type="dxa"/>
            <w:shd w:val="clear" w:color="auto" w:fill="F4F6F8"/>
          </w:tcPr>
          <w:p w14:paraId="7420D05F">
            <w:pPr>
              <w:pStyle w:val="166"/>
              <w:ind w:firstLine="0"/>
              <w:jc w:val="left"/>
            </w:pPr>
            <w:r>
              <w:rPr>
                <w:rFonts w:ascii="Arial" w:hAnsi="Arial" w:eastAsia="Arial" w:cs="Arial"/>
                <w:b w:val="0"/>
                <w:color w:val="000000"/>
                <w:sz w:val="19"/>
              </w:rPr>
              <w:t>Turn BitLocker on and add a numerical recovery password.</w:t>
            </w:r>
          </w:p>
        </w:tc>
      </w:tr>
      <w:tr w14:paraId="317D9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7B7EAD3">
            <w:pPr>
              <w:pStyle w:val="166"/>
              <w:ind w:firstLine="0"/>
              <w:jc w:val="left"/>
            </w:pPr>
            <w:r>
              <w:rPr>
                <w:rFonts w:ascii="Consolas" w:hAnsi="Consolas" w:eastAsia="Consolas" w:cs="Consolas"/>
                <w:b w:val="0"/>
                <w:color w:val="000000"/>
                <w:sz w:val="19"/>
              </w:rPr>
              <w:t>manage-bde -off C:</w:t>
            </w:r>
          </w:p>
        </w:tc>
        <w:tc>
          <w:tcPr>
            <w:tcW w:w="6123" w:type="dxa"/>
          </w:tcPr>
          <w:p w14:paraId="71D9F182">
            <w:pPr>
              <w:pStyle w:val="166"/>
              <w:ind w:firstLine="0"/>
              <w:jc w:val="left"/>
            </w:pPr>
            <w:r>
              <w:rPr>
                <w:rFonts w:ascii="Arial" w:hAnsi="Arial" w:eastAsia="Arial" w:cs="Arial"/>
                <w:b w:val="0"/>
                <w:color w:val="000000"/>
                <w:sz w:val="19"/>
              </w:rPr>
              <w:t>Decrypt and turn BitLocker off.</w:t>
            </w:r>
          </w:p>
        </w:tc>
      </w:tr>
      <w:tr w14:paraId="2FB7A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86F3DD5">
            <w:pPr>
              <w:pStyle w:val="166"/>
              <w:ind w:firstLine="0"/>
              <w:jc w:val="left"/>
            </w:pPr>
            <w:r>
              <w:rPr>
                <w:rFonts w:ascii="Consolas" w:hAnsi="Consolas" w:eastAsia="Consolas" w:cs="Consolas"/>
                <w:b w:val="0"/>
                <w:color w:val="000000"/>
                <w:sz w:val="19"/>
              </w:rPr>
              <w:t>manage-bde -pause | -resume C:</w:t>
            </w:r>
          </w:p>
        </w:tc>
        <w:tc>
          <w:tcPr>
            <w:tcW w:w="6123" w:type="dxa"/>
            <w:shd w:val="clear" w:color="auto" w:fill="F4F6F8"/>
          </w:tcPr>
          <w:p w14:paraId="7D9A8793">
            <w:pPr>
              <w:pStyle w:val="166"/>
              <w:ind w:firstLine="0"/>
              <w:jc w:val="left"/>
            </w:pPr>
            <w:r>
              <w:rPr>
                <w:rFonts w:ascii="Arial" w:hAnsi="Arial" w:eastAsia="Arial" w:cs="Arial"/>
                <w:b w:val="0"/>
                <w:color w:val="000000"/>
                <w:sz w:val="19"/>
              </w:rPr>
              <w:t>Pause or resume encryption/decryption.</w:t>
            </w:r>
          </w:p>
        </w:tc>
      </w:tr>
      <w:tr w14:paraId="398E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5213927">
            <w:pPr>
              <w:pStyle w:val="166"/>
              <w:ind w:firstLine="0"/>
              <w:jc w:val="left"/>
            </w:pPr>
            <w:r>
              <w:rPr>
                <w:rFonts w:ascii="Consolas" w:hAnsi="Consolas" w:eastAsia="Consolas" w:cs="Consolas"/>
                <w:b w:val="0"/>
                <w:color w:val="000000"/>
                <w:sz w:val="19"/>
              </w:rPr>
              <w:t>manage-bde -lock | -unlock C:</w:t>
            </w:r>
          </w:p>
        </w:tc>
        <w:tc>
          <w:tcPr>
            <w:tcW w:w="6123" w:type="dxa"/>
          </w:tcPr>
          <w:p w14:paraId="68923F57">
            <w:pPr>
              <w:pStyle w:val="166"/>
              <w:ind w:firstLine="0"/>
              <w:jc w:val="left"/>
            </w:pPr>
            <w:r>
              <w:rPr>
                <w:rFonts w:ascii="Arial" w:hAnsi="Arial" w:eastAsia="Arial" w:cs="Arial"/>
                <w:b w:val="0"/>
                <w:color w:val="000000"/>
                <w:sz w:val="19"/>
              </w:rPr>
              <w:t>Lock a data volume or unlock it with -pw/-rk.</w:t>
            </w:r>
          </w:p>
        </w:tc>
      </w:tr>
      <w:tr w14:paraId="68D8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C1BD7F5">
            <w:pPr>
              <w:pStyle w:val="166"/>
              <w:ind w:firstLine="0"/>
              <w:jc w:val="left"/>
            </w:pPr>
            <w:r>
              <w:rPr>
                <w:rFonts w:ascii="Consolas" w:hAnsi="Consolas" w:eastAsia="Consolas" w:cs="Consolas"/>
                <w:b w:val="0"/>
                <w:color w:val="000000"/>
                <w:sz w:val="19"/>
              </w:rPr>
              <w:t>manage-bde -autounlock -enable|-disable C:</w:t>
            </w:r>
          </w:p>
        </w:tc>
        <w:tc>
          <w:tcPr>
            <w:tcW w:w="6123" w:type="dxa"/>
            <w:shd w:val="clear" w:color="auto" w:fill="F4F6F8"/>
          </w:tcPr>
          <w:p w14:paraId="07384BAF">
            <w:pPr>
              <w:pStyle w:val="166"/>
              <w:ind w:firstLine="0"/>
              <w:jc w:val="left"/>
            </w:pPr>
            <w:r>
              <w:rPr>
                <w:rFonts w:ascii="Arial" w:hAnsi="Arial" w:eastAsia="Arial" w:cs="Arial"/>
                <w:b w:val="0"/>
                <w:color w:val="000000"/>
                <w:sz w:val="19"/>
              </w:rPr>
              <w:t>Allow automatic unlocking of a data volume.</w:t>
            </w:r>
          </w:p>
        </w:tc>
      </w:tr>
      <w:tr w14:paraId="08E6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ED4A300">
            <w:pPr>
              <w:pStyle w:val="166"/>
              <w:ind w:firstLine="0"/>
              <w:jc w:val="left"/>
            </w:pPr>
            <w:r>
              <w:rPr>
                <w:rFonts w:ascii="Consolas" w:hAnsi="Consolas" w:eastAsia="Consolas" w:cs="Consolas"/>
                <w:b w:val="0"/>
                <w:color w:val="000000"/>
                <w:sz w:val="19"/>
              </w:rPr>
              <w:t>manage-bde -protectors -add|-get|-delete C:</w:t>
            </w:r>
          </w:p>
        </w:tc>
        <w:tc>
          <w:tcPr>
            <w:tcW w:w="6123" w:type="dxa"/>
          </w:tcPr>
          <w:p w14:paraId="1F6D43F8">
            <w:pPr>
              <w:pStyle w:val="166"/>
              <w:ind w:firstLine="0"/>
              <w:jc w:val="left"/>
            </w:pPr>
            <w:r>
              <w:rPr>
                <w:rFonts w:ascii="Arial" w:hAnsi="Arial" w:eastAsia="Arial" w:cs="Arial"/>
                <w:b w:val="0"/>
                <w:color w:val="000000"/>
                <w:sz w:val="19"/>
              </w:rPr>
              <w:t>Manage TPM, password, recovery key and USB protectors.</w:t>
            </w:r>
          </w:p>
        </w:tc>
      </w:tr>
      <w:tr w14:paraId="4EC67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08E48ED">
            <w:pPr>
              <w:pStyle w:val="166"/>
              <w:ind w:firstLine="0"/>
              <w:jc w:val="left"/>
            </w:pPr>
            <w:r>
              <w:rPr>
                <w:rFonts w:ascii="Consolas" w:hAnsi="Consolas" w:eastAsia="Consolas" w:cs="Consolas"/>
                <w:b w:val="0"/>
                <w:color w:val="000000"/>
                <w:sz w:val="19"/>
              </w:rPr>
              <w:t>manage-bde -changepassword|-changepin|-changekey</w:t>
            </w:r>
          </w:p>
        </w:tc>
        <w:tc>
          <w:tcPr>
            <w:tcW w:w="6123" w:type="dxa"/>
            <w:shd w:val="clear" w:color="auto" w:fill="F4F6F8"/>
          </w:tcPr>
          <w:p w14:paraId="5753F59A">
            <w:pPr>
              <w:pStyle w:val="166"/>
              <w:ind w:firstLine="0"/>
              <w:jc w:val="left"/>
            </w:pPr>
            <w:r>
              <w:rPr>
                <w:rFonts w:ascii="Arial" w:hAnsi="Arial" w:eastAsia="Arial" w:cs="Arial"/>
                <w:b w:val="0"/>
                <w:color w:val="000000"/>
                <w:sz w:val="19"/>
              </w:rPr>
              <w:t>Rotate password, PIN or startup key.</w:t>
            </w:r>
          </w:p>
        </w:tc>
      </w:tr>
      <w:tr w14:paraId="31CE6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0131B34">
            <w:pPr>
              <w:pStyle w:val="166"/>
              <w:ind w:firstLine="0"/>
              <w:jc w:val="left"/>
            </w:pPr>
            <w:r>
              <w:rPr>
                <w:rFonts w:ascii="Consolas" w:hAnsi="Consolas" w:eastAsia="Consolas" w:cs="Consolas"/>
                <w:b w:val="0"/>
                <w:color w:val="000000"/>
                <w:sz w:val="19"/>
              </w:rPr>
              <w:t>manage-bde -forcerecovery C:</w:t>
            </w:r>
          </w:p>
        </w:tc>
        <w:tc>
          <w:tcPr>
            <w:tcW w:w="6123" w:type="dxa"/>
          </w:tcPr>
          <w:p w14:paraId="109B21E6">
            <w:pPr>
              <w:pStyle w:val="166"/>
              <w:ind w:firstLine="0"/>
              <w:jc w:val="left"/>
            </w:pPr>
            <w:r>
              <w:rPr>
                <w:rFonts w:ascii="Arial" w:hAnsi="Arial" w:eastAsia="Arial" w:cs="Arial"/>
                <w:b w:val="0"/>
                <w:color w:val="000000"/>
                <w:sz w:val="19"/>
              </w:rPr>
              <w:t>Force recovery mode at next restart.</w:t>
            </w:r>
          </w:p>
        </w:tc>
      </w:tr>
      <w:tr w14:paraId="72448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C158F7E">
            <w:pPr>
              <w:pStyle w:val="166"/>
              <w:ind w:firstLine="0"/>
              <w:jc w:val="left"/>
            </w:pPr>
            <w:r>
              <w:rPr>
                <w:rFonts w:ascii="Consolas" w:hAnsi="Consolas" w:eastAsia="Consolas" w:cs="Consolas"/>
                <w:b w:val="0"/>
                <w:color w:val="000000"/>
                <w:sz w:val="19"/>
              </w:rPr>
              <w:t>manage-bde -keypackage | -backup</w:t>
            </w:r>
          </w:p>
        </w:tc>
        <w:tc>
          <w:tcPr>
            <w:tcW w:w="6123" w:type="dxa"/>
            <w:shd w:val="clear" w:color="auto" w:fill="F4F6F8"/>
          </w:tcPr>
          <w:p w14:paraId="465D6D54">
            <w:pPr>
              <w:pStyle w:val="166"/>
              <w:ind w:firstLine="0"/>
              <w:jc w:val="left"/>
            </w:pPr>
            <w:r>
              <w:rPr>
                <w:rFonts w:ascii="Arial" w:hAnsi="Arial" w:eastAsia="Arial" w:cs="Arial"/>
                <w:b w:val="0"/>
                <w:color w:val="000000"/>
                <w:sz w:val="19"/>
              </w:rPr>
              <w:t>Export a recovery key package or back the recovery key to AD.</w:t>
            </w:r>
          </w:p>
        </w:tc>
      </w:tr>
      <w:tr w14:paraId="6B6A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23839D9">
            <w:pPr>
              <w:pStyle w:val="166"/>
              <w:ind w:firstLine="0"/>
              <w:jc w:val="left"/>
            </w:pPr>
            <w:r>
              <w:rPr>
                <w:rFonts w:ascii="Consolas" w:hAnsi="Consolas" w:eastAsia="Consolas" w:cs="Consolas"/>
                <w:b w:val="0"/>
                <w:color w:val="000000"/>
                <w:sz w:val="19"/>
              </w:rPr>
              <w:t>manage-bde -wipefreespace C:</w:t>
            </w:r>
          </w:p>
        </w:tc>
        <w:tc>
          <w:tcPr>
            <w:tcW w:w="6123" w:type="dxa"/>
          </w:tcPr>
          <w:p w14:paraId="3E2AB373">
            <w:pPr>
              <w:pStyle w:val="166"/>
              <w:ind w:firstLine="0"/>
              <w:jc w:val="left"/>
            </w:pPr>
            <w:r>
              <w:rPr>
                <w:rFonts w:ascii="Arial" w:hAnsi="Arial" w:eastAsia="Arial" w:cs="Arial"/>
                <w:b w:val="0"/>
                <w:color w:val="000000"/>
                <w:sz w:val="19"/>
              </w:rPr>
              <w:t>Wipe free space after encryption for data sanitization.</w:t>
            </w:r>
          </w:p>
        </w:tc>
      </w:tr>
      <w:tr w14:paraId="0137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2DDC824">
            <w:pPr>
              <w:pStyle w:val="166"/>
              <w:ind w:firstLine="0"/>
              <w:jc w:val="left"/>
            </w:pPr>
            <w:r>
              <w:rPr>
                <w:rFonts w:ascii="Consolas" w:hAnsi="Consolas" w:eastAsia="Consolas" w:cs="Consolas"/>
                <w:b w:val="0"/>
                <w:color w:val="000000"/>
                <w:sz w:val="19"/>
              </w:rPr>
              <w:t>manage-bde -tpm</w:t>
            </w:r>
          </w:p>
        </w:tc>
        <w:tc>
          <w:tcPr>
            <w:tcW w:w="6123" w:type="dxa"/>
            <w:shd w:val="clear" w:color="auto" w:fill="F4F6F8"/>
          </w:tcPr>
          <w:p w14:paraId="508850E8">
            <w:pPr>
              <w:pStyle w:val="166"/>
              <w:ind w:firstLine="0"/>
              <w:jc w:val="left"/>
            </w:pPr>
            <w:r>
              <w:rPr>
                <w:rFonts w:ascii="Arial" w:hAnsi="Arial" w:eastAsia="Arial" w:cs="Arial"/>
                <w:b w:val="0"/>
                <w:color w:val="000000"/>
                <w:sz w:val="19"/>
              </w:rPr>
              <w:t>Configure TPM ownership and state.</w:t>
            </w:r>
          </w:p>
        </w:tc>
      </w:tr>
    </w:tbl>
    <w:p w14:paraId="641FC164">
      <w:pPr>
        <w:spacing w:after="80"/>
        <w:ind w:firstLine="0"/>
      </w:pPr>
    </w:p>
    <w:p w14:paraId="1FCA39E8">
      <w:pPr>
        <w:pStyle w:val="4"/>
      </w:pPr>
      <w:bookmarkStart w:id="46" w:name="_Toc7511"/>
      <w:r>
        <w:t>4.12 diskshadow — VSS scripting interpreter</w:t>
      </w:r>
      <w:bookmarkEnd w:id="46"/>
    </w:p>
    <w:p w14:paraId="4B65CE94">
      <w:pPr>
        <w:spacing w:after="120"/>
      </w:pPr>
      <w:r>
        <w:rPr>
          <w:i w:val="0"/>
        </w:rPr>
        <w:t>diskshadow is the scriptable shadow-copy engine used by backup applications; it supports interactive and /s script mode.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112A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72C84A3D">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41EF8C67">
            <w:pPr>
              <w:pStyle w:val="166"/>
              <w:keepNext/>
              <w:ind w:firstLine="0"/>
              <w:jc w:val="left"/>
            </w:pPr>
            <w:r>
              <w:rPr>
                <w:rFonts w:ascii="Arial" w:hAnsi="Arial" w:eastAsia="Arial" w:cs="Arial"/>
                <w:b/>
                <w:color w:val="000000"/>
                <w:sz w:val="19"/>
              </w:rPr>
              <w:t>Purpose</w:t>
            </w:r>
          </w:p>
        </w:tc>
      </w:tr>
      <w:tr w14:paraId="4D73E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69831A0">
            <w:pPr>
              <w:pStyle w:val="166"/>
              <w:keepNext/>
              <w:ind w:firstLine="0"/>
              <w:jc w:val="left"/>
            </w:pPr>
            <w:r>
              <w:rPr>
                <w:rFonts w:ascii="Consolas" w:hAnsi="Consolas" w:eastAsia="Consolas" w:cs="Consolas"/>
                <w:b w:val="0"/>
                <w:color w:val="000000"/>
                <w:sz w:val="19"/>
              </w:rPr>
              <w:t>set context persistent|volatile</w:t>
            </w:r>
          </w:p>
        </w:tc>
        <w:tc>
          <w:tcPr>
            <w:tcW w:w="6123" w:type="dxa"/>
          </w:tcPr>
          <w:p w14:paraId="6ACC5D3B">
            <w:pPr>
              <w:pStyle w:val="166"/>
              <w:keepNext/>
              <w:ind w:firstLine="0"/>
              <w:jc w:val="left"/>
            </w:pPr>
            <w:r>
              <w:rPr>
                <w:rFonts w:ascii="Arial" w:hAnsi="Arial" w:eastAsia="Arial" w:cs="Arial"/>
                <w:b w:val="0"/>
                <w:color w:val="000000"/>
                <w:sz w:val="19"/>
              </w:rPr>
              <w:t>Choose whether snapshots survive the session.</w:t>
            </w:r>
          </w:p>
        </w:tc>
      </w:tr>
      <w:tr w14:paraId="2900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678A38D">
            <w:pPr>
              <w:pStyle w:val="166"/>
              <w:ind w:firstLine="0"/>
              <w:jc w:val="left"/>
            </w:pPr>
            <w:r>
              <w:rPr>
                <w:rFonts w:ascii="Consolas" w:hAnsi="Consolas" w:eastAsia="Consolas" w:cs="Consolas"/>
                <w:b w:val="0"/>
                <w:color w:val="000000"/>
                <w:sz w:val="19"/>
              </w:rPr>
              <w:t>set metadata meta.cab</w:t>
            </w:r>
          </w:p>
        </w:tc>
        <w:tc>
          <w:tcPr>
            <w:tcW w:w="6123" w:type="dxa"/>
            <w:shd w:val="clear" w:color="auto" w:fill="F4F6F8"/>
          </w:tcPr>
          <w:p w14:paraId="48671D51">
            <w:pPr>
              <w:pStyle w:val="166"/>
              <w:ind w:firstLine="0"/>
              <w:jc w:val="left"/>
            </w:pPr>
            <w:r>
              <w:rPr>
                <w:rFonts w:ascii="Arial" w:hAnsi="Arial" w:eastAsia="Arial" w:cs="Arial"/>
                <w:b w:val="0"/>
                <w:color w:val="000000"/>
                <w:sz w:val="19"/>
              </w:rPr>
              <w:t>Define where writer metadata is stored.</w:t>
            </w:r>
          </w:p>
        </w:tc>
      </w:tr>
      <w:tr w14:paraId="717D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C9A4806">
            <w:pPr>
              <w:pStyle w:val="166"/>
              <w:ind w:firstLine="0"/>
              <w:jc w:val="left"/>
            </w:pPr>
            <w:r>
              <w:rPr>
                <w:rFonts w:ascii="Consolas" w:hAnsi="Consolas" w:eastAsia="Consolas" w:cs="Consolas"/>
                <w:b w:val="0"/>
                <w:color w:val="000000"/>
                <w:sz w:val="19"/>
              </w:rPr>
              <w:t>add volume C: alias MySnap</w:t>
            </w:r>
          </w:p>
        </w:tc>
        <w:tc>
          <w:tcPr>
            <w:tcW w:w="6123" w:type="dxa"/>
          </w:tcPr>
          <w:p w14:paraId="6E8D4558">
            <w:pPr>
              <w:pStyle w:val="166"/>
              <w:ind w:firstLine="0"/>
              <w:jc w:val="left"/>
            </w:pPr>
            <w:r>
              <w:rPr>
                <w:rFonts w:ascii="Arial" w:hAnsi="Arial" w:eastAsia="Arial" w:cs="Arial"/>
                <w:b w:val="0"/>
                <w:color w:val="000000"/>
                <w:sz w:val="19"/>
              </w:rPr>
              <w:t>Include a volume in the shadow set with an alias.</w:t>
            </w:r>
          </w:p>
        </w:tc>
      </w:tr>
      <w:tr w14:paraId="2190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233E890">
            <w:pPr>
              <w:pStyle w:val="166"/>
              <w:ind w:firstLine="0"/>
              <w:jc w:val="left"/>
            </w:pPr>
            <w:r>
              <w:rPr>
                <w:rFonts w:ascii="Consolas" w:hAnsi="Consolas" w:eastAsia="Consolas" w:cs="Consolas"/>
                <w:b w:val="0"/>
                <w:color w:val="000000"/>
                <w:sz w:val="19"/>
              </w:rPr>
              <w:t>begin backup / create / end backup</w:t>
            </w:r>
          </w:p>
        </w:tc>
        <w:tc>
          <w:tcPr>
            <w:tcW w:w="6123" w:type="dxa"/>
            <w:shd w:val="clear" w:color="auto" w:fill="F4F6F8"/>
          </w:tcPr>
          <w:p w14:paraId="0A898A6A">
            <w:pPr>
              <w:pStyle w:val="166"/>
              <w:ind w:firstLine="0"/>
              <w:jc w:val="left"/>
            </w:pPr>
            <w:r>
              <w:rPr>
                <w:rFonts w:ascii="Arial" w:hAnsi="Arial" w:eastAsia="Arial" w:cs="Arial"/>
                <w:b w:val="0"/>
                <w:color w:val="000000"/>
                <w:sz w:val="19"/>
              </w:rPr>
              <w:t>Create the shadow copy inside a backup session.</w:t>
            </w:r>
          </w:p>
        </w:tc>
      </w:tr>
      <w:tr w14:paraId="1F5B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463A2A9">
            <w:pPr>
              <w:pStyle w:val="166"/>
              <w:ind w:firstLine="0"/>
              <w:jc w:val="left"/>
            </w:pPr>
            <w:r>
              <w:rPr>
                <w:rFonts w:ascii="Consolas" w:hAnsi="Consolas" w:eastAsia="Consolas" w:cs="Consolas"/>
                <w:b w:val="0"/>
                <w:color w:val="000000"/>
                <w:sz w:val="19"/>
              </w:rPr>
              <w:t>list writers|providers|shadows</w:t>
            </w:r>
          </w:p>
        </w:tc>
        <w:tc>
          <w:tcPr>
            <w:tcW w:w="6123" w:type="dxa"/>
          </w:tcPr>
          <w:p w14:paraId="5E7FD919">
            <w:pPr>
              <w:pStyle w:val="166"/>
              <w:ind w:firstLine="0"/>
              <w:jc w:val="left"/>
            </w:pPr>
            <w:r>
              <w:rPr>
                <w:rFonts w:ascii="Arial" w:hAnsi="Arial" w:eastAsia="Arial" w:cs="Arial"/>
                <w:b w:val="0"/>
                <w:color w:val="000000"/>
                <w:sz w:val="19"/>
              </w:rPr>
              <w:t>Enumerate VSS writers, providers and copies.</w:t>
            </w:r>
          </w:p>
        </w:tc>
      </w:tr>
      <w:tr w14:paraId="0B128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D551CEF">
            <w:pPr>
              <w:pStyle w:val="166"/>
              <w:ind w:firstLine="0"/>
              <w:jc w:val="left"/>
            </w:pPr>
            <w:r>
              <w:rPr>
                <w:rFonts w:ascii="Consolas" w:hAnsi="Consolas" w:eastAsia="Consolas" w:cs="Consolas"/>
                <w:b w:val="0"/>
                <w:color w:val="000000"/>
                <w:sz w:val="19"/>
              </w:rPr>
              <w:t>load metadata meta.cab</w:t>
            </w:r>
          </w:p>
        </w:tc>
        <w:tc>
          <w:tcPr>
            <w:tcW w:w="6123" w:type="dxa"/>
            <w:shd w:val="clear" w:color="auto" w:fill="F4F6F8"/>
          </w:tcPr>
          <w:p w14:paraId="7DE20D60">
            <w:pPr>
              <w:pStyle w:val="166"/>
              <w:ind w:firstLine="0"/>
              <w:jc w:val="left"/>
            </w:pPr>
            <w:r>
              <w:rPr>
                <w:rFonts w:ascii="Arial" w:hAnsi="Arial" w:eastAsia="Arial" w:cs="Arial"/>
                <w:b w:val="0"/>
                <w:color w:val="000000"/>
                <w:sz w:val="19"/>
              </w:rPr>
              <w:t>Load writer metadata for a restore.</w:t>
            </w:r>
          </w:p>
        </w:tc>
      </w:tr>
      <w:tr w14:paraId="0ED5A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D196FD3">
            <w:pPr>
              <w:pStyle w:val="166"/>
              <w:ind w:firstLine="0"/>
              <w:jc w:val="left"/>
            </w:pPr>
            <w:r>
              <w:rPr>
                <w:rFonts w:ascii="Consolas" w:hAnsi="Consolas" w:eastAsia="Consolas" w:cs="Consolas"/>
                <w:b w:val="0"/>
                <w:color w:val="000000"/>
                <w:sz w:val="19"/>
              </w:rPr>
              <w:t>begin restore / ... / end restore</w:t>
            </w:r>
          </w:p>
        </w:tc>
        <w:tc>
          <w:tcPr>
            <w:tcW w:w="6123" w:type="dxa"/>
          </w:tcPr>
          <w:p w14:paraId="3BF2B7E3">
            <w:pPr>
              <w:pStyle w:val="166"/>
              <w:ind w:firstLine="0"/>
              <w:jc w:val="left"/>
            </w:pPr>
            <w:r>
              <w:rPr>
                <w:rFonts w:ascii="Arial" w:hAnsi="Arial" w:eastAsia="Arial" w:cs="Arial"/>
                <w:b w:val="0"/>
                <w:color w:val="000000"/>
                <w:sz w:val="19"/>
              </w:rPr>
              <w:t>Run a restore session sequence.</w:t>
            </w:r>
          </w:p>
        </w:tc>
      </w:tr>
      <w:tr w14:paraId="626C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E4524A0">
            <w:pPr>
              <w:pStyle w:val="166"/>
              <w:ind w:firstLine="0"/>
              <w:jc w:val="left"/>
            </w:pPr>
            <w:r>
              <w:rPr>
                <w:rFonts w:ascii="Consolas" w:hAnsi="Consolas" w:eastAsia="Consolas" w:cs="Consolas"/>
                <w:b w:val="0"/>
                <w:color w:val="000000"/>
                <w:sz w:val="19"/>
              </w:rPr>
              <w:t>expose %alias% X:</w:t>
            </w:r>
          </w:p>
        </w:tc>
        <w:tc>
          <w:tcPr>
            <w:tcW w:w="6123" w:type="dxa"/>
            <w:shd w:val="clear" w:color="auto" w:fill="F4F6F8"/>
          </w:tcPr>
          <w:p w14:paraId="5F0BF4F5">
            <w:pPr>
              <w:pStyle w:val="166"/>
              <w:ind w:firstLine="0"/>
              <w:jc w:val="left"/>
            </w:pPr>
            <w:r>
              <w:rPr>
                <w:rFonts w:ascii="Arial" w:hAnsi="Arial" w:eastAsia="Arial" w:cs="Arial"/>
                <w:b w:val="0"/>
                <w:color w:val="000000"/>
                <w:sz w:val="19"/>
              </w:rPr>
              <w:t>Expose a snapshot as a drive letter.</w:t>
            </w:r>
          </w:p>
        </w:tc>
      </w:tr>
      <w:tr w14:paraId="429F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D38AE94">
            <w:pPr>
              <w:pStyle w:val="166"/>
              <w:ind w:firstLine="0"/>
              <w:jc w:val="left"/>
            </w:pPr>
            <w:r>
              <w:rPr>
                <w:rFonts w:ascii="Consolas" w:hAnsi="Consolas" w:eastAsia="Consolas" w:cs="Consolas"/>
                <w:b w:val="0"/>
                <w:color w:val="000000"/>
                <w:sz w:val="19"/>
              </w:rPr>
              <w:t>unexpose X:</w:t>
            </w:r>
          </w:p>
        </w:tc>
        <w:tc>
          <w:tcPr>
            <w:tcW w:w="6123" w:type="dxa"/>
          </w:tcPr>
          <w:p w14:paraId="2FF62637">
            <w:pPr>
              <w:pStyle w:val="166"/>
              <w:ind w:firstLine="0"/>
              <w:jc w:val="left"/>
            </w:pPr>
            <w:r>
              <w:rPr>
                <w:rFonts w:ascii="Arial" w:hAnsi="Arial" w:eastAsia="Arial" w:cs="Arial"/>
                <w:b w:val="0"/>
                <w:color w:val="000000"/>
                <w:sz w:val="19"/>
              </w:rPr>
              <w:t>Remove an exposed snapshot.</w:t>
            </w:r>
          </w:p>
        </w:tc>
      </w:tr>
      <w:tr w14:paraId="19AB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6CB3FA0">
            <w:pPr>
              <w:pStyle w:val="166"/>
              <w:ind w:firstLine="0"/>
              <w:jc w:val="left"/>
            </w:pPr>
            <w:r>
              <w:rPr>
                <w:rFonts w:ascii="Consolas" w:hAnsi="Consolas" w:eastAsia="Consolas" w:cs="Consolas"/>
                <w:b w:val="0"/>
                <w:color w:val="000000"/>
                <w:sz w:val="19"/>
              </w:rPr>
              <w:t>reset</w:t>
            </w:r>
          </w:p>
        </w:tc>
        <w:tc>
          <w:tcPr>
            <w:tcW w:w="6123" w:type="dxa"/>
            <w:shd w:val="clear" w:color="auto" w:fill="F4F6F8"/>
          </w:tcPr>
          <w:p w14:paraId="427435F1">
            <w:pPr>
              <w:pStyle w:val="166"/>
              <w:ind w:firstLine="0"/>
              <w:jc w:val="left"/>
            </w:pPr>
            <w:r>
              <w:rPr>
                <w:rFonts w:ascii="Arial" w:hAnsi="Arial" w:eastAsia="Arial" w:cs="Arial"/>
                <w:b w:val="0"/>
                <w:color w:val="000000"/>
                <w:sz w:val="19"/>
              </w:rPr>
              <w:t>Clear the current shadow-set state.</w:t>
            </w:r>
          </w:p>
        </w:tc>
      </w:tr>
      <w:tr w14:paraId="7F37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9CF8E53">
            <w:pPr>
              <w:pStyle w:val="166"/>
              <w:ind w:firstLine="0"/>
              <w:jc w:val="left"/>
            </w:pPr>
            <w:r>
              <w:rPr>
                <w:rFonts w:ascii="Consolas" w:hAnsi="Consolas" w:eastAsia="Consolas" w:cs="Consolas"/>
                <w:b w:val="0"/>
                <w:color w:val="000000"/>
                <w:sz w:val="19"/>
              </w:rPr>
              <w:t>delete shadows</w:t>
            </w:r>
          </w:p>
        </w:tc>
        <w:tc>
          <w:tcPr>
            <w:tcW w:w="6123" w:type="dxa"/>
          </w:tcPr>
          <w:p w14:paraId="41AEF950">
            <w:pPr>
              <w:pStyle w:val="166"/>
              <w:ind w:firstLine="0"/>
              <w:jc w:val="left"/>
            </w:pPr>
            <w:r>
              <w:rPr>
                <w:rFonts w:ascii="Arial" w:hAnsi="Arial" w:eastAsia="Arial" w:cs="Arial"/>
                <w:b w:val="0"/>
                <w:color w:val="000000"/>
                <w:sz w:val="19"/>
              </w:rPr>
              <w:t>Delete shadow copies by id/volume/oldest/all.</w:t>
            </w:r>
          </w:p>
        </w:tc>
      </w:tr>
      <w:tr w14:paraId="5DD3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D01EC9E">
            <w:pPr>
              <w:pStyle w:val="166"/>
              <w:ind w:firstLine="0"/>
              <w:jc w:val="left"/>
            </w:pPr>
            <w:r>
              <w:rPr>
                <w:rFonts w:ascii="Consolas" w:hAnsi="Consolas" w:eastAsia="Consolas" w:cs="Consolas"/>
                <w:b w:val="0"/>
                <w:color w:val="000000"/>
                <w:sz w:val="19"/>
              </w:rPr>
              <w:t>simulate restore / revert</w:t>
            </w:r>
          </w:p>
        </w:tc>
        <w:tc>
          <w:tcPr>
            <w:tcW w:w="6123" w:type="dxa"/>
            <w:shd w:val="clear" w:color="auto" w:fill="F4F6F8"/>
          </w:tcPr>
          <w:p w14:paraId="1A6C4636">
            <w:pPr>
              <w:pStyle w:val="166"/>
              <w:ind w:firstLine="0"/>
              <w:jc w:val="left"/>
            </w:pPr>
            <w:r>
              <w:rPr>
                <w:rFonts w:ascii="Arial" w:hAnsi="Arial" w:eastAsia="Arial" w:cs="Arial"/>
                <w:b w:val="0"/>
                <w:color w:val="000000"/>
                <w:sz w:val="19"/>
              </w:rPr>
              <w:t>Validate a restore or revert a volume to a shadow copy.</w:t>
            </w:r>
          </w:p>
        </w:tc>
      </w:tr>
    </w:tbl>
    <w:p w14:paraId="3BE9D44F">
      <w:pPr>
        <w:spacing w:after="80"/>
        <w:ind w:firstLine="0"/>
      </w:pPr>
    </w:p>
    <w:p w14:paraId="37064293">
      <w:pPr>
        <w:pStyle w:val="4"/>
      </w:pPr>
      <w:bookmarkStart w:id="47" w:name="_Toc12796"/>
      <w:r>
        <w:t>4.13 secedit — local security policy</w:t>
      </w:r>
      <w:bookmarkEnd w:id="47"/>
    </w:p>
    <w:p w14:paraId="383DFD6B">
      <w:pPr>
        <w:spacing w:after="120"/>
      </w:pPr>
      <w:r>
        <w:rPr>
          <w:i w:val="0"/>
        </w:rPr>
        <w:t>Automates Security Settings extension operations against .inf policy templates and the local security database.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714B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064CFF2A">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0F330C07">
            <w:pPr>
              <w:pStyle w:val="166"/>
              <w:keepNext/>
              <w:ind w:firstLine="0"/>
              <w:jc w:val="left"/>
            </w:pPr>
            <w:r>
              <w:rPr>
                <w:rFonts w:ascii="Arial" w:hAnsi="Arial" w:eastAsia="Arial" w:cs="Arial"/>
                <w:b/>
                <w:color w:val="000000"/>
                <w:sz w:val="19"/>
              </w:rPr>
              <w:t>Purpose</w:t>
            </w:r>
          </w:p>
        </w:tc>
      </w:tr>
      <w:tr w14:paraId="0556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17F6B59">
            <w:pPr>
              <w:pStyle w:val="166"/>
              <w:keepNext/>
              <w:ind w:firstLine="0"/>
              <w:jc w:val="left"/>
            </w:pPr>
            <w:r>
              <w:rPr>
                <w:rFonts w:ascii="Consolas" w:hAnsi="Consolas" w:eastAsia="Consolas" w:cs="Consolas"/>
                <w:b w:val="0"/>
                <w:color w:val="000000"/>
                <w:sz w:val="19"/>
              </w:rPr>
              <w:t>secedit /analyze /db secedit.sdb /cfg policy.inf</w:t>
            </w:r>
          </w:p>
        </w:tc>
        <w:tc>
          <w:tcPr>
            <w:tcW w:w="6123" w:type="dxa"/>
          </w:tcPr>
          <w:p w14:paraId="72723A71">
            <w:pPr>
              <w:pStyle w:val="166"/>
              <w:keepNext/>
              <w:ind w:firstLine="0"/>
              <w:jc w:val="left"/>
            </w:pPr>
            <w:r>
              <w:rPr>
                <w:rFonts w:ascii="Arial" w:hAnsi="Arial" w:eastAsia="Arial" w:cs="Arial"/>
                <w:b w:val="0"/>
                <w:color w:val="000000"/>
                <w:sz w:val="19"/>
              </w:rPr>
              <w:t>Compare current policy against a template.</w:t>
            </w:r>
          </w:p>
        </w:tc>
      </w:tr>
      <w:tr w14:paraId="759E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5484EBB">
            <w:pPr>
              <w:pStyle w:val="166"/>
              <w:ind w:firstLine="0"/>
              <w:jc w:val="left"/>
            </w:pPr>
            <w:r>
              <w:rPr>
                <w:rFonts w:ascii="Consolas" w:hAnsi="Consolas" w:eastAsia="Consolas" w:cs="Consolas"/>
                <w:b w:val="0"/>
                <w:color w:val="000000"/>
                <w:sz w:val="19"/>
              </w:rPr>
              <w:t>secedit /configure /db /cfg</w:t>
            </w:r>
          </w:p>
        </w:tc>
        <w:tc>
          <w:tcPr>
            <w:tcW w:w="6123" w:type="dxa"/>
            <w:shd w:val="clear" w:color="auto" w:fill="F4F6F8"/>
          </w:tcPr>
          <w:p w14:paraId="63A36153">
            <w:pPr>
              <w:pStyle w:val="166"/>
              <w:ind w:firstLine="0"/>
              <w:jc w:val="left"/>
            </w:pPr>
            <w:r>
              <w:rPr>
                <w:rFonts w:ascii="Arial" w:hAnsi="Arial" w:eastAsia="Arial" w:cs="Arial"/>
                <w:b w:val="0"/>
                <w:color w:val="000000"/>
                <w:sz w:val="19"/>
              </w:rPr>
              <w:t>Apply a policy template to the computer.</w:t>
            </w:r>
          </w:p>
        </w:tc>
      </w:tr>
      <w:tr w14:paraId="1D54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826BA9D">
            <w:pPr>
              <w:pStyle w:val="166"/>
              <w:ind w:firstLine="0"/>
              <w:jc w:val="left"/>
            </w:pPr>
            <w:r>
              <w:rPr>
                <w:rFonts w:ascii="Consolas" w:hAnsi="Consolas" w:eastAsia="Consolas" w:cs="Consolas"/>
                <w:b w:val="0"/>
                <w:color w:val="000000"/>
                <w:sz w:val="19"/>
              </w:rPr>
              <w:t>secedit /export /cfg out.inf</w:t>
            </w:r>
          </w:p>
        </w:tc>
        <w:tc>
          <w:tcPr>
            <w:tcW w:w="6123" w:type="dxa"/>
          </w:tcPr>
          <w:p w14:paraId="6DB4F2CE">
            <w:pPr>
              <w:pStyle w:val="166"/>
              <w:ind w:firstLine="0"/>
              <w:jc w:val="left"/>
            </w:pPr>
            <w:r>
              <w:rPr>
                <w:rFonts w:ascii="Arial" w:hAnsi="Arial" w:eastAsia="Arial" w:cs="Arial"/>
                <w:b w:val="0"/>
                <w:color w:val="000000"/>
                <w:sz w:val="19"/>
              </w:rPr>
              <w:t>Export effective local policy to text.</w:t>
            </w:r>
          </w:p>
        </w:tc>
      </w:tr>
      <w:tr w14:paraId="28EE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E7E5C7A">
            <w:pPr>
              <w:pStyle w:val="166"/>
              <w:ind w:firstLine="0"/>
              <w:jc w:val="left"/>
            </w:pPr>
            <w:r>
              <w:rPr>
                <w:rFonts w:ascii="Consolas" w:hAnsi="Consolas" w:eastAsia="Consolas" w:cs="Consolas"/>
                <w:b w:val="0"/>
                <w:color w:val="000000"/>
                <w:sz w:val="19"/>
              </w:rPr>
              <w:t>secedit /import /cfg in.inf /db</w:t>
            </w:r>
          </w:p>
        </w:tc>
        <w:tc>
          <w:tcPr>
            <w:tcW w:w="6123" w:type="dxa"/>
            <w:shd w:val="clear" w:color="auto" w:fill="F4F6F8"/>
          </w:tcPr>
          <w:p w14:paraId="7F4CAED7">
            <w:pPr>
              <w:pStyle w:val="166"/>
              <w:ind w:firstLine="0"/>
              <w:jc w:val="left"/>
            </w:pPr>
            <w:r>
              <w:rPr>
                <w:rFonts w:ascii="Arial" w:hAnsi="Arial" w:eastAsia="Arial" w:cs="Arial"/>
                <w:b w:val="0"/>
                <w:color w:val="000000"/>
                <w:sz w:val="19"/>
              </w:rPr>
              <w:t>Import a template into a security database.</w:t>
            </w:r>
          </w:p>
        </w:tc>
      </w:tr>
      <w:tr w14:paraId="7673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F559924">
            <w:pPr>
              <w:pStyle w:val="166"/>
              <w:ind w:firstLine="0"/>
              <w:jc w:val="left"/>
            </w:pPr>
            <w:r>
              <w:rPr>
                <w:rFonts w:ascii="Consolas" w:hAnsi="Consolas" w:eastAsia="Consolas" w:cs="Consolas"/>
                <w:b w:val="0"/>
                <w:color w:val="000000"/>
                <w:sz w:val="19"/>
              </w:rPr>
              <w:t>secedit /generaterollback</w:t>
            </w:r>
          </w:p>
        </w:tc>
        <w:tc>
          <w:tcPr>
            <w:tcW w:w="6123" w:type="dxa"/>
          </w:tcPr>
          <w:p w14:paraId="379E698C">
            <w:pPr>
              <w:pStyle w:val="166"/>
              <w:ind w:firstLine="0"/>
              <w:jc w:val="left"/>
            </w:pPr>
            <w:r>
              <w:rPr>
                <w:rFonts w:ascii="Arial" w:hAnsi="Arial" w:eastAsia="Arial" w:cs="Arial"/>
                <w:b w:val="0"/>
                <w:color w:val="000000"/>
                <w:sz w:val="19"/>
              </w:rPr>
              <w:t>Create a rollback template before applying policy.</w:t>
            </w:r>
          </w:p>
        </w:tc>
      </w:tr>
      <w:tr w14:paraId="4480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464BCB9">
            <w:pPr>
              <w:pStyle w:val="166"/>
              <w:ind w:firstLine="0"/>
              <w:jc w:val="left"/>
            </w:pPr>
            <w:r>
              <w:rPr>
                <w:rFonts w:ascii="Consolas" w:hAnsi="Consolas" w:eastAsia="Consolas" w:cs="Consolas"/>
                <w:b w:val="0"/>
                <w:color w:val="000000"/>
                <w:sz w:val="19"/>
              </w:rPr>
              <w:t>secedit /validate file.inf</w:t>
            </w:r>
          </w:p>
        </w:tc>
        <w:tc>
          <w:tcPr>
            <w:tcW w:w="6123" w:type="dxa"/>
            <w:shd w:val="clear" w:color="auto" w:fill="F4F6F8"/>
          </w:tcPr>
          <w:p w14:paraId="52E9C39C">
            <w:pPr>
              <w:pStyle w:val="166"/>
              <w:ind w:firstLine="0"/>
              <w:jc w:val="left"/>
            </w:pPr>
            <w:r>
              <w:rPr>
                <w:rFonts w:ascii="Arial" w:hAnsi="Arial" w:eastAsia="Arial" w:cs="Arial"/>
                <w:b w:val="0"/>
                <w:color w:val="000000"/>
                <w:sz w:val="19"/>
              </w:rPr>
              <w:t>Validate a security template's syntax.</w:t>
            </w:r>
          </w:p>
        </w:tc>
      </w:tr>
    </w:tbl>
    <w:p w14:paraId="79EEEEE6">
      <w:pPr>
        <w:spacing w:after="80"/>
        <w:ind w:firstLine="0"/>
      </w:pPr>
    </w:p>
    <w:p w14:paraId="4696A231">
      <w:pPr>
        <w:pStyle w:val="4"/>
      </w:pPr>
      <w:bookmarkStart w:id="48" w:name="_Toc3263"/>
      <w:r>
        <w:t>4.14 auditpol — audit policy</w:t>
      </w:r>
      <w:bookmarkEnd w:id="48"/>
    </w:p>
    <w:p w14:paraId="063B6079">
      <w:pPr>
        <w:spacing w:after="120"/>
      </w:pPr>
      <w:r>
        <w:rPr>
          <w:i w:val="0"/>
        </w:rPr>
        <w:t>Controls category and subcategory auditing and per-user audit policy from an elevated prompt.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41DD3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389709F8">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2ED8EDC0">
            <w:pPr>
              <w:pStyle w:val="166"/>
              <w:keepNext/>
              <w:ind w:firstLine="0"/>
              <w:jc w:val="left"/>
            </w:pPr>
            <w:r>
              <w:rPr>
                <w:rFonts w:ascii="Arial" w:hAnsi="Arial" w:eastAsia="Arial" w:cs="Arial"/>
                <w:b/>
                <w:color w:val="000000"/>
                <w:sz w:val="19"/>
              </w:rPr>
              <w:t>Purpose</w:t>
            </w:r>
          </w:p>
        </w:tc>
      </w:tr>
      <w:tr w14:paraId="0FC6B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7FFF612">
            <w:pPr>
              <w:pStyle w:val="166"/>
              <w:keepNext/>
              <w:ind w:firstLine="0"/>
              <w:jc w:val="left"/>
            </w:pPr>
            <w:r>
              <w:rPr>
                <w:rFonts w:ascii="Consolas" w:hAnsi="Consolas" w:eastAsia="Consolas" w:cs="Consolas"/>
                <w:b w:val="0"/>
                <w:color w:val="000000"/>
                <w:sz w:val="19"/>
              </w:rPr>
              <w:t>auditpol /get /category:*</w:t>
            </w:r>
          </w:p>
        </w:tc>
        <w:tc>
          <w:tcPr>
            <w:tcW w:w="6123" w:type="dxa"/>
          </w:tcPr>
          <w:p w14:paraId="2FE94176">
            <w:pPr>
              <w:pStyle w:val="166"/>
              <w:keepNext/>
              <w:ind w:firstLine="0"/>
              <w:jc w:val="left"/>
            </w:pPr>
            <w:r>
              <w:rPr>
                <w:rFonts w:ascii="Arial" w:hAnsi="Arial" w:eastAsia="Arial" w:cs="Arial"/>
                <w:b w:val="0"/>
                <w:color w:val="000000"/>
                <w:sz w:val="19"/>
              </w:rPr>
              <w:t>List every audit category and subcategory setting.</w:t>
            </w:r>
          </w:p>
        </w:tc>
      </w:tr>
      <w:tr w14:paraId="3071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ECAA38B">
            <w:pPr>
              <w:pStyle w:val="166"/>
              <w:ind w:firstLine="0"/>
              <w:jc w:val="left"/>
            </w:pPr>
            <w:r>
              <w:rPr>
                <w:rFonts w:ascii="Consolas" w:hAnsi="Consolas" w:eastAsia="Consolas" w:cs="Consolas"/>
                <w:b w:val="0"/>
                <w:color w:val="000000"/>
                <w:sz w:val="19"/>
              </w:rPr>
              <w:t>auditpol /set /subcategory:"Logon" /success:enable</w:t>
            </w:r>
          </w:p>
        </w:tc>
        <w:tc>
          <w:tcPr>
            <w:tcW w:w="6123" w:type="dxa"/>
            <w:shd w:val="clear" w:color="auto" w:fill="F4F6F8"/>
          </w:tcPr>
          <w:p w14:paraId="4154C9E1">
            <w:pPr>
              <w:pStyle w:val="166"/>
              <w:ind w:firstLine="0"/>
              <w:jc w:val="left"/>
            </w:pPr>
            <w:r>
              <w:rPr>
                <w:rFonts w:ascii="Arial" w:hAnsi="Arial" w:eastAsia="Arial" w:cs="Arial"/>
                <w:b w:val="0"/>
                <w:color w:val="000000"/>
                <w:sz w:val="19"/>
              </w:rPr>
              <w:t>Enable success/failure auditing for a subcategory.</w:t>
            </w:r>
          </w:p>
        </w:tc>
      </w:tr>
      <w:tr w14:paraId="3C19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3733BA5">
            <w:pPr>
              <w:pStyle w:val="166"/>
              <w:ind w:firstLine="0"/>
              <w:jc w:val="left"/>
            </w:pPr>
            <w:r>
              <w:rPr>
                <w:rFonts w:ascii="Consolas" w:hAnsi="Consolas" w:eastAsia="Consolas" w:cs="Consolas"/>
                <w:b w:val="0"/>
                <w:color w:val="000000"/>
                <w:sz w:val="19"/>
              </w:rPr>
              <w:t>auditpol /list /subcategory:*</w:t>
            </w:r>
          </w:p>
        </w:tc>
        <w:tc>
          <w:tcPr>
            <w:tcW w:w="6123" w:type="dxa"/>
          </w:tcPr>
          <w:p w14:paraId="7FE4EFC8">
            <w:pPr>
              <w:pStyle w:val="166"/>
              <w:ind w:firstLine="0"/>
              <w:jc w:val="left"/>
            </w:pPr>
            <w:r>
              <w:rPr>
                <w:rFonts w:ascii="Arial" w:hAnsi="Arial" w:eastAsia="Arial" w:cs="Arial"/>
                <w:b w:val="0"/>
                <w:color w:val="000000"/>
                <w:sz w:val="19"/>
              </w:rPr>
              <w:t>List all categories and subcategories by name/GUID.</w:t>
            </w:r>
          </w:p>
        </w:tc>
      </w:tr>
      <w:tr w14:paraId="62BB0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78CEEF4">
            <w:pPr>
              <w:pStyle w:val="166"/>
              <w:ind w:firstLine="0"/>
              <w:jc w:val="left"/>
            </w:pPr>
            <w:r>
              <w:rPr>
                <w:rFonts w:ascii="Consolas" w:hAnsi="Consolas" w:eastAsia="Consolas" w:cs="Consolas"/>
                <w:b w:val="0"/>
                <w:color w:val="000000"/>
                <w:sz w:val="19"/>
              </w:rPr>
              <w:t>auditpol /backup /file:audit.csv</w:t>
            </w:r>
          </w:p>
        </w:tc>
        <w:tc>
          <w:tcPr>
            <w:tcW w:w="6123" w:type="dxa"/>
            <w:shd w:val="clear" w:color="auto" w:fill="F4F6F8"/>
          </w:tcPr>
          <w:p w14:paraId="66BC5225">
            <w:pPr>
              <w:pStyle w:val="166"/>
              <w:ind w:firstLine="0"/>
              <w:jc w:val="left"/>
            </w:pPr>
            <w:r>
              <w:rPr>
                <w:rFonts w:ascii="Arial" w:hAnsi="Arial" w:eastAsia="Arial" w:cs="Arial"/>
                <w:b w:val="0"/>
                <w:color w:val="000000"/>
                <w:sz w:val="19"/>
              </w:rPr>
              <w:t>Back up audit policy to a CSV file.</w:t>
            </w:r>
          </w:p>
        </w:tc>
      </w:tr>
      <w:tr w14:paraId="560F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C0F1598">
            <w:pPr>
              <w:pStyle w:val="166"/>
              <w:ind w:firstLine="0"/>
              <w:jc w:val="left"/>
            </w:pPr>
            <w:r>
              <w:rPr>
                <w:rFonts w:ascii="Consolas" w:hAnsi="Consolas" w:eastAsia="Consolas" w:cs="Consolas"/>
                <w:b w:val="0"/>
                <w:color w:val="000000"/>
                <w:sz w:val="19"/>
              </w:rPr>
              <w:t>auditpol /restore /file:audit.csv</w:t>
            </w:r>
          </w:p>
        </w:tc>
        <w:tc>
          <w:tcPr>
            <w:tcW w:w="6123" w:type="dxa"/>
          </w:tcPr>
          <w:p w14:paraId="2B6FC0F9">
            <w:pPr>
              <w:pStyle w:val="166"/>
              <w:ind w:firstLine="0"/>
              <w:jc w:val="left"/>
            </w:pPr>
            <w:r>
              <w:rPr>
                <w:rFonts w:ascii="Arial" w:hAnsi="Arial" w:eastAsia="Arial" w:cs="Arial"/>
                <w:b w:val="0"/>
                <w:color w:val="000000"/>
                <w:sz w:val="19"/>
              </w:rPr>
              <w:t>Restore audit policy from a backup.</w:t>
            </w:r>
          </w:p>
        </w:tc>
      </w:tr>
      <w:tr w14:paraId="0C34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6FC06D3">
            <w:pPr>
              <w:pStyle w:val="166"/>
              <w:ind w:firstLine="0"/>
              <w:jc w:val="left"/>
            </w:pPr>
            <w:r>
              <w:rPr>
                <w:rFonts w:ascii="Consolas" w:hAnsi="Consolas" w:eastAsia="Consolas" w:cs="Consolas"/>
                <w:b w:val="0"/>
                <w:color w:val="000000"/>
                <w:sz w:val="19"/>
              </w:rPr>
              <w:t>auditpol /clear /y</w:t>
            </w:r>
          </w:p>
        </w:tc>
        <w:tc>
          <w:tcPr>
            <w:tcW w:w="6123" w:type="dxa"/>
            <w:shd w:val="clear" w:color="auto" w:fill="F4F6F8"/>
          </w:tcPr>
          <w:p w14:paraId="1C898FCA">
            <w:pPr>
              <w:pStyle w:val="166"/>
              <w:ind w:firstLine="0"/>
              <w:jc w:val="left"/>
            </w:pPr>
            <w:r>
              <w:rPr>
                <w:rFonts w:ascii="Arial" w:hAnsi="Arial" w:eastAsia="Arial" w:cs="Arial"/>
                <w:b w:val="0"/>
                <w:color w:val="000000"/>
                <w:sz w:val="19"/>
              </w:rPr>
              <w:t>Reset per-user audit policy.</w:t>
            </w:r>
          </w:p>
        </w:tc>
      </w:tr>
      <w:tr w14:paraId="0C7C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5BE9A0D">
            <w:pPr>
              <w:pStyle w:val="166"/>
              <w:ind w:firstLine="0"/>
              <w:jc w:val="left"/>
            </w:pPr>
            <w:r>
              <w:rPr>
                <w:rFonts w:ascii="Consolas" w:hAnsi="Consolas" w:eastAsia="Consolas" w:cs="Consolas"/>
                <w:b w:val="0"/>
                <w:color w:val="000000"/>
                <w:sz w:val="19"/>
              </w:rPr>
              <w:t>auditpol /remove /allusers</w:t>
            </w:r>
          </w:p>
        </w:tc>
        <w:tc>
          <w:tcPr>
            <w:tcW w:w="6123" w:type="dxa"/>
          </w:tcPr>
          <w:p w14:paraId="25A25C0C">
            <w:pPr>
              <w:pStyle w:val="166"/>
              <w:ind w:firstLine="0"/>
              <w:jc w:val="left"/>
            </w:pPr>
            <w:r>
              <w:rPr>
                <w:rFonts w:ascii="Arial" w:hAnsi="Arial" w:eastAsia="Arial" w:cs="Arial"/>
                <w:b w:val="0"/>
                <w:color w:val="000000"/>
                <w:sz w:val="19"/>
              </w:rPr>
              <w:t>Remove per-user audit policy for all users.</w:t>
            </w:r>
          </w:p>
        </w:tc>
      </w:tr>
      <w:tr w14:paraId="33010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1C534BD">
            <w:pPr>
              <w:pStyle w:val="166"/>
              <w:ind w:firstLine="0"/>
              <w:jc w:val="left"/>
            </w:pPr>
            <w:r>
              <w:rPr>
                <w:rFonts w:ascii="Consolas" w:hAnsi="Consolas" w:eastAsia="Consolas" w:cs="Consolas"/>
                <w:b w:val="0"/>
                <w:color w:val="000000"/>
                <w:sz w:val="19"/>
              </w:rPr>
              <w:t>auditpol /resourcesacl</w:t>
            </w:r>
          </w:p>
        </w:tc>
        <w:tc>
          <w:tcPr>
            <w:tcW w:w="6123" w:type="dxa"/>
            <w:shd w:val="clear" w:color="auto" w:fill="F4F6F8"/>
          </w:tcPr>
          <w:p w14:paraId="51FBAA37">
            <w:pPr>
              <w:pStyle w:val="166"/>
              <w:ind w:firstLine="0"/>
              <w:jc w:val="left"/>
            </w:pPr>
            <w:r>
              <w:rPr>
                <w:rFonts w:ascii="Arial" w:hAnsi="Arial" w:eastAsia="Arial" w:cs="Arial"/>
                <w:b w:val="0"/>
                <w:color w:val="000000"/>
                <w:sz w:val="19"/>
              </w:rPr>
              <w:t>Configure resource SACLs required for object-access auditing.</w:t>
            </w:r>
          </w:p>
        </w:tc>
      </w:tr>
    </w:tbl>
    <w:p w14:paraId="73139372">
      <w:pPr>
        <w:spacing w:after="80"/>
        <w:ind w:firstLine="0"/>
      </w:pPr>
    </w:p>
    <w:p w14:paraId="6C85216E">
      <w:pPr>
        <w:pStyle w:val="4"/>
      </w:pPr>
      <w:bookmarkStart w:id="49" w:name="_Toc21967"/>
      <w:r>
        <w:t>4.15 certutil — selected operations</w:t>
      </w:r>
      <w:bookmarkEnd w:id="49"/>
    </w:p>
    <w:p w14:paraId="525B6B55">
      <w:pPr>
        <w:spacing w:after="120"/>
      </w:pPr>
      <w:r>
        <w:rPr>
          <w:i w:val="0"/>
        </w:rPr>
        <w:t>A large certificate-services toolkit; the most commonly used verbs are listed here.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0E392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368D1A50">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3ABF6032">
            <w:pPr>
              <w:pStyle w:val="166"/>
              <w:keepNext/>
              <w:ind w:firstLine="0"/>
              <w:jc w:val="left"/>
            </w:pPr>
            <w:r>
              <w:rPr>
                <w:rFonts w:ascii="Arial" w:hAnsi="Arial" w:eastAsia="Arial" w:cs="Arial"/>
                <w:b/>
                <w:color w:val="000000"/>
                <w:sz w:val="19"/>
              </w:rPr>
              <w:t>Purpose</w:t>
            </w:r>
          </w:p>
        </w:tc>
      </w:tr>
      <w:tr w14:paraId="420B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025D8AB">
            <w:pPr>
              <w:pStyle w:val="166"/>
              <w:keepNext/>
              <w:ind w:firstLine="0"/>
              <w:jc w:val="left"/>
            </w:pPr>
            <w:r>
              <w:rPr>
                <w:rFonts w:ascii="Consolas" w:hAnsi="Consolas" w:eastAsia="Consolas" w:cs="Consolas"/>
                <w:b w:val="0"/>
                <w:color w:val="000000"/>
                <w:sz w:val="19"/>
              </w:rPr>
              <w:t>certutil -dump file.cer</w:t>
            </w:r>
          </w:p>
        </w:tc>
        <w:tc>
          <w:tcPr>
            <w:tcW w:w="6123" w:type="dxa"/>
          </w:tcPr>
          <w:p w14:paraId="130BA882">
            <w:pPr>
              <w:pStyle w:val="166"/>
              <w:keepNext/>
              <w:ind w:firstLine="0"/>
              <w:jc w:val="left"/>
            </w:pPr>
            <w:r>
              <w:rPr>
                <w:rFonts w:ascii="Arial" w:hAnsi="Arial" w:eastAsia="Arial" w:cs="Arial"/>
                <w:b w:val="0"/>
                <w:color w:val="000000"/>
                <w:sz w:val="19"/>
              </w:rPr>
              <w:t>Decode and display a certificate/CRL in detail.</w:t>
            </w:r>
          </w:p>
        </w:tc>
      </w:tr>
      <w:tr w14:paraId="3D00E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8253B67">
            <w:pPr>
              <w:pStyle w:val="166"/>
              <w:ind w:firstLine="0"/>
              <w:jc w:val="left"/>
            </w:pPr>
            <w:r>
              <w:rPr>
                <w:rFonts w:ascii="Consolas" w:hAnsi="Consolas" w:eastAsia="Consolas" w:cs="Consolas"/>
                <w:b w:val="0"/>
                <w:color w:val="000000"/>
                <w:sz w:val="19"/>
              </w:rPr>
              <w:t>certutil -verify file.cer</w:t>
            </w:r>
          </w:p>
        </w:tc>
        <w:tc>
          <w:tcPr>
            <w:tcW w:w="6123" w:type="dxa"/>
            <w:shd w:val="clear" w:color="auto" w:fill="F4F6F8"/>
          </w:tcPr>
          <w:p w14:paraId="6D43751B">
            <w:pPr>
              <w:pStyle w:val="166"/>
              <w:ind w:firstLine="0"/>
              <w:jc w:val="left"/>
            </w:pPr>
            <w:r>
              <w:rPr>
                <w:rFonts w:ascii="Arial" w:hAnsi="Arial" w:eastAsia="Arial" w:cs="Arial"/>
                <w:b w:val="0"/>
                <w:color w:val="000000"/>
                <w:sz w:val="19"/>
              </w:rPr>
              <w:t>Verify a certificate chain and validity.</w:t>
            </w:r>
          </w:p>
        </w:tc>
      </w:tr>
      <w:tr w14:paraId="33960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C16D962">
            <w:pPr>
              <w:pStyle w:val="166"/>
              <w:ind w:firstLine="0"/>
              <w:jc w:val="left"/>
            </w:pPr>
            <w:r>
              <w:rPr>
                <w:rFonts w:ascii="Consolas" w:hAnsi="Consolas" w:eastAsia="Consolas" w:cs="Consolas"/>
                <w:b w:val="0"/>
                <w:color w:val="000000"/>
                <w:sz w:val="19"/>
              </w:rPr>
              <w:t>certutil -encode/-decode in out</w:t>
            </w:r>
          </w:p>
        </w:tc>
        <w:tc>
          <w:tcPr>
            <w:tcW w:w="6123" w:type="dxa"/>
          </w:tcPr>
          <w:p w14:paraId="1A77428A">
            <w:pPr>
              <w:pStyle w:val="166"/>
              <w:ind w:firstLine="0"/>
              <w:jc w:val="left"/>
            </w:pPr>
            <w:r>
              <w:rPr>
                <w:rFonts w:ascii="Arial" w:hAnsi="Arial" w:eastAsia="Arial" w:cs="Arial"/>
                <w:b w:val="0"/>
                <w:color w:val="000000"/>
                <w:sz w:val="19"/>
              </w:rPr>
              <w:t>Base64-encode or decode a file (PEM).</w:t>
            </w:r>
          </w:p>
        </w:tc>
      </w:tr>
      <w:tr w14:paraId="74D5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67D53C7">
            <w:pPr>
              <w:pStyle w:val="166"/>
              <w:ind w:firstLine="0"/>
              <w:jc w:val="left"/>
            </w:pPr>
            <w:r>
              <w:rPr>
                <w:rFonts w:ascii="Consolas" w:hAnsi="Consolas" w:eastAsia="Consolas" w:cs="Consolas"/>
                <w:b w:val="0"/>
                <w:color w:val="000000"/>
                <w:sz w:val="19"/>
              </w:rPr>
              <w:t>certutil -hashfile file SHA256</w:t>
            </w:r>
          </w:p>
        </w:tc>
        <w:tc>
          <w:tcPr>
            <w:tcW w:w="6123" w:type="dxa"/>
            <w:shd w:val="clear" w:color="auto" w:fill="F4F6F8"/>
          </w:tcPr>
          <w:p w14:paraId="00CD7557">
            <w:pPr>
              <w:pStyle w:val="166"/>
              <w:ind w:firstLine="0"/>
              <w:jc w:val="left"/>
            </w:pPr>
            <w:r>
              <w:rPr>
                <w:rFonts w:ascii="Arial" w:hAnsi="Arial" w:eastAsia="Arial" w:cs="Arial"/>
                <w:b w:val="0"/>
                <w:color w:val="000000"/>
                <w:sz w:val="19"/>
              </w:rPr>
              <w:t>Compute MD5/SHA1/SHA256 hash of a file.</w:t>
            </w:r>
          </w:p>
        </w:tc>
      </w:tr>
      <w:tr w14:paraId="18645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97BD6BE">
            <w:pPr>
              <w:pStyle w:val="166"/>
              <w:ind w:firstLine="0"/>
              <w:jc w:val="left"/>
            </w:pPr>
            <w:r>
              <w:rPr>
                <w:rFonts w:ascii="Consolas" w:hAnsi="Consolas" w:eastAsia="Consolas" w:cs="Consolas"/>
                <w:b w:val="0"/>
                <w:color w:val="000000"/>
                <w:sz w:val="19"/>
              </w:rPr>
              <w:t>certutil -urlcache -split -f url</w:t>
            </w:r>
          </w:p>
        </w:tc>
        <w:tc>
          <w:tcPr>
            <w:tcW w:w="6123" w:type="dxa"/>
          </w:tcPr>
          <w:p w14:paraId="3725EAA1">
            <w:pPr>
              <w:pStyle w:val="166"/>
              <w:ind w:firstLine="0"/>
              <w:jc w:val="left"/>
            </w:pPr>
            <w:r>
              <w:rPr>
                <w:rFonts w:ascii="Arial" w:hAnsi="Arial" w:eastAsia="Arial" w:cs="Arial"/>
                <w:b w:val="0"/>
                <w:color w:val="000000"/>
                <w:sz w:val="19"/>
              </w:rPr>
              <w:t>Download a URL through the CryptoAPI cache.</w:t>
            </w:r>
          </w:p>
        </w:tc>
      </w:tr>
      <w:tr w14:paraId="1F65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7437867">
            <w:pPr>
              <w:pStyle w:val="166"/>
              <w:ind w:firstLine="0"/>
              <w:jc w:val="left"/>
            </w:pPr>
            <w:r>
              <w:rPr>
                <w:rFonts w:ascii="Consolas" w:hAnsi="Consolas" w:eastAsia="Consolas" w:cs="Consolas"/>
                <w:b w:val="0"/>
                <w:color w:val="000000"/>
                <w:sz w:val="19"/>
              </w:rPr>
              <w:t>certutil -addstore Root file.cer</w:t>
            </w:r>
          </w:p>
        </w:tc>
        <w:tc>
          <w:tcPr>
            <w:tcW w:w="6123" w:type="dxa"/>
            <w:shd w:val="clear" w:color="auto" w:fill="F4F6F8"/>
          </w:tcPr>
          <w:p w14:paraId="44B20D0D">
            <w:pPr>
              <w:pStyle w:val="166"/>
              <w:ind w:firstLine="0"/>
              <w:jc w:val="left"/>
            </w:pPr>
            <w:r>
              <w:rPr>
                <w:rFonts w:ascii="Arial" w:hAnsi="Arial" w:eastAsia="Arial" w:cs="Arial"/>
                <w:b w:val="0"/>
                <w:color w:val="000000"/>
                <w:sz w:val="19"/>
              </w:rPr>
              <w:t>Add a certificate to a store (Root, My, CA...).</w:t>
            </w:r>
          </w:p>
        </w:tc>
      </w:tr>
      <w:tr w14:paraId="5ACD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BB68A39">
            <w:pPr>
              <w:pStyle w:val="166"/>
              <w:ind w:firstLine="0"/>
              <w:jc w:val="left"/>
            </w:pPr>
            <w:r>
              <w:rPr>
                <w:rFonts w:ascii="Consolas" w:hAnsi="Consolas" w:eastAsia="Consolas" w:cs="Consolas"/>
                <w:b w:val="0"/>
                <w:color w:val="000000"/>
                <w:sz w:val="19"/>
              </w:rPr>
              <w:t>certutil -delstore -store</w:t>
            </w:r>
          </w:p>
        </w:tc>
        <w:tc>
          <w:tcPr>
            <w:tcW w:w="6123" w:type="dxa"/>
          </w:tcPr>
          <w:p w14:paraId="5AE1473F">
            <w:pPr>
              <w:pStyle w:val="166"/>
              <w:ind w:firstLine="0"/>
              <w:jc w:val="left"/>
            </w:pPr>
            <w:r>
              <w:rPr>
                <w:rFonts w:ascii="Arial" w:hAnsi="Arial" w:eastAsia="Arial" w:cs="Arial"/>
                <w:b w:val="0"/>
                <w:color w:val="000000"/>
                <w:sz w:val="19"/>
              </w:rPr>
              <w:t>Delete or list certificates in a store.</w:t>
            </w:r>
          </w:p>
        </w:tc>
      </w:tr>
      <w:tr w14:paraId="72DD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5BF0242">
            <w:pPr>
              <w:pStyle w:val="166"/>
              <w:ind w:firstLine="0"/>
              <w:jc w:val="left"/>
            </w:pPr>
            <w:r>
              <w:rPr>
                <w:rFonts w:ascii="Consolas" w:hAnsi="Consolas" w:eastAsia="Consolas" w:cs="Consolas"/>
                <w:b w:val="0"/>
                <w:color w:val="000000"/>
                <w:sz w:val="19"/>
              </w:rPr>
              <w:t>certutil -ping</w:t>
            </w:r>
          </w:p>
        </w:tc>
        <w:tc>
          <w:tcPr>
            <w:tcW w:w="6123" w:type="dxa"/>
            <w:shd w:val="clear" w:color="auto" w:fill="F4F6F8"/>
          </w:tcPr>
          <w:p w14:paraId="2819EC09">
            <w:pPr>
              <w:pStyle w:val="166"/>
              <w:ind w:firstLine="0"/>
              <w:jc w:val="left"/>
            </w:pPr>
            <w:r>
              <w:rPr>
                <w:rFonts w:ascii="Arial" w:hAnsi="Arial" w:eastAsia="Arial" w:cs="Arial"/>
                <w:b w:val="0"/>
                <w:color w:val="000000"/>
                <w:sz w:val="19"/>
              </w:rPr>
              <w:t>Test whether the Active Directory Certificate Services service responds.</w:t>
            </w:r>
          </w:p>
        </w:tc>
      </w:tr>
    </w:tbl>
    <w:p w14:paraId="495C98BE">
      <w:pPr>
        <w:spacing w:after="80"/>
        <w:ind w:firstLine="0"/>
      </w:pPr>
    </w:p>
    <w:p w14:paraId="1DC49097">
      <w:pPr>
        <w:pStyle w:val="4"/>
      </w:pPr>
      <w:bookmarkStart w:id="50" w:name="_Toc17475"/>
      <w:r>
        <w:t>4.16 nslookup — interactive mode</w:t>
      </w:r>
      <w:bookmarkEnd w:id="50"/>
    </w:p>
    <w:p w14:paraId="0AAF2390">
      <w:pPr>
        <w:spacing w:after="120"/>
      </w:pPr>
      <w:r>
        <w:rPr>
          <w:i w:val="0"/>
        </w:rPr>
        <w:t>Start nslookup with no arguments to enter interactive mode; set commands control query behavior.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4128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6DD6BB2B">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77E6F716">
            <w:pPr>
              <w:pStyle w:val="166"/>
              <w:keepNext/>
              <w:ind w:firstLine="0"/>
              <w:jc w:val="left"/>
            </w:pPr>
            <w:r>
              <w:rPr>
                <w:rFonts w:ascii="Arial" w:hAnsi="Arial" w:eastAsia="Arial" w:cs="Arial"/>
                <w:b/>
                <w:color w:val="000000"/>
                <w:sz w:val="19"/>
              </w:rPr>
              <w:t>Purpose</w:t>
            </w:r>
          </w:p>
        </w:tc>
      </w:tr>
      <w:tr w14:paraId="3D7AA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81BB0E5">
            <w:pPr>
              <w:pStyle w:val="166"/>
              <w:keepNext/>
              <w:ind w:firstLine="0"/>
              <w:jc w:val="left"/>
            </w:pPr>
            <w:r>
              <w:rPr>
                <w:rFonts w:ascii="Consolas" w:hAnsi="Consolas" w:eastAsia="Consolas" w:cs="Consolas"/>
                <w:b w:val="0"/>
                <w:color w:val="000000"/>
                <w:sz w:val="19"/>
              </w:rPr>
              <w:t>server name / lserver name</w:t>
            </w:r>
          </w:p>
        </w:tc>
        <w:tc>
          <w:tcPr>
            <w:tcW w:w="6123" w:type="dxa"/>
          </w:tcPr>
          <w:p w14:paraId="1E4D7980">
            <w:pPr>
              <w:pStyle w:val="166"/>
              <w:keepNext/>
              <w:ind w:firstLine="0"/>
              <w:jc w:val="left"/>
            </w:pPr>
            <w:r>
              <w:rPr>
                <w:rFonts w:ascii="Arial" w:hAnsi="Arial" w:eastAsia="Arial" w:cs="Arial"/>
                <w:b w:val="0"/>
                <w:color w:val="000000"/>
                <w:sz w:val="19"/>
              </w:rPr>
              <w:t>Switch the default DNS server (lserver uses the initial server).</w:t>
            </w:r>
          </w:p>
        </w:tc>
      </w:tr>
      <w:tr w14:paraId="4225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DDF24A3">
            <w:pPr>
              <w:pStyle w:val="166"/>
              <w:ind w:firstLine="0"/>
              <w:jc w:val="left"/>
            </w:pPr>
            <w:r>
              <w:rPr>
                <w:rFonts w:ascii="Consolas" w:hAnsi="Consolas" w:eastAsia="Consolas" w:cs="Consolas"/>
                <w:b w:val="0"/>
                <w:color w:val="000000"/>
                <w:sz w:val="19"/>
              </w:rPr>
              <w:t>root</w:t>
            </w:r>
          </w:p>
        </w:tc>
        <w:tc>
          <w:tcPr>
            <w:tcW w:w="6123" w:type="dxa"/>
            <w:shd w:val="clear" w:color="auto" w:fill="F4F6F8"/>
          </w:tcPr>
          <w:p w14:paraId="5BD674E2">
            <w:pPr>
              <w:pStyle w:val="166"/>
              <w:ind w:firstLine="0"/>
              <w:jc w:val="left"/>
            </w:pPr>
            <w:r>
              <w:rPr>
                <w:rFonts w:ascii="Arial" w:hAnsi="Arial" w:eastAsia="Arial" w:cs="Arial"/>
                <w:b w:val="0"/>
                <w:color w:val="000000"/>
                <w:sz w:val="19"/>
              </w:rPr>
              <w:t>Point the default server at the DNS root.</w:t>
            </w:r>
          </w:p>
        </w:tc>
      </w:tr>
      <w:tr w14:paraId="2421A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B8BD751">
            <w:pPr>
              <w:pStyle w:val="166"/>
              <w:ind w:firstLine="0"/>
              <w:jc w:val="left"/>
            </w:pPr>
            <w:r>
              <w:rPr>
                <w:rFonts w:ascii="Consolas" w:hAnsi="Consolas" w:eastAsia="Consolas" w:cs="Consolas"/>
                <w:b w:val="0"/>
                <w:color w:val="000000"/>
                <w:sz w:val="19"/>
              </w:rPr>
              <w:t>set type=A|AAAA|MX|TXT|NS|SOA|CNAME|ANY</w:t>
            </w:r>
          </w:p>
        </w:tc>
        <w:tc>
          <w:tcPr>
            <w:tcW w:w="6123" w:type="dxa"/>
          </w:tcPr>
          <w:p w14:paraId="377C0806">
            <w:pPr>
              <w:pStyle w:val="166"/>
              <w:ind w:firstLine="0"/>
              <w:jc w:val="left"/>
            </w:pPr>
            <w:r>
              <w:rPr>
                <w:rFonts w:ascii="Arial" w:hAnsi="Arial" w:eastAsia="Arial" w:cs="Arial"/>
                <w:b w:val="0"/>
                <w:color w:val="000000"/>
                <w:sz w:val="19"/>
              </w:rPr>
              <w:t>Choose the record type to query (alias set querytype).</w:t>
            </w:r>
          </w:p>
        </w:tc>
      </w:tr>
      <w:tr w14:paraId="0E1F8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040E202">
            <w:pPr>
              <w:pStyle w:val="166"/>
              <w:ind w:firstLine="0"/>
              <w:jc w:val="left"/>
            </w:pPr>
            <w:r>
              <w:rPr>
                <w:rFonts w:ascii="Consolas" w:hAnsi="Consolas" w:eastAsia="Consolas" w:cs="Consolas"/>
                <w:b w:val="0"/>
                <w:color w:val="000000"/>
                <w:sz w:val="19"/>
              </w:rPr>
              <w:t>set debug / set d2</w:t>
            </w:r>
          </w:p>
        </w:tc>
        <w:tc>
          <w:tcPr>
            <w:tcW w:w="6123" w:type="dxa"/>
            <w:shd w:val="clear" w:color="auto" w:fill="F4F6F8"/>
          </w:tcPr>
          <w:p w14:paraId="22950F67">
            <w:pPr>
              <w:pStyle w:val="166"/>
              <w:ind w:firstLine="0"/>
              <w:jc w:val="left"/>
            </w:pPr>
            <w:r>
              <w:rPr>
                <w:rFonts w:ascii="Arial" w:hAnsi="Arial" w:eastAsia="Arial" w:cs="Arial"/>
                <w:b w:val="0"/>
                <w:color w:val="000000"/>
                <w:sz w:val="19"/>
              </w:rPr>
              <w:t>Show full response packets / additional raw debugging.</w:t>
            </w:r>
          </w:p>
        </w:tc>
      </w:tr>
      <w:tr w14:paraId="1E940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FCD8D6C">
            <w:pPr>
              <w:pStyle w:val="166"/>
              <w:ind w:firstLine="0"/>
              <w:jc w:val="left"/>
            </w:pPr>
            <w:r>
              <w:rPr>
                <w:rFonts w:ascii="Consolas" w:hAnsi="Consolas" w:eastAsia="Consolas" w:cs="Consolas"/>
                <w:b w:val="0"/>
                <w:color w:val="000000"/>
                <w:sz w:val="19"/>
              </w:rPr>
              <w:t>set domain / set srchlist</w:t>
            </w:r>
          </w:p>
        </w:tc>
        <w:tc>
          <w:tcPr>
            <w:tcW w:w="6123" w:type="dxa"/>
          </w:tcPr>
          <w:p w14:paraId="18C4E137">
            <w:pPr>
              <w:pStyle w:val="166"/>
              <w:ind w:firstLine="0"/>
              <w:jc w:val="left"/>
            </w:pPr>
            <w:r>
              <w:rPr>
                <w:rFonts w:ascii="Arial" w:hAnsi="Arial" w:eastAsia="Arial" w:cs="Arial"/>
                <w:b w:val="0"/>
                <w:color w:val="000000"/>
                <w:sz w:val="19"/>
              </w:rPr>
              <w:t>Set the default domain and search list.</w:t>
            </w:r>
          </w:p>
        </w:tc>
      </w:tr>
      <w:tr w14:paraId="7900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79FC314">
            <w:pPr>
              <w:pStyle w:val="166"/>
              <w:ind w:firstLine="0"/>
              <w:jc w:val="left"/>
            </w:pPr>
            <w:r>
              <w:rPr>
                <w:rFonts w:ascii="Consolas" w:hAnsi="Consolas" w:eastAsia="Consolas" w:cs="Consolas"/>
                <w:b w:val="0"/>
                <w:color w:val="000000"/>
                <w:sz w:val="19"/>
              </w:rPr>
              <w:t>set recurse / set norecurse</w:t>
            </w:r>
          </w:p>
        </w:tc>
        <w:tc>
          <w:tcPr>
            <w:tcW w:w="6123" w:type="dxa"/>
            <w:shd w:val="clear" w:color="auto" w:fill="F4F6F8"/>
          </w:tcPr>
          <w:p w14:paraId="6393A33C">
            <w:pPr>
              <w:pStyle w:val="166"/>
              <w:ind w:firstLine="0"/>
              <w:jc w:val="left"/>
            </w:pPr>
            <w:r>
              <w:rPr>
                <w:rFonts w:ascii="Arial" w:hAnsi="Arial" w:eastAsia="Arial" w:cs="Arial"/>
                <w:b w:val="0"/>
                <w:color w:val="000000"/>
                <w:sz w:val="19"/>
              </w:rPr>
              <w:t>Toggle recursive queries.</w:t>
            </w:r>
          </w:p>
        </w:tc>
      </w:tr>
      <w:tr w14:paraId="0BB8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B2FEF16">
            <w:pPr>
              <w:pStyle w:val="166"/>
              <w:ind w:firstLine="0"/>
              <w:jc w:val="left"/>
            </w:pPr>
            <w:r>
              <w:rPr>
                <w:rFonts w:ascii="Consolas" w:hAnsi="Consolas" w:eastAsia="Consolas" w:cs="Consolas"/>
                <w:b w:val="0"/>
                <w:color w:val="000000"/>
                <w:sz w:val="19"/>
              </w:rPr>
              <w:t>set retry / set timeout / set port</w:t>
            </w:r>
          </w:p>
        </w:tc>
        <w:tc>
          <w:tcPr>
            <w:tcW w:w="6123" w:type="dxa"/>
          </w:tcPr>
          <w:p w14:paraId="37F89D4C">
            <w:pPr>
              <w:pStyle w:val="166"/>
              <w:ind w:firstLine="0"/>
              <w:jc w:val="left"/>
            </w:pPr>
            <w:r>
              <w:rPr>
                <w:rFonts w:ascii="Arial" w:hAnsi="Arial" w:eastAsia="Arial" w:cs="Arial"/>
                <w:b w:val="0"/>
                <w:color w:val="000000"/>
                <w:sz w:val="19"/>
              </w:rPr>
              <w:t>Tune retries, timeout and server port.</w:t>
            </w:r>
          </w:p>
        </w:tc>
      </w:tr>
      <w:tr w14:paraId="1BA38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E658FA5">
            <w:pPr>
              <w:pStyle w:val="166"/>
              <w:ind w:firstLine="0"/>
              <w:jc w:val="left"/>
            </w:pPr>
            <w:r>
              <w:rPr>
                <w:rFonts w:ascii="Consolas" w:hAnsi="Consolas" w:eastAsia="Consolas" w:cs="Consolas"/>
                <w:b w:val="0"/>
                <w:color w:val="000000"/>
                <w:sz w:val="19"/>
              </w:rPr>
              <w:t>set vc</w:t>
            </w:r>
          </w:p>
        </w:tc>
        <w:tc>
          <w:tcPr>
            <w:tcW w:w="6123" w:type="dxa"/>
            <w:shd w:val="clear" w:color="auto" w:fill="F4F6F8"/>
          </w:tcPr>
          <w:p w14:paraId="0BF81F80">
            <w:pPr>
              <w:pStyle w:val="166"/>
              <w:ind w:firstLine="0"/>
              <w:jc w:val="left"/>
            </w:pPr>
            <w:r>
              <w:rPr>
                <w:rFonts w:ascii="Arial" w:hAnsi="Arial" w:eastAsia="Arial" w:cs="Arial"/>
                <w:b w:val="0"/>
                <w:color w:val="000000"/>
                <w:sz w:val="19"/>
              </w:rPr>
              <w:t>Force TCP (virtual circuit) instead of UDP.</w:t>
            </w:r>
          </w:p>
        </w:tc>
      </w:tr>
      <w:tr w14:paraId="4E5B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71169AA">
            <w:pPr>
              <w:pStyle w:val="166"/>
              <w:ind w:firstLine="0"/>
              <w:jc w:val="left"/>
            </w:pPr>
            <w:r>
              <w:rPr>
                <w:rFonts w:ascii="Consolas" w:hAnsi="Consolas" w:eastAsia="Consolas" w:cs="Consolas"/>
                <w:b w:val="0"/>
                <w:color w:val="000000"/>
                <w:sz w:val="19"/>
              </w:rPr>
              <w:t>set class=IN|CHAOS</w:t>
            </w:r>
          </w:p>
        </w:tc>
        <w:tc>
          <w:tcPr>
            <w:tcW w:w="6123" w:type="dxa"/>
          </w:tcPr>
          <w:p w14:paraId="264FC091">
            <w:pPr>
              <w:pStyle w:val="166"/>
              <w:ind w:firstLine="0"/>
              <w:jc w:val="left"/>
            </w:pPr>
            <w:r>
              <w:rPr>
                <w:rFonts w:ascii="Arial" w:hAnsi="Arial" w:eastAsia="Arial" w:cs="Arial"/>
                <w:b w:val="0"/>
                <w:color w:val="000000"/>
                <w:sz w:val="19"/>
              </w:rPr>
              <w:t>Set query class.</w:t>
            </w:r>
          </w:p>
        </w:tc>
      </w:tr>
      <w:tr w14:paraId="63A2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BD66246">
            <w:pPr>
              <w:pStyle w:val="166"/>
              <w:ind w:firstLine="0"/>
              <w:jc w:val="left"/>
            </w:pPr>
            <w:r>
              <w:rPr>
                <w:rFonts w:ascii="Consolas" w:hAnsi="Consolas" w:eastAsia="Consolas" w:cs="Consolas"/>
                <w:b w:val="0"/>
                <w:color w:val="000000"/>
                <w:sz w:val="19"/>
              </w:rPr>
              <w:t>ls domain</w:t>
            </w:r>
          </w:p>
        </w:tc>
        <w:tc>
          <w:tcPr>
            <w:tcW w:w="6123" w:type="dxa"/>
            <w:shd w:val="clear" w:color="auto" w:fill="F4F6F8"/>
          </w:tcPr>
          <w:p w14:paraId="7F80A613">
            <w:pPr>
              <w:pStyle w:val="166"/>
              <w:ind w:firstLine="0"/>
              <w:jc w:val="left"/>
            </w:pPr>
            <w:r>
              <w:rPr>
                <w:rFonts w:ascii="Arial" w:hAnsi="Arial" w:eastAsia="Arial" w:cs="Arial"/>
                <w:b w:val="0"/>
                <w:color w:val="000000"/>
                <w:sz w:val="19"/>
              </w:rPr>
              <w:t>List records in a DNS zone (when zone transfer is allowed).</w:t>
            </w:r>
          </w:p>
        </w:tc>
      </w:tr>
      <w:tr w14:paraId="3AFAE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45D088C">
            <w:pPr>
              <w:pStyle w:val="166"/>
              <w:ind w:firstLine="0"/>
              <w:jc w:val="left"/>
            </w:pPr>
            <w:r>
              <w:rPr>
                <w:rFonts w:ascii="Consolas" w:hAnsi="Consolas" w:eastAsia="Consolas" w:cs="Consolas"/>
                <w:b w:val="0"/>
                <w:color w:val="000000"/>
                <w:sz w:val="19"/>
              </w:rPr>
              <w:t>view file</w:t>
            </w:r>
          </w:p>
        </w:tc>
        <w:tc>
          <w:tcPr>
            <w:tcW w:w="6123" w:type="dxa"/>
          </w:tcPr>
          <w:p w14:paraId="7A8A0F6E">
            <w:pPr>
              <w:pStyle w:val="166"/>
              <w:ind w:firstLine="0"/>
              <w:jc w:val="left"/>
            </w:pPr>
            <w:r>
              <w:rPr>
                <w:rFonts w:ascii="Arial" w:hAnsi="Arial" w:eastAsia="Arial" w:cs="Arial"/>
                <w:b w:val="0"/>
                <w:color w:val="000000"/>
                <w:sz w:val="19"/>
              </w:rPr>
              <w:t>Sort and view a file produced by ls.</w:t>
            </w:r>
          </w:p>
        </w:tc>
      </w:tr>
      <w:tr w14:paraId="4E6A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FF3AD1F">
            <w:pPr>
              <w:pStyle w:val="166"/>
              <w:ind w:firstLine="0"/>
              <w:jc w:val="left"/>
            </w:pPr>
            <w:r>
              <w:rPr>
                <w:rFonts w:ascii="Consolas" w:hAnsi="Consolas" w:eastAsia="Consolas" w:cs="Consolas"/>
                <w:b w:val="0"/>
                <w:color w:val="000000"/>
                <w:sz w:val="19"/>
              </w:rPr>
              <w:t>finger name / exit</w:t>
            </w:r>
          </w:p>
        </w:tc>
        <w:tc>
          <w:tcPr>
            <w:tcW w:w="6123" w:type="dxa"/>
            <w:shd w:val="clear" w:color="auto" w:fill="F4F6F8"/>
          </w:tcPr>
          <w:p w14:paraId="3BC444CC">
            <w:pPr>
              <w:pStyle w:val="166"/>
              <w:ind w:firstLine="0"/>
              <w:jc w:val="left"/>
            </w:pPr>
            <w:r>
              <w:rPr>
                <w:rFonts w:ascii="Arial" w:hAnsi="Arial" w:eastAsia="Arial" w:cs="Arial"/>
                <w:b w:val="0"/>
                <w:color w:val="000000"/>
                <w:sz w:val="19"/>
              </w:rPr>
              <w:t>Finger a contact in current context, or leave nslookup.</w:t>
            </w:r>
          </w:p>
        </w:tc>
      </w:tr>
    </w:tbl>
    <w:p w14:paraId="11F6B26C">
      <w:pPr>
        <w:spacing w:after="80"/>
        <w:ind w:firstLine="0"/>
      </w:pPr>
    </w:p>
    <w:p w14:paraId="00526136">
      <w:pPr>
        <w:pStyle w:val="4"/>
      </w:pPr>
      <w:bookmarkStart w:id="51" w:name="_Toc23278"/>
      <w:r>
        <w:t>4.17 ftp — interactive commands</w:t>
      </w:r>
      <w:bookmarkEnd w:id="51"/>
    </w:p>
    <w:p w14:paraId="03579142">
      <w:pPr>
        <w:spacing w:after="120"/>
      </w:pPr>
      <w:r>
        <w:rPr>
          <w:i w:val="0"/>
        </w:rPr>
        <w:t>Invoke with ftp host, or run ftp and use open. Script sessions with ftp -s:file host. Commands may be abbreviated.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27B51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384B8298">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629D2A18">
            <w:pPr>
              <w:pStyle w:val="166"/>
              <w:keepNext/>
              <w:ind w:firstLine="0"/>
              <w:jc w:val="left"/>
            </w:pPr>
            <w:r>
              <w:rPr>
                <w:rFonts w:ascii="Arial" w:hAnsi="Arial" w:eastAsia="Arial" w:cs="Arial"/>
                <w:b/>
                <w:color w:val="000000"/>
                <w:sz w:val="19"/>
              </w:rPr>
              <w:t>Purpose</w:t>
            </w:r>
          </w:p>
        </w:tc>
      </w:tr>
      <w:tr w14:paraId="30BD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100FCC3">
            <w:pPr>
              <w:pStyle w:val="166"/>
              <w:keepNext/>
              <w:ind w:firstLine="0"/>
              <w:jc w:val="left"/>
            </w:pPr>
            <w:r>
              <w:rPr>
                <w:rFonts w:ascii="Consolas" w:hAnsi="Consolas" w:eastAsia="Consolas" w:cs="Consolas"/>
                <w:b w:val="0"/>
                <w:color w:val="000000"/>
                <w:sz w:val="19"/>
              </w:rPr>
              <w:t>open host [port] / close / disconnect</w:t>
            </w:r>
          </w:p>
        </w:tc>
        <w:tc>
          <w:tcPr>
            <w:tcW w:w="6123" w:type="dxa"/>
          </w:tcPr>
          <w:p w14:paraId="2E567D71">
            <w:pPr>
              <w:pStyle w:val="166"/>
              <w:keepNext/>
              <w:ind w:firstLine="0"/>
              <w:jc w:val="left"/>
            </w:pPr>
            <w:r>
              <w:rPr>
                <w:rFonts w:ascii="Arial" w:hAnsi="Arial" w:eastAsia="Arial" w:cs="Arial"/>
                <w:b w:val="0"/>
                <w:color w:val="000000"/>
                <w:sz w:val="19"/>
              </w:rPr>
              <w:t>Connect to, or close, an FTP server.</w:t>
            </w:r>
          </w:p>
        </w:tc>
      </w:tr>
      <w:tr w14:paraId="704C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256A4A0">
            <w:pPr>
              <w:pStyle w:val="166"/>
              <w:ind w:firstLine="0"/>
              <w:jc w:val="left"/>
            </w:pPr>
            <w:r>
              <w:rPr>
                <w:rFonts w:ascii="Consolas" w:hAnsi="Consolas" w:eastAsia="Consolas" w:cs="Consolas"/>
                <w:b w:val="0"/>
                <w:color w:val="000000"/>
                <w:sz w:val="19"/>
              </w:rPr>
              <w:t>user name</w:t>
            </w:r>
          </w:p>
        </w:tc>
        <w:tc>
          <w:tcPr>
            <w:tcW w:w="6123" w:type="dxa"/>
            <w:shd w:val="clear" w:color="auto" w:fill="F4F6F8"/>
          </w:tcPr>
          <w:p w14:paraId="58ED1609">
            <w:pPr>
              <w:pStyle w:val="166"/>
              <w:ind w:firstLine="0"/>
              <w:jc w:val="left"/>
            </w:pPr>
            <w:r>
              <w:rPr>
                <w:rFonts w:ascii="Arial" w:hAnsi="Arial" w:eastAsia="Arial" w:cs="Arial"/>
                <w:b w:val="0"/>
                <w:color w:val="000000"/>
                <w:sz w:val="19"/>
              </w:rPr>
              <w:t>Supply user credentials after connecting.</w:t>
            </w:r>
          </w:p>
        </w:tc>
      </w:tr>
      <w:tr w14:paraId="3759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6CE3039">
            <w:pPr>
              <w:pStyle w:val="166"/>
              <w:ind w:firstLine="0"/>
              <w:jc w:val="left"/>
            </w:pPr>
            <w:r>
              <w:rPr>
                <w:rFonts w:ascii="Consolas" w:hAnsi="Consolas" w:eastAsia="Consolas" w:cs="Consolas"/>
                <w:b w:val="0"/>
                <w:color w:val="000000"/>
                <w:sz w:val="19"/>
              </w:rPr>
              <w:t>ascii / binary (bi)</w:t>
            </w:r>
          </w:p>
        </w:tc>
        <w:tc>
          <w:tcPr>
            <w:tcW w:w="6123" w:type="dxa"/>
          </w:tcPr>
          <w:p w14:paraId="775C89F3">
            <w:pPr>
              <w:pStyle w:val="166"/>
              <w:ind w:firstLine="0"/>
              <w:jc w:val="left"/>
            </w:pPr>
            <w:r>
              <w:rPr>
                <w:rFonts w:ascii="Arial" w:hAnsi="Arial" w:eastAsia="Arial" w:cs="Arial"/>
                <w:b w:val="0"/>
                <w:color w:val="000000"/>
                <w:sz w:val="19"/>
              </w:rPr>
              <w:t>Switch text or image transfer mode (use binary for non-text files).</w:t>
            </w:r>
          </w:p>
        </w:tc>
      </w:tr>
      <w:tr w14:paraId="012A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432CD30">
            <w:pPr>
              <w:pStyle w:val="166"/>
              <w:ind w:firstLine="0"/>
              <w:jc w:val="left"/>
            </w:pPr>
            <w:r>
              <w:rPr>
                <w:rFonts w:ascii="Consolas" w:hAnsi="Consolas" w:eastAsia="Consolas" w:cs="Consolas"/>
                <w:b w:val="0"/>
                <w:color w:val="000000"/>
                <w:sz w:val="19"/>
              </w:rPr>
              <w:t>get (recv) / put (send)</w:t>
            </w:r>
          </w:p>
        </w:tc>
        <w:tc>
          <w:tcPr>
            <w:tcW w:w="6123" w:type="dxa"/>
            <w:shd w:val="clear" w:color="auto" w:fill="F4F6F8"/>
          </w:tcPr>
          <w:p w14:paraId="59AF68F0">
            <w:pPr>
              <w:pStyle w:val="166"/>
              <w:ind w:firstLine="0"/>
              <w:jc w:val="left"/>
            </w:pPr>
            <w:r>
              <w:rPr>
                <w:rFonts w:ascii="Arial" w:hAnsi="Arial" w:eastAsia="Arial" w:cs="Arial"/>
                <w:b w:val="0"/>
                <w:color w:val="000000"/>
                <w:sz w:val="19"/>
              </w:rPr>
              <w:t>Download or upload one file.</w:t>
            </w:r>
          </w:p>
        </w:tc>
      </w:tr>
      <w:tr w14:paraId="4AC0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2C31F22">
            <w:pPr>
              <w:pStyle w:val="166"/>
              <w:ind w:firstLine="0"/>
              <w:jc w:val="left"/>
            </w:pPr>
            <w:r>
              <w:rPr>
                <w:rFonts w:ascii="Consolas" w:hAnsi="Consolas" w:eastAsia="Consolas" w:cs="Consolas"/>
                <w:b w:val="0"/>
                <w:color w:val="000000"/>
                <w:sz w:val="19"/>
              </w:rPr>
              <w:t>mget / mput</w:t>
            </w:r>
          </w:p>
        </w:tc>
        <w:tc>
          <w:tcPr>
            <w:tcW w:w="6123" w:type="dxa"/>
          </w:tcPr>
          <w:p w14:paraId="742BF62B">
            <w:pPr>
              <w:pStyle w:val="166"/>
              <w:ind w:firstLine="0"/>
              <w:jc w:val="left"/>
            </w:pPr>
            <w:r>
              <w:rPr>
                <w:rFonts w:ascii="Arial" w:hAnsi="Arial" w:eastAsia="Arial" w:cs="Arial"/>
                <w:b w:val="0"/>
                <w:color w:val="000000"/>
                <w:sz w:val="19"/>
              </w:rPr>
              <w:t>Transfer multiple files matching wildcards.</w:t>
            </w:r>
          </w:p>
        </w:tc>
      </w:tr>
      <w:tr w14:paraId="0FCF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0866076">
            <w:pPr>
              <w:pStyle w:val="166"/>
              <w:ind w:firstLine="0"/>
              <w:jc w:val="left"/>
            </w:pPr>
            <w:r>
              <w:rPr>
                <w:rFonts w:ascii="Consolas" w:hAnsi="Consolas" w:eastAsia="Consolas" w:cs="Consolas"/>
                <w:b w:val="0"/>
                <w:color w:val="000000"/>
                <w:sz w:val="19"/>
              </w:rPr>
              <w:t>mdelete / mkdir / rmdir / rename</w:t>
            </w:r>
          </w:p>
        </w:tc>
        <w:tc>
          <w:tcPr>
            <w:tcW w:w="6123" w:type="dxa"/>
            <w:shd w:val="clear" w:color="auto" w:fill="F4F6F8"/>
          </w:tcPr>
          <w:p w14:paraId="4D0C5544">
            <w:pPr>
              <w:pStyle w:val="166"/>
              <w:ind w:firstLine="0"/>
              <w:jc w:val="left"/>
            </w:pPr>
            <w:r>
              <w:rPr>
                <w:rFonts w:ascii="Arial" w:hAnsi="Arial" w:eastAsia="Arial" w:cs="Arial"/>
                <w:b w:val="0"/>
                <w:color w:val="000000"/>
                <w:sz w:val="19"/>
              </w:rPr>
              <w:t>Manage remote files and directories.</w:t>
            </w:r>
          </w:p>
        </w:tc>
      </w:tr>
      <w:tr w14:paraId="06D2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F3F0587">
            <w:pPr>
              <w:pStyle w:val="166"/>
              <w:ind w:firstLine="0"/>
              <w:jc w:val="left"/>
            </w:pPr>
            <w:r>
              <w:rPr>
                <w:rFonts w:ascii="Consolas" w:hAnsi="Consolas" w:eastAsia="Consolas" w:cs="Consolas"/>
                <w:b w:val="0"/>
                <w:color w:val="000000"/>
                <w:sz w:val="19"/>
              </w:rPr>
              <w:t>cd / lcd / pwd</w:t>
            </w:r>
          </w:p>
        </w:tc>
        <w:tc>
          <w:tcPr>
            <w:tcW w:w="6123" w:type="dxa"/>
          </w:tcPr>
          <w:p w14:paraId="4002177A">
            <w:pPr>
              <w:pStyle w:val="166"/>
              <w:ind w:firstLine="0"/>
              <w:jc w:val="left"/>
            </w:pPr>
            <w:r>
              <w:rPr>
                <w:rFonts w:ascii="Arial" w:hAnsi="Arial" w:eastAsia="Arial" w:cs="Arial"/>
                <w:b w:val="0"/>
                <w:color w:val="000000"/>
                <w:sz w:val="19"/>
              </w:rPr>
              <w:t>Change remote directory, local directory, or print remote directory.</w:t>
            </w:r>
          </w:p>
        </w:tc>
      </w:tr>
      <w:tr w14:paraId="56D1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AFFE643">
            <w:pPr>
              <w:pStyle w:val="166"/>
              <w:ind w:firstLine="0"/>
              <w:jc w:val="left"/>
            </w:pPr>
            <w:r>
              <w:rPr>
                <w:rFonts w:ascii="Consolas" w:hAnsi="Consolas" w:eastAsia="Consolas" w:cs="Consolas"/>
                <w:b w:val="0"/>
                <w:color w:val="000000"/>
                <w:sz w:val="19"/>
              </w:rPr>
              <w:t>dir / ls / mls / mdir</w:t>
            </w:r>
          </w:p>
        </w:tc>
        <w:tc>
          <w:tcPr>
            <w:tcW w:w="6123" w:type="dxa"/>
            <w:shd w:val="clear" w:color="auto" w:fill="F4F6F8"/>
          </w:tcPr>
          <w:p w14:paraId="4269FF40">
            <w:pPr>
              <w:pStyle w:val="166"/>
              <w:ind w:firstLine="0"/>
              <w:jc w:val="left"/>
            </w:pPr>
            <w:r>
              <w:rPr>
                <w:rFonts w:ascii="Arial" w:hAnsi="Arial" w:eastAsia="Arial" w:cs="Arial"/>
                <w:b w:val="0"/>
                <w:color w:val="000000"/>
                <w:sz w:val="19"/>
              </w:rPr>
              <w:t>List remote directory contents in long or short form.</w:t>
            </w:r>
          </w:p>
        </w:tc>
      </w:tr>
      <w:tr w14:paraId="6B637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6A4D06F">
            <w:pPr>
              <w:pStyle w:val="166"/>
              <w:ind w:firstLine="0"/>
              <w:jc w:val="left"/>
            </w:pPr>
            <w:r>
              <w:rPr>
                <w:rFonts w:ascii="Consolas" w:hAnsi="Consolas" w:eastAsia="Consolas" w:cs="Consolas"/>
                <w:b w:val="0"/>
                <w:color w:val="000000"/>
                <w:sz w:val="19"/>
              </w:rPr>
              <w:t>append / delete</w:t>
            </w:r>
          </w:p>
        </w:tc>
        <w:tc>
          <w:tcPr>
            <w:tcW w:w="6123" w:type="dxa"/>
          </w:tcPr>
          <w:p w14:paraId="6F81FDD9">
            <w:pPr>
              <w:pStyle w:val="166"/>
              <w:ind w:firstLine="0"/>
              <w:jc w:val="left"/>
            </w:pPr>
            <w:r>
              <w:rPr>
                <w:rFonts w:ascii="Arial" w:hAnsi="Arial" w:eastAsia="Arial" w:cs="Arial"/>
                <w:b w:val="0"/>
                <w:color w:val="000000"/>
                <w:sz w:val="19"/>
              </w:rPr>
              <w:t>Append to a remote file or delete one.</w:t>
            </w:r>
          </w:p>
        </w:tc>
      </w:tr>
      <w:tr w14:paraId="13A12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6CF293D">
            <w:pPr>
              <w:pStyle w:val="166"/>
              <w:ind w:firstLine="0"/>
              <w:jc w:val="left"/>
            </w:pPr>
            <w:r>
              <w:rPr>
                <w:rFonts w:ascii="Consolas" w:hAnsi="Consolas" w:eastAsia="Consolas" w:cs="Consolas"/>
                <w:b w:val="0"/>
                <w:color w:val="000000"/>
                <w:sz w:val="19"/>
              </w:rPr>
              <w:t>bell / hash / prompt</w:t>
            </w:r>
          </w:p>
        </w:tc>
        <w:tc>
          <w:tcPr>
            <w:tcW w:w="6123" w:type="dxa"/>
            <w:shd w:val="clear" w:color="auto" w:fill="F4F6F8"/>
          </w:tcPr>
          <w:p w14:paraId="20DF60CC">
            <w:pPr>
              <w:pStyle w:val="166"/>
              <w:ind w:firstLine="0"/>
              <w:jc w:val="left"/>
            </w:pPr>
            <w:r>
              <w:rPr>
                <w:rFonts w:ascii="Arial" w:hAnsi="Arial" w:eastAsia="Arial" w:cs="Arial"/>
                <w:b w:val="0"/>
                <w:color w:val="000000"/>
                <w:sz w:val="19"/>
              </w:rPr>
              <w:t>Sound on completion, show # progress marks, toggle multi-file prompts.</w:t>
            </w:r>
          </w:p>
        </w:tc>
      </w:tr>
      <w:tr w14:paraId="4A90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9ACEF61">
            <w:pPr>
              <w:pStyle w:val="166"/>
              <w:ind w:firstLine="0"/>
              <w:jc w:val="left"/>
            </w:pPr>
            <w:r>
              <w:rPr>
                <w:rFonts w:ascii="Consolas" w:hAnsi="Consolas" w:eastAsia="Consolas" w:cs="Consolas"/>
                <w:b w:val="0"/>
                <w:color w:val="000000"/>
                <w:sz w:val="19"/>
              </w:rPr>
              <w:t>glob</w:t>
            </w:r>
          </w:p>
        </w:tc>
        <w:tc>
          <w:tcPr>
            <w:tcW w:w="6123" w:type="dxa"/>
          </w:tcPr>
          <w:p w14:paraId="5715D4DE">
            <w:pPr>
              <w:pStyle w:val="166"/>
              <w:ind w:firstLine="0"/>
              <w:jc w:val="left"/>
            </w:pPr>
            <w:r>
              <w:rPr>
                <w:rFonts w:ascii="Arial" w:hAnsi="Arial" w:eastAsia="Arial" w:cs="Arial"/>
                <w:b w:val="0"/>
                <w:color w:val="000000"/>
                <w:sz w:val="19"/>
              </w:rPr>
              <w:t>Toggle wildcard expansion for mget/mput/mdelete.</w:t>
            </w:r>
          </w:p>
        </w:tc>
      </w:tr>
      <w:tr w14:paraId="7839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ED48928">
            <w:pPr>
              <w:pStyle w:val="166"/>
              <w:ind w:firstLine="0"/>
              <w:jc w:val="left"/>
            </w:pPr>
            <w:r>
              <w:rPr>
                <w:rFonts w:ascii="Consolas" w:hAnsi="Consolas" w:eastAsia="Consolas" w:cs="Consolas"/>
                <w:b w:val="0"/>
                <w:color w:val="000000"/>
                <w:sz w:val="19"/>
              </w:rPr>
              <w:t>literal (quote) command</w:t>
            </w:r>
          </w:p>
        </w:tc>
        <w:tc>
          <w:tcPr>
            <w:tcW w:w="6123" w:type="dxa"/>
            <w:shd w:val="clear" w:color="auto" w:fill="F4F6F8"/>
          </w:tcPr>
          <w:p w14:paraId="152A44D4">
            <w:pPr>
              <w:pStyle w:val="166"/>
              <w:ind w:firstLine="0"/>
              <w:jc w:val="left"/>
            </w:pPr>
            <w:r>
              <w:rPr>
                <w:rFonts w:ascii="Arial" w:hAnsi="Arial" w:eastAsia="Arial" w:cs="Arial"/>
                <w:b w:val="0"/>
                <w:color w:val="000000"/>
                <w:sz w:val="19"/>
              </w:rPr>
              <w:t>Send a raw FTP protocol command.</w:t>
            </w:r>
          </w:p>
        </w:tc>
      </w:tr>
      <w:tr w14:paraId="6D83C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F512486">
            <w:pPr>
              <w:pStyle w:val="166"/>
              <w:ind w:firstLine="0"/>
              <w:jc w:val="left"/>
            </w:pPr>
            <w:r>
              <w:rPr>
                <w:rFonts w:ascii="Consolas" w:hAnsi="Consolas" w:eastAsia="Consolas" w:cs="Consolas"/>
                <w:b w:val="0"/>
                <w:color w:val="000000"/>
                <w:sz w:val="19"/>
              </w:rPr>
              <w:t>status / trace / verbose / debug</w:t>
            </w:r>
          </w:p>
        </w:tc>
        <w:tc>
          <w:tcPr>
            <w:tcW w:w="6123" w:type="dxa"/>
          </w:tcPr>
          <w:p w14:paraId="11CDB9B8">
            <w:pPr>
              <w:pStyle w:val="166"/>
              <w:ind w:firstLine="0"/>
              <w:jc w:val="left"/>
            </w:pPr>
            <w:r>
              <w:rPr>
                <w:rFonts w:ascii="Arial" w:hAnsi="Arial" w:eastAsia="Arial" w:cs="Arial"/>
                <w:b w:val="0"/>
                <w:color w:val="000000"/>
                <w:sz w:val="19"/>
              </w:rPr>
              <w:t>Show status, packet tracing and verbose replies.</w:t>
            </w:r>
          </w:p>
        </w:tc>
      </w:tr>
      <w:tr w14:paraId="352F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BEEA18C">
            <w:pPr>
              <w:pStyle w:val="166"/>
              <w:ind w:firstLine="0"/>
              <w:jc w:val="left"/>
            </w:pPr>
            <w:r>
              <w:rPr>
                <w:rFonts w:ascii="Consolas" w:hAnsi="Consolas" w:eastAsia="Consolas" w:cs="Consolas"/>
                <w:b w:val="0"/>
                <w:color w:val="000000"/>
                <w:sz w:val="19"/>
              </w:rPr>
              <w:t>type [A|I]</w:t>
            </w:r>
          </w:p>
        </w:tc>
        <w:tc>
          <w:tcPr>
            <w:tcW w:w="6123" w:type="dxa"/>
            <w:shd w:val="clear" w:color="auto" w:fill="F4F6F8"/>
          </w:tcPr>
          <w:p w14:paraId="24B2A65D">
            <w:pPr>
              <w:pStyle w:val="166"/>
              <w:ind w:firstLine="0"/>
              <w:jc w:val="left"/>
            </w:pPr>
            <w:r>
              <w:rPr>
                <w:rFonts w:ascii="Arial" w:hAnsi="Arial" w:eastAsia="Arial" w:cs="Arial"/>
                <w:b w:val="0"/>
                <w:color w:val="000000"/>
                <w:sz w:val="19"/>
              </w:rPr>
              <w:t>Show or set transfer type.</w:t>
            </w:r>
          </w:p>
        </w:tc>
      </w:tr>
      <w:tr w14:paraId="4D32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FDA7E84">
            <w:pPr>
              <w:pStyle w:val="166"/>
              <w:ind w:firstLine="0"/>
              <w:jc w:val="left"/>
            </w:pPr>
            <w:r>
              <w:rPr>
                <w:rFonts w:ascii="Consolas" w:hAnsi="Consolas" w:eastAsia="Consolas" w:cs="Consolas"/>
                <w:b w:val="0"/>
                <w:color w:val="000000"/>
                <w:sz w:val="19"/>
              </w:rPr>
              <w:t>bye (quit)</w:t>
            </w:r>
          </w:p>
        </w:tc>
        <w:tc>
          <w:tcPr>
            <w:tcW w:w="6123" w:type="dxa"/>
          </w:tcPr>
          <w:p w14:paraId="0D1D4DD1">
            <w:pPr>
              <w:pStyle w:val="166"/>
              <w:ind w:firstLine="0"/>
              <w:jc w:val="left"/>
            </w:pPr>
            <w:r>
              <w:rPr>
                <w:rFonts w:ascii="Arial" w:hAnsi="Arial" w:eastAsia="Arial" w:cs="Arial"/>
                <w:b w:val="0"/>
                <w:color w:val="000000"/>
                <w:sz w:val="19"/>
              </w:rPr>
              <w:t>End the session and exit.</w:t>
            </w:r>
          </w:p>
        </w:tc>
      </w:tr>
    </w:tbl>
    <w:p w14:paraId="3F5563B9">
      <w:pPr>
        <w:spacing w:after="80"/>
        <w:ind w:firstLine="0"/>
      </w:pPr>
    </w:p>
    <w:p w14:paraId="02D744D1">
      <w:pPr>
        <w:pStyle w:val="4"/>
      </w:pPr>
      <w:bookmarkStart w:id="52" w:name="_Toc29703"/>
      <w:r>
        <w:t>4.18 telnet — interactive mode</w:t>
      </w:r>
      <w:bookmarkEnd w:id="52"/>
    </w:p>
    <w:p w14:paraId="3407378A">
      <w:pPr>
        <w:spacing w:after="120"/>
      </w:pPr>
      <w:r>
        <w:rPr>
          <w:i w:val="0"/>
        </w:rPr>
        <w:t>Enable the Telnet Client optional feature first (optionalfeatures or dism). Press the telnet escape key (default CTRL+]) to enter command mode.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61E7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2697707A">
            <w:pPr>
              <w:pStyle w:val="166"/>
              <w:keepNext/>
              <w:ind w:firstLine="0"/>
              <w:jc w:val="left"/>
            </w:pPr>
            <w:r>
              <w:rPr>
                <w:rFonts w:ascii="Arial" w:hAnsi="Arial" w:eastAsia="Arial" w:cs="Arial"/>
                <w:b/>
                <w:color w:val="000000"/>
                <w:sz w:val="19"/>
              </w:rPr>
              <w:t>Subcommand</w:t>
            </w:r>
          </w:p>
        </w:tc>
        <w:tc>
          <w:tcPr>
            <w:tcW w:w="6123" w:type="dxa"/>
            <w:shd w:val="clear" w:color="auto" w:fill="D9D9D9"/>
          </w:tcPr>
          <w:p w14:paraId="256B9E12">
            <w:pPr>
              <w:pStyle w:val="166"/>
              <w:keepNext/>
              <w:ind w:firstLine="0"/>
              <w:jc w:val="left"/>
            </w:pPr>
            <w:r>
              <w:rPr>
                <w:rFonts w:ascii="Arial" w:hAnsi="Arial" w:eastAsia="Arial" w:cs="Arial"/>
                <w:b/>
                <w:color w:val="000000"/>
                <w:sz w:val="19"/>
              </w:rPr>
              <w:t>Purpose</w:t>
            </w:r>
          </w:p>
        </w:tc>
      </w:tr>
      <w:tr w14:paraId="42AFE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14D1AEE">
            <w:pPr>
              <w:pStyle w:val="166"/>
              <w:keepNext/>
              <w:ind w:firstLine="0"/>
              <w:jc w:val="left"/>
            </w:pPr>
            <w:r>
              <w:rPr>
                <w:rFonts w:ascii="Consolas" w:hAnsi="Consolas" w:eastAsia="Consolas" w:cs="Consolas"/>
                <w:b w:val="0"/>
                <w:color w:val="000000"/>
                <w:sz w:val="19"/>
              </w:rPr>
              <w:t>open host [port]</w:t>
            </w:r>
          </w:p>
        </w:tc>
        <w:tc>
          <w:tcPr>
            <w:tcW w:w="6123" w:type="dxa"/>
          </w:tcPr>
          <w:p w14:paraId="7703A3B1">
            <w:pPr>
              <w:pStyle w:val="166"/>
              <w:keepNext/>
              <w:ind w:firstLine="0"/>
              <w:jc w:val="left"/>
            </w:pPr>
            <w:r>
              <w:rPr>
                <w:rFonts w:ascii="Arial" w:hAnsi="Arial" w:eastAsia="Arial" w:cs="Arial"/>
                <w:b w:val="0"/>
                <w:color w:val="000000"/>
                <w:sz w:val="19"/>
              </w:rPr>
              <w:t>Connect to a host (optionally a specific port).</w:t>
            </w:r>
          </w:p>
        </w:tc>
      </w:tr>
      <w:tr w14:paraId="6EDB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5C879A3">
            <w:pPr>
              <w:pStyle w:val="166"/>
              <w:ind w:firstLine="0"/>
              <w:jc w:val="left"/>
            </w:pPr>
            <w:r>
              <w:rPr>
                <w:rFonts w:ascii="Consolas" w:hAnsi="Consolas" w:eastAsia="Consolas" w:cs="Consolas"/>
                <w:b w:val="0"/>
                <w:color w:val="000000"/>
                <w:sz w:val="19"/>
              </w:rPr>
              <w:t>close</w:t>
            </w:r>
          </w:p>
        </w:tc>
        <w:tc>
          <w:tcPr>
            <w:tcW w:w="6123" w:type="dxa"/>
            <w:shd w:val="clear" w:color="auto" w:fill="F4F6F8"/>
          </w:tcPr>
          <w:p w14:paraId="4C958A3C">
            <w:pPr>
              <w:pStyle w:val="166"/>
              <w:ind w:firstLine="0"/>
              <w:jc w:val="left"/>
            </w:pPr>
            <w:r>
              <w:rPr>
                <w:rFonts w:ascii="Arial" w:hAnsi="Arial" w:eastAsia="Arial" w:cs="Arial"/>
                <w:b w:val="0"/>
                <w:color w:val="000000"/>
                <w:sz w:val="19"/>
              </w:rPr>
              <w:t>Close the current connection but stay in telnet.</w:t>
            </w:r>
          </w:p>
        </w:tc>
      </w:tr>
      <w:tr w14:paraId="233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E467C1C">
            <w:pPr>
              <w:pStyle w:val="166"/>
              <w:ind w:firstLine="0"/>
              <w:jc w:val="left"/>
            </w:pPr>
            <w:r>
              <w:rPr>
                <w:rFonts w:ascii="Consolas" w:hAnsi="Consolas" w:eastAsia="Consolas" w:cs="Consolas"/>
                <w:b w:val="0"/>
                <w:color w:val="000000"/>
                <w:sz w:val="19"/>
              </w:rPr>
              <w:t>quit</w:t>
            </w:r>
          </w:p>
        </w:tc>
        <w:tc>
          <w:tcPr>
            <w:tcW w:w="6123" w:type="dxa"/>
          </w:tcPr>
          <w:p w14:paraId="3F73577D">
            <w:pPr>
              <w:pStyle w:val="166"/>
              <w:ind w:firstLine="0"/>
              <w:jc w:val="left"/>
            </w:pPr>
            <w:r>
              <w:rPr>
                <w:rFonts w:ascii="Arial" w:hAnsi="Arial" w:eastAsia="Arial" w:cs="Arial"/>
                <w:b w:val="0"/>
                <w:color w:val="000000"/>
                <w:sz w:val="19"/>
              </w:rPr>
              <w:t>Close and exit the telnet client.</w:t>
            </w:r>
          </w:p>
        </w:tc>
      </w:tr>
      <w:tr w14:paraId="5502A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287DDCE">
            <w:pPr>
              <w:pStyle w:val="166"/>
              <w:ind w:firstLine="0"/>
              <w:jc w:val="left"/>
            </w:pPr>
            <w:r>
              <w:rPr>
                <w:rFonts w:ascii="Consolas" w:hAnsi="Consolas" w:eastAsia="Consolas" w:cs="Consolas"/>
                <w:b w:val="0"/>
                <w:color w:val="000000"/>
                <w:sz w:val="19"/>
              </w:rPr>
              <w:t>display</w:t>
            </w:r>
          </w:p>
        </w:tc>
        <w:tc>
          <w:tcPr>
            <w:tcW w:w="6123" w:type="dxa"/>
            <w:shd w:val="clear" w:color="auto" w:fill="F4F6F8"/>
          </w:tcPr>
          <w:p w14:paraId="3F66CF38">
            <w:pPr>
              <w:pStyle w:val="166"/>
              <w:ind w:firstLine="0"/>
              <w:jc w:val="left"/>
            </w:pPr>
            <w:r>
              <w:rPr>
                <w:rFonts w:ascii="Arial" w:hAnsi="Arial" w:eastAsia="Arial" w:cs="Arial"/>
                <w:b w:val="0"/>
                <w:color w:val="000000"/>
                <w:sz w:val="19"/>
              </w:rPr>
              <w:t>Show current operating parameters.</w:t>
            </w:r>
          </w:p>
        </w:tc>
      </w:tr>
      <w:tr w14:paraId="1C74E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B5406B7">
            <w:pPr>
              <w:pStyle w:val="166"/>
              <w:ind w:firstLine="0"/>
              <w:jc w:val="left"/>
            </w:pPr>
            <w:r>
              <w:rPr>
                <w:rFonts w:ascii="Consolas" w:hAnsi="Consolas" w:eastAsia="Consolas" w:cs="Consolas"/>
                <w:b w:val="0"/>
                <w:color w:val="000000"/>
                <w:sz w:val="19"/>
              </w:rPr>
              <w:t>set / unset option</w:t>
            </w:r>
          </w:p>
        </w:tc>
        <w:tc>
          <w:tcPr>
            <w:tcW w:w="6123" w:type="dxa"/>
          </w:tcPr>
          <w:p w14:paraId="4E5FBA26">
            <w:pPr>
              <w:pStyle w:val="166"/>
              <w:ind w:firstLine="0"/>
              <w:jc w:val="left"/>
            </w:pPr>
            <w:r>
              <w:rPr>
                <w:rFonts w:ascii="Arial" w:hAnsi="Arial" w:eastAsia="Arial" w:cs="Arial"/>
                <w:b w:val="0"/>
                <w:color w:val="000000"/>
                <w:sz w:val="19"/>
              </w:rPr>
              <w:t>Set or clear options such as LOCAL_ECHO, TERM and escape character.</w:t>
            </w:r>
          </w:p>
        </w:tc>
      </w:tr>
      <w:tr w14:paraId="50A46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061BE75">
            <w:pPr>
              <w:pStyle w:val="166"/>
              <w:ind w:firstLine="0"/>
              <w:jc w:val="left"/>
            </w:pPr>
            <w:r>
              <w:rPr>
                <w:rFonts w:ascii="Consolas" w:hAnsi="Consolas" w:eastAsia="Consolas" w:cs="Consolas"/>
                <w:b w:val="0"/>
                <w:color w:val="000000"/>
                <w:sz w:val="19"/>
              </w:rPr>
              <w:t>send sequence</w:t>
            </w:r>
          </w:p>
        </w:tc>
        <w:tc>
          <w:tcPr>
            <w:tcW w:w="6123" w:type="dxa"/>
            <w:shd w:val="clear" w:color="auto" w:fill="F4F6F8"/>
          </w:tcPr>
          <w:p w14:paraId="41037E21">
            <w:pPr>
              <w:pStyle w:val="166"/>
              <w:ind w:firstLine="0"/>
              <w:jc w:val="left"/>
            </w:pPr>
            <w:r>
              <w:rPr>
                <w:rFonts w:ascii="Arial" w:hAnsi="Arial" w:eastAsia="Arial" w:cs="Arial"/>
                <w:b w:val="0"/>
                <w:color w:val="000000"/>
                <w:sz w:val="19"/>
              </w:rPr>
              <w:t>Send special sequences (ao, ayt, esc, brk, ip).</w:t>
            </w:r>
          </w:p>
        </w:tc>
      </w:tr>
      <w:tr w14:paraId="72CC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8F55615">
            <w:pPr>
              <w:pStyle w:val="166"/>
              <w:ind w:firstLine="0"/>
              <w:jc w:val="left"/>
            </w:pPr>
            <w:r>
              <w:rPr>
                <w:rFonts w:ascii="Consolas" w:hAnsi="Consolas" w:eastAsia="Consolas" w:cs="Consolas"/>
                <w:b w:val="0"/>
                <w:color w:val="000000"/>
                <w:sz w:val="19"/>
              </w:rPr>
              <w:t>mode console|character</w:t>
            </w:r>
          </w:p>
        </w:tc>
        <w:tc>
          <w:tcPr>
            <w:tcW w:w="6123" w:type="dxa"/>
          </w:tcPr>
          <w:p w14:paraId="486F1BCD">
            <w:pPr>
              <w:pStyle w:val="166"/>
              <w:ind w:firstLine="0"/>
              <w:jc w:val="left"/>
            </w:pPr>
            <w:r>
              <w:rPr>
                <w:rFonts w:ascii="Arial" w:hAnsi="Arial" w:eastAsia="Arial" w:cs="Arial"/>
                <w:b w:val="0"/>
                <w:color w:val="000000"/>
                <w:sz w:val="19"/>
              </w:rPr>
              <w:t>Switch console or character mode.</w:t>
            </w:r>
          </w:p>
        </w:tc>
      </w:tr>
      <w:tr w14:paraId="3605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072867B">
            <w:pPr>
              <w:pStyle w:val="166"/>
              <w:ind w:firstLine="0"/>
              <w:jc w:val="left"/>
            </w:pPr>
            <w:r>
              <w:rPr>
                <w:rFonts w:ascii="Consolas" w:hAnsi="Consolas" w:eastAsia="Consolas" w:cs="Consolas"/>
                <w:b w:val="0"/>
                <w:color w:val="000000"/>
                <w:sz w:val="19"/>
              </w:rPr>
              <w:t>status</w:t>
            </w:r>
          </w:p>
        </w:tc>
        <w:tc>
          <w:tcPr>
            <w:tcW w:w="6123" w:type="dxa"/>
            <w:shd w:val="clear" w:color="auto" w:fill="F4F6F8"/>
          </w:tcPr>
          <w:p w14:paraId="72EA7ED1">
            <w:pPr>
              <w:pStyle w:val="166"/>
              <w:ind w:firstLine="0"/>
              <w:jc w:val="left"/>
            </w:pPr>
            <w:r>
              <w:rPr>
                <w:rFonts w:ascii="Arial" w:hAnsi="Arial" w:eastAsia="Arial" w:cs="Arial"/>
                <w:b w:val="0"/>
                <w:color w:val="000000"/>
                <w:sz w:val="19"/>
              </w:rPr>
              <w:t>Show connection status.</w:t>
            </w:r>
          </w:p>
        </w:tc>
      </w:tr>
      <w:tr w14:paraId="5604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6653F84">
            <w:pPr>
              <w:pStyle w:val="166"/>
              <w:ind w:firstLine="0"/>
              <w:jc w:val="left"/>
            </w:pPr>
            <w:r>
              <w:rPr>
                <w:rFonts w:ascii="Consolas" w:hAnsi="Consolas" w:eastAsia="Consolas" w:cs="Consolas"/>
                <w:b w:val="0"/>
                <w:color w:val="000000"/>
                <w:sz w:val="19"/>
              </w:rPr>
              <w:t>? / help</w:t>
            </w:r>
          </w:p>
        </w:tc>
        <w:tc>
          <w:tcPr>
            <w:tcW w:w="6123" w:type="dxa"/>
          </w:tcPr>
          <w:p w14:paraId="28B9F58F">
            <w:pPr>
              <w:pStyle w:val="166"/>
              <w:ind w:firstLine="0"/>
              <w:jc w:val="left"/>
            </w:pPr>
            <w:r>
              <w:rPr>
                <w:rFonts w:ascii="Arial" w:hAnsi="Arial" w:eastAsia="Arial" w:cs="Arial"/>
                <w:b w:val="0"/>
                <w:color w:val="000000"/>
                <w:sz w:val="19"/>
              </w:rPr>
              <w:t>List telnet commands.</w:t>
            </w:r>
          </w:p>
        </w:tc>
      </w:tr>
    </w:tbl>
    <w:p w14:paraId="5E2420C7">
      <w:pPr>
        <w:spacing w:after="80"/>
        <w:ind w:firstLine="0"/>
      </w:pPr>
    </w:p>
    <w:p w14:paraId="1EA00A9C">
      <w:pPr>
        <w:pStyle w:val="3"/>
      </w:pPr>
      <w:bookmarkStart w:id="53" w:name="_Toc18397"/>
      <w:r>
        <w:t>5. PowerShell Essentials</w:t>
      </w:r>
      <w:bookmarkEnd w:id="53"/>
    </w:p>
    <w:p w14:paraId="14CB6796">
      <w:pPr>
        <w:pStyle w:val="4"/>
      </w:pPr>
      <w:bookmarkStart w:id="54" w:name="_Toc2989"/>
      <w:r>
        <w:t>5.1 Cmdlet Structure and Discovery</w:t>
      </w:r>
      <w:bookmarkEnd w:id="54"/>
    </w:p>
    <w:p w14:paraId="26B78F48">
      <w:pPr>
        <w:spacing w:after="120"/>
      </w:pPr>
      <w:r>
        <w:rPr>
          <w:i w:val="0"/>
        </w:rPr>
        <w:t>PowerShell uses Verb-Noun cmdlets piped as objects: Verb-Noun -Parameter value. Discovery trio: Get-Command finds commands, Get-Help explains them (add -Full or -Online), and Get-Member shows an object's properties and methods. $_ (alias $PSItem) is the current pipeline object. Windows PowerShell 5.1 is built in; cross-platform PowerShell 7+ runs as pwsh.</w:t>
      </w:r>
    </w:p>
    <w:p w14:paraId="726DFDF2">
      <w:pPr>
        <w:spacing w:after="120"/>
      </w:pPr>
      <w:r>
        <w:rPr>
          <w:i w:val="0"/>
        </w:rPr>
        <w:t>Parameters start with a hyphen and support tab completion; common parameters include -WhatIf (preview) and -Confirm (approve each change). Execution policy controls whether scripts run: see Get-ExecutionPolicy and Set-ExecutionPolicy RemoteSigned -Scope CurrentUser. The ISE and modern editors provide IntelliSense; in a console, Ctrl+Space triggers parameter completion.</w:t>
      </w:r>
    </w:p>
    <w:p w14:paraId="67D8CDB6">
      <w:pPr>
        <w:pStyle w:val="4"/>
      </w:pPr>
      <w:bookmarkStart w:id="55" w:name="_Toc27703"/>
      <w:r>
        <w:t>5.2 Core Cmdlets by Category</w:t>
      </w:r>
      <w:bookmarkEnd w:id="55"/>
    </w:p>
    <w:p w14:paraId="6ADBEC71">
      <w:pPr>
        <w:pStyle w:val="5"/>
      </w:pPr>
      <w:r>
        <w:t>Help, discovery and aliases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3EF43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5A9D1DDA">
            <w:pPr>
              <w:pStyle w:val="166"/>
              <w:keepNext/>
              <w:ind w:firstLine="0"/>
              <w:jc w:val="left"/>
            </w:pPr>
            <w:r>
              <w:rPr>
                <w:rFonts w:ascii="Arial" w:hAnsi="Arial" w:eastAsia="Arial" w:cs="Arial"/>
                <w:b/>
                <w:color w:val="000000"/>
                <w:sz w:val="19"/>
              </w:rPr>
              <w:t>Cmdlet</w:t>
            </w:r>
          </w:p>
        </w:tc>
        <w:tc>
          <w:tcPr>
            <w:tcW w:w="6123" w:type="dxa"/>
            <w:shd w:val="clear" w:color="auto" w:fill="D9D9D9"/>
          </w:tcPr>
          <w:p w14:paraId="3B370E93">
            <w:pPr>
              <w:pStyle w:val="166"/>
              <w:keepNext/>
              <w:ind w:firstLine="0"/>
              <w:jc w:val="left"/>
            </w:pPr>
            <w:r>
              <w:rPr>
                <w:rFonts w:ascii="Arial" w:hAnsi="Arial" w:eastAsia="Arial" w:cs="Arial"/>
                <w:b/>
                <w:color w:val="000000"/>
                <w:sz w:val="19"/>
              </w:rPr>
              <w:t>Purpose</w:t>
            </w:r>
          </w:p>
        </w:tc>
      </w:tr>
      <w:tr w14:paraId="2F85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DFBF843">
            <w:pPr>
              <w:pStyle w:val="166"/>
              <w:keepNext/>
              <w:ind w:firstLine="0"/>
              <w:jc w:val="left"/>
            </w:pPr>
            <w:r>
              <w:rPr>
                <w:rFonts w:ascii="Consolas" w:hAnsi="Consolas" w:eastAsia="Consolas" w:cs="Consolas"/>
                <w:b w:val="0"/>
                <w:color w:val="000000"/>
                <w:sz w:val="19"/>
              </w:rPr>
              <w:t>Get-Command</w:t>
            </w:r>
          </w:p>
        </w:tc>
        <w:tc>
          <w:tcPr>
            <w:tcW w:w="6123" w:type="dxa"/>
          </w:tcPr>
          <w:p w14:paraId="2025E02B">
            <w:pPr>
              <w:pStyle w:val="166"/>
              <w:keepNext/>
              <w:ind w:firstLine="0"/>
              <w:jc w:val="left"/>
            </w:pPr>
            <w:r>
              <w:rPr>
                <w:rFonts w:ascii="Arial" w:hAnsi="Arial" w:eastAsia="Arial" w:cs="Arial"/>
                <w:b w:val="0"/>
                <w:color w:val="000000"/>
                <w:sz w:val="19"/>
              </w:rPr>
              <w:t>Find commands by name, verb, noun or module (-Verb, -Noun, -Module, -CommandType).</w:t>
            </w:r>
          </w:p>
        </w:tc>
      </w:tr>
      <w:tr w14:paraId="00AD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DE05C35">
            <w:pPr>
              <w:pStyle w:val="166"/>
              <w:ind w:firstLine="0"/>
              <w:jc w:val="left"/>
            </w:pPr>
            <w:r>
              <w:rPr>
                <w:rFonts w:ascii="Consolas" w:hAnsi="Consolas" w:eastAsia="Consolas" w:cs="Consolas"/>
                <w:b w:val="0"/>
                <w:color w:val="000000"/>
                <w:sz w:val="19"/>
              </w:rPr>
              <w:t>Get-Help cmd -Full</w:t>
            </w:r>
          </w:p>
        </w:tc>
        <w:tc>
          <w:tcPr>
            <w:tcW w:w="6123" w:type="dxa"/>
            <w:shd w:val="clear" w:color="auto" w:fill="F4F6F8"/>
          </w:tcPr>
          <w:p w14:paraId="087A3459">
            <w:pPr>
              <w:pStyle w:val="166"/>
              <w:ind w:firstLine="0"/>
              <w:jc w:val="left"/>
            </w:pPr>
            <w:r>
              <w:rPr>
                <w:rFonts w:ascii="Arial" w:hAnsi="Arial" w:eastAsia="Arial" w:cs="Arial"/>
                <w:b w:val="0"/>
                <w:color w:val="000000"/>
                <w:sz w:val="19"/>
              </w:rPr>
              <w:t>Show help with parameters and examples; Update-Help downloads help files.</w:t>
            </w:r>
          </w:p>
        </w:tc>
      </w:tr>
      <w:tr w14:paraId="60A8D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ECC857F">
            <w:pPr>
              <w:pStyle w:val="166"/>
              <w:ind w:firstLine="0"/>
              <w:jc w:val="left"/>
            </w:pPr>
            <w:r>
              <w:rPr>
                <w:rFonts w:ascii="Consolas" w:hAnsi="Consolas" w:eastAsia="Consolas" w:cs="Consolas"/>
                <w:b w:val="0"/>
                <w:color w:val="000000"/>
                <w:sz w:val="19"/>
              </w:rPr>
              <w:t>Get-Member</w:t>
            </w:r>
          </w:p>
        </w:tc>
        <w:tc>
          <w:tcPr>
            <w:tcW w:w="6123" w:type="dxa"/>
          </w:tcPr>
          <w:p w14:paraId="6CA6D9B3">
            <w:pPr>
              <w:pStyle w:val="166"/>
              <w:ind w:firstLine="0"/>
              <w:jc w:val="left"/>
            </w:pPr>
            <w:r>
              <w:rPr>
                <w:rFonts w:ascii="Arial" w:hAnsi="Arial" w:eastAsia="Arial" w:cs="Arial"/>
                <w:b w:val="0"/>
                <w:color w:val="000000"/>
                <w:sz w:val="19"/>
              </w:rPr>
              <w:t>List the properties and methods of objects coming through the pipeline.</w:t>
            </w:r>
          </w:p>
        </w:tc>
      </w:tr>
      <w:tr w14:paraId="3EC9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9287516">
            <w:pPr>
              <w:pStyle w:val="166"/>
              <w:ind w:firstLine="0"/>
              <w:jc w:val="left"/>
            </w:pPr>
            <w:r>
              <w:rPr>
                <w:rFonts w:ascii="Consolas" w:hAnsi="Consolas" w:eastAsia="Consolas" w:cs="Consolas"/>
                <w:b w:val="0"/>
                <w:color w:val="000000"/>
                <w:sz w:val="19"/>
              </w:rPr>
              <w:t>Get-Alias / New-Alias</w:t>
            </w:r>
          </w:p>
        </w:tc>
        <w:tc>
          <w:tcPr>
            <w:tcW w:w="6123" w:type="dxa"/>
            <w:shd w:val="clear" w:color="auto" w:fill="F4F6F8"/>
          </w:tcPr>
          <w:p w14:paraId="7C8EAFCD">
            <w:pPr>
              <w:pStyle w:val="166"/>
              <w:ind w:firstLine="0"/>
              <w:jc w:val="left"/>
            </w:pPr>
            <w:r>
              <w:rPr>
                <w:rFonts w:ascii="Arial" w:hAnsi="Arial" w:eastAsia="Arial" w:cs="Arial"/>
                <w:b w:val="0"/>
                <w:color w:val="000000"/>
                <w:sz w:val="19"/>
              </w:rPr>
              <w:t>Resolve or define command aliases (gal, nal).</w:t>
            </w:r>
          </w:p>
        </w:tc>
      </w:tr>
      <w:tr w14:paraId="75F1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427A1A9">
            <w:pPr>
              <w:pStyle w:val="166"/>
              <w:ind w:firstLine="0"/>
              <w:jc w:val="left"/>
            </w:pPr>
            <w:r>
              <w:rPr>
                <w:rFonts w:ascii="Consolas" w:hAnsi="Consolas" w:eastAsia="Consolas" w:cs="Consolas"/>
                <w:b w:val="0"/>
                <w:color w:val="000000"/>
                <w:sz w:val="19"/>
              </w:rPr>
              <w:t>about_* topics</w:t>
            </w:r>
          </w:p>
        </w:tc>
        <w:tc>
          <w:tcPr>
            <w:tcW w:w="6123" w:type="dxa"/>
          </w:tcPr>
          <w:p w14:paraId="30824704">
            <w:pPr>
              <w:pStyle w:val="166"/>
              <w:ind w:firstLine="0"/>
              <w:jc w:val="left"/>
            </w:pPr>
            <w:r>
              <w:rPr>
                <w:rFonts w:ascii="Arial" w:hAnsi="Arial" w:eastAsia="Arial" w:cs="Arial"/>
                <w:b w:val="0"/>
                <w:color w:val="000000"/>
                <w:sz w:val="19"/>
              </w:rPr>
              <w:t>Conceptual help, e.g. help about_Comparison_Operators.</w:t>
            </w:r>
          </w:p>
        </w:tc>
      </w:tr>
      <w:tr w14:paraId="2A95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939763C">
            <w:pPr>
              <w:pStyle w:val="166"/>
              <w:ind w:firstLine="0"/>
              <w:jc w:val="left"/>
            </w:pPr>
            <w:r>
              <w:rPr>
                <w:rFonts w:ascii="Consolas" w:hAnsi="Consolas" w:eastAsia="Consolas" w:cs="Consolas"/>
                <w:b w:val="0"/>
                <w:color w:val="000000"/>
                <w:sz w:val="19"/>
              </w:rPr>
              <w:t>$PSVersionTable</w:t>
            </w:r>
          </w:p>
        </w:tc>
        <w:tc>
          <w:tcPr>
            <w:tcW w:w="6123" w:type="dxa"/>
            <w:shd w:val="clear" w:color="auto" w:fill="F4F6F8"/>
          </w:tcPr>
          <w:p w14:paraId="7D4FBE23">
            <w:pPr>
              <w:pStyle w:val="166"/>
              <w:ind w:firstLine="0"/>
              <w:jc w:val="left"/>
            </w:pPr>
            <w:r>
              <w:rPr>
                <w:rFonts w:ascii="Arial" w:hAnsi="Arial" w:eastAsia="Arial" w:cs="Arial"/>
                <w:b w:val="0"/>
                <w:color w:val="000000"/>
                <w:sz w:val="19"/>
              </w:rPr>
              <w:t>Show PowerShell edition and version.</w:t>
            </w:r>
          </w:p>
        </w:tc>
      </w:tr>
    </w:tbl>
    <w:p w14:paraId="4B48C5B8">
      <w:pPr>
        <w:spacing w:after="80"/>
        <w:ind w:firstLine="0"/>
      </w:pPr>
    </w:p>
    <w:p w14:paraId="3C5EFE69">
      <w:pPr>
        <w:pStyle w:val="5"/>
      </w:pPr>
      <w:r>
        <w:t>Locations, drives and files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48AC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42393FC9">
            <w:pPr>
              <w:pStyle w:val="166"/>
              <w:keepNext/>
              <w:ind w:firstLine="0"/>
              <w:jc w:val="left"/>
            </w:pPr>
            <w:r>
              <w:rPr>
                <w:rFonts w:ascii="Arial" w:hAnsi="Arial" w:eastAsia="Arial" w:cs="Arial"/>
                <w:b/>
                <w:color w:val="000000"/>
                <w:sz w:val="19"/>
              </w:rPr>
              <w:t>Cmdlet</w:t>
            </w:r>
          </w:p>
        </w:tc>
        <w:tc>
          <w:tcPr>
            <w:tcW w:w="6123" w:type="dxa"/>
            <w:shd w:val="clear" w:color="auto" w:fill="D9D9D9"/>
          </w:tcPr>
          <w:p w14:paraId="00153C8E">
            <w:pPr>
              <w:pStyle w:val="166"/>
              <w:keepNext/>
              <w:ind w:firstLine="0"/>
              <w:jc w:val="left"/>
            </w:pPr>
            <w:r>
              <w:rPr>
                <w:rFonts w:ascii="Arial" w:hAnsi="Arial" w:eastAsia="Arial" w:cs="Arial"/>
                <w:b/>
                <w:color w:val="000000"/>
                <w:sz w:val="19"/>
              </w:rPr>
              <w:t>Purpose</w:t>
            </w:r>
          </w:p>
        </w:tc>
      </w:tr>
      <w:tr w14:paraId="77BB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73F54A9">
            <w:pPr>
              <w:pStyle w:val="166"/>
              <w:keepNext/>
              <w:ind w:firstLine="0"/>
              <w:jc w:val="left"/>
            </w:pPr>
            <w:r>
              <w:rPr>
                <w:rFonts w:ascii="Consolas" w:hAnsi="Consolas" w:eastAsia="Consolas" w:cs="Consolas"/>
                <w:b w:val="0"/>
                <w:color w:val="000000"/>
                <w:sz w:val="19"/>
              </w:rPr>
              <w:t>Get-Location / Set-Location</w:t>
            </w:r>
          </w:p>
        </w:tc>
        <w:tc>
          <w:tcPr>
            <w:tcW w:w="6123" w:type="dxa"/>
          </w:tcPr>
          <w:p w14:paraId="10BAEC0B">
            <w:pPr>
              <w:pStyle w:val="166"/>
              <w:keepNext/>
              <w:ind w:firstLine="0"/>
              <w:jc w:val="left"/>
            </w:pPr>
            <w:r>
              <w:rPr>
                <w:rFonts w:ascii="Arial" w:hAnsi="Arial" w:eastAsia="Arial" w:cs="Arial"/>
                <w:b w:val="0"/>
                <w:color w:val="000000"/>
                <w:sz w:val="19"/>
              </w:rPr>
              <w:t>Print or change location (aliases pwd, cd, sl, chdir).</w:t>
            </w:r>
          </w:p>
        </w:tc>
      </w:tr>
      <w:tr w14:paraId="5111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0E0E19F">
            <w:pPr>
              <w:pStyle w:val="166"/>
              <w:ind w:firstLine="0"/>
              <w:jc w:val="left"/>
            </w:pPr>
            <w:r>
              <w:rPr>
                <w:rFonts w:ascii="Consolas" w:hAnsi="Consolas" w:eastAsia="Consolas" w:cs="Consolas"/>
                <w:b w:val="0"/>
                <w:color w:val="000000"/>
                <w:sz w:val="19"/>
              </w:rPr>
              <w:t>Get-ChildItem</w:t>
            </w:r>
          </w:p>
        </w:tc>
        <w:tc>
          <w:tcPr>
            <w:tcW w:w="6123" w:type="dxa"/>
            <w:shd w:val="clear" w:color="auto" w:fill="F4F6F8"/>
          </w:tcPr>
          <w:p w14:paraId="43FDB40F">
            <w:pPr>
              <w:pStyle w:val="166"/>
              <w:ind w:firstLine="0"/>
              <w:jc w:val="left"/>
            </w:pPr>
            <w:r>
              <w:rPr>
                <w:rFonts w:ascii="Arial" w:hAnsi="Arial" w:eastAsia="Arial" w:cs="Arial"/>
                <w:b w:val="0"/>
                <w:color w:val="000000"/>
                <w:sz w:val="19"/>
              </w:rPr>
              <w:t>List items (dir, ls, gci); -Recurse, -Filter, -File, -Directory, -Hidden.</w:t>
            </w:r>
          </w:p>
        </w:tc>
      </w:tr>
      <w:tr w14:paraId="2390D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E28852F">
            <w:pPr>
              <w:pStyle w:val="166"/>
              <w:ind w:firstLine="0"/>
              <w:jc w:val="left"/>
            </w:pPr>
            <w:r>
              <w:rPr>
                <w:rFonts w:ascii="Consolas" w:hAnsi="Consolas" w:eastAsia="Consolas" w:cs="Consolas"/>
                <w:b w:val="0"/>
                <w:color w:val="000000"/>
                <w:sz w:val="19"/>
              </w:rPr>
              <w:t>Push-Location / Pop-Location</w:t>
            </w:r>
          </w:p>
        </w:tc>
        <w:tc>
          <w:tcPr>
            <w:tcW w:w="6123" w:type="dxa"/>
          </w:tcPr>
          <w:p w14:paraId="09B42561">
            <w:pPr>
              <w:pStyle w:val="166"/>
              <w:ind w:firstLine="0"/>
              <w:jc w:val="left"/>
            </w:pPr>
            <w:r>
              <w:rPr>
                <w:rFonts w:ascii="Arial" w:hAnsi="Arial" w:eastAsia="Arial" w:cs="Arial"/>
                <w:b w:val="0"/>
                <w:color w:val="000000"/>
                <w:sz w:val="19"/>
              </w:rPr>
              <w:t>Save and return to locations (pushd/popd).</w:t>
            </w:r>
          </w:p>
        </w:tc>
      </w:tr>
      <w:tr w14:paraId="0579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E71CFC0">
            <w:pPr>
              <w:pStyle w:val="166"/>
              <w:ind w:firstLine="0"/>
              <w:jc w:val="left"/>
            </w:pPr>
            <w:r>
              <w:rPr>
                <w:rFonts w:ascii="Consolas" w:hAnsi="Consolas" w:eastAsia="Consolas" w:cs="Consolas"/>
                <w:b w:val="0"/>
                <w:color w:val="000000"/>
                <w:sz w:val="19"/>
              </w:rPr>
              <w:t>New-Item -ItemType</w:t>
            </w:r>
          </w:p>
        </w:tc>
        <w:tc>
          <w:tcPr>
            <w:tcW w:w="6123" w:type="dxa"/>
            <w:shd w:val="clear" w:color="auto" w:fill="F4F6F8"/>
          </w:tcPr>
          <w:p w14:paraId="53185ED1">
            <w:pPr>
              <w:pStyle w:val="166"/>
              <w:ind w:firstLine="0"/>
              <w:jc w:val="left"/>
            </w:pPr>
            <w:r>
              <w:rPr>
                <w:rFonts w:ascii="Arial" w:hAnsi="Arial" w:eastAsia="Arial" w:cs="Arial"/>
                <w:b w:val="0"/>
                <w:color w:val="000000"/>
                <w:sz w:val="19"/>
              </w:rPr>
              <w:t>Create files, directories, junctions or symbolic links (ni, md).</w:t>
            </w:r>
          </w:p>
        </w:tc>
      </w:tr>
      <w:tr w14:paraId="15C5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1E591B2">
            <w:pPr>
              <w:pStyle w:val="166"/>
              <w:ind w:firstLine="0"/>
              <w:jc w:val="left"/>
            </w:pPr>
            <w:r>
              <w:rPr>
                <w:rFonts w:ascii="Consolas" w:hAnsi="Consolas" w:eastAsia="Consolas" w:cs="Consolas"/>
                <w:b w:val="0"/>
                <w:color w:val="000000"/>
                <w:sz w:val="19"/>
              </w:rPr>
              <w:t>Copy-Item / Move-Item</w:t>
            </w:r>
          </w:p>
        </w:tc>
        <w:tc>
          <w:tcPr>
            <w:tcW w:w="6123" w:type="dxa"/>
          </w:tcPr>
          <w:p w14:paraId="004A83EC">
            <w:pPr>
              <w:pStyle w:val="166"/>
              <w:ind w:firstLine="0"/>
              <w:jc w:val="left"/>
            </w:pPr>
            <w:r>
              <w:rPr>
                <w:rFonts w:ascii="Arial" w:hAnsi="Arial" w:eastAsia="Arial" w:cs="Arial"/>
                <w:b w:val="0"/>
                <w:color w:val="000000"/>
                <w:sz w:val="19"/>
              </w:rPr>
              <w:t>Copy or move files and trees (cp/mv; -Recurse, -Force).</w:t>
            </w:r>
          </w:p>
        </w:tc>
      </w:tr>
      <w:tr w14:paraId="1CDB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735AA262">
            <w:pPr>
              <w:pStyle w:val="166"/>
              <w:ind w:firstLine="0"/>
              <w:jc w:val="left"/>
            </w:pPr>
            <w:r>
              <w:rPr>
                <w:rFonts w:ascii="Consolas" w:hAnsi="Consolas" w:eastAsia="Consolas" w:cs="Consolas"/>
                <w:b w:val="0"/>
                <w:color w:val="000000"/>
                <w:sz w:val="19"/>
              </w:rPr>
              <w:t>Remove-Item</w:t>
            </w:r>
          </w:p>
        </w:tc>
        <w:tc>
          <w:tcPr>
            <w:tcW w:w="6123" w:type="dxa"/>
            <w:shd w:val="clear" w:color="auto" w:fill="F4F6F8"/>
          </w:tcPr>
          <w:p w14:paraId="767EDC3B">
            <w:pPr>
              <w:pStyle w:val="166"/>
              <w:ind w:firstLine="0"/>
              <w:jc w:val="left"/>
            </w:pPr>
            <w:r>
              <w:rPr>
                <w:rFonts w:ascii="Arial" w:hAnsi="Arial" w:eastAsia="Arial" w:cs="Arial"/>
                <w:b w:val="0"/>
                <w:color w:val="000000"/>
                <w:sz w:val="19"/>
              </w:rPr>
              <w:t>Delete files/folders (rm, del, erase, ri; -Recurse -Force).</w:t>
            </w:r>
          </w:p>
        </w:tc>
      </w:tr>
      <w:tr w14:paraId="5FC9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6B0B503">
            <w:pPr>
              <w:pStyle w:val="166"/>
              <w:ind w:firstLine="0"/>
              <w:jc w:val="left"/>
            </w:pPr>
            <w:r>
              <w:rPr>
                <w:rFonts w:ascii="Consolas" w:hAnsi="Consolas" w:eastAsia="Consolas" w:cs="Consolas"/>
                <w:b w:val="0"/>
                <w:color w:val="000000"/>
                <w:sz w:val="19"/>
              </w:rPr>
              <w:t>Rename-Item</w:t>
            </w:r>
          </w:p>
        </w:tc>
        <w:tc>
          <w:tcPr>
            <w:tcW w:w="6123" w:type="dxa"/>
          </w:tcPr>
          <w:p w14:paraId="1DF77892">
            <w:pPr>
              <w:pStyle w:val="166"/>
              <w:ind w:firstLine="0"/>
              <w:jc w:val="left"/>
            </w:pPr>
            <w:r>
              <w:rPr>
                <w:rFonts w:ascii="Arial" w:hAnsi="Arial" w:eastAsia="Arial" w:cs="Arial"/>
                <w:b w:val="0"/>
                <w:color w:val="000000"/>
                <w:sz w:val="19"/>
              </w:rPr>
              <w:t>Rename an item (ren, rni).</w:t>
            </w:r>
          </w:p>
        </w:tc>
      </w:tr>
      <w:tr w14:paraId="525A9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0F257A8">
            <w:pPr>
              <w:pStyle w:val="166"/>
              <w:ind w:firstLine="0"/>
              <w:jc w:val="left"/>
            </w:pPr>
            <w:r>
              <w:rPr>
                <w:rFonts w:ascii="Consolas" w:hAnsi="Consolas" w:eastAsia="Consolas" w:cs="Consolas"/>
                <w:b w:val="0"/>
                <w:color w:val="000000"/>
                <w:sz w:val="19"/>
              </w:rPr>
              <w:t>Get-Content / Set-Content / Add-Content</w:t>
            </w:r>
          </w:p>
        </w:tc>
        <w:tc>
          <w:tcPr>
            <w:tcW w:w="6123" w:type="dxa"/>
            <w:shd w:val="clear" w:color="auto" w:fill="F4F6F8"/>
          </w:tcPr>
          <w:p w14:paraId="6505377C">
            <w:pPr>
              <w:pStyle w:val="166"/>
              <w:ind w:firstLine="0"/>
              <w:jc w:val="left"/>
            </w:pPr>
            <w:r>
              <w:rPr>
                <w:rFonts w:ascii="Arial" w:hAnsi="Arial" w:eastAsia="Arial" w:cs="Arial"/>
                <w:b w:val="0"/>
                <w:color w:val="000000"/>
                <w:sz w:val="19"/>
              </w:rPr>
              <w:t>Read, overwrite or append text (cat, type, gc; -Tail, -Wait).</w:t>
            </w:r>
          </w:p>
        </w:tc>
      </w:tr>
      <w:tr w14:paraId="0848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42979EA">
            <w:pPr>
              <w:pStyle w:val="166"/>
              <w:ind w:firstLine="0"/>
              <w:jc w:val="left"/>
            </w:pPr>
            <w:r>
              <w:rPr>
                <w:rFonts w:ascii="Consolas" w:hAnsi="Consolas" w:eastAsia="Consolas" w:cs="Consolas"/>
                <w:b w:val="0"/>
                <w:color w:val="000000"/>
                <w:sz w:val="19"/>
              </w:rPr>
              <w:t>Out-File / Tee-Object</w:t>
            </w:r>
          </w:p>
        </w:tc>
        <w:tc>
          <w:tcPr>
            <w:tcW w:w="6123" w:type="dxa"/>
          </w:tcPr>
          <w:p w14:paraId="1CB6E389">
            <w:pPr>
              <w:pStyle w:val="166"/>
              <w:ind w:firstLine="0"/>
              <w:jc w:val="left"/>
            </w:pPr>
            <w:r>
              <w:rPr>
                <w:rFonts w:ascii="Arial" w:hAnsi="Arial" w:eastAsia="Arial" w:cs="Arial"/>
                <w:b w:val="0"/>
                <w:color w:val="000000"/>
                <w:sz w:val="19"/>
              </w:rPr>
              <w:t>Write pipeline output to a file or split it to file and screen.</w:t>
            </w:r>
          </w:p>
        </w:tc>
      </w:tr>
      <w:tr w14:paraId="3E2C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AB3450E">
            <w:pPr>
              <w:pStyle w:val="166"/>
              <w:ind w:firstLine="0"/>
              <w:jc w:val="left"/>
            </w:pPr>
            <w:r>
              <w:rPr>
                <w:rFonts w:ascii="Consolas" w:hAnsi="Consolas" w:eastAsia="Consolas" w:cs="Consolas"/>
                <w:b w:val="0"/>
                <w:color w:val="000000"/>
                <w:sz w:val="19"/>
              </w:rPr>
              <w:t>Test-Path / Resolve-Path / Join-Path</w:t>
            </w:r>
          </w:p>
        </w:tc>
        <w:tc>
          <w:tcPr>
            <w:tcW w:w="6123" w:type="dxa"/>
            <w:shd w:val="clear" w:color="auto" w:fill="F4F6F8"/>
          </w:tcPr>
          <w:p w14:paraId="241445D9">
            <w:pPr>
              <w:pStyle w:val="166"/>
              <w:ind w:firstLine="0"/>
              <w:jc w:val="left"/>
            </w:pPr>
            <w:r>
              <w:rPr>
                <w:rFonts w:ascii="Arial" w:hAnsi="Arial" w:eastAsia="Arial" w:cs="Arial"/>
                <w:b w:val="0"/>
                <w:color w:val="000000"/>
                <w:sz w:val="19"/>
              </w:rPr>
              <w:t>Check existence, expand or build paths safely.</w:t>
            </w:r>
          </w:p>
        </w:tc>
      </w:tr>
      <w:tr w14:paraId="5D9D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B0EC9D2">
            <w:pPr>
              <w:pStyle w:val="166"/>
              <w:ind w:firstLine="0"/>
              <w:jc w:val="left"/>
            </w:pPr>
            <w:r>
              <w:rPr>
                <w:rFonts w:ascii="Consolas" w:hAnsi="Consolas" w:eastAsia="Consolas" w:cs="Consolas"/>
                <w:b w:val="0"/>
                <w:color w:val="000000"/>
                <w:sz w:val="19"/>
              </w:rPr>
              <w:t>Get-Acl / Set-Acl</w:t>
            </w:r>
          </w:p>
        </w:tc>
        <w:tc>
          <w:tcPr>
            <w:tcW w:w="6123" w:type="dxa"/>
          </w:tcPr>
          <w:p w14:paraId="74F208FE">
            <w:pPr>
              <w:pStyle w:val="166"/>
              <w:ind w:firstLine="0"/>
              <w:jc w:val="left"/>
            </w:pPr>
            <w:r>
              <w:rPr>
                <w:rFonts w:ascii="Arial" w:hAnsi="Arial" w:eastAsia="Arial" w:cs="Arial"/>
                <w:b w:val="0"/>
                <w:color w:val="000000"/>
                <w:sz w:val="19"/>
              </w:rPr>
              <w:t>Read or replace an access control list.</w:t>
            </w:r>
          </w:p>
        </w:tc>
      </w:tr>
      <w:tr w14:paraId="33DF6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D1A4814">
            <w:pPr>
              <w:pStyle w:val="166"/>
              <w:ind w:firstLine="0"/>
              <w:jc w:val="left"/>
            </w:pPr>
            <w:r>
              <w:rPr>
                <w:rFonts w:ascii="Consolas" w:hAnsi="Consolas" w:eastAsia="Consolas" w:cs="Consolas"/>
                <w:b w:val="0"/>
                <w:color w:val="000000"/>
                <w:sz w:val="19"/>
              </w:rPr>
              <w:t>Get-ItemProperty / Set-ItemProperty</w:t>
            </w:r>
          </w:p>
        </w:tc>
        <w:tc>
          <w:tcPr>
            <w:tcW w:w="6123" w:type="dxa"/>
            <w:shd w:val="clear" w:color="auto" w:fill="F4F6F8"/>
          </w:tcPr>
          <w:p w14:paraId="13D092A6">
            <w:pPr>
              <w:pStyle w:val="166"/>
              <w:ind w:firstLine="0"/>
              <w:jc w:val="left"/>
            </w:pPr>
            <w:r>
              <w:rPr>
                <w:rFonts w:ascii="Arial" w:hAnsi="Arial" w:eastAsia="Arial" w:cs="Arial"/>
                <w:b w:val="0"/>
                <w:color w:val="000000"/>
                <w:sz w:val="19"/>
              </w:rPr>
              <w:t>Read or write file (and registry) attributes and properties.</w:t>
            </w:r>
          </w:p>
        </w:tc>
      </w:tr>
    </w:tbl>
    <w:p w14:paraId="669A3660">
      <w:pPr>
        <w:spacing w:after="80"/>
        <w:ind w:firstLine="0"/>
      </w:pPr>
    </w:p>
    <w:p w14:paraId="680353C8">
      <w:pPr>
        <w:pStyle w:val="5"/>
      </w:pPr>
      <w:r>
        <w:t>Text, objects and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03B31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43043142">
            <w:pPr>
              <w:pStyle w:val="166"/>
              <w:keepNext/>
              <w:ind w:firstLine="0"/>
              <w:jc w:val="left"/>
            </w:pPr>
            <w:r>
              <w:rPr>
                <w:rFonts w:ascii="Arial" w:hAnsi="Arial" w:eastAsia="Arial" w:cs="Arial"/>
                <w:b/>
                <w:color w:val="000000"/>
                <w:sz w:val="19"/>
              </w:rPr>
              <w:t>Cmdlet</w:t>
            </w:r>
          </w:p>
        </w:tc>
        <w:tc>
          <w:tcPr>
            <w:tcW w:w="6123" w:type="dxa"/>
            <w:shd w:val="clear" w:color="auto" w:fill="D9D9D9"/>
          </w:tcPr>
          <w:p w14:paraId="4C6C58E5">
            <w:pPr>
              <w:pStyle w:val="166"/>
              <w:keepNext/>
              <w:ind w:firstLine="0"/>
              <w:jc w:val="left"/>
            </w:pPr>
            <w:r>
              <w:rPr>
                <w:rFonts w:ascii="Arial" w:hAnsi="Arial" w:eastAsia="Arial" w:cs="Arial"/>
                <w:b/>
                <w:color w:val="000000"/>
                <w:sz w:val="19"/>
              </w:rPr>
              <w:t>Purpose</w:t>
            </w:r>
          </w:p>
        </w:tc>
      </w:tr>
      <w:tr w14:paraId="3B7B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9EB9246">
            <w:pPr>
              <w:pStyle w:val="166"/>
              <w:keepNext/>
              <w:ind w:firstLine="0"/>
              <w:jc w:val="left"/>
            </w:pPr>
            <w:r>
              <w:rPr>
                <w:rFonts w:ascii="Consolas" w:hAnsi="Consolas" w:eastAsia="Consolas" w:cs="Consolas"/>
                <w:b w:val="0"/>
                <w:color w:val="000000"/>
                <w:sz w:val="19"/>
              </w:rPr>
              <w:t>Select-String</w:t>
            </w:r>
          </w:p>
        </w:tc>
        <w:tc>
          <w:tcPr>
            <w:tcW w:w="6123" w:type="dxa"/>
          </w:tcPr>
          <w:p w14:paraId="5E159E1F">
            <w:pPr>
              <w:pStyle w:val="166"/>
              <w:keepNext/>
              <w:ind w:firstLine="0"/>
              <w:jc w:val="left"/>
            </w:pPr>
            <w:r>
              <w:rPr>
                <w:rFonts w:ascii="Arial" w:hAnsi="Arial" w:eastAsia="Arial" w:cs="Arial"/>
                <w:b w:val="0"/>
                <w:color w:val="000000"/>
                <w:sz w:val="19"/>
              </w:rPr>
              <w:t>Regex/literal search in files and strings (sls), the grep/findstr equivalent.</w:t>
            </w:r>
          </w:p>
        </w:tc>
      </w:tr>
      <w:tr w14:paraId="5EA3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287C60B">
            <w:pPr>
              <w:pStyle w:val="166"/>
              <w:ind w:firstLine="0"/>
              <w:jc w:val="left"/>
            </w:pPr>
            <w:r>
              <w:rPr>
                <w:rFonts w:ascii="Consolas" w:hAnsi="Consolas" w:eastAsia="Consolas" w:cs="Consolas"/>
                <w:b w:val="0"/>
                <w:color w:val="000000"/>
                <w:sz w:val="19"/>
              </w:rPr>
              <w:t>Where-Object</w:t>
            </w:r>
          </w:p>
        </w:tc>
        <w:tc>
          <w:tcPr>
            <w:tcW w:w="6123" w:type="dxa"/>
            <w:shd w:val="clear" w:color="auto" w:fill="F4F6F8"/>
          </w:tcPr>
          <w:p w14:paraId="4555B5B5">
            <w:pPr>
              <w:pStyle w:val="166"/>
              <w:ind w:firstLine="0"/>
              <w:jc w:val="left"/>
            </w:pPr>
            <w:r>
              <w:rPr>
                <w:rFonts w:ascii="Arial" w:hAnsi="Arial" w:eastAsia="Arial" w:cs="Arial"/>
                <w:b w:val="0"/>
                <w:color w:val="000000"/>
                <w:sz w:val="19"/>
              </w:rPr>
              <w:t>Filter pipeline objects (alias ?, where).</w:t>
            </w:r>
          </w:p>
        </w:tc>
      </w:tr>
      <w:tr w14:paraId="42E7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721EF7B">
            <w:pPr>
              <w:pStyle w:val="166"/>
              <w:ind w:firstLine="0"/>
              <w:jc w:val="left"/>
            </w:pPr>
            <w:r>
              <w:rPr>
                <w:rFonts w:ascii="Consolas" w:hAnsi="Consolas" w:eastAsia="Consolas" w:cs="Consolas"/>
                <w:b w:val="0"/>
                <w:color w:val="000000"/>
                <w:sz w:val="19"/>
              </w:rPr>
              <w:t>Select-Object</w:t>
            </w:r>
          </w:p>
        </w:tc>
        <w:tc>
          <w:tcPr>
            <w:tcW w:w="6123" w:type="dxa"/>
          </w:tcPr>
          <w:p w14:paraId="0A0C08BB">
            <w:pPr>
              <w:pStyle w:val="166"/>
              <w:ind w:firstLine="0"/>
              <w:jc w:val="left"/>
            </w:pPr>
            <w:r>
              <w:rPr>
                <w:rFonts w:ascii="Arial" w:hAnsi="Arial" w:eastAsia="Arial" w:cs="Arial"/>
                <w:b w:val="0"/>
                <w:color w:val="000000"/>
                <w:sz w:val="19"/>
              </w:rPr>
              <w:t>Choose properties, first/last N rows or unique objects (select).</w:t>
            </w:r>
          </w:p>
        </w:tc>
      </w:tr>
      <w:tr w14:paraId="3487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AC20485">
            <w:pPr>
              <w:pStyle w:val="166"/>
              <w:ind w:firstLine="0"/>
              <w:jc w:val="left"/>
            </w:pPr>
            <w:r>
              <w:rPr>
                <w:rFonts w:ascii="Consolas" w:hAnsi="Consolas" w:eastAsia="Consolas" w:cs="Consolas"/>
                <w:b w:val="0"/>
                <w:color w:val="000000"/>
                <w:sz w:val="19"/>
              </w:rPr>
              <w:t>Sort-Object / Group-Object</w:t>
            </w:r>
          </w:p>
        </w:tc>
        <w:tc>
          <w:tcPr>
            <w:tcW w:w="6123" w:type="dxa"/>
            <w:shd w:val="clear" w:color="auto" w:fill="F4F6F8"/>
          </w:tcPr>
          <w:p w14:paraId="045DBFD9">
            <w:pPr>
              <w:pStyle w:val="166"/>
              <w:ind w:firstLine="0"/>
              <w:jc w:val="left"/>
            </w:pPr>
            <w:r>
              <w:rPr>
                <w:rFonts w:ascii="Arial" w:hAnsi="Arial" w:eastAsia="Arial" w:cs="Arial"/>
                <w:b w:val="0"/>
                <w:color w:val="000000"/>
                <w:sz w:val="19"/>
              </w:rPr>
              <w:t>Order or group objects (sort, group).</w:t>
            </w:r>
          </w:p>
        </w:tc>
      </w:tr>
      <w:tr w14:paraId="2BF78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0528981">
            <w:pPr>
              <w:pStyle w:val="166"/>
              <w:ind w:firstLine="0"/>
              <w:jc w:val="left"/>
            </w:pPr>
            <w:r>
              <w:rPr>
                <w:rFonts w:ascii="Consolas" w:hAnsi="Consolas" w:eastAsia="Consolas" w:cs="Consolas"/>
                <w:b w:val="0"/>
                <w:color w:val="000000"/>
                <w:sz w:val="19"/>
              </w:rPr>
              <w:t>ForEach-Object</w:t>
            </w:r>
          </w:p>
        </w:tc>
        <w:tc>
          <w:tcPr>
            <w:tcW w:w="6123" w:type="dxa"/>
          </w:tcPr>
          <w:p w14:paraId="73946B94">
            <w:pPr>
              <w:pStyle w:val="166"/>
              <w:ind w:firstLine="0"/>
              <w:jc w:val="left"/>
            </w:pPr>
            <w:r>
              <w:rPr>
                <w:rFonts w:ascii="Arial" w:hAnsi="Arial" w:eastAsia="Arial" w:cs="Arial"/>
                <w:b w:val="0"/>
                <w:color w:val="000000"/>
                <w:sz w:val="19"/>
              </w:rPr>
              <w:t>Process each object (alias %, foreach) with process blocks.</w:t>
            </w:r>
          </w:p>
        </w:tc>
      </w:tr>
      <w:tr w14:paraId="10E1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7D1E0F2">
            <w:pPr>
              <w:pStyle w:val="166"/>
              <w:ind w:firstLine="0"/>
              <w:jc w:val="left"/>
            </w:pPr>
            <w:r>
              <w:rPr>
                <w:rFonts w:ascii="Consolas" w:hAnsi="Consolas" w:eastAsia="Consolas" w:cs="Consolas"/>
                <w:b w:val="0"/>
                <w:color w:val="000000"/>
                <w:sz w:val="19"/>
              </w:rPr>
              <w:t>Measure-Object</w:t>
            </w:r>
          </w:p>
        </w:tc>
        <w:tc>
          <w:tcPr>
            <w:tcW w:w="6123" w:type="dxa"/>
            <w:shd w:val="clear" w:color="auto" w:fill="F4F6F8"/>
          </w:tcPr>
          <w:p w14:paraId="600114C2">
            <w:pPr>
              <w:pStyle w:val="166"/>
              <w:ind w:firstLine="0"/>
              <w:jc w:val="left"/>
            </w:pPr>
            <w:r>
              <w:rPr>
                <w:rFonts w:ascii="Arial" w:hAnsi="Arial" w:eastAsia="Arial" w:cs="Arial"/>
                <w:b w:val="0"/>
                <w:color w:val="000000"/>
                <w:sz w:val="19"/>
              </w:rPr>
              <w:t>Count, sum, average, min/max, line/word/char counts.</w:t>
            </w:r>
          </w:p>
        </w:tc>
      </w:tr>
      <w:tr w14:paraId="79EAD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F3501B0">
            <w:pPr>
              <w:pStyle w:val="166"/>
              <w:ind w:firstLine="0"/>
              <w:jc w:val="left"/>
            </w:pPr>
            <w:r>
              <w:rPr>
                <w:rFonts w:ascii="Consolas" w:hAnsi="Consolas" w:eastAsia="Consolas" w:cs="Consolas"/>
                <w:b w:val="0"/>
                <w:color w:val="000000"/>
                <w:sz w:val="19"/>
              </w:rPr>
              <w:t>Compare-Object</w:t>
            </w:r>
          </w:p>
        </w:tc>
        <w:tc>
          <w:tcPr>
            <w:tcW w:w="6123" w:type="dxa"/>
          </w:tcPr>
          <w:p w14:paraId="443643BE">
            <w:pPr>
              <w:pStyle w:val="166"/>
              <w:ind w:firstLine="0"/>
              <w:jc w:val="left"/>
            </w:pPr>
            <w:r>
              <w:rPr>
                <w:rFonts w:ascii="Arial" w:hAnsi="Arial" w:eastAsia="Arial" w:cs="Arial"/>
                <w:b w:val="0"/>
                <w:color w:val="000000"/>
                <w:sz w:val="19"/>
              </w:rPr>
              <w:t>Diff two object sets (diff), the fc equivalent.</w:t>
            </w:r>
          </w:p>
        </w:tc>
      </w:tr>
      <w:tr w14:paraId="1AD8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E99A188">
            <w:pPr>
              <w:pStyle w:val="166"/>
              <w:ind w:firstLine="0"/>
              <w:jc w:val="left"/>
            </w:pPr>
            <w:r>
              <w:rPr>
                <w:rFonts w:ascii="Consolas" w:hAnsi="Consolas" w:eastAsia="Consolas" w:cs="Consolas"/>
                <w:b w:val="0"/>
                <w:color w:val="000000"/>
                <w:sz w:val="19"/>
              </w:rPr>
              <w:t>Format-Table / Format-List</w:t>
            </w:r>
          </w:p>
        </w:tc>
        <w:tc>
          <w:tcPr>
            <w:tcW w:w="6123" w:type="dxa"/>
            <w:shd w:val="clear" w:color="auto" w:fill="F4F6F8"/>
          </w:tcPr>
          <w:p w14:paraId="41C90745">
            <w:pPr>
              <w:pStyle w:val="166"/>
              <w:ind w:firstLine="0"/>
              <w:jc w:val="left"/>
            </w:pPr>
            <w:r>
              <w:rPr>
                <w:rFonts w:ascii="Arial" w:hAnsi="Arial" w:eastAsia="Arial" w:cs="Arial"/>
                <w:b w:val="0"/>
                <w:color w:val="000000"/>
                <w:sz w:val="19"/>
              </w:rPr>
              <w:t>Shape console output (ft, fl).</w:t>
            </w:r>
          </w:p>
        </w:tc>
      </w:tr>
      <w:tr w14:paraId="251A0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54650A1">
            <w:pPr>
              <w:pStyle w:val="166"/>
              <w:ind w:firstLine="0"/>
              <w:jc w:val="left"/>
            </w:pPr>
            <w:r>
              <w:rPr>
                <w:rFonts w:ascii="Consolas" w:hAnsi="Consolas" w:eastAsia="Consolas" w:cs="Consolas"/>
                <w:b w:val="0"/>
                <w:color w:val="000000"/>
                <w:sz w:val="19"/>
              </w:rPr>
              <w:t>Export-Csv / Import-Csv / ConvertTo-Csv</w:t>
            </w:r>
          </w:p>
        </w:tc>
        <w:tc>
          <w:tcPr>
            <w:tcW w:w="6123" w:type="dxa"/>
          </w:tcPr>
          <w:p w14:paraId="58C5C9F5">
            <w:pPr>
              <w:pStyle w:val="166"/>
              <w:ind w:firstLine="0"/>
              <w:jc w:val="left"/>
            </w:pPr>
            <w:r>
              <w:rPr>
                <w:rFonts w:ascii="Arial" w:hAnsi="Arial" w:eastAsia="Arial" w:cs="Arial"/>
                <w:b w:val="0"/>
                <w:color w:val="000000"/>
                <w:sz w:val="19"/>
              </w:rPr>
              <w:t>Write/read CSV data.</w:t>
            </w:r>
          </w:p>
        </w:tc>
      </w:tr>
      <w:tr w14:paraId="6765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7F8FA25">
            <w:pPr>
              <w:pStyle w:val="166"/>
              <w:ind w:firstLine="0"/>
              <w:jc w:val="left"/>
            </w:pPr>
            <w:r>
              <w:rPr>
                <w:rFonts w:ascii="Consolas" w:hAnsi="Consolas" w:eastAsia="Consolas" w:cs="Consolas"/>
                <w:b w:val="0"/>
                <w:color w:val="000000"/>
                <w:sz w:val="19"/>
              </w:rPr>
              <w:t>ConvertTo-Json / ConvertFrom-Json</w:t>
            </w:r>
          </w:p>
        </w:tc>
        <w:tc>
          <w:tcPr>
            <w:tcW w:w="6123" w:type="dxa"/>
            <w:shd w:val="clear" w:color="auto" w:fill="F4F6F8"/>
          </w:tcPr>
          <w:p w14:paraId="05049465">
            <w:pPr>
              <w:pStyle w:val="166"/>
              <w:ind w:firstLine="0"/>
              <w:jc w:val="left"/>
            </w:pPr>
            <w:r>
              <w:rPr>
                <w:rFonts w:ascii="Arial" w:hAnsi="Arial" w:eastAsia="Arial" w:cs="Arial"/>
                <w:b w:val="0"/>
                <w:color w:val="000000"/>
                <w:sz w:val="19"/>
              </w:rPr>
              <w:t>Serialize and parse JSON.</w:t>
            </w:r>
          </w:p>
        </w:tc>
      </w:tr>
      <w:tr w14:paraId="29D0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0097951">
            <w:pPr>
              <w:pStyle w:val="166"/>
              <w:ind w:firstLine="0"/>
              <w:jc w:val="left"/>
            </w:pPr>
            <w:r>
              <w:rPr>
                <w:rFonts w:ascii="Consolas" w:hAnsi="Consolas" w:eastAsia="Consolas" w:cs="Consolas"/>
                <w:b w:val="0"/>
                <w:color w:val="000000"/>
                <w:sz w:val="19"/>
              </w:rPr>
              <w:t>Export-Clixml / Import-Clixml</w:t>
            </w:r>
          </w:p>
        </w:tc>
        <w:tc>
          <w:tcPr>
            <w:tcW w:w="6123" w:type="dxa"/>
          </w:tcPr>
          <w:p w14:paraId="16436B46">
            <w:pPr>
              <w:pStyle w:val="166"/>
              <w:ind w:firstLine="0"/>
              <w:jc w:val="left"/>
            </w:pPr>
            <w:r>
              <w:rPr>
                <w:rFonts w:ascii="Arial" w:hAnsi="Arial" w:eastAsia="Arial" w:cs="Arial"/>
                <w:b w:val="0"/>
                <w:color w:val="000000"/>
                <w:sz w:val="19"/>
              </w:rPr>
              <w:t>Round-trip typed objects as XML.</w:t>
            </w:r>
          </w:p>
        </w:tc>
      </w:tr>
    </w:tbl>
    <w:p w14:paraId="456480AD">
      <w:pPr>
        <w:spacing w:after="80"/>
        <w:ind w:firstLine="0"/>
      </w:pPr>
    </w:p>
    <w:p w14:paraId="46489B59">
      <w:pPr>
        <w:pStyle w:val="5"/>
      </w:pPr>
      <w:r>
        <w:t>Processes and services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5099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17837B9C">
            <w:pPr>
              <w:pStyle w:val="166"/>
              <w:keepNext/>
              <w:ind w:firstLine="0"/>
              <w:jc w:val="left"/>
            </w:pPr>
            <w:r>
              <w:rPr>
                <w:rFonts w:ascii="Arial" w:hAnsi="Arial" w:eastAsia="Arial" w:cs="Arial"/>
                <w:b/>
                <w:color w:val="000000"/>
                <w:sz w:val="19"/>
              </w:rPr>
              <w:t>Cmdlet</w:t>
            </w:r>
          </w:p>
        </w:tc>
        <w:tc>
          <w:tcPr>
            <w:tcW w:w="6123" w:type="dxa"/>
            <w:shd w:val="clear" w:color="auto" w:fill="D9D9D9"/>
          </w:tcPr>
          <w:p w14:paraId="5FD5159A">
            <w:pPr>
              <w:pStyle w:val="166"/>
              <w:keepNext/>
              <w:ind w:firstLine="0"/>
              <w:jc w:val="left"/>
            </w:pPr>
            <w:r>
              <w:rPr>
                <w:rFonts w:ascii="Arial" w:hAnsi="Arial" w:eastAsia="Arial" w:cs="Arial"/>
                <w:b/>
                <w:color w:val="000000"/>
                <w:sz w:val="19"/>
              </w:rPr>
              <w:t>Purpose</w:t>
            </w:r>
          </w:p>
        </w:tc>
      </w:tr>
      <w:tr w14:paraId="6808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DCFA0F6">
            <w:pPr>
              <w:pStyle w:val="166"/>
              <w:keepNext/>
              <w:ind w:firstLine="0"/>
              <w:jc w:val="left"/>
            </w:pPr>
            <w:r>
              <w:rPr>
                <w:rFonts w:ascii="Consolas" w:hAnsi="Consolas" w:eastAsia="Consolas" w:cs="Consolas"/>
                <w:b w:val="0"/>
                <w:color w:val="000000"/>
                <w:sz w:val="19"/>
              </w:rPr>
              <w:t>Get-Process</w:t>
            </w:r>
          </w:p>
        </w:tc>
        <w:tc>
          <w:tcPr>
            <w:tcW w:w="6123" w:type="dxa"/>
          </w:tcPr>
          <w:p w14:paraId="08A7141B">
            <w:pPr>
              <w:pStyle w:val="166"/>
              <w:keepNext/>
              <w:ind w:firstLine="0"/>
              <w:jc w:val="left"/>
            </w:pPr>
            <w:r>
              <w:rPr>
                <w:rFonts w:ascii="Arial" w:hAnsi="Arial" w:eastAsia="Arial" w:cs="Arial"/>
                <w:b w:val="0"/>
                <w:color w:val="000000"/>
                <w:sz w:val="19"/>
              </w:rPr>
              <w:t>List processes with CPU/memory/threads (ps, gps).</w:t>
            </w:r>
          </w:p>
        </w:tc>
      </w:tr>
      <w:tr w14:paraId="025E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6CD3C17">
            <w:pPr>
              <w:pStyle w:val="166"/>
              <w:ind w:firstLine="0"/>
              <w:jc w:val="left"/>
            </w:pPr>
            <w:r>
              <w:rPr>
                <w:rFonts w:ascii="Consolas" w:hAnsi="Consolas" w:eastAsia="Consolas" w:cs="Consolas"/>
                <w:b w:val="0"/>
                <w:color w:val="000000"/>
                <w:sz w:val="19"/>
              </w:rPr>
              <w:t>Start-Process</w:t>
            </w:r>
          </w:p>
        </w:tc>
        <w:tc>
          <w:tcPr>
            <w:tcW w:w="6123" w:type="dxa"/>
            <w:shd w:val="clear" w:color="auto" w:fill="F4F6F8"/>
          </w:tcPr>
          <w:p w14:paraId="0AC6D840">
            <w:pPr>
              <w:pStyle w:val="166"/>
              <w:ind w:firstLine="0"/>
              <w:jc w:val="left"/>
            </w:pPr>
            <w:r>
              <w:rPr>
                <w:rFonts w:ascii="Arial" w:hAnsi="Arial" w:eastAsia="Arial" w:cs="Arial"/>
                <w:b w:val="0"/>
                <w:color w:val="000000"/>
                <w:sz w:val="19"/>
              </w:rPr>
              <w:t>Launch executables; -Wait, -Verb RunAs elevates, -NoNewWindow.</w:t>
            </w:r>
          </w:p>
        </w:tc>
      </w:tr>
      <w:tr w14:paraId="5792D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1EB4509">
            <w:pPr>
              <w:pStyle w:val="166"/>
              <w:ind w:firstLine="0"/>
              <w:jc w:val="left"/>
            </w:pPr>
            <w:r>
              <w:rPr>
                <w:rFonts w:ascii="Consolas" w:hAnsi="Consolas" w:eastAsia="Consolas" w:cs="Consolas"/>
                <w:b w:val="0"/>
                <w:color w:val="000000"/>
                <w:sz w:val="19"/>
              </w:rPr>
              <w:t>Stop-Process</w:t>
            </w:r>
          </w:p>
        </w:tc>
        <w:tc>
          <w:tcPr>
            <w:tcW w:w="6123" w:type="dxa"/>
          </w:tcPr>
          <w:p w14:paraId="13A7695C">
            <w:pPr>
              <w:pStyle w:val="166"/>
              <w:ind w:firstLine="0"/>
              <w:jc w:val="left"/>
            </w:pPr>
            <w:r>
              <w:rPr>
                <w:rFonts w:ascii="Arial" w:hAnsi="Arial" w:eastAsia="Arial" w:cs="Arial"/>
                <w:b w:val="0"/>
                <w:color w:val="000000"/>
                <w:sz w:val="19"/>
              </w:rPr>
              <w:t>Terminate by name or ID (kill, spps); -Force.</w:t>
            </w:r>
          </w:p>
        </w:tc>
      </w:tr>
      <w:tr w14:paraId="04A9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90006F4">
            <w:pPr>
              <w:pStyle w:val="166"/>
              <w:ind w:firstLine="0"/>
              <w:jc w:val="left"/>
            </w:pPr>
            <w:r>
              <w:rPr>
                <w:rFonts w:ascii="Consolas" w:hAnsi="Consolas" w:eastAsia="Consolas" w:cs="Consolas"/>
                <w:b w:val="0"/>
                <w:color w:val="000000"/>
                <w:sz w:val="19"/>
              </w:rPr>
              <w:t>Wait-Process / Debug-Process</w:t>
            </w:r>
          </w:p>
        </w:tc>
        <w:tc>
          <w:tcPr>
            <w:tcW w:w="6123" w:type="dxa"/>
            <w:shd w:val="clear" w:color="auto" w:fill="F4F6F8"/>
          </w:tcPr>
          <w:p w14:paraId="40D724FF">
            <w:pPr>
              <w:pStyle w:val="166"/>
              <w:ind w:firstLine="0"/>
              <w:jc w:val="left"/>
            </w:pPr>
            <w:r>
              <w:rPr>
                <w:rFonts w:ascii="Arial" w:hAnsi="Arial" w:eastAsia="Arial" w:cs="Arial"/>
                <w:b w:val="0"/>
                <w:color w:val="000000"/>
                <w:sz w:val="19"/>
              </w:rPr>
              <w:t>Wait for exit or attach a debugger.</w:t>
            </w:r>
          </w:p>
        </w:tc>
      </w:tr>
      <w:tr w14:paraId="0BA6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7A8DCDE">
            <w:pPr>
              <w:pStyle w:val="166"/>
              <w:ind w:firstLine="0"/>
              <w:jc w:val="left"/>
            </w:pPr>
            <w:r>
              <w:rPr>
                <w:rFonts w:ascii="Consolas" w:hAnsi="Consolas" w:eastAsia="Consolas" w:cs="Consolas"/>
                <w:b w:val="0"/>
                <w:color w:val="000000"/>
                <w:sz w:val="19"/>
              </w:rPr>
              <w:t>Get-Service</w:t>
            </w:r>
          </w:p>
        </w:tc>
        <w:tc>
          <w:tcPr>
            <w:tcW w:w="6123" w:type="dxa"/>
          </w:tcPr>
          <w:p w14:paraId="70B8A17E">
            <w:pPr>
              <w:pStyle w:val="166"/>
              <w:ind w:firstLine="0"/>
              <w:jc w:val="left"/>
            </w:pPr>
            <w:r>
              <w:rPr>
                <w:rFonts w:ascii="Arial" w:hAnsi="Arial" w:eastAsia="Arial" w:cs="Arial"/>
                <w:b w:val="0"/>
                <w:color w:val="000000"/>
                <w:sz w:val="19"/>
              </w:rPr>
              <w:t>List services and status (gsv).</w:t>
            </w:r>
          </w:p>
        </w:tc>
      </w:tr>
      <w:tr w14:paraId="42FE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C8BDCA6">
            <w:pPr>
              <w:pStyle w:val="166"/>
              <w:ind w:firstLine="0"/>
              <w:jc w:val="left"/>
            </w:pPr>
            <w:r>
              <w:rPr>
                <w:rFonts w:ascii="Consolas" w:hAnsi="Consolas" w:eastAsia="Consolas" w:cs="Consolas"/>
                <w:b w:val="0"/>
                <w:color w:val="000000"/>
                <w:sz w:val="19"/>
              </w:rPr>
              <w:t>Start/Stop/Restart/Suspend-Service</w:t>
            </w:r>
          </w:p>
        </w:tc>
        <w:tc>
          <w:tcPr>
            <w:tcW w:w="6123" w:type="dxa"/>
            <w:shd w:val="clear" w:color="auto" w:fill="F4F6F8"/>
          </w:tcPr>
          <w:p w14:paraId="699312E6">
            <w:pPr>
              <w:pStyle w:val="166"/>
              <w:ind w:firstLine="0"/>
              <w:jc w:val="left"/>
            </w:pPr>
            <w:r>
              <w:rPr>
                <w:rFonts w:ascii="Arial" w:hAnsi="Arial" w:eastAsia="Arial" w:cs="Arial"/>
                <w:b w:val="0"/>
                <w:color w:val="000000"/>
                <w:sz w:val="19"/>
              </w:rPr>
              <w:t>Control service lifecycle.</w:t>
            </w:r>
          </w:p>
        </w:tc>
      </w:tr>
      <w:tr w14:paraId="1B53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403E2EC">
            <w:pPr>
              <w:pStyle w:val="166"/>
              <w:ind w:firstLine="0"/>
              <w:jc w:val="left"/>
            </w:pPr>
            <w:r>
              <w:rPr>
                <w:rFonts w:ascii="Consolas" w:hAnsi="Consolas" w:eastAsia="Consolas" w:cs="Consolas"/>
                <w:b w:val="0"/>
                <w:color w:val="000000"/>
                <w:sz w:val="19"/>
              </w:rPr>
              <w:t>Set-Service / New-Service</w:t>
            </w:r>
          </w:p>
        </w:tc>
        <w:tc>
          <w:tcPr>
            <w:tcW w:w="6123" w:type="dxa"/>
          </w:tcPr>
          <w:p w14:paraId="0FF8F21C">
            <w:pPr>
              <w:pStyle w:val="166"/>
              <w:ind w:firstLine="0"/>
              <w:jc w:val="left"/>
            </w:pPr>
            <w:r>
              <w:rPr>
                <w:rFonts w:ascii="Arial" w:hAnsi="Arial" w:eastAsia="Arial" w:cs="Arial"/>
                <w:b w:val="0"/>
                <w:color w:val="000000"/>
                <w:sz w:val="19"/>
              </w:rPr>
              <w:t>Change startup type/account or register a service.</w:t>
            </w:r>
          </w:p>
        </w:tc>
      </w:tr>
    </w:tbl>
    <w:p w14:paraId="6F2E60A7">
      <w:pPr>
        <w:spacing w:after="80"/>
        <w:ind w:firstLine="0"/>
      </w:pPr>
    </w:p>
    <w:p w14:paraId="55F5894F">
      <w:pPr>
        <w:pStyle w:val="5"/>
      </w:pPr>
      <w:r>
        <w:t>Computer, system and 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75E8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330E123D">
            <w:pPr>
              <w:pStyle w:val="166"/>
              <w:keepNext/>
              <w:ind w:firstLine="0"/>
              <w:jc w:val="left"/>
            </w:pPr>
            <w:r>
              <w:rPr>
                <w:rFonts w:ascii="Arial" w:hAnsi="Arial" w:eastAsia="Arial" w:cs="Arial"/>
                <w:b/>
                <w:color w:val="000000"/>
                <w:sz w:val="19"/>
              </w:rPr>
              <w:t>Cmdlet</w:t>
            </w:r>
          </w:p>
        </w:tc>
        <w:tc>
          <w:tcPr>
            <w:tcW w:w="6123" w:type="dxa"/>
            <w:shd w:val="clear" w:color="auto" w:fill="D9D9D9"/>
          </w:tcPr>
          <w:p w14:paraId="63C0DC9B">
            <w:pPr>
              <w:pStyle w:val="166"/>
              <w:keepNext/>
              <w:ind w:firstLine="0"/>
              <w:jc w:val="left"/>
            </w:pPr>
            <w:r>
              <w:rPr>
                <w:rFonts w:ascii="Arial" w:hAnsi="Arial" w:eastAsia="Arial" w:cs="Arial"/>
                <w:b/>
                <w:color w:val="000000"/>
                <w:sz w:val="19"/>
              </w:rPr>
              <w:t>Purpose</w:t>
            </w:r>
          </w:p>
        </w:tc>
      </w:tr>
      <w:tr w14:paraId="3DC4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8D6634A">
            <w:pPr>
              <w:pStyle w:val="166"/>
              <w:keepNext/>
              <w:ind w:firstLine="0"/>
              <w:jc w:val="left"/>
            </w:pPr>
            <w:r>
              <w:rPr>
                <w:rFonts w:ascii="Consolas" w:hAnsi="Consolas" w:eastAsia="Consolas" w:cs="Consolas"/>
                <w:b w:val="0"/>
                <w:color w:val="000000"/>
                <w:sz w:val="19"/>
              </w:rPr>
              <w:t>Get-ComputerInfo</w:t>
            </w:r>
          </w:p>
        </w:tc>
        <w:tc>
          <w:tcPr>
            <w:tcW w:w="6123" w:type="dxa"/>
          </w:tcPr>
          <w:p w14:paraId="3A5A4E80">
            <w:pPr>
              <w:pStyle w:val="166"/>
              <w:keepNext/>
              <w:ind w:firstLine="0"/>
              <w:jc w:val="left"/>
            </w:pPr>
            <w:r>
              <w:rPr>
                <w:rFonts w:ascii="Arial" w:hAnsi="Arial" w:eastAsia="Arial" w:cs="Arial"/>
                <w:b w:val="0"/>
                <w:color w:val="000000"/>
                <w:sz w:val="19"/>
              </w:rPr>
              <w:t>Consolidated OS, BIOS, CPU, memory and domain inventory.</w:t>
            </w:r>
          </w:p>
        </w:tc>
      </w:tr>
      <w:tr w14:paraId="572D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96C3793">
            <w:pPr>
              <w:pStyle w:val="166"/>
              <w:ind w:firstLine="0"/>
              <w:jc w:val="left"/>
            </w:pPr>
            <w:r>
              <w:rPr>
                <w:rFonts w:ascii="Consolas" w:hAnsi="Consolas" w:eastAsia="Consolas" w:cs="Consolas"/>
                <w:b w:val="0"/>
                <w:color w:val="000000"/>
                <w:sz w:val="19"/>
              </w:rPr>
              <w:t>Get-CimInstance / Invoke-CimMethod</w:t>
            </w:r>
          </w:p>
        </w:tc>
        <w:tc>
          <w:tcPr>
            <w:tcW w:w="6123" w:type="dxa"/>
            <w:shd w:val="clear" w:color="auto" w:fill="F4F6F8"/>
          </w:tcPr>
          <w:p w14:paraId="03C6E10D">
            <w:pPr>
              <w:pStyle w:val="166"/>
              <w:ind w:firstLine="0"/>
              <w:jc w:val="left"/>
            </w:pPr>
            <w:r>
              <w:rPr>
                <w:rFonts w:ascii="Arial" w:hAnsi="Arial" w:eastAsia="Arial" w:cs="Arial"/>
                <w:b w:val="0"/>
                <w:color w:val="000000"/>
                <w:sz w:val="19"/>
              </w:rPr>
              <w:t>Modern WMI access (gcim), e.g. Win32_OperatingSystem, Win32_Process.</w:t>
            </w:r>
          </w:p>
        </w:tc>
      </w:tr>
      <w:tr w14:paraId="761F0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13642BC">
            <w:pPr>
              <w:pStyle w:val="166"/>
              <w:ind w:firstLine="0"/>
              <w:jc w:val="left"/>
            </w:pPr>
            <w:r>
              <w:rPr>
                <w:rFonts w:ascii="Consolas" w:hAnsi="Consolas" w:eastAsia="Consolas" w:cs="Consolas"/>
                <w:b w:val="0"/>
                <w:color w:val="000000"/>
                <w:sz w:val="19"/>
              </w:rPr>
              <w:t>Get-HotFix</w:t>
            </w:r>
          </w:p>
        </w:tc>
        <w:tc>
          <w:tcPr>
            <w:tcW w:w="6123" w:type="dxa"/>
          </w:tcPr>
          <w:p w14:paraId="3B9A2AE9">
            <w:pPr>
              <w:pStyle w:val="166"/>
              <w:ind w:firstLine="0"/>
              <w:jc w:val="left"/>
            </w:pPr>
            <w:r>
              <w:rPr>
                <w:rFonts w:ascii="Arial" w:hAnsi="Arial" w:eastAsia="Arial" w:cs="Arial"/>
                <w:b w:val="0"/>
                <w:color w:val="000000"/>
                <w:sz w:val="19"/>
              </w:rPr>
              <w:t>List installed updates (qfe).</w:t>
            </w:r>
          </w:p>
        </w:tc>
      </w:tr>
      <w:tr w14:paraId="20BA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9134EDE">
            <w:pPr>
              <w:pStyle w:val="166"/>
              <w:ind w:firstLine="0"/>
              <w:jc w:val="left"/>
            </w:pPr>
            <w:r>
              <w:rPr>
                <w:rFonts w:ascii="Consolas" w:hAnsi="Consolas" w:eastAsia="Consolas" w:cs="Consolas"/>
                <w:b w:val="0"/>
                <w:color w:val="000000"/>
                <w:sz w:val="19"/>
              </w:rPr>
              <w:t>Get-WinEvent</w:t>
            </w:r>
          </w:p>
        </w:tc>
        <w:tc>
          <w:tcPr>
            <w:tcW w:w="6123" w:type="dxa"/>
            <w:shd w:val="clear" w:color="auto" w:fill="F4F6F8"/>
          </w:tcPr>
          <w:p w14:paraId="1E16F87C">
            <w:pPr>
              <w:pStyle w:val="166"/>
              <w:ind w:firstLine="0"/>
              <w:jc w:val="left"/>
            </w:pPr>
            <w:r>
              <w:rPr>
                <w:rFonts w:ascii="Arial" w:hAnsi="Arial" w:eastAsia="Arial" w:cs="Arial"/>
                <w:b w:val="0"/>
                <w:color w:val="000000"/>
                <w:sz w:val="19"/>
              </w:rPr>
              <w:t>Query event logs with -FilterHashtable (replaces Get-EventLog).</w:t>
            </w:r>
          </w:p>
        </w:tc>
      </w:tr>
      <w:tr w14:paraId="58FE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7B1A260">
            <w:pPr>
              <w:pStyle w:val="166"/>
              <w:ind w:firstLine="0"/>
              <w:jc w:val="left"/>
            </w:pPr>
            <w:r>
              <w:rPr>
                <w:rFonts w:ascii="Consolas" w:hAnsi="Consolas" w:eastAsia="Consolas" w:cs="Consolas"/>
                <w:b w:val="0"/>
                <w:color w:val="000000"/>
                <w:sz w:val="19"/>
              </w:rPr>
              <w:t>Get-LocalUser / New-LocalUser</w:t>
            </w:r>
          </w:p>
        </w:tc>
        <w:tc>
          <w:tcPr>
            <w:tcW w:w="6123" w:type="dxa"/>
          </w:tcPr>
          <w:p w14:paraId="71A49BDE">
            <w:pPr>
              <w:pStyle w:val="166"/>
              <w:ind w:firstLine="0"/>
              <w:jc w:val="left"/>
            </w:pPr>
            <w:r>
              <w:rPr>
                <w:rFonts w:ascii="Arial" w:hAnsi="Arial" w:eastAsia="Arial" w:cs="Arial"/>
                <w:b w:val="0"/>
                <w:color w:val="000000"/>
                <w:sz w:val="19"/>
              </w:rPr>
              <w:t>Manage local user accounts and passwords.</w:t>
            </w:r>
          </w:p>
        </w:tc>
      </w:tr>
      <w:tr w14:paraId="583A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E09A1C2">
            <w:pPr>
              <w:pStyle w:val="166"/>
              <w:ind w:firstLine="0"/>
              <w:jc w:val="left"/>
            </w:pPr>
            <w:r>
              <w:rPr>
                <w:rFonts w:ascii="Consolas" w:hAnsi="Consolas" w:eastAsia="Consolas" w:cs="Consolas"/>
                <w:b w:val="0"/>
                <w:color w:val="000000"/>
                <w:sz w:val="19"/>
              </w:rPr>
              <w:t>Get-LocalGroup / Get-LocalGroupMember</w:t>
            </w:r>
          </w:p>
        </w:tc>
        <w:tc>
          <w:tcPr>
            <w:tcW w:w="6123" w:type="dxa"/>
            <w:shd w:val="clear" w:color="auto" w:fill="F4F6F8"/>
          </w:tcPr>
          <w:p w14:paraId="5A83D80C">
            <w:pPr>
              <w:pStyle w:val="166"/>
              <w:ind w:firstLine="0"/>
              <w:jc w:val="left"/>
            </w:pPr>
            <w:r>
              <w:rPr>
                <w:rFonts w:ascii="Arial" w:hAnsi="Arial" w:eastAsia="Arial" w:cs="Arial"/>
                <w:b w:val="0"/>
                <w:color w:val="000000"/>
                <w:sz w:val="19"/>
              </w:rPr>
              <w:t>Inspect local groups and membership.</w:t>
            </w:r>
          </w:p>
        </w:tc>
      </w:tr>
      <w:tr w14:paraId="2372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73A84EE">
            <w:pPr>
              <w:pStyle w:val="166"/>
              <w:ind w:firstLine="0"/>
              <w:jc w:val="left"/>
            </w:pPr>
            <w:r>
              <w:rPr>
                <w:rFonts w:ascii="Consolas" w:hAnsi="Consolas" w:eastAsia="Consolas" w:cs="Consolas"/>
                <w:b w:val="0"/>
                <w:color w:val="000000"/>
                <w:sz w:val="19"/>
              </w:rPr>
              <w:t>Restart-Computer / Stop-Computer</w:t>
            </w:r>
          </w:p>
        </w:tc>
        <w:tc>
          <w:tcPr>
            <w:tcW w:w="6123" w:type="dxa"/>
          </w:tcPr>
          <w:p w14:paraId="5862CFFA">
            <w:pPr>
              <w:pStyle w:val="166"/>
              <w:ind w:firstLine="0"/>
              <w:jc w:val="left"/>
            </w:pPr>
            <w:r>
              <w:rPr>
                <w:rFonts w:ascii="Arial" w:hAnsi="Arial" w:eastAsia="Arial" w:cs="Arial"/>
                <w:b w:val="0"/>
                <w:color w:val="000000"/>
                <w:sz w:val="19"/>
              </w:rPr>
              <w:t>Reboot or shut down, locally or remotely (-Force).</w:t>
            </w:r>
          </w:p>
        </w:tc>
      </w:tr>
      <w:tr w14:paraId="18A9D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04874139">
            <w:pPr>
              <w:pStyle w:val="166"/>
              <w:ind w:firstLine="0"/>
              <w:jc w:val="left"/>
            </w:pPr>
            <w:r>
              <w:rPr>
                <w:rFonts w:ascii="Consolas" w:hAnsi="Consolas" w:eastAsia="Consolas" w:cs="Consolas"/>
                <w:b w:val="0"/>
                <w:color w:val="000000"/>
                <w:sz w:val="19"/>
              </w:rPr>
              <w:t>[Environment]::GetEnvironmentVariable</w:t>
            </w:r>
          </w:p>
        </w:tc>
        <w:tc>
          <w:tcPr>
            <w:tcW w:w="6123" w:type="dxa"/>
            <w:shd w:val="clear" w:color="auto" w:fill="F4F6F8"/>
          </w:tcPr>
          <w:p w14:paraId="4DFCC12E">
            <w:pPr>
              <w:pStyle w:val="166"/>
              <w:ind w:firstLine="0"/>
              <w:jc w:val="left"/>
            </w:pPr>
            <w:r>
              <w:rPr>
                <w:rFonts w:ascii="Arial" w:hAnsi="Arial" w:eastAsia="Arial" w:cs="Arial"/>
                <w:b w:val="0"/>
                <w:color w:val="000000"/>
                <w:sz w:val="19"/>
              </w:rPr>
              <w:t>Read user/machine/process environment variables ($env:NAME for process).</w:t>
            </w:r>
          </w:p>
        </w:tc>
      </w:tr>
    </w:tbl>
    <w:p w14:paraId="4293F7F4">
      <w:pPr>
        <w:spacing w:after="80"/>
        <w:ind w:firstLine="0"/>
      </w:pPr>
    </w:p>
    <w:p w14:paraId="0D530AD2">
      <w:pPr>
        <w:pStyle w:val="5"/>
      </w:pPr>
      <w:r>
        <w:t>Networking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3EB7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080015C5">
            <w:pPr>
              <w:pStyle w:val="166"/>
              <w:keepNext/>
              <w:ind w:firstLine="0"/>
              <w:jc w:val="left"/>
            </w:pPr>
            <w:r>
              <w:rPr>
                <w:rFonts w:ascii="Arial" w:hAnsi="Arial" w:eastAsia="Arial" w:cs="Arial"/>
                <w:b/>
                <w:color w:val="000000"/>
                <w:sz w:val="19"/>
              </w:rPr>
              <w:t>Cmdlet</w:t>
            </w:r>
          </w:p>
        </w:tc>
        <w:tc>
          <w:tcPr>
            <w:tcW w:w="6123" w:type="dxa"/>
            <w:shd w:val="clear" w:color="auto" w:fill="D9D9D9"/>
          </w:tcPr>
          <w:p w14:paraId="4708BC30">
            <w:pPr>
              <w:pStyle w:val="166"/>
              <w:keepNext/>
              <w:ind w:firstLine="0"/>
              <w:jc w:val="left"/>
            </w:pPr>
            <w:r>
              <w:rPr>
                <w:rFonts w:ascii="Arial" w:hAnsi="Arial" w:eastAsia="Arial" w:cs="Arial"/>
                <w:b/>
                <w:color w:val="000000"/>
                <w:sz w:val="19"/>
              </w:rPr>
              <w:t>Purpose</w:t>
            </w:r>
          </w:p>
        </w:tc>
      </w:tr>
      <w:tr w14:paraId="209B9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2889B1B">
            <w:pPr>
              <w:pStyle w:val="166"/>
              <w:keepNext/>
              <w:ind w:firstLine="0"/>
              <w:jc w:val="left"/>
            </w:pPr>
            <w:r>
              <w:rPr>
                <w:rFonts w:ascii="Consolas" w:hAnsi="Consolas" w:eastAsia="Consolas" w:cs="Consolas"/>
                <w:b w:val="0"/>
                <w:color w:val="000000"/>
                <w:sz w:val="19"/>
              </w:rPr>
              <w:t>Test-Connection</w:t>
            </w:r>
          </w:p>
        </w:tc>
        <w:tc>
          <w:tcPr>
            <w:tcW w:w="6123" w:type="dxa"/>
          </w:tcPr>
          <w:p w14:paraId="68243A8F">
            <w:pPr>
              <w:pStyle w:val="166"/>
              <w:keepNext/>
              <w:ind w:firstLine="0"/>
              <w:jc w:val="left"/>
            </w:pPr>
            <w:r>
              <w:rPr>
                <w:rFonts w:ascii="Arial" w:hAnsi="Arial" w:eastAsia="Arial" w:cs="Arial"/>
                <w:b w:val="0"/>
                <w:color w:val="000000"/>
                <w:sz w:val="19"/>
              </w:rPr>
              <w:t>ICMP ping as objects; -Count, -Quiet returns a boolean.</w:t>
            </w:r>
          </w:p>
        </w:tc>
      </w:tr>
      <w:tr w14:paraId="6BC2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1B3BDA7">
            <w:pPr>
              <w:pStyle w:val="166"/>
              <w:ind w:firstLine="0"/>
              <w:jc w:val="left"/>
            </w:pPr>
            <w:r>
              <w:rPr>
                <w:rFonts w:ascii="Consolas" w:hAnsi="Consolas" w:eastAsia="Consolas" w:cs="Consolas"/>
                <w:b w:val="0"/>
                <w:color w:val="000000"/>
                <w:sz w:val="19"/>
              </w:rPr>
              <w:t>Test-NetConnection</w:t>
            </w:r>
          </w:p>
        </w:tc>
        <w:tc>
          <w:tcPr>
            <w:tcW w:w="6123" w:type="dxa"/>
            <w:shd w:val="clear" w:color="auto" w:fill="F4F6F8"/>
          </w:tcPr>
          <w:p w14:paraId="5A033668">
            <w:pPr>
              <w:pStyle w:val="166"/>
              <w:ind w:firstLine="0"/>
              <w:jc w:val="left"/>
            </w:pPr>
            <w:r>
              <w:rPr>
                <w:rFonts w:ascii="Arial" w:hAnsi="Arial" w:eastAsia="Arial" w:cs="Arial"/>
                <w:b w:val="0"/>
                <w:color w:val="000000"/>
                <w:sz w:val="19"/>
              </w:rPr>
              <w:t>TCP port test, route and adapter diagnostics (tnc).</w:t>
            </w:r>
          </w:p>
        </w:tc>
      </w:tr>
      <w:tr w14:paraId="6BEA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ECC517B">
            <w:pPr>
              <w:pStyle w:val="166"/>
              <w:ind w:firstLine="0"/>
              <w:jc w:val="left"/>
            </w:pPr>
            <w:r>
              <w:rPr>
                <w:rFonts w:ascii="Consolas" w:hAnsi="Consolas" w:eastAsia="Consolas" w:cs="Consolas"/>
                <w:b w:val="0"/>
                <w:color w:val="000000"/>
                <w:sz w:val="19"/>
              </w:rPr>
              <w:t>Resolve-DnsName</w:t>
            </w:r>
          </w:p>
        </w:tc>
        <w:tc>
          <w:tcPr>
            <w:tcW w:w="6123" w:type="dxa"/>
          </w:tcPr>
          <w:p w14:paraId="241F8195">
            <w:pPr>
              <w:pStyle w:val="166"/>
              <w:ind w:firstLine="0"/>
              <w:jc w:val="left"/>
            </w:pPr>
            <w:r>
              <w:rPr>
                <w:rFonts w:ascii="Arial" w:hAnsi="Arial" w:eastAsia="Arial" w:cs="Arial"/>
                <w:b w:val="0"/>
                <w:color w:val="000000"/>
                <w:sz w:val="19"/>
              </w:rPr>
              <w:t>DNS lookup for any record type.</w:t>
            </w:r>
          </w:p>
        </w:tc>
      </w:tr>
      <w:tr w14:paraId="5EBF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B03DC31">
            <w:pPr>
              <w:pStyle w:val="166"/>
              <w:ind w:firstLine="0"/>
              <w:jc w:val="left"/>
            </w:pPr>
            <w:r>
              <w:rPr>
                <w:rFonts w:ascii="Consolas" w:hAnsi="Consolas" w:eastAsia="Consolas" w:cs="Consolas"/>
                <w:b w:val="0"/>
                <w:color w:val="000000"/>
                <w:sz w:val="19"/>
              </w:rPr>
              <w:t>Get-NetAdapter / Disable/Enable-NetAdapter</w:t>
            </w:r>
          </w:p>
        </w:tc>
        <w:tc>
          <w:tcPr>
            <w:tcW w:w="6123" w:type="dxa"/>
            <w:shd w:val="clear" w:color="auto" w:fill="F4F6F8"/>
          </w:tcPr>
          <w:p w14:paraId="76251CFD">
            <w:pPr>
              <w:pStyle w:val="166"/>
              <w:ind w:firstLine="0"/>
              <w:jc w:val="left"/>
            </w:pPr>
            <w:r>
              <w:rPr>
                <w:rFonts w:ascii="Arial" w:hAnsi="Arial" w:eastAsia="Arial" w:cs="Arial"/>
                <w:b w:val="0"/>
                <w:color w:val="000000"/>
                <w:sz w:val="19"/>
              </w:rPr>
              <w:t>List and control network adapters.</w:t>
            </w:r>
          </w:p>
        </w:tc>
      </w:tr>
      <w:tr w14:paraId="7FBB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73D370A">
            <w:pPr>
              <w:pStyle w:val="166"/>
              <w:ind w:firstLine="0"/>
              <w:jc w:val="left"/>
            </w:pPr>
            <w:r>
              <w:rPr>
                <w:rFonts w:ascii="Consolas" w:hAnsi="Consolas" w:eastAsia="Consolas" w:cs="Consolas"/>
                <w:b w:val="0"/>
                <w:color w:val="000000"/>
                <w:sz w:val="19"/>
              </w:rPr>
              <w:t>Get-NetIPAddress / New-NetIPAddress</w:t>
            </w:r>
          </w:p>
        </w:tc>
        <w:tc>
          <w:tcPr>
            <w:tcW w:w="6123" w:type="dxa"/>
          </w:tcPr>
          <w:p w14:paraId="68F7A690">
            <w:pPr>
              <w:pStyle w:val="166"/>
              <w:ind w:firstLine="0"/>
              <w:jc w:val="left"/>
            </w:pPr>
            <w:r>
              <w:rPr>
                <w:rFonts w:ascii="Arial" w:hAnsi="Arial" w:eastAsia="Arial" w:cs="Arial"/>
                <w:b w:val="0"/>
                <w:color w:val="000000"/>
                <w:sz w:val="19"/>
              </w:rPr>
              <w:t>Read or assign IP addresses.</w:t>
            </w:r>
          </w:p>
        </w:tc>
      </w:tr>
      <w:tr w14:paraId="7E53A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07C1D16">
            <w:pPr>
              <w:pStyle w:val="166"/>
              <w:ind w:firstLine="0"/>
              <w:jc w:val="left"/>
            </w:pPr>
            <w:r>
              <w:rPr>
                <w:rFonts w:ascii="Consolas" w:hAnsi="Consolas" w:eastAsia="Consolas" w:cs="Consolas"/>
                <w:b w:val="0"/>
                <w:color w:val="000000"/>
                <w:sz w:val="19"/>
              </w:rPr>
              <w:t>Get-NetIPConfiguration</w:t>
            </w:r>
          </w:p>
        </w:tc>
        <w:tc>
          <w:tcPr>
            <w:tcW w:w="6123" w:type="dxa"/>
            <w:shd w:val="clear" w:color="auto" w:fill="F4F6F8"/>
          </w:tcPr>
          <w:p w14:paraId="7ED86003">
            <w:pPr>
              <w:pStyle w:val="166"/>
              <w:ind w:firstLine="0"/>
              <w:jc w:val="left"/>
            </w:pPr>
            <w:r>
              <w:rPr>
                <w:rFonts w:ascii="Arial" w:hAnsi="Arial" w:eastAsia="Arial" w:cs="Arial"/>
                <w:b w:val="0"/>
                <w:color w:val="000000"/>
                <w:sz w:val="19"/>
              </w:rPr>
              <w:t>Adapter/IP/DNS/Gateway summary (the ipconfig equivalent).</w:t>
            </w:r>
          </w:p>
        </w:tc>
      </w:tr>
      <w:tr w14:paraId="049FA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459F5B7">
            <w:pPr>
              <w:pStyle w:val="166"/>
              <w:ind w:firstLine="0"/>
              <w:jc w:val="left"/>
            </w:pPr>
            <w:r>
              <w:rPr>
                <w:rFonts w:ascii="Consolas" w:hAnsi="Consolas" w:eastAsia="Consolas" w:cs="Consolas"/>
                <w:b w:val="0"/>
                <w:color w:val="000000"/>
                <w:sz w:val="19"/>
              </w:rPr>
              <w:t>Set-DnsClientServerAddress</w:t>
            </w:r>
          </w:p>
        </w:tc>
        <w:tc>
          <w:tcPr>
            <w:tcW w:w="6123" w:type="dxa"/>
          </w:tcPr>
          <w:p w14:paraId="01029833">
            <w:pPr>
              <w:pStyle w:val="166"/>
              <w:ind w:firstLine="0"/>
              <w:jc w:val="left"/>
            </w:pPr>
            <w:r>
              <w:rPr>
                <w:rFonts w:ascii="Arial" w:hAnsi="Arial" w:eastAsia="Arial" w:cs="Arial"/>
                <w:b w:val="0"/>
                <w:color w:val="000000"/>
                <w:sz w:val="19"/>
              </w:rPr>
              <w:t>Configure DNS servers on an interface.</w:t>
            </w:r>
          </w:p>
        </w:tc>
      </w:tr>
      <w:tr w14:paraId="2C31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5797391E">
            <w:pPr>
              <w:pStyle w:val="166"/>
              <w:ind w:firstLine="0"/>
              <w:jc w:val="left"/>
            </w:pPr>
            <w:r>
              <w:rPr>
                <w:rFonts w:ascii="Consolas" w:hAnsi="Consolas" w:eastAsia="Consolas" w:cs="Consolas"/>
                <w:b w:val="0"/>
                <w:color w:val="000000"/>
                <w:sz w:val="19"/>
              </w:rPr>
              <w:t>Get-NetRoute / New-NetRoute</w:t>
            </w:r>
          </w:p>
        </w:tc>
        <w:tc>
          <w:tcPr>
            <w:tcW w:w="6123" w:type="dxa"/>
            <w:shd w:val="clear" w:color="auto" w:fill="F4F6F8"/>
          </w:tcPr>
          <w:p w14:paraId="1D3FFEB5">
            <w:pPr>
              <w:pStyle w:val="166"/>
              <w:ind w:firstLine="0"/>
              <w:jc w:val="left"/>
            </w:pPr>
            <w:r>
              <w:rPr>
                <w:rFonts w:ascii="Arial" w:hAnsi="Arial" w:eastAsia="Arial" w:cs="Arial"/>
                <w:b w:val="0"/>
                <w:color w:val="000000"/>
                <w:sz w:val="19"/>
              </w:rPr>
              <w:t>Read or add routes.</w:t>
            </w:r>
          </w:p>
        </w:tc>
      </w:tr>
      <w:tr w14:paraId="4D62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DE82AAE">
            <w:pPr>
              <w:pStyle w:val="166"/>
              <w:ind w:firstLine="0"/>
              <w:jc w:val="left"/>
            </w:pPr>
            <w:r>
              <w:rPr>
                <w:rFonts w:ascii="Consolas" w:hAnsi="Consolas" w:eastAsia="Consolas" w:cs="Consolas"/>
                <w:b w:val="0"/>
                <w:color w:val="000000"/>
                <w:sz w:val="19"/>
              </w:rPr>
              <w:t>Get-NetFirewallRule / New-NetFirewallRule</w:t>
            </w:r>
          </w:p>
        </w:tc>
        <w:tc>
          <w:tcPr>
            <w:tcW w:w="6123" w:type="dxa"/>
          </w:tcPr>
          <w:p w14:paraId="57D0578E">
            <w:pPr>
              <w:pStyle w:val="166"/>
              <w:ind w:firstLine="0"/>
              <w:jc w:val="left"/>
            </w:pPr>
            <w:r>
              <w:rPr>
                <w:rFonts w:ascii="Arial" w:hAnsi="Arial" w:eastAsia="Arial" w:cs="Arial"/>
                <w:b w:val="0"/>
                <w:color w:val="000000"/>
                <w:sz w:val="19"/>
              </w:rPr>
              <w:t>Query or create Windows Firewall rules.</w:t>
            </w:r>
          </w:p>
        </w:tc>
      </w:tr>
      <w:tr w14:paraId="109B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7ED7DED">
            <w:pPr>
              <w:pStyle w:val="166"/>
              <w:ind w:firstLine="0"/>
              <w:jc w:val="left"/>
            </w:pPr>
            <w:r>
              <w:rPr>
                <w:rFonts w:ascii="Consolas" w:hAnsi="Consolas" w:eastAsia="Consolas" w:cs="Consolas"/>
                <w:b w:val="0"/>
                <w:color w:val="000000"/>
                <w:sz w:val="19"/>
              </w:rPr>
              <w:t>Invoke-WebRequest</w:t>
            </w:r>
          </w:p>
        </w:tc>
        <w:tc>
          <w:tcPr>
            <w:tcW w:w="6123" w:type="dxa"/>
            <w:shd w:val="clear" w:color="auto" w:fill="F4F6F8"/>
          </w:tcPr>
          <w:p w14:paraId="596F7352">
            <w:pPr>
              <w:pStyle w:val="166"/>
              <w:ind w:firstLine="0"/>
              <w:jc w:val="left"/>
            </w:pPr>
            <w:r>
              <w:rPr>
                <w:rFonts w:ascii="Arial" w:hAnsi="Arial" w:eastAsia="Arial" w:cs="Arial"/>
                <w:b w:val="0"/>
                <w:color w:val="000000"/>
                <w:sz w:val="19"/>
              </w:rPr>
              <w:t>HTTP client (iwr; alias curl on Windows PowerShell).</w:t>
            </w:r>
          </w:p>
        </w:tc>
      </w:tr>
      <w:tr w14:paraId="08CA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0E5AFA4">
            <w:pPr>
              <w:pStyle w:val="166"/>
              <w:ind w:firstLine="0"/>
              <w:jc w:val="left"/>
            </w:pPr>
            <w:r>
              <w:rPr>
                <w:rFonts w:ascii="Consolas" w:hAnsi="Consolas" w:eastAsia="Consolas" w:cs="Consolas"/>
                <w:b w:val="0"/>
                <w:color w:val="000000"/>
                <w:sz w:val="19"/>
              </w:rPr>
              <w:t>Invoke-RestMethod</w:t>
            </w:r>
          </w:p>
        </w:tc>
        <w:tc>
          <w:tcPr>
            <w:tcW w:w="6123" w:type="dxa"/>
          </w:tcPr>
          <w:p w14:paraId="23600927">
            <w:pPr>
              <w:pStyle w:val="166"/>
              <w:ind w:firstLine="0"/>
              <w:jc w:val="left"/>
            </w:pPr>
            <w:r>
              <w:rPr>
                <w:rFonts w:ascii="Arial" w:hAnsi="Arial" w:eastAsia="Arial" w:cs="Arial"/>
                <w:b w:val="0"/>
                <w:color w:val="000000"/>
                <w:sz w:val="19"/>
              </w:rPr>
              <w:t>Call REST/JSON APIs (irm).</w:t>
            </w:r>
          </w:p>
        </w:tc>
      </w:tr>
    </w:tbl>
    <w:p w14:paraId="7F6EDE4D">
      <w:pPr>
        <w:spacing w:after="80"/>
        <w:ind w:firstLine="0"/>
      </w:pPr>
    </w:p>
    <w:p w14:paraId="1171BDC9">
      <w:pPr>
        <w:pStyle w:val="5"/>
      </w:pPr>
      <w:r>
        <w:t>Registry, jobs and remoting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73ED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39E6E181">
            <w:pPr>
              <w:pStyle w:val="166"/>
              <w:keepNext/>
              <w:ind w:firstLine="0"/>
              <w:jc w:val="left"/>
            </w:pPr>
            <w:r>
              <w:rPr>
                <w:rFonts w:ascii="Arial" w:hAnsi="Arial" w:eastAsia="Arial" w:cs="Arial"/>
                <w:b/>
                <w:color w:val="000000"/>
                <w:sz w:val="19"/>
              </w:rPr>
              <w:t>Cmdlet</w:t>
            </w:r>
          </w:p>
        </w:tc>
        <w:tc>
          <w:tcPr>
            <w:tcW w:w="6123" w:type="dxa"/>
            <w:shd w:val="clear" w:color="auto" w:fill="D9D9D9"/>
          </w:tcPr>
          <w:p w14:paraId="100E1437">
            <w:pPr>
              <w:pStyle w:val="166"/>
              <w:keepNext/>
              <w:ind w:firstLine="0"/>
              <w:jc w:val="left"/>
            </w:pPr>
            <w:r>
              <w:rPr>
                <w:rFonts w:ascii="Arial" w:hAnsi="Arial" w:eastAsia="Arial" w:cs="Arial"/>
                <w:b/>
                <w:color w:val="000000"/>
                <w:sz w:val="19"/>
              </w:rPr>
              <w:t>Purpose</w:t>
            </w:r>
          </w:p>
        </w:tc>
      </w:tr>
      <w:tr w14:paraId="4610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421CB58">
            <w:pPr>
              <w:pStyle w:val="166"/>
              <w:keepNext/>
              <w:ind w:firstLine="0"/>
              <w:jc w:val="left"/>
            </w:pPr>
            <w:r>
              <w:rPr>
                <w:rFonts w:ascii="Consolas" w:hAnsi="Consolas" w:eastAsia="Consolas" w:cs="Consolas"/>
                <w:b w:val="0"/>
                <w:color w:val="000000"/>
                <w:sz w:val="19"/>
              </w:rPr>
              <w:t>HKLM: / HKCU: drives</w:t>
            </w:r>
          </w:p>
        </w:tc>
        <w:tc>
          <w:tcPr>
            <w:tcW w:w="6123" w:type="dxa"/>
          </w:tcPr>
          <w:p w14:paraId="55991909">
            <w:pPr>
              <w:pStyle w:val="166"/>
              <w:keepNext/>
              <w:ind w:firstLine="0"/>
              <w:jc w:val="left"/>
            </w:pPr>
            <w:r>
              <w:rPr>
                <w:rFonts w:ascii="Arial" w:hAnsi="Arial" w:eastAsia="Arial" w:cs="Arial"/>
                <w:b w:val="0"/>
                <w:color w:val="000000"/>
                <w:sz w:val="19"/>
              </w:rPr>
              <w:t>Browse the registry like a file system with Get-ChildItem and *-ItemProperty.</w:t>
            </w:r>
          </w:p>
        </w:tc>
      </w:tr>
      <w:tr w14:paraId="051E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3E9A50E3">
            <w:pPr>
              <w:pStyle w:val="166"/>
              <w:ind w:firstLine="0"/>
              <w:jc w:val="left"/>
            </w:pPr>
            <w:r>
              <w:rPr>
                <w:rFonts w:ascii="Consolas" w:hAnsi="Consolas" w:eastAsia="Consolas" w:cs="Consolas"/>
                <w:b w:val="0"/>
                <w:color w:val="000000"/>
                <w:sz w:val="19"/>
              </w:rPr>
              <w:t>Start-Job / Get-Job / Receive-Job</w:t>
            </w:r>
          </w:p>
        </w:tc>
        <w:tc>
          <w:tcPr>
            <w:tcW w:w="6123" w:type="dxa"/>
            <w:shd w:val="clear" w:color="auto" w:fill="F4F6F8"/>
          </w:tcPr>
          <w:p w14:paraId="28E93943">
            <w:pPr>
              <w:pStyle w:val="166"/>
              <w:ind w:firstLine="0"/>
              <w:jc w:val="left"/>
            </w:pPr>
            <w:r>
              <w:rPr>
                <w:rFonts w:ascii="Arial" w:hAnsi="Arial" w:eastAsia="Arial" w:cs="Arial"/>
                <w:b w:val="0"/>
                <w:color w:val="000000"/>
                <w:sz w:val="19"/>
              </w:rPr>
              <w:t>Run background jobs and collect their output.</w:t>
            </w:r>
          </w:p>
        </w:tc>
      </w:tr>
      <w:tr w14:paraId="2D17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7E9B4A1">
            <w:pPr>
              <w:pStyle w:val="166"/>
              <w:ind w:firstLine="0"/>
              <w:jc w:val="left"/>
            </w:pPr>
            <w:r>
              <w:rPr>
                <w:rFonts w:ascii="Consolas" w:hAnsi="Consolas" w:eastAsia="Consolas" w:cs="Consolas"/>
                <w:b w:val="0"/>
                <w:color w:val="000000"/>
                <w:sz w:val="19"/>
              </w:rPr>
              <w:t>Invoke-Command -ComputerName</w:t>
            </w:r>
          </w:p>
        </w:tc>
        <w:tc>
          <w:tcPr>
            <w:tcW w:w="6123" w:type="dxa"/>
          </w:tcPr>
          <w:p w14:paraId="13098B75">
            <w:pPr>
              <w:pStyle w:val="166"/>
              <w:ind w:firstLine="0"/>
              <w:jc w:val="left"/>
            </w:pPr>
            <w:r>
              <w:rPr>
                <w:rFonts w:ascii="Arial" w:hAnsi="Arial" w:eastAsia="Arial" w:cs="Arial"/>
                <w:b w:val="0"/>
                <w:color w:val="000000"/>
                <w:sz w:val="19"/>
              </w:rPr>
              <w:t>Run a script block on remote machines over WinRM (icm).</w:t>
            </w:r>
          </w:p>
        </w:tc>
      </w:tr>
      <w:tr w14:paraId="5CD3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160EE45F">
            <w:pPr>
              <w:pStyle w:val="166"/>
              <w:ind w:firstLine="0"/>
              <w:jc w:val="left"/>
            </w:pPr>
            <w:r>
              <w:rPr>
                <w:rFonts w:ascii="Consolas" w:hAnsi="Consolas" w:eastAsia="Consolas" w:cs="Consolas"/>
                <w:b w:val="0"/>
                <w:color w:val="000000"/>
                <w:sz w:val="19"/>
              </w:rPr>
              <w:t>Enter-PSSession / Exit-PSSession</w:t>
            </w:r>
          </w:p>
        </w:tc>
        <w:tc>
          <w:tcPr>
            <w:tcW w:w="6123" w:type="dxa"/>
            <w:shd w:val="clear" w:color="auto" w:fill="F4F6F8"/>
          </w:tcPr>
          <w:p w14:paraId="0A4980DB">
            <w:pPr>
              <w:pStyle w:val="166"/>
              <w:ind w:firstLine="0"/>
              <w:jc w:val="left"/>
            </w:pPr>
            <w:r>
              <w:rPr>
                <w:rFonts w:ascii="Arial" w:hAnsi="Arial" w:eastAsia="Arial" w:cs="Arial"/>
                <w:b w:val="0"/>
                <w:color w:val="000000"/>
                <w:sz w:val="19"/>
              </w:rPr>
              <w:t>Interactive remote PowerShell session (etsn).</w:t>
            </w:r>
          </w:p>
        </w:tc>
      </w:tr>
      <w:tr w14:paraId="1077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2413636">
            <w:pPr>
              <w:pStyle w:val="166"/>
              <w:ind w:firstLine="0"/>
              <w:jc w:val="left"/>
            </w:pPr>
            <w:r>
              <w:rPr>
                <w:rFonts w:ascii="Consolas" w:hAnsi="Consolas" w:eastAsia="Consolas" w:cs="Consolas"/>
                <w:b w:val="0"/>
                <w:color w:val="000000"/>
                <w:sz w:val="19"/>
              </w:rPr>
              <w:t>New-PSSession / Remove-PSSession</w:t>
            </w:r>
          </w:p>
        </w:tc>
        <w:tc>
          <w:tcPr>
            <w:tcW w:w="6123" w:type="dxa"/>
          </w:tcPr>
          <w:p w14:paraId="1A9FE8CB">
            <w:pPr>
              <w:pStyle w:val="166"/>
              <w:ind w:firstLine="0"/>
              <w:jc w:val="left"/>
            </w:pPr>
            <w:r>
              <w:rPr>
                <w:rFonts w:ascii="Arial" w:hAnsi="Arial" w:eastAsia="Arial" w:cs="Arial"/>
                <w:b w:val="0"/>
                <w:color w:val="000000"/>
                <w:sz w:val="19"/>
              </w:rPr>
              <w:t>Persistent remoting sessions.</w:t>
            </w:r>
          </w:p>
        </w:tc>
      </w:tr>
      <w:tr w14:paraId="6070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622F76B3">
            <w:pPr>
              <w:pStyle w:val="166"/>
              <w:ind w:firstLine="0"/>
              <w:jc w:val="left"/>
            </w:pPr>
            <w:r>
              <w:rPr>
                <w:rFonts w:ascii="Consolas" w:hAnsi="Consolas" w:eastAsia="Consolas" w:cs="Consolas"/>
                <w:b w:val="0"/>
                <w:color w:val="000000"/>
                <w:sz w:val="19"/>
              </w:rPr>
              <w:t>Enable-PSRemoting</w:t>
            </w:r>
          </w:p>
        </w:tc>
        <w:tc>
          <w:tcPr>
            <w:tcW w:w="6123" w:type="dxa"/>
            <w:shd w:val="clear" w:color="auto" w:fill="F4F6F8"/>
          </w:tcPr>
          <w:p w14:paraId="21C872AC">
            <w:pPr>
              <w:pStyle w:val="166"/>
              <w:ind w:firstLine="0"/>
              <w:jc w:val="left"/>
            </w:pPr>
            <w:r>
              <w:rPr>
                <w:rFonts w:ascii="Arial" w:hAnsi="Arial" w:eastAsia="Arial" w:cs="Arial"/>
                <w:b w:val="0"/>
                <w:color w:val="000000"/>
                <w:sz w:val="19"/>
              </w:rPr>
              <w:t>Configure WinRM remoting on the local machine.</w:t>
            </w:r>
          </w:p>
        </w:tc>
      </w:tr>
    </w:tbl>
    <w:p w14:paraId="34598AA8">
      <w:pPr>
        <w:spacing w:after="80"/>
        <w:ind w:firstLine="0"/>
      </w:pPr>
    </w:p>
    <w:p w14:paraId="5F986777">
      <w:pPr>
        <w:pStyle w:val="5"/>
      </w:pPr>
      <w:r>
        <w:t>Modules, packages and output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0DAE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D9D9D9"/>
          </w:tcPr>
          <w:p w14:paraId="7FD6ED9D">
            <w:pPr>
              <w:pStyle w:val="166"/>
              <w:keepNext/>
              <w:ind w:firstLine="0"/>
              <w:jc w:val="left"/>
            </w:pPr>
            <w:r>
              <w:rPr>
                <w:rFonts w:ascii="Arial" w:hAnsi="Arial" w:eastAsia="Arial" w:cs="Arial"/>
                <w:b/>
                <w:color w:val="000000"/>
                <w:sz w:val="19"/>
              </w:rPr>
              <w:t>Cmdlet</w:t>
            </w:r>
          </w:p>
        </w:tc>
        <w:tc>
          <w:tcPr>
            <w:tcW w:w="6123" w:type="dxa"/>
            <w:shd w:val="clear" w:color="auto" w:fill="D9D9D9"/>
          </w:tcPr>
          <w:p w14:paraId="64B16AF1">
            <w:pPr>
              <w:pStyle w:val="166"/>
              <w:keepNext/>
              <w:ind w:firstLine="0"/>
              <w:jc w:val="left"/>
            </w:pPr>
            <w:r>
              <w:rPr>
                <w:rFonts w:ascii="Arial" w:hAnsi="Arial" w:eastAsia="Arial" w:cs="Arial"/>
                <w:b/>
                <w:color w:val="000000"/>
                <w:sz w:val="19"/>
              </w:rPr>
              <w:t>Purpose</w:t>
            </w:r>
          </w:p>
        </w:tc>
      </w:tr>
      <w:tr w14:paraId="65F6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0ACB44D0">
            <w:pPr>
              <w:pStyle w:val="166"/>
              <w:keepNext/>
              <w:ind w:firstLine="0"/>
              <w:jc w:val="left"/>
            </w:pPr>
            <w:r>
              <w:rPr>
                <w:rFonts w:ascii="Consolas" w:hAnsi="Consolas" w:eastAsia="Consolas" w:cs="Consolas"/>
                <w:b w:val="0"/>
                <w:color w:val="000000"/>
                <w:sz w:val="19"/>
              </w:rPr>
              <w:t>Get-Module / Import-Module</w:t>
            </w:r>
          </w:p>
        </w:tc>
        <w:tc>
          <w:tcPr>
            <w:tcW w:w="6123" w:type="dxa"/>
          </w:tcPr>
          <w:p w14:paraId="4A57C9D5">
            <w:pPr>
              <w:pStyle w:val="166"/>
              <w:keepNext/>
              <w:ind w:firstLine="0"/>
              <w:jc w:val="left"/>
            </w:pPr>
            <w:r>
              <w:rPr>
                <w:rFonts w:ascii="Arial" w:hAnsi="Arial" w:eastAsia="Arial" w:cs="Arial"/>
                <w:b w:val="0"/>
                <w:color w:val="000000"/>
                <w:sz w:val="19"/>
              </w:rPr>
              <w:t>List loaded/available modules or load one.</w:t>
            </w:r>
          </w:p>
        </w:tc>
      </w:tr>
      <w:tr w14:paraId="5FE9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CD0BF12">
            <w:pPr>
              <w:pStyle w:val="166"/>
              <w:ind w:firstLine="0"/>
              <w:jc w:val="left"/>
            </w:pPr>
            <w:r>
              <w:rPr>
                <w:rFonts w:ascii="Consolas" w:hAnsi="Consolas" w:eastAsia="Consolas" w:cs="Consolas"/>
                <w:b w:val="0"/>
                <w:color w:val="000000"/>
                <w:sz w:val="19"/>
              </w:rPr>
              <w:t>Find-Module / Install-Module</w:t>
            </w:r>
          </w:p>
        </w:tc>
        <w:tc>
          <w:tcPr>
            <w:tcW w:w="6123" w:type="dxa"/>
            <w:shd w:val="clear" w:color="auto" w:fill="F4F6F8"/>
          </w:tcPr>
          <w:p w14:paraId="76024FAC">
            <w:pPr>
              <w:pStyle w:val="166"/>
              <w:ind w:firstLine="0"/>
              <w:jc w:val="left"/>
            </w:pPr>
            <w:r>
              <w:rPr>
                <w:rFonts w:ascii="Arial" w:hAnsi="Arial" w:eastAsia="Arial" w:cs="Arial"/>
                <w:b w:val="0"/>
                <w:color w:val="000000"/>
                <w:sz w:val="19"/>
              </w:rPr>
              <w:t>Discover and install modules from the PowerShell Gallery.</w:t>
            </w:r>
          </w:p>
        </w:tc>
      </w:tr>
      <w:tr w14:paraId="02E0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A64CFB8">
            <w:pPr>
              <w:pStyle w:val="166"/>
              <w:ind w:firstLine="0"/>
              <w:jc w:val="left"/>
            </w:pPr>
            <w:r>
              <w:rPr>
                <w:rFonts w:ascii="Consolas" w:hAnsi="Consolas" w:eastAsia="Consolas" w:cs="Consolas"/>
                <w:b w:val="0"/>
                <w:color w:val="000000"/>
                <w:sz w:val="19"/>
              </w:rPr>
              <w:t>Update-Module / Save-Module / Uninstall-Module</w:t>
            </w:r>
          </w:p>
        </w:tc>
        <w:tc>
          <w:tcPr>
            <w:tcW w:w="6123" w:type="dxa"/>
          </w:tcPr>
          <w:p w14:paraId="7681FB7A">
            <w:pPr>
              <w:pStyle w:val="166"/>
              <w:ind w:firstLine="0"/>
              <w:jc w:val="left"/>
            </w:pPr>
            <w:r>
              <w:rPr>
                <w:rFonts w:ascii="Arial" w:hAnsi="Arial" w:eastAsia="Arial" w:cs="Arial"/>
                <w:b w:val="0"/>
                <w:color w:val="000000"/>
                <w:sz w:val="19"/>
              </w:rPr>
              <w:t>Maintain installed modules.</w:t>
            </w:r>
          </w:p>
        </w:tc>
      </w:tr>
      <w:tr w14:paraId="6405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48A13B30">
            <w:pPr>
              <w:pStyle w:val="166"/>
              <w:ind w:firstLine="0"/>
              <w:jc w:val="left"/>
            </w:pPr>
            <w:r>
              <w:rPr>
                <w:rFonts w:ascii="Consolas" w:hAnsi="Consolas" w:eastAsia="Consolas" w:cs="Consolas"/>
                <w:b w:val="0"/>
                <w:color w:val="000000"/>
                <w:sz w:val="19"/>
              </w:rPr>
              <w:t>Get-Package / Find-Package / Install-Package</w:t>
            </w:r>
          </w:p>
        </w:tc>
        <w:tc>
          <w:tcPr>
            <w:tcW w:w="6123" w:type="dxa"/>
            <w:shd w:val="clear" w:color="auto" w:fill="F4F6F8"/>
          </w:tcPr>
          <w:p w14:paraId="5037EE3B">
            <w:pPr>
              <w:pStyle w:val="166"/>
              <w:ind w:firstLine="0"/>
              <w:jc w:val="left"/>
            </w:pPr>
            <w:r>
              <w:rPr>
                <w:rFonts w:ascii="Arial" w:hAnsi="Arial" w:eastAsia="Arial" w:cs="Arial"/>
                <w:b w:val="0"/>
                <w:color w:val="000000"/>
                <w:sz w:val="19"/>
              </w:rPr>
              <w:t>Work with package providers (msi, nuget, winget provider).</w:t>
            </w:r>
          </w:p>
        </w:tc>
      </w:tr>
      <w:tr w14:paraId="4E6BE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463A185A">
            <w:pPr>
              <w:pStyle w:val="166"/>
              <w:ind w:firstLine="0"/>
              <w:jc w:val="left"/>
            </w:pPr>
            <w:r>
              <w:rPr>
                <w:rFonts w:ascii="Consolas" w:hAnsi="Consolas" w:eastAsia="Consolas" w:cs="Consolas"/>
                <w:b w:val="0"/>
                <w:color w:val="000000"/>
                <w:sz w:val="19"/>
              </w:rPr>
              <w:t>Write-Output / Write-Host</w:t>
            </w:r>
          </w:p>
        </w:tc>
        <w:tc>
          <w:tcPr>
            <w:tcW w:w="6123" w:type="dxa"/>
          </w:tcPr>
          <w:p w14:paraId="34EB273A">
            <w:pPr>
              <w:pStyle w:val="166"/>
              <w:ind w:firstLine="0"/>
              <w:jc w:val="left"/>
            </w:pPr>
            <w:r>
              <w:rPr>
                <w:rFonts w:ascii="Arial" w:hAnsi="Arial" w:eastAsia="Arial" w:cs="Arial"/>
                <w:b w:val="0"/>
                <w:color w:val="000000"/>
                <w:sz w:val="19"/>
              </w:rPr>
              <w:t>Emit pipeline objects vs. write console-only text.</w:t>
            </w:r>
          </w:p>
        </w:tc>
      </w:tr>
      <w:tr w14:paraId="717F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4F6F8"/>
          </w:tcPr>
          <w:p w14:paraId="254F56CE">
            <w:pPr>
              <w:pStyle w:val="166"/>
              <w:ind w:firstLine="0"/>
              <w:jc w:val="left"/>
            </w:pPr>
            <w:r>
              <w:rPr>
                <w:rFonts w:ascii="Consolas" w:hAnsi="Consolas" w:eastAsia="Consolas" w:cs="Consolas"/>
                <w:b w:val="0"/>
                <w:color w:val="000000"/>
                <w:sz w:val="19"/>
              </w:rPr>
              <w:t>Write-Verbose / Write-Warning / Write-Error</w:t>
            </w:r>
          </w:p>
        </w:tc>
        <w:tc>
          <w:tcPr>
            <w:tcW w:w="6123" w:type="dxa"/>
            <w:shd w:val="clear" w:color="auto" w:fill="F4F6F8"/>
          </w:tcPr>
          <w:p w14:paraId="6CAED89D">
            <w:pPr>
              <w:pStyle w:val="166"/>
              <w:ind w:firstLine="0"/>
              <w:jc w:val="left"/>
            </w:pPr>
            <w:r>
              <w:rPr>
                <w:rFonts w:ascii="Arial" w:hAnsi="Arial" w:eastAsia="Arial" w:cs="Arial"/>
                <w:b w:val="0"/>
                <w:color w:val="000000"/>
                <w:sz w:val="19"/>
              </w:rPr>
              <w:t>Structured message streams controlled by -Verbose and try/catch.</w:t>
            </w:r>
          </w:p>
        </w:tc>
      </w:tr>
      <w:tr w14:paraId="3C98C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5F4A15B">
            <w:pPr>
              <w:pStyle w:val="166"/>
              <w:ind w:firstLine="0"/>
              <w:jc w:val="left"/>
            </w:pPr>
            <w:r>
              <w:rPr>
                <w:rFonts w:ascii="Consolas" w:hAnsi="Consolas" w:eastAsia="Consolas" w:cs="Consolas"/>
                <w:b w:val="0"/>
                <w:color w:val="000000"/>
                <w:sz w:val="19"/>
              </w:rPr>
              <w:t>$? and $LASTEXITCODE</w:t>
            </w:r>
          </w:p>
        </w:tc>
        <w:tc>
          <w:tcPr>
            <w:tcW w:w="6123" w:type="dxa"/>
          </w:tcPr>
          <w:p w14:paraId="039A577C">
            <w:pPr>
              <w:pStyle w:val="166"/>
              <w:ind w:firstLine="0"/>
              <w:jc w:val="left"/>
            </w:pPr>
            <w:r>
              <w:rPr>
                <w:rFonts w:ascii="Arial" w:hAnsi="Arial" w:eastAsia="Arial" w:cs="Arial"/>
                <w:b w:val="0"/>
                <w:color w:val="000000"/>
                <w:sz w:val="19"/>
              </w:rPr>
              <w:t>Success flag of the last command and the exit code of the last native .exe.</w:t>
            </w:r>
          </w:p>
        </w:tc>
      </w:tr>
    </w:tbl>
    <w:p w14:paraId="38D7739B">
      <w:pPr>
        <w:spacing w:after="80"/>
        <w:ind w:firstLine="0"/>
      </w:pPr>
    </w:p>
    <w:p w14:paraId="23E14CDE">
      <w:pPr>
        <w:pStyle w:val="4"/>
      </w:pPr>
      <w:bookmarkStart w:id="56" w:name="_Toc18649"/>
      <w:r>
        <w:t>5.3 CMD-to-PowerShell Equivalent Map</w:t>
      </w:r>
      <w:bookmarkEnd w:id="56"/>
    </w:p>
    <w:p w14:paraId="6776CE47">
      <w:pPr>
        <w:spacing w:after="120"/>
      </w:pPr>
      <w:r>
        <w:rPr>
          <w:i w:val="0"/>
        </w:rPr>
        <w:t>PowerShell defines aliases for familiar commands and provides native cmdlets for classic tasks. Classic console commands (ipconfig, netstat, net, robocopy and so on) also run unchanged inside PowerShell.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5BC1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shd w:val="clear" w:color="auto" w:fill="D9D9D9"/>
          </w:tcPr>
          <w:p w14:paraId="2DD98F1A">
            <w:pPr>
              <w:pStyle w:val="166"/>
              <w:keepNext/>
              <w:ind w:firstLine="0"/>
              <w:jc w:val="left"/>
            </w:pPr>
            <w:r>
              <w:rPr>
                <w:rFonts w:ascii="Arial" w:hAnsi="Arial" w:eastAsia="Arial" w:cs="Arial"/>
                <w:b/>
                <w:color w:val="000000"/>
                <w:sz w:val="19"/>
              </w:rPr>
              <w:t>Command Prompt</w:t>
            </w:r>
          </w:p>
        </w:tc>
        <w:tc>
          <w:tcPr>
            <w:tcW w:w="3515" w:type="dxa"/>
            <w:shd w:val="clear" w:color="auto" w:fill="D9D9D9"/>
          </w:tcPr>
          <w:p w14:paraId="16F1A6EA">
            <w:pPr>
              <w:pStyle w:val="166"/>
              <w:keepNext/>
              <w:ind w:firstLine="0"/>
              <w:jc w:val="left"/>
            </w:pPr>
            <w:r>
              <w:rPr>
                <w:rFonts w:ascii="Arial" w:hAnsi="Arial" w:eastAsia="Arial" w:cs="Arial"/>
                <w:b/>
                <w:color w:val="000000"/>
                <w:sz w:val="19"/>
              </w:rPr>
              <w:t>PowerShell equivalent</w:t>
            </w:r>
          </w:p>
        </w:tc>
        <w:tc>
          <w:tcPr>
            <w:tcW w:w="3402" w:type="dxa"/>
            <w:shd w:val="clear" w:color="auto" w:fill="D9D9D9"/>
          </w:tcPr>
          <w:p w14:paraId="72F83A45">
            <w:pPr>
              <w:pStyle w:val="166"/>
              <w:keepNext/>
              <w:ind w:firstLine="0"/>
              <w:jc w:val="left"/>
            </w:pPr>
            <w:r>
              <w:rPr>
                <w:rFonts w:ascii="Arial" w:hAnsi="Arial" w:eastAsia="Arial" w:cs="Arial"/>
                <w:b/>
                <w:color w:val="000000"/>
                <w:sz w:val="19"/>
              </w:rPr>
              <w:t>Note</w:t>
            </w:r>
          </w:p>
        </w:tc>
      </w:tr>
      <w:tr w14:paraId="5BB0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67696B43">
            <w:pPr>
              <w:pStyle w:val="166"/>
              <w:keepNext/>
              <w:ind w:firstLine="0"/>
              <w:jc w:val="left"/>
            </w:pPr>
            <w:r>
              <w:rPr>
                <w:rFonts w:ascii="Consolas" w:hAnsi="Consolas" w:eastAsia="Consolas" w:cs="Consolas"/>
                <w:b w:val="0"/>
                <w:color w:val="000000"/>
                <w:sz w:val="19"/>
              </w:rPr>
              <w:t>dir</w:t>
            </w:r>
          </w:p>
        </w:tc>
        <w:tc>
          <w:tcPr>
            <w:tcW w:w="3515" w:type="dxa"/>
          </w:tcPr>
          <w:p w14:paraId="67A91550">
            <w:pPr>
              <w:pStyle w:val="166"/>
              <w:keepNext/>
              <w:ind w:firstLine="0"/>
              <w:jc w:val="left"/>
            </w:pPr>
            <w:r>
              <w:rPr>
                <w:rFonts w:ascii="Consolas" w:hAnsi="Consolas" w:eastAsia="Consolas" w:cs="Consolas"/>
                <w:b w:val="0"/>
                <w:color w:val="000000"/>
                <w:sz w:val="19"/>
              </w:rPr>
              <w:t>Get-ChildItem</w:t>
            </w:r>
          </w:p>
        </w:tc>
        <w:tc>
          <w:tcPr>
            <w:tcW w:w="3402" w:type="dxa"/>
          </w:tcPr>
          <w:p w14:paraId="327639CF">
            <w:pPr>
              <w:pStyle w:val="166"/>
              <w:keepNext/>
              <w:ind w:firstLine="0"/>
              <w:jc w:val="left"/>
            </w:pPr>
            <w:r>
              <w:rPr>
                <w:rFonts w:ascii="Arial" w:hAnsi="Arial" w:eastAsia="Arial" w:cs="Arial"/>
                <w:b w:val="0"/>
                <w:color w:val="000000"/>
                <w:sz w:val="19"/>
              </w:rPr>
              <w:t>aliases dir, ls, gci</w:t>
            </w:r>
          </w:p>
        </w:tc>
      </w:tr>
      <w:tr w14:paraId="5696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08299B29">
            <w:pPr>
              <w:pStyle w:val="166"/>
              <w:ind w:firstLine="0"/>
              <w:jc w:val="left"/>
            </w:pPr>
            <w:r>
              <w:rPr>
                <w:rFonts w:ascii="Consolas" w:hAnsi="Consolas" w:eastAsia="Consolas" w:cs="Consolas"/>
                <w:b w:val="0"/>
                <w:color w:val="000000"/>
                <w:sz w:val="19"/>
              </w:rPr>
              <w:t>cd / chdir</w:t>
            </w:r>
          </w:p>
        </w:tc>
        <w:tc>
          <w:tcPr>
            <w:tcW w:w="3515" w:type="dxa"/>
            <w:shd w:val="clear" w:color="auto" w:fill="F4F6F8"/>
          </w:tcPr>
          <w:p w14:paraId="7BD41F2E">
            <w:pPr>
              <w:pStyle w:val="166"/>
              <w:ind w:firstLine="0"/>
              <w:jc w:val="left"/>
            </w:pPr>
            <w:r>
              <w:rPr>
                <w:rFonts w:ascii="Consolas" w:hAnsi="Consolas" w:eastAsia="Consolas" w:cs="Consolas"/>
                <w:b w:val="0"/>
                <w:color w:val="000000"/>
                <w:sz w:val="19"/>
              </w:rPr>
              <w:t>Set-Location</w:t>
            </w:r>
          </w:p>
        </w:tc>
        <w:tc>
          <w:tcPr>
            <w:tcW w:w="3402" w:type="dxa"/>
            <w:shd w:val="clear" w:color="auto" w:fill="F4F6F8"/>
          </w:tcPr>
          <w:p w14:paraId="42557FEF">
            <w:pPr>
              <w:pStyle w:val="166"/>
              <w:ind w:firstLine="0"/>
              <w:jc w:val="left"/>
            </w:pPr>
            <w:r>
              <w:rPr>
                <w:rFonts w:ascii="Arial" w:hAnsi="Arial" w:eastAsia="Arial" w:cs="Arial"/>
                <w:b w:val="0"/>
                <w:color w:val="000000"/>
                <w:sz w:val="19"/>
              </w:rPr>
              <w:t>aliases cd, sl</w:t>
            </w:r>
          </w:p>
        </w:tc>
      </w:tr>
      <w:tr w14:paraId="3F6E6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78B7CECE">
            <w:pPr>
              <w:pStyle w:val="166"/>
              <w:ind w:firstLine="0"/>
              <w:jc w:val="left"/>
            </w:pPr>
            <w:r>
              <w:rPr>
                <w:rFonts w:ascii="Consolas" w:hAnsi="Consolas" w:eastAsia="Consolas" w:cs="Consolas"/>
                <w:b w:val="0"/>
                <w:color w:val="000000"/>
                <w:sz w:val="19"/>
              </w:rPr>
              <w:t>md / mkdir</w:t>
            </w:r>
          </w:p>
        </w:tc>
        <w:tc>
          <w:tcPr>
            <w:tcW w:w="3515" w:type="dxa"/>
          </w:tcPr>
          <w:p w14:paraId="28A7CEDE">
            <w:pPr>
              <w:pStyle w:val="166"/>
              <w:ind w:firstLine="0"/>
              <w:jc w:val="left"/>
            </w:pPr>
            <w:r>
              <w:rPr>
                <w:rFonts w:ascii="Consolas" w:hAnsi="Consolas" w:eastAsia="Consolas" w:cs="Consolas"/>
                <w:b w:val="0"/>
                <w:color w:val="000000"/>
                <w:sz w:val="19"/>
              </w:rPr>
              <w:t>New-Item -ItemType Directory</w:t>
            </w:r>
          </w:p>
        </w:tc>
        <w:tc>
          <w:tcPr>
            <w:tcW w:w="3402" w:type="dxa"/>
          </w:tcPr>
          <w:p w14:paraId="1156CAED">
            <w:pPr>
              <w:pStyle w:val="166"/>
              <w:ind w:firstLine="0"/>
              <w:jc w:val="left"/>
            </w:pPr>
            <w:r>
              <w:rPr>
                <w:rFonts w:ascii="Arial" w:hAnsi="Arial" w:eastAsia="Arial" w:cs="Arial"/>
                <w:b w:val="0"/>
                <w:color w:val="000000"/>
                <w:sz w:val="19"/>
              </w:rPr>
              <w:t>alias md, ni</w:t>
            </w:r>
          </w:p>
        </w:tc>
      </w:tr>
      <w:tr w14:paraId="32D1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3E9671EA">
            <w:pPr>
              <w:pStyle w:val="166"/>
              <w:ind w:firstLine="0"/>
              <w:jc w:val="left"/>
            </w:pPr>
            <w:r>
              <w:rPr>
                <w:rFonts w:ascii="Consolas" w:hAnsi="Consolas" w:eastAsia="Consolas" w:cs="Consolas"/>
                <w:b w:val="0"/>
                <w:color w:val="000000"/>
                <w:sz w:val="19"/>
              </w:rPr>
              <w:t>type / cat</w:t>
            </w:r>
          </w:p>
        </w:tc>
        <w:tc>
          <w:tcPr>
            <w:tcW w:w="3515" w:type="dxa"/>
            <w:shd w:val="clear" w:color="auto" w:fill="F4F6F8"/>
          </w:tcPr>
          <w:p w14:paraId="4E38483D">
            <w:pPr>
              <w:pStyle w:val="166"/>
              <w:ind w:firstLine="0"/>
              <w:jc w:val="left"/>
            </w:pPr>
            <w:r>
              <w:rPr>
                <w:rFonts w:ascii="Consolas" w:hAnsi="Consolas" w:eastAsia="Consolas" w:cs="Consolas"/>
                <w:b w:val="0"/>
                <w:color w:val="000000"/>
                <w:sz w:val="19"/>
              </w:rPr>
              <w:t>Get-Content</w:t>
            </w:r>
          </w:p>
        </w:tc>
        <w:tc>
          <w:tcPr>
            <w:tcW w:w="3402" w:type="dxa"/>
            <w:shd w:val="clear" w:color="auto" w:fill="F4F6F8"/>
          </w:tcPr>
          <w:p w14:paraId="4EA15BF1">
            <w:pPr>
              <w:pStyle w:val="166"/>
              <w:ind w:firstLine="0"/>
              <w:jc w:val="left"/>
            </w:pPr>
            <w:r>
              <w:rPr>
                <w:rFonts w:ascii="Arial" w:hAnsi="Arial" w:eastAsia="Arial" w:cs="Arial"/>
                <w:b w:val="0"/>
                <w:color w:val="000000"/>
                <w:sz w:val="19"/>
              </w:rPr>
              <w:t>aliases cat, gc, type</w:t>
            </w:r>
          </w:p>
        </w:tc>
      </w:tr>
      <w:tr w14:paraId="75DB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6236C43D">
            <w:pPr>
              <w:pStyle w:val="166"/>
              <w:ind w:firstLine="0"/>
              <w:jc w:val="left"/>
            </w:pPr>
            <w:r>
              <w:rPr>
                <w:rFonts w:ascii="Consolas" w:hAnsi="Consolas" w:eastAsia="Consolas" w:cs="Consolas"/>
                <w:b w:val="0"/>
                <w:color w:val="000000"/>
                <w:sz w:val="19"/>
              </w:rPr>
              <w:t>copy / xcopy / robocopy</w:t>
            </w:r>
          </w:p>
        </w:tc>
        <w:tc>
          <w:tcPr>
            <w:tcW w:w="3515" w:type="dxa"/>
          </w:tcPr>
          <w:p w14:paraId="3574958A">
            <w:pPr>
              <w:pStyle w:val="166"/>
              <w:ind w:firstLine="0"/>
              <w:jc w:val="left"/>
            </w:pPr>
            <w:r>
              <w:rPr>
                <w:rFonts w:ascii="Consolas" w:hAnsi="Consolas" w:eastAsia="Consolas" w:cs="Consolas"/>
                <w:b w:val="0"/>
                <w:color w:val="000000"/>
                <w:sz w:val="19"/>
              </w:rPr>
              <w:t>Copy-Item</w:t>
            </w:r>
          </w:p>
        </w:tc>
        <w:tc>
          <w:tcPr>
            <w:tcW w:w="3402" w:type="dxa"/>
          </w:tcPr>
          <w:p w14:paraId="724A153A">
            <w:pPr>
              <w:pStyle w:val="166"/>
              <w:ind w:firstLine="0"/>
              <w:jc w:val="left"/>
            </w:pPr>
            <w:r>
              <w:rPr>
                <w:rFonts w:ascii="Arial" w:hAnsi="Arial" w:eastAsia="Arial" w:cs="Arial"/>
                <w:b w:val="0"/>
                <w:color w:val="000000"/>
                <w:sz w:val="19"/>
              </w:rPr>
              <w:t>robocopy still preferred for large mirror jobs</w:t>
            </w:r>
          </w:p>
        </w:tc>
      </w:tr>
      <w:tr w14:paraId="35B2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430CE8C4">
            <w:pPr>
              <w:pStyle w:val="166"/>
              <w:ind w:firstLine="0"/>
              <w:jc w:val="left"/>
            </w:pPr>
            <w:r>
              <w:rPr>
                <w:rFonts w:ascii="Consolas" w:hAnsi="Consolas" w:eastAsia="Consolas" w:cs="Consolas"/>
                <w:b w:val="0"/>
                <w:color w:val="000000"/>
                <w:sz w:val="19"/>
              </w:rPr>
              <w:t>move</w:t>
            </w:r>
          </w:p>
        </w:tc>
        <w:tc>
          <w:tcPr>
            <w:tcW w:w="3515" w:type="dxa"/>
            <w:shd w:val="clear" w:color="auto" w:fill="F4F6F8"/>
          </w:tcPr>
          <w:p w14:paraId="536F7B1A">
            <w:pPr>
              <w:pStyle w:val="166"/>
              <w:ind w:firstLine="0"/>
              <w:jc w:val="left"/>
            </w:pPr>
            <w:r>
              <w:rPr>
                <w:rFonts w:ascii="Consolas" w:hAnsi="Consolas" w:eastAsia="Consolas" w:cs="Consolas"/>
                <w:b w:val="0"/>
                <w:color w:val="000000"/>
                <w:sz w:val="19"/>
              </w:rPr>
              <w:t>Move-Item</w:t>
            </w:r>
          </w:p>
        </w:tc>
        <w:tc>
          <w:tcPr>
            <w:tcW w:w="3402" w:type="dxa"/>
            <w:shd w:val="clear" w:color="auto" w:fill="F4F6F8"/>
          </w:tcPr>
          <w:p w14:paraId="73AA79A9">
            <w:pPr>
              <w:pStyle w:val="166"/>
              <w:ind w:firstLine="0"/>
              <w:jc w:val="left"/>
            </w:pPr>
            <w:r>
              <w:rPr>
                <w:rFonts w:ascii="Arial" w:hAnsi="Arial" w:eastAsia="Arial" w:cs="Arial"/>
                <w:b w:val="0"/>
                <w:color w:val="000000"/>
                <w:sz w:val="19"/>
              </w:rPr>
              <w:t>alias mv</w:t>
            </w:r>
          </w:p>
        </w:tc>
      </w:tr>
      <w:tr w14:paraId="7003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5DBC4F0E">
            <w:pPr>
              <w:pStyle w:val="166"/>
              <w:ind w:firstLine="0"/>
              <w:jc w:val="left"/>
            </w:pPr>
            <w:r>
              <w:rPr>
                <w:rFonts w:ascii="Consolas" w:hAnsi="Consolas" w:eastAsia="Consolas" w:cs="Consolas"/>
                <w:b w:val="0"/>
                <w:color w:val="000000"/>
                <w:sz w:val="19"/>
              </w:rPr>
              <w:t>del / erase</w:t>
            </w:r>
          </w:p>
        </w:tc>
        <w:tc>
          <w:tcPr>
            <w:tcW w:w="3515" w:type="dxa"/>
          </w:tcPr>
          <w:p w14:paraId="54985F23">
            <w:pPr>
              <w:pStyle w:val="166"/>
              <w:ind w:firstLine="0"/>
              <w:jc w:val="left"/>
            </w:pPr>
            <w:r>
              <w:rPr>
                <w:rFonts w:ascii="Consolas" w:hAnsi="Consolas" w:eastAsia="Consolas" w:cs="Consolas"/>
                <w:b w:val="0"/>
                <w:color w:val="000000"/>
                <w:sz w:val="19"/>
              </w:rPr>
              <w:t>Remove-Item</w:t>
            </w:r>
          </w:p>
        </w:tc>
        <w:tc>
          <w:tcPr>
            <w:tcW w:w="3402" w:type="dxa"/>
          </w:tcPr>
          <w:p w14:paraId="080025B7">
            <w:pPr>
              <w:pStyle w:val="166"/>
              <w:ind w:firstLine="0"/>
              <w:jc w:val="left"/>
            </w:pPr>
            <w:r>
              <w:rPr>
                <w:rFonts w:ascii="Arial" w:hAnsi="Arial" w:eastAsia="Arial" w:cs="Arial"/>
                <w:b w:val="0"/>
                <w:color w:val="000000"/>
                <w:sz w:val="19"/>
              </w:rPr>
              <w:t>aliases del, erase, rm, ri</w:t>
            </w:r>
          </w:p>
        </w:tc>
      </w:tr>
      <w:tr w14:paraId="4CDC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1D544BA8">
            <w:pPr>
              <w:pStyle w:val="166"/>
              <w:ind w:firstLine="0"/>
              <w:jc w:val="left"/>
            </w:pPr>
            <w:r>
              <w:rPr>
                <w:rFonts w:ascii="Consolas" w:hAnsi="Consolas" w:eastAsia="Consolas" w:cs="Consolas"/>
                <w:b w:val="0"/>
                <w:color w:val="000000"/>
                <w:sz w:val="19"/>
              </w:rPr>
              <w:t>ren</w:t>
            </w:r>
          </w:p>
        </w:tc>
        <w:tc>
          <w:tcPr>
            <w:tcW w:w="3515" w:type="dxa"/>
            <w:shd w:val="clear" w:color="auto" w:fill="F4F6F8"/>
          </w:tcPr>
          <w:p w14:paraId="3312ED05">
            <w:pPr>
              <w:pStyle w:val="166"/>
              <w:ind w:firstLine="0"/>
              <w:jc w:val="left"/>
            </w:pPr>
            <w:r>
              <w:rPr>
                <w:rFonts w:ascii="Consolas" w:hAnsi="Consolas" w:eastAsia="Consolas" w:cs="Consolas"/>
                <w:b w:val="0"/>
                <w:color w:val="000000"/>
                <w:sz w:val="19"/>
              </w:rPr>
              <w:t>Rename-Item</w:t>
            </w:r>
          </w:p>
        </w:tc>
        <w:tc>
          <w:tcPr>
            <w:tcW w:w="3402" w:type="dxa"/>
            <w:shd w:val="clear" w:color="auto" w:fill="F4F6F8"/>
          </w:tcPr>
          <w:p w14:paraId="0B391AB4">
            <w:pPr>
              <w:pStyle w:val="166"/>
              <w:ind w:firstLine="0"/>
              <w:jc w:val="left"/>
            </w:pPr>
            <w:r>
              <w:rPr>
                <w:rFonts w:ascii="Arial" w:hAnsi="Arial" w:eastAsia="Arial" w:cs="Arial"/>
                <w:b w:val="0"/>
                <w:color w:val="000000"/>
                <w:sz w:val="19"/>
              </w:rPr>
              <w:t>alias ren, rni</w:t>
            </w:r>
          </w:p>
        </w:tc>
      </w:tr>
      <w:tr w14:paraId="1AD5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73E75304">
            <w:pPr>
              <w:pStyle w:val="166"/>
              <w:ind w:firstLine="0"/>
              <w:jc w:val="left"/>
            </w:pPr>
            <w:r>
              <w:rPr>
                <w:rFonts w:ascii="Consolas" w:hAnsi="Consolas" w:eastAsia="Consolas" w:cs="Consolas"/>
                <w:b w:val="0"/>
                <w:color w:val="000000"/>
                <w:sz w:val="19"/>
              </w:rPr>
              <w:t>cls</w:t>
            </w:r>
          </w:p>
        </w:tc>
        <w:tc>
          <w:tcPr>
            <w:tcW w:w="3515" w:type="dxa"/>
          </w:tcPr>
          <w:p w14:paraId="55A01A13">
            <w:pPr>
              <w:pStyle w:val="166"/>
              <w:ind w:firstLine="0"/>
              <w:jc w:val="left"/>
            </w:pPr>
            <w:r>
              <w:rPr>
                <w:rFonts w:ascii="Consolas" w:hAnsi="Consolas" w:eastAsia="Consolas" w:cs="Consolas"/>
                <w:b w:val="0"/>
                <w:color w:val="000000"/>
                <w:sz w:val="19"/>
              </w:rPr>
              <w:t>Clear-Host</w:t>
            </w:r>
          </w:p>
        </w:tc>
        <w:tc>
          <w:tcPr>
            <w:tcW w:w="3402" w:type="dxa"/>
          </w:tcPr>
          <w:p w14:paraId="437DF68F">
            <w:pPr>
              <w:pStyle w:val="166"/>
              <w:ind w:firstLine="0"/>
              <w:jc w:val="left"/>
            </w:pPr>
            <w:r>
              <w:rPr>
                <w:rFonts w:ascii="Arial" w:hAnsi="Arial" w:eastAsia="Arial" w:cs="Arial"/>
                <w:b w:val="0"/>
                <w:color w:val="000000"/>
                <w:sz w:val="19"/>
              </w:rPr>
              <w:t>alias clear, cls</w:t>
            </w:r>
          </w:p>
        </w:tc>
      </w:tr>
      <w:tr w14:paraId="590B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4206C8A8">
            <w:pPr>
              <w:pStyle w:val="166"/>
              <w:ind w:firstLine="0"/>
              <w:jc w:val="left"/>
            </w:pPr>
            <w:r>
              <w:rPr>
                <w:rFonts w:ascii="Consolas" w:hAnsi="Consolas" w:eastAsia="Consolas" w:cs="Consolas"/>
                <w:b w:val="0"/>
                <w:color w:val="000000"/>
                <w:sz w:val="19"/>
              </w:rPr>
              <w:t>echo</w:t>
            </w:r>
          </w:p>
        </w:tc>
        <w:tc>
          <w:tcPr>
            <w:tcW w:w="3515" w:type="dxa"/>
            <w:shd w:val="clear" w:color="auto" w:fill="F4F6F8"/>
          </w:tcPr>
          <w:p w14:paraId="248AB667">
            <w:pPr>
              <w:pStyle w:val="166"/>
              <w:ind w:firstLine="0"/>
              <w:jc w:val="left"/>
            </w:pPr>
            <w:r>
              <w:rPr>
                <w:rFonts w:ascii="Consolas" w:hAnsi="Consolas" w:eastAsia="Consolas" w:cs="Consolas"/>
                <w:b w:val="0"/>
                <w:color w:val="000000"/>
                <w:sz w:val="19"/>
              </w:rPr>
              <w:t>Write-Output</w:t>
            </w:r>
          </w:p>
        </w:tc>
        <w:tc>
          <w:tcPr>
            <w:tcW w:w="3402" w:type="dxa"/>
            <w:shd w:val="clear" w:color="auto" w:fill="F4F6F8"/>
          </w:tcPr>
          <w:p w14:paraId="625BB1D4">
            <w:pPr>
              <w:pStyle w:val="166"/>
              <w:ind w:firstLine="0"/>
              <w:jc w:val="left"/>
            </w:pPr>
            <w:r>
              <w:rPr>
                <w:rFonts w:ascii="Arial" w:hAnsi="Arial" w:eastAsia="Arial" w:cs="Arial"/>
                <w:b w:val="0"/>
                <w:color w:val="000000"/>
                <w:sz w:val="19"/>
              </w:rPr>
              <w:t>Write-Host is console-only</w:t>
            </w:r>
          </w:p>
        </w:tc>
      </w:tr>
      <w:tr w14:paraId="1897F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02071489">
            <w:pPr>
              <w:pStyle w:val="166"/>
              <w:ind w:firstLine="0"/>
              <w:jc w:val="left"/>
            </w:pPr>
            <w:r>
              <w:rPr>
                <w:rFonts w:ascii="Consolas" w:hAnsi="Consolas" w:eastAsia="Consolas" w:cs="Consolas"/>
                <w:b w:val="0"/>
                <w:color w:val="000000"/>
                <w:sz w:val="19"/>
              </w:rPr>
              <w:t>findstr / find</w:t>
            </w:r>
          </w:p>
        </w:tc>
        <w:tc>
          <w:tcPr>
            <w:tcW w:w="3515" w:type="dxa"/>
          </w:tcPr>
          <w:p w14:paraId="3B88DB45">
            <w:pPr>
              <w:pStyle w:val="166"/>
              <w:ind w:firstLine="0"/>
              <w:jc w:val="left"/>
            </w:pPr>
            <w:r>
              <w:rPr>
                <w:rFonts w:ascii="Consolas" w:hAnsi="Consolas" w:eastAsia="Consolas" w:cs="Consolas"/>
                <w:b w:val="0"/>
                <w:color w:val="000000"/>
                <w:sz w:val="19"/>
              </w:rPr>
              <w:t>Select-String</w:t>
            </w:r>
          </w:p>
        </w:tc>
        <w:tc>
          <w:tcPr>
            <w:tcW w:w="3402" w:type="dxa"/>
          </w:tcPr>
          <w:p w14:paraId="2473084B">
            <w:pPr>
              <w:pStyle w:val="166"/>
              <w:ind w:firstLine="0"/>
              <w:jc w:val="left"/>
            </w:pPr>
            <w:r>
              <w:rPr>
                <w:rFonts w:ascii="Arial" w:hAnsi="Arial" w:eastAsia="Arial" w:cs="Arial"/>
                <w:b w:val="0"/>
                <w:color w:val="000000"/>
                <w:sz w:val="19"/>
              </w:rPr>
              <w:t>alias sls</w:t>
            </w:r>
          </w:p>
        </w:tc>
      </w:tr>
      <w:tr w14:paraId="0174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502A1E14">
            <w:pPr>
              <w:pStyle w:val="166"/>
              <w:ind w:firstLine="0"/>
              <w:jc w:val="left"/>
            </w:pPr>
            <w:r>
              <w:rPr>
                <w:rFonts w:ascii="Consolas" w:hAnsi="Consolas" w:eastAsia="Consolas" w:cs="Consolas"/>
                <w:b w:val="0"/>
                <w:color w:val="000000"/>
                <w:sz w:val="19"/>
              </w:rPr>
              <w:t>fc</w:t>
            </w:r>
          </w:p>
        </w:tc>
        <w:tc>
          <w:tcPr>
            <w:tcW w:w="3515" w:type="dxa"/>
            <w:shd w:val="clear" w:color="auto" w:fill="F4F6F8"/>
          </w:tcPr>
          <w:p w14:paraId="1B78AFE3">
            <w:pPr>
              <w:pStyle w:val="166"/>
              <w:ind w:firstLine="0"/>
              <w:jc w:val="left"/>
            </w:pPr>
            <w:r>
              <w:rPr>
                <w:rFonts w:ascii="Consolas" w:hAnsi="Consolas" w:eastAsia="Consolas" w:cs="Consolas"/>
                <w:b w:val="0"/>
                <w:color w:val="000000"/>
                <w:sz w:val="19"/>
              </w:rPr>
              <w:t>Compare-Object</w:t>
            </w:r>
          </w:p>
        </w:tc>
        <w:tc>
          <w:tcPr>
            <w:tcW w:w="3402" w:type="dxa"/>
            <w:shd w:val="clear" w:color="auto" w:fill="F4F6F8"/>
          </w:tcPr>
          <w:p w14:paraId="7F2E29A5">
            <w:pPr>
              <w:pStyle w:val="166"/>
              <w:ind w:firstLine="0"/>
              <w:jc w:val="left"/>
            </w:pPr>
            <w:r>
              <w:rPr>
                <w:rFonts w:ascii="Arial" w:hAnsi="Arial" w:eastAsia="Arial" w:cs="Arial"/>
                <w:b w:val="0"/>
                <w:color w:val="000000"/>
                <w:sz w:val="19"/>
              </w:rPr>
              <w:t>alias diff</w:t>
            </w:r>
          </w:p>
        </w:tc>
      </w:tr>
      <w:tr w14:paraId="0A0E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37DFFE5A">
            <w:pPr>
              <w:pStyle w:val="166"/>
              <w:ind w:firstLine="0"/>
              <w:jc w:val="left"/>
            </w:pPr>
            <w:r>
              <w:rPr>
                <w:rFonts w:ascii="Consolas" w:hAnsi="Consolas" w:eastAsia="Consolas" w:cs="Consolas"/>
                <w:b w:val="0"/>
                <w:color w:val="000000"/>
                <w:sz w:val="19"/>
              </w:rPr>
              <w:t>set / setx</w:t>
            </w:r>
          </w:p>
        </w:tc>
        <w:tc>
          <w:tcPr>
            <w:tcW w:w="3515" w:type="dxa"/>
          </w:tcPr>
          <w:p w14:paraId="38EB460C">
            <w:pPr>
              <w:pStyle w:val="166"/>
              <w:ind w:firstLine="0"/>
              <w:jc w:val="left"/>
            </w:pPr>
            <w:r>
              <w:rPr>
                <w:rFonts w:ascii="Consolas" w:hAnsi="Consolas" w:eastAsia="Consolas" w:cs="Consolas"/>
                <w:b w:val="0"/>
                <w:color w:val="000000"/>
                <w:sz w:val="19"/>
              </w:rPr>
              <w:t>$env:Name / [Environment]::SetEnvironmentVariable</w:t>
            </w:r>
          </w:p>
        </w:tc>
        <w:tc>
          <w:tcPr>
            <w:tcW w:w="3402" w:type="dxa"/>
          </w:tcPr>
          <w:p w14:paraId="252CEA3A">
            <w:pPr>
              <w:pStyle w:val="166"/>
              <w:ind w:firstLine="0"/>
              <w:jc w:val="left"/>
            </w:pPr>
            <w:r>
              <w:rPr>
                <w:rFonts w:ascii="Arial" w:hAnsi="Arial" w:eastAsia="Arial" w:cs="Arial"/>
                <w:b w:val="0"/>
                <w:color w:val="000000"/>
                <w:sz w:val="19"/>
              </w:rPr>
              <w:t>session vs persistent scope</w:t>
            </w:r>
          </w:p>
        </w:tc>
      </w:tr>
      <w:tr w14:paraId="3958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167E0128">
            <w:pPr>
              <w:pStyle w:val="166"/>
              <w:ind w:firstLine="0"/>
              <w:jc w:val="left"/>
            </w:pPr>
            <w:r>
              <w:rPr>
                <w:rFonts w:ascii="Consolas" w:hAnsi="Consolas" w:eastAsia="Consolas" w:cs="Consolas"/>
                <w:b w:val="0"/>
                <w:color w:val="000000"/>
                <w:sz w:val="19"/>
              </w:rPr>
              <w:t>tasklist</w:t>
            </w:r>
          </w:p>
        </w:tc>
        <w:tc>
          <w:tcPr>
            <w:tcW w:w="3515" w:type="dxa"/>
            <w:shd w:val="clear" w:color="auto" w:fill="F4F6F8"/>
          </w:tcPr>
          <w:p w14:paraId="58655BFF">
            <w:pPr>
              <w:pStyle w:val="166"/>
              <w:ind w:firstLine="0"/>
              <w:jc w:val="left"/>
            </w:pPr>
            <w:r>
              <w:rPr>
                <w:rFonts w:ascii="Consolas" w:hAnsi="Consolas" w:eastAsia="Consolas" w:cs="Consolas"/>
                <w:b w:val="0"/>
                <w:color w:val="000000"/>
                <w:sz w:val="19"/>
              </w:rPr>
              <w:t>Get-Process</w:t>
            </w:r>
          </w:p>
        </w:tc>
        <w:tc>
          <w:tcPr>
            <w:tcW w:w="3402" w:type="dxa"/>
            <w:shd w:val="clear" w:color="auto" w:fill="F4F6F8"/>
          </w:tcPr>
          <w:p w14:paraId="5F3A0952">
            <w:pPr>
              <w:pStyle w:val="166"/>
              <w:ind w:firstLine="0"/>
              <w:jc w:val="left"/>
            </w:pPr>
            <w:r>
              <w:rPr>
                <w:rFonts w:ascii="Arial" w:hAnsi="Arial" w:eastAsia="Arial" w:cs="Arial"/>
                <w:b w:val="0"/>
                <w:color w:val="000000"/>
                <w:sz w:val="19"/>
              </w:rPr>
              <w:t>alias ps, gps</w:t>
            </w:r>
          </w:p>
        </w:tc>
      </w:tr>
      <w:tr w14:paraId="17E0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7D0116A3">
            <w:pPr>
              <w:pStyle w:val="166"/>
              <w:ind w:firstLine="0"/>
              <w:jc w:val="left"/>
            </w:pPr>
            <w:r>
              <w:rPr>
                <w:rFonts w:ascii="Consolas" w:hAnsi="Consolas" w:eastAsia="Consolas" w:cs="Consolas"/>
                <w:b w:val="0"/>
                <w:color w:val="000000"/>
                <w:sz w:val="19"/>
              </w:rPr>
              <w:t>taskkill</w:t>
            </w:r>
          </w:p>
        </w:tc>
        <w:tc>
          <w:tcPr>
            <w:tcW w:w="3515" w:type="dxa"/>
          </w:tcPr>
          <w:p w14:paraId="208D98FF">
            <w:pPr>
              <w:pStyle w:val="166"/>
              <w:ind w:firstLine="0"/>
              <w:jc w:val="left"/>
            </w:pPr>
            <w:r>
              <w:rPr>
                <w:rFonts w:ascii="Consolas" w:hAnsi="Consolas" w:eastAsia="Consolas" w:cs="Consolas"/>
                <w:b w:val="0"/>
                <w:color w:val="000000"/>
                <w:sz w:val="19"/>
              </w:rPr>
              <w:t>Stop-Process</w:t>
            </w:r>
          </w:p>
        </w:tc>
        <w:tc>
          <w:tcPr>
            <w:tcW w:w="3402" w:type="dxa"/>
          </w:tcPr>
          <w:p w14:paraId="7B6B9683">
            <w:pPr>
              <w:pStyle w:val="166"/>
              <w:ind w:firstLine="0"/>
              <w:jc w:val="left"/>
            </w:pPr>
            <w:r>
              <w:rPr>
                <w:rFonts w:ascii="Arial" w:hAnsi="Arial" w:eastAsia="Arial" w:cs="Arial"/>
                <w:b w:val="0"/>
                <w:color w:val="000000"/>
                <w:sz w:val="19"/>
              </w:rPr>
              <w:t>alias kill; -Force to force</w:t>
            </w:r>
          </w:p>
        </w:tc>
      </w:tr>
      <w:tr w14:paraId="79571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3093B75E">
            <w:pPr>
              <w:pStyle w:val="166"/>
              <w:ind w:firstLine="0"/>
              <w:jc w:val="left"/>
            </w:pPr>
            <w:r>
              <w:rPr>
                <w:rFonts w:ascii="Consolas" w:hAnsi="Consolas" w:eastAsia="Consolas" w:cs="Consolas"/>
                <w:b w:val="0"/>
                <w:color w:val="000000"/>
                <w:sz w:val="19"/>
              </w:rPr>
              <w:t>ipconfig</w:t>
            </w:r>
          </w:p>
        </w:tc>
        <w:tc>
          <w:tcPr>
            <w:tcW w:w="3515" w:type="dxa"/>
            <w:shd w:val="clear" w:color="auto" w:fill="F4F6F8"/>
          </w:tcPr>
          <w:p w14:paraId="78E7EF80">
            <w:pPr>
              <w:pStyle w:val="166"/>
              <w:ind w:firstLine="0"/>
              <w:jc w:val="left"/>
            </w:pPr>
            <w:r>
              <w:rPr>
                <w:rFonts w:ascii="Consolas" w:hAnsi="Consolas" w:eastAsia="Consolas" w:cs="Consolas"/>
                <w:b w:val="0"/>
                <w:color w:val="000000"/>
                <w:sz w:val="19"/>
              </w:rPr>
              <w:t>Get-NetIPConfiguration</w:t>
            </w:r>
          </w:p>
        </w:tc>
        <w:tc>
          <w:tcPr>
            <w:tcW w:w="3402" w:type="dxa"/>
            <w:shd w:val="clear" w:color="auto" w:fill="F4F6F8"/>
          </w:tcPr>
          <w:p w14:paraId="36F19545">
            <w:pPr>
              <w:pStyle w:val="166"/>
              <w:ind w:firstLine="0"/>
              <w:jc w:val="left"/>
            </w:pPr>
            <w:r>
              <w:rPr>
                <w:rFonts w:ascii="Arial" w:hAnsi="Arial" w:eastAsia="Arial" w:cs="Arial"/>
                <w:b w:val="0"/>
                <w:color w:val="000000"/>
                <w:sz w:val="19"/>
              </w:rPr>
              <w:t>ipconfig still works inside PowerShell</w:t>
            </w:r>
          </w:p>
        </w:tc>
      </w:tr>
      <w:tr w14:paraId="02E14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1598D10A">
            <w:pPr>
              <w:pStyle w:val="166"/>
              <w:ind w:firstLine="0"/>
              <w:jc w:val="left"/>
            </w:pPr>
            <w:r>
              <w:rPr>
                <w:rFonts w:ascii="Consolas" w:hAnsi="Consolas" w:eastAsia="Consolas" w:cs="Consolas"/>
                <w:b w:val="0"/>
                <w:color w:val="000000"/>
                <w:sz w:val="19"/>
              </w:rPr>
              <w:t>ping</w:t>
            </w:r>
          </w:p>
        </w:tc>
        <w:tc>
          <w:tcPr>
            <w:tcW w:w="3515" w:type="dxa"/>
          </w:tcPr>
          <w:p w14:paraId="0D1C906A">
            <w:pPr>
              <w:pStyle w:val="166"/>
              <w:ind w:firstLine="0"/>
              <w:jc w:val="left"/>
            </w:pPr>
            <w:r>
              <w:rPr>
                <w:rFonts w:ascii="Consolas" w:hAnsi="Consolas" w:eastAsia="Consolas" w:cs="Consolas"/>
                <w:b w:val="0"/>
                <w:color w:val="000000"/>
                <w:sz w:val="19"/>
              </w:rPr>
              <w:t>Test-Connection</w:t>
            </w:r>
          </w:p>
        </w:tc>
        <w:tc>
          <w:tcPr>
            <w:tcW w:w="3402" w:type="dxa"/>
          </w:tcPr>
          <w:p w14:paraId="16B087DD">
            <w:pPr>
              <w:pStyle w:val="166"/>
              <w:ind w:firstLine="0"/>
              <w:jc w:val="left"/>
            </w:pPr>
            <w:r>
              <w:rPr>
                <w:rFonts w:ascii="Arial" w:hAnsi="Arial" w:eastAsia="Arial" w:cs="Arial"/>
                <w:b w:val="0"/>
                <w:color w:val="000000"/>
                <w:sz w:val="19"/>
              </w:rPr>
              <w:t>-Quiet returns $true/$false</w:t>
            </w:r>
          </w:p>
        </w:tc>
      </w:tr>
      <w:tr w14:paraId="289A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2E36A61D">
            <w:pPr>
              <w:pStyle w:val="166"/>
              <w:ind w:firstLine="0"/>
              <w:jc w:val="left"/>
            </w:pPr>
            <w:r>
              <w:rPr>
                <w:rFonts w:ascii="Consolas" w:hAnsi="Consolas" w:eastAsia="Consolas" w:cs="Consolas"/>
                <w:b w:val="0"/>
                <w:color w:val="000000"/>
                <w:sz w:val="19"/>
              </w:rPr>
              <w:t>tracert</w:t>
            </w:r>
          </w:p>
        </w:tc>
        <w:tc>
          <w:tcPr>
            <w:tcW w:w="3515" w:type="dxa"/>
            <w:shd w:val="clear" w:color="auto" w:fill="F4F6F8"/>
          </w:tcPr>
          <w:p w14:paraId="6A250BA1">
            <w:pPr>
              <w:pStyle w:val="166"/>
              <w:ind w:firstLine="0"/>
              <w:jc w:val="left"/>
            </w:pPr>
            <w:r>
              <w:rPr>
                <w:rFonts w:ascii="Consolas" w:hAnsi="Consolas" w:eastAsia="Consolas" w:cs="Consolas"/>
                <w:b w:val="0"/>
                <w:color w:val="000000"/>
                <w:sz w:val="19"/>
              </w:rPr>
              <w:t>Test-NetConnection -TraceRoute</w:t>
            </w:r>
          </w:p>
        </w:tc>
        <w:tc>
          <w:tcPr>
            <w:tcW w:w="3402" w:type="dxa"/>
            <w:shd w:val="clear" w:color="auto" w:fill="F4F6F8"/>
          </w:tcPr>
          <w:p w14:paraId="4A7A8A56">
            <w:pPr>
              <w:pStyle w:val="166"/>
              <w:ind w:firstLine="0"/>
              <w:jc w:val="left"/>
            </w:pPr>
            <w:r>
              <w:rPr>
                <w:rFonts w:ascii="Arial" w:hAnsi="Arial" w:eastAsia="Arial" w:cs="Arial"/>
                <w:b w:val="0"/>
                <w:color w:val="000000"/>
                <w:sz w:val="19"/>
              </w:rPr>
              <w:t>per-hop route information</w:t>
            </w:r>
          </w:p>
        </w:tc>
      </w:tr>
      <w:tr w14:paraId="135D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40B7028B">
            <w:pPr>
              <w:pStyle w:val="166"/>
              <w:ind w:firstLine="0"/>
              <w:jc w:val="left"/>
            </w:pPr>
            <w:r>
              <w:rPr>
                <w:rFonts w:ascii="Consolas" w:hAnsi="Consolas" w:eastAsia="Consolas" w:cs="Consolas"/>
                <w:b w:val="0"/>
                <w:color w:val="000000"/>
                <w:sz w:val="19"/>
              </w:rPr>
              <w:t>nslookup</w:t>
            </w:r>
          </w:p>
        </w:tc>
        <w:tc>
          <w:tcPr>
            <w:tcW w:w="3515" w:type="dxa"/>
          </w:tcPr>
          <w:p w14:paraId="24B8E2EC">
            <w:pPr>
              <w:pStyle w:val="166"/>
              <w:ind w:firstLine="0"/>
              <w:jc w:val="left"/>
            </w:pPr>
            <w:r>
              <w:rPr>
                <w:rFonts w:ascii="Consolas" w:hAnsi="Consolas" w:eastAsia="Consolas" w:cs="Consolas"/>
                <w:b w:val="0"/>
                <w:color w:val="000000"/>
                <w:sz w:val="19"/>
              </w:rPr>
              <w:t>Resolve-DnsName</w:t>
            </w:r>
          </w:p>
        </w:tc>
        <w:tc>
          <w:tcPr>
            <w:tcW w:w="3402" w:type="dxa"/>
          </w:tcPr>
          <w:p w14:paraId="2CDBD566">
            <w:pPr>
              <w:pStyle w:val="166"/>
              <w:ind w:firstLine="0"/>
              <w:jc w:val="left"/>
            </w:pPr>
            <w:r>
              <w:rPr>
                <w:rFonts w:ascii="Arial" w:hAnsi="Arial" w:eastAsia="Arial" w:cs="Arial"/>
                <w:b w:val="0"/>
                <w:color w:val="000000"/>
                <w:sz w:val="19"/>
              </w:rPr>
              <w:t>structured record objects</w:t>
            </w:r>
          </w:p>
        </w:tc>
      </w:tr>
      <w:tr w14:paraId="7748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4F2F342E">
            <w:pPr>
              <w:pStyle w:val="166"/>
              <w:ind w:firstLine="0"/>
              <w:jc w:val="left"/>
            </w:pPr>
            <w:r>
              <w:rPr>
                <w:rFonts w:ascii="Consolas" w:hAnsi="Consolas" w:eastAsia="Consolas" w:cs="Consolas"/>
                <w:b w:val="0"/>
                <w:color w:val="000000"/>
                <w:sz w:val="19"/>
              </w:rPr>
              <w:t>netstat</w:t>
            </w:r>
          </w:p>
        </w:tc>
        <w:tc>
          <w:tcPr>
            <w:tcW w:w="3515" w:type="dxa"/>
            <w:shd w:val="clear" w:color="auto" w:fill="F4F6F8"/>
          </w:tcPr>
          <w:p w14:paraId="15DEB38A">
            <w:pPr>
              <w:pStyle w:val="166"/>
              <w:ind w:firstLine="0"/>
              <w:jc w:val="left"/>
            </w:pPr>
            <w:r>
              <w:rPr>
                <w:rFonts w:ascii="Consolas" w:hAnsi="Consolas" w:eastAsia="Consolas" w:cs="Consolas"/>
                <w:b w:val="0"/>
                <w:color w:val="000000"/>
                <w:sz w:val="19"/>
              </w:rPr>
              <w:t>Get-NetTCPConnection</w:t>
            </w:r>
          </w:p>
        </w:tc>
        <w:tc>
          <w:tcPr>
            <w:tcW w:w="3402" w:type="dxa"/>
            <w:shd w:val="clear" w:color="auto" w:fill="F4F6F8"/>
          </w:tcPr>
          <w:p w14:paraId="3693C0FE">
            <w:pPr>
              <w:pStyle w:val="166"/>
              <w:ind w:firstLine="0"/>
              <w:jc w:val="left"/>
            </w:pPr>
            <w:r>
              <w:rPr>
                <w:rFonts w:ascii="Arial" w:hAnsi="Arial" w:eastAsia="Arial" w:cs="Arial"/>
                <w:b w:val="0"/>
                <w:color w:val="000000"/>
                <w:sz w:val="19"/>
              </w:rPr>
              <w:t>state, local/remote address and owning process</w:t>
            </w:r>
          </w:p>
        </w:tc>
      </w:tr>
      <w:tr w14:paraId="0D2C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5B617A00">
            <w:pPr>
              <w:pStyle w:val="166"/>
              <w:ind w:firstLine="0"/>
              <w:jc w:val="left"/>
            </w:pPr>
            <w:r>
              <w:rPr>
                <w:rFonts w:ascii="Consolas" w:hAnsi="Consolas" w:eastAsia="Consolas" w:cs="Consolas"/>
                <w:b w:val="0"/>
                <w:color w:val="000000"/>
                <w:sz w:val="19"/>
              </w:rPr>
              <w:t>where</w:t>
            </w:r>
          </w:p>
        </w:tc>
        <w:tc>
          <w:tcPr>
            <w:tcW w:w="3515" w:type="dxa"/>
          </w:tcPr>
          <w:p w14:paraId="735BDAE6">
            <w:pPr>
              <w:pStyle w:val="166"/>
              <w:ind w:firstLine="0"/>
              <w:jc w:val="left"/>
            </w:pPr>
            <w:r>
              <w:rPr>
                <w:rFonts w:ascii="Consolas" w:hAnsi="Consolas" w:eastAsia="Consolas" w:cs="Consolas"/>
                <w:b w:val="0"/>
                <w:color w:val="000000"/>
                <w:sz w:val="19"/>
              </w:rPr>
              <w:t>Get-Command</w:t>
            </w:r>
          </w:p>
        </w:tc>
        <w:tc>
          <w:tcPr>
            <w:tcW w:w="3402" w:type="dxa"/>
          </w:tcPr>
          <w:p w14:paraId="433FBD3C">
            <w:pPr>
              <w:pStyle w:val="166"/>
              <w:ind w:firstLine="0"/>
              <w:jc w:val="left"/>
            </w:pPr>
            <w:r>
              <w:rPr>
                <w:rFonts w:ascii="Arial" w:hAnsi="Arial" w:eastAsia="Arial" w:cs="Arial"/>
                <w:b w:val="0"/>
                <w:color w:val="000000"/>
                <w:sz w:val="19"/>
              </w:rPr>
              <w:t>locate executables and cmdlets</w:t>
            </w:r>
          </w:p>
        </w:tc>
      </w:tr>
      <w:tr w14:paraId="1F8D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6E630038">
            <w:pPr>
              <w:pStyle w:val="166"/>
              <w:ind w:firstLine="0"/>
              <w:jc w:val="left"/>
            </w:pPr>
            <w:r>
              <w:rPr>
                <w:rFonts w:ascii="Consolas" w:hAnsi="Consolas" w:eastAsia="Consolas" w:cs="Consolas"/>
                <w:b w:val="0"/>
                <w:color w:val="000000"/>
                <w:sz w:val="19"/>
              </w:rPr>
              <w:t>systeminfo</w:t>
            </w:r>
          </w:p>
        </w:tc>
        <w:tc>
          <w:tcPr>
            <w:tcW w:w="3515" w:type="dxa"/>
            <w:shd w:val="clear" w:color="auto" w:fill="F4F6F8"/>
          </w:tcPr>
          <w:p w14:paraId="15EE174D">
            <w:pPr>
              <w:pStyle w:val="166"/>
              <w:ind w:firstLine="0"/>
              <w:jc w:val="left"/>
            </w:pPr>
            <w:r>
              <w:rPr>
                <w:rFonts w:ascii="Consolas" w:hAnsi="Consolas" w:eastAsia="Consolas" w:cs="Consolas"/>
                <w:b w:val="0"/>
                <w:color w:val="000000"/>
                <w:sz w:val="19"/>
              </w:rPr>
              <w:t>Get-ComputerInfo</w:t>
            </w:r>
          </w:p>
        </w:tc>
        <w:tc>
          <w:tcPr>
            <w:tcW w:w="3402" w:type="dxa"/>
            <w:shd w:val="clear" w:color="auto" w:fill="F4F6F8"/>
          </w:tcPr>
          <w:p w14:paraId="195A6AEB">
            <w:pPr>
              <w:pStyle w:val="166"/>
              <w:ind w:firstLine="0"/>
              <w:jc w:val="left"/>
            </w:pPr>
            <w:r>
              <w:rPr>
                <w:rFonts w:ascii="Arial" w:hAnsi="Arial" w:eastAsia="Arial" w:cs="Arial"/>
                <w:b w:val="0"/>
                <w:color w:val="000000"/>
                <w:sz w:val="19"/>
              </w:rPr>
              <w:t>richer object inventory</w:t>
            </w:r>
          </w:p>
        </w:tc>
      </w:tr>
      <w:tr w14:paraId="5AD39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00048D50">
            <w:pPr>
              <w:pStyle w:val="166"/>
              <w:ind w:firstLine="0"/>
              <w:jc w:val="left"/>
            </w:pPr>
            <w:r>
              <w:rPr>
                <w:rFonts w:ascii="Consolas" w:hAnsi="Consolas" w:eastAsia="Consolas" w:cs="Consolas"/>
                <w:b w:val="0"/>
                <w:color w:val="000000"/>
                <w:sz w:val="19"/>
              </w:rPr>
              <w:t>net user</w:t>
            </w:r>
          </w:p>
        </w:tc>
        <w:tc>
          <w:tcPr>
            <w:tcW w:w="3515" w:type="dxa"/>
          </w:tcPr>
          <w:p w14:paraId="570E8A40">
            <w:pPr>
              <w:pStyle w:val="166"/>
              <w:ind w:firstLine="0"/>
              <w:jc w:val="left"/>
            </w:pPr>
            <w:r>
              <w:rPr>
                <w:rFonts w:ascii="Consolas" w:hAnsi="Consolas" w:eastAsia="Consolas" w:cs="Consolas"/>
                <w:b w:val="0"/>
                <w:color w:val="000000"/>
                <w:sz w:val="19"/>
              </w:rPr>
              <w:t>Get-LocalUser / net.exe still available</w:t>
            </w:r>
          </w:p>
        </w:tc>
        <w:tc>
          <w:tcPr>
            <w:tcW w:w="3402" w:type="dxa"/>
          </w:tcPr>
          <w:p w14:paraId="602E47ED">
            <w:pPr>
              <w:pStyle w:val="166"/>
              <w:ind w:firstLine="0"/>
              <w:jc w:val="left"/>
            </w:pPr>
            <w:r>
              <w:rPr>
                <w:rFonts w:ascii="Arial" w:hAnsi="Arial" w:eastAsia="Arial" w:cs="Arial"/>
                <w:b w:val="0"/>
                <w:color w:val="000000"/>
                <w:sz w:val="19"/>
              </w:rPr>
              <w:t>domain users: ActiveDirectory module</w:t>
            </w:r>
          </w:p>
        </w:tc>
      </w:tr>
      <w:tr w14:paraId="3F83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15F51704">
            <w:pPr>
              <w:pStyle w:val="166"/>
              <w:ind w:firstLine="0"/>
              <w:jc w:val="left"/>
            </w:pPr>
            <w:r>
              <w:rPr>
                <w:rFonts w:ascii="Consolas" w:hAnsi="Consolas" w:eastAsia="Consolas" w:cs="Consolas"/>
                <w:b w:val="0"/>
                <w:color w:val="000000"/>
                <w:sz w:val="19"/>
              </w:rPr>
              <w:t>net use</w:t>
            </w:r>
          </w:p>
        </w:tc>
        <w:tc>
          <w:tcPr>
            <w:tcW w:w="3515" w:type="dxa"/>
            <w:shd w:val="clear" w:color="auto" w:fill="F4F6F8"/>
          </w:tcPr>
          <w:p w14:paraId="75F5891F">
            <w:pPr>
              <w:pStyle w:val="166"/>
              <w:ind w:firstLine="0"/>
              <w:jc w:val="left"/>
            </w:pPr>
            <w:r>
              <w:rPr>
                <w:rFonts w:ascii="Consolas" w:hAnsi="Consolas" w:eastAsia="Consolas" w:cs="Consolas"/>
                <w:b w:val="0"/>
                <w:color w:val="000000"/>
                <w:sz w:val="19"/>
              </w:rPr>
              <w:t>New-PSDrive -PSProvider FileSystem</w:t>
            </w:r>
          </w:p>
        </w:tc>
        <w:tc>
          <w:tcPr>
            <w:tcW w:w="3402" w:type="dxa"/>
            <w:shd w:val="clear" w:color="auto" w:fill="F4F6F8"/>
          </w:tcPr>
          <w:p w14:paraId="15953484">
            <w:pPr>
              <w:pStyle w:val="166"/>
              <w:ind w:firstLine="0"/>
              <w:jc w:val="left"/>
            </w:pPr>
            <w:r>
              <w:rPr>
                <w:rFonts w:ascii="Arial" w:hAnsi="Arial" w:eastAsia="Arial" w:cs="Arial"/>
                <w:b w:val="0"/>
                <w:color w:val="000000"/>
                <w:sz w:val="19"/>
              </w:rPr>
              <w:t>persist with -Persist</w:t>
            </w:r>
          </w:p>
        </w:tc>
      </w:tr>
      <w:tr w14:paraId="0A1A2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5574262C">
            <w:pPr>
              <w:pStyle w:val="166"/>
              <w:ind w:firstLine="0"/>
              <w:jc w:val="left"/>
            </w:pPr>
            <w:r>
              <w:rPr>
                <w:rFonts w:ascii="Consolas" w:hAnsi="Consolas" w:eastAsia="Consolas" w:cs="Consolas"/>
                <w:b w:val="0"/>
                <w:color w:val="000000"/>
                <w:sz w:val="19"/>
              </w:rPr>
              <w:t>schtasks</w:t>
            </w:r>
          </w:p>
        </w:tc>
        <w:tc>
          <w:tcPr>
            <w:tcW w:w="3515" w:type="dxa"/>
          </w:tcPr>
          <w:p w14:paraId="06D5A48D">
            <w:pPr>
              <w:pStyle w:val="166"/>
              <w:ind w:firstLine="0"/>
              <w:jc w:val="left"/>
            </w:pPr>
            <w:r>
              <w:rPr>
                <w:rFonts w:ascii="Consolas" w:hAnsi="Consolas" w:eastAsia="Consolas" w:cs="Consolas"/>
                <w:b w:val="0"/>
                <w:color w:val="000000"/>
                <w:sz w:val="19"/>
              </w:rPr>
              <w:t>Get-ScheduledTask / Register-ScheduledTask</w:t>
            </w:r>
          </w:p>
        </w:tc>
        <w:tc>
          <w:tcPr>
            <w:tcW w:w="3402" w:type="dxa"/>
          </w:tcPr>
          <w:p w14:paraId="5FFFC462">
            <w:pPr>
              <w:pStyle w:val="166"/>
              <w:ind w:firstLine="0"/>
              <w:jc w:val="left"/>
            </w:pPr>
            <w:r>
              <w:rPr>
                <w:rFonts w:ascii="Arial" w:hAnsi="Arial" w:eastAsia="Arial" w:cs="Arial"/>
                <w:b w:val="0"/>
                <w:color w:val="000000"/>
                <w:sz w:val="19"/>
              </w:rPr>
              <w:t>ScheduledTasks module</w:t>
            </w:r>
          </w:p>
        </w:tc>
      </w:tr>
      <w:tr w14:paraId="03F5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73F4EBD0">
            <w:pPr>
              <w:pStyle w:val="166"/>
              <w:ind w:firstLine="0"/>
              <w:jc w:val="left"/>
            </w:pPr>
            <w:r>
              <w:rPr>
                <w:rFonts w:ascii="Consolas" w:hAnsi="Consolas" w:eastAsia="Consolas" w:cs="Consolas"/>
                <w:b w:val="0"/>
                <w:color w:val="000000"/>
                <w:sz w:val="19"/>
              </w:rPr>
              <w:t>reg query</w:t>
            </w:r>
          </w:p>
        </w:tc>
        <w:tc>
          <w:tcPr>
            <w:tcW w:w="3515" w:type="dxa"/>
            <w:shd w:val="clear" w:color="auto" w:fill="F4F6F8"/>
          </w:tcPr>
          <w:p w14:paraId="6DC4EBC7">
            <w:pPr>
              <w:pStyle w:val="166"/>
              <w:ind w:firstLine="0"/>
              <w:jc w:val="left"/>
            </w:pPr>
            <w:r>
              <w:rPr>
                <w:rFonts w:ascii="Consolas" w:hAnsi="Consolas" w:eastAsia="Consolas" w:cs="Consolas"/>
                <w:b w:val="0"/>
                <w:color w:val="000000"/>
                <w:sz w:val="19"/>
              </w:rPr>
              <w:t>Get-ItemProperty HKLM:|HKCU:</w:t>
            </w:r>
          </w:p>
        </w:tc>
        <w:tc>
          <w:tcPr>
            <w:tcW w:w="3402" w:type="dxa"/>
            <w:shd w:val="clear" w:color="auto" w:fill="F4F6F8"/>
          </w:tcPr>
          <w:p w14:paraId="7BAA5097">
            <w:pPr>
              <w:pStyle w:val="166"/>
              <w:ind w:firstLine="0"/>
              <w:jc w:val="left"/>
            </w:pPr>
            <w:r>
              <w:rPr>
                <w:rFonts w:ascii="Arial" w:hAnsi="Arial" w:eastAsia="Arial" w:cs="Arial"/>
                <w:b w:val="0"/>
                <w:color w:val="000000"/>
                <w:sz w:val="19"/>
              </w:rPr>
              <w:t>registry as a drive</w:t>
            </w:r>
          </w:p>
        </w:tc>
      </w:tr>
      <w:tr w14:paraId="7573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5A2888C4">
            <w:pPr>
              <w:pStyle w:val="166"/>
              <w:ind w:firstLine="0"/>
              <w:jc w:val="left"/>
            </w:pPr>
            <w:r>
              <w:rPr>
                <w:rFonts w:ascii="Consolas" w:hAnsi="Consolas" w:eastAsia="Consolas" w:cs="Consolas"/>
                <w:b w:val="0"/>
                <w:color w:val="000000"/>
                <w:sz w:val="19"/>
              </w:rPr>
              <w:t>shutdown /r</w:t>
            </w:r>
          </w:p>
        </w:tc>
        <w:tc>
          <w:tcPr>
            <w:tcW w:w="3515" w:type="dxa"/>
          </w:tcPr>
          <w:p w14:paraId="45669A63">
            <w:pPr>
              <w:pStyle w:val="166"/>
              <w:ind w:firstLine="0"/>
              <w:jc w:val="left"/>
            </w:pPr>
            <w:r>
              <w:rPr>
                <w:rFonts w:ascii="Consolas" w:hAnsi="Consolas" w:eastAsia="Consolas" w:cs="Consolas"/>
                <w:b w:val="0"/>
                <w:color w:val="000000"/>
                <w:sz w:val="19"/>
              </w:rPr>
              <w:t>Restart-Computer</w:t>
            </w:r>
          </w:p>
        </w:tc>
        <w:tc>
          <w:tcPr>
            <w:tcW w:w="3402" w:type="dxa"/>
          </w:tcPr>
          <w:p w14:paraId="05E8C929">
            <w:pPr>
              <w:pStyle w:val="166"/>
              <w:ind w:firstLine="0"/>
              <w:jc w:val="left"/>
            </w:pPr>
            <w:r>
              <w:rPr>
                <w:rFonts w:ascii="Arial" w:hAnsi="Arial" w:eastAsia="Arial" w:cs="Arial"/>
                <w:b w:val="0"/>
                <w:color w:val="000000"/>
                <w:sz w:val="19"/>
              </w:rPr>
              <w:t>-Force closes blocking apps</w:t>
            </w:r>
          </w:p>
        </w:tc>
      </w:tr>
      <w:tr w14:paraId="3E19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4F6F8"/>
          </w:tcPr>
          <w:p w14:paraId="1380A5FB">
            <w:pPr>
              <w:pStyle w:val="166"/>
              <w:ind w:firstLine="0"/>
              <w:jc w:val="left"/>
            </w:pPr>
            <w:r>
              <w:rPr>
                <w:rFonts w:ascii="Consolas" w:hAnsi="Consolas" w:eastAsia="Consolas" w:cs="Consolas"/>
                <w:b w:val="0"/>
                <w:color w:val="000000"/>
                <w:sz w:val="19"/>
              </w:rPr>
              <w:t>help / command /?</w:t>
            </w:r>
          </w:p>
        </w:tc>
        <w:tc>
          <w:tcPr>
            <w:tcW w:w="3515" w:type="dxa"/>
            <w:shd w:val="clear" w:color="auto" w:fill="F4F6F8"/>
          </w:tcPr>
          <w:p w14:paraId="23C13917">
            <w:pPr>
              <w:pStyle w:val="166"/>
              <w:ind w:firstLine="0"/>
              <w:jc w:val="left"/>
            </w:pPr>
            <w:r>
              <w:rPr>
                <w:rFonts w:ascii="Consolas" w:hAnsi="Consolas" w:eastAsia="Consolas" w:cs="Consolas"/>
                <w:b w:val="0"/>
                <w:color w:val="000000"/>
                <w:sz w:val="19"/>
              </w:rPr>
              <w:t>Get-Help</w:t>
            </w:r>
          </w:p>
        </w:tc>
        <w:tc>
          <w:tcPr>
            <w:tcW w:w="3402" w:type="dxa"/>
            <w:shd w:val="clear" w:color="auto" w:fill="F4F6F8"/>
          </w:tcPr>
          <w:p w14:paraId="2BA287E4">
            <w:pPr>
              <w:pStyle w:val="166"/>
              <w:ind w:firstLine="0"/>
              <w:jc w:val="left"/>
            </w:pPr>
            <w:r>
              <w:rPr>
                <w:rFonts w:ascii="Arial" w:hAnsi="Arial" w:eastAsia="Arial" w:cs="Arial"/>
                <w:b w:val="0"/>
                <w:color w:val="000000"/>
                <w:sz w:val="19"/>
              </w:rPr>
              <w:t>help is an alias for Get-Help</w:t>
            </w:r>
          </w:p>
        </w:tc>
      </w:tr>
    </w:tbl>
    <w:p w14:paraId="336FE692">
      <w:pPr>
        <w:spacing w:after="80"/>
        <w:ind w:firstLine="0"/>
      </w:pPr>
    </w:p>
    <w:p w14:paraId="3FF47468">
      <w:pPr>
        <w:pStyle w:val="3"/>
      </w:pPr>
      <w:bookmarkStart w:id="57" w:name="_Toc20189"/>
      <w:r>
        <w:t>6. Task-Oriented Quick Index</w:t>
      </w:r>
      <w:bookmarkEnd w:id="57"/>
    </w:p>
    <w:p w14:paraId="06E04102">
      <w:pPr>
        <w:spacing w:after="120"/>
      </w:pPr>
      <w:r>
        <w:rPr>
          <w:i w:val="0"/>
        </w:rPr>
        <w:t>Look up a goal in the left column and use the command on the right. Replace placeholder values (host names, paths, SSIDs) with your own.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37C96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572" w:type="dxa"/>
            <w:shd w:val="clear" w:color="auto" w:fill="D9D9D9"/>
          </w:tcPr>
          <w:p w14:paraId="223F8B18">
            <w:pPr>
              <w:pStyle w:val="166"/>
              <w:keepNext/>
              <w:ind w:firstLine="0"/>
              <w:jc w:val="left"/>
            </w:pPr>
            <w:r>
              <w:rPr>
                <w:rFonts w:ascii="Arial" w:hAnsi="Arial" w:eastAsia="Arial" w:cs="Arial"/>
                <w:b/>
                <w:color w:val="000000"/>
                <w:sz w:val="19"/>
              </w:rPr>
              <w:t>Task</w:t>
            </w:r>
          </w:p>
        </w:tc>
        <w:tc>
          <w:tcPr>
            <w:tcW w:w="5499" w:type="dxa"/>
            <w:shd w:val="clear" w:color="auto" w:fill="D9D9D9"/>
          </w:tcPr>
          <w:p w14:paraId="38713A2C">
            <w:pPr>
              <w:pStyle w:val="166"/>
              <w:keepNext/>
              <w:ind w:firstLine="0"/>
              <w:jc w:val="left"/>
            </w:pPr>
            <w:r>
              <w:rPr>
                <w:rFonts w:ascii="Arial" w:hAnsi="Arial" w:eastAsia="Arial" w:cs="Arial"/>
                <w:b/>
                <w:color w:val="000000"/>
                <w:sz w:val="19"/>
              </w:rPr>
              <w:t>Command</w:t>
            </w:r>
          </w:p>
        </w:tc>
      </w:tr>
      <w:tr w14:paraId="16BC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0134C80C">
            <w:pPr>
              <w:pStyle w:val="166"/>
              <w:keepNext/>
              <w:ind w:firstLine="0"/>
              <w:jc w:val="left"/>
            </w:pPr>
            <w:r>
              <w:rPr>
                <w:rFonts w:ascii="Arial" w:hAnsi="Arial" w:eastAsia="Arial" w:cs="Arial"/>
                <w:b w:val="0"/>
                <w:color w:val="000000"/>
                <w:sz w:val="19"/>
              </w:rPr>
              <w:t>Find current directory and full path</w:t>
            </w:r>
          </w:p>
        </w:tc>
        <w:tc>
          <w:tcPr>
            <w:tcW w:w="5499" w:type="dxa"/>
          </w:tcPr>
          <w:p w14:paraId="007CDD5D">
            <w:pPr>
              <w:pStyle w:val="166"/>
              <w:keepNext/>
              <w:ind w:firstLine="0"/>
              <w:jc w:val="left"/>
            </w:pPr>
            <w:r>
              <w:rPr>
                <w:rFonts w:ascii="Consolas" w:hAnsi="Consolas" w:eastAsia="Consolas" w:cs="Consolas"/>
                <w:b w:val="0"/>
                <w:color w:val="000000"/>
                <w:sz w:val="19"/>
              </w:rPr>
              <w:t>cd ; echo %CD%</w:t>
            </w:r>
          </w:p>
        </w:tc>
      </w:tr>
      <w:tr w14:paraId="68FF8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1A730435">
            <w:pPr>
              <w:pStyle w:val="166"/>
              <w:ind w:firstLine="0"/>
              <w:jc w:val="left"/>
            </w:pPr>
            <w:r>
              <w:rPr>
                <w:rFonts w:ascii="Arial" w:hAnsi="Arial" w:eastAsia="Arial" w:cs="Arial"/>
                <w:b w:val="0"/>
                <w:color w:val="000000"/>
                <w:sz w:val="19"/>
              </w:rPr>
              <w:t>List all files recursively, bare names</w:t>
            </w:r>
          </w:p>
        </w:tc>
        <w:tc>
          <w:tcPr>
            <w:tcW w:w="5499" w:type="dxa"/>
            <w:shd w:val="clear" w:color="auto" w:fill="F4F6F8"/>
          </w:tcPr>
          <w:p w14:paraId="14929EBB">
            <w:pPr>
              <w:pStyle w:val="166"/>
              <w:ind w:firstLine="0"/>
              <w:jc w:val="left"/>
            </w:pPr>
            <w:r>
              <w:rPr>
                <w:rFonts w:ascii="Consolas" w:hAnsi="Consolas" w:eastAsia="Consolas" w:cs="Consolas"/>
                <w:b w:val="0"/>
                <w:color w:val="000000"/>
                <w:sz w:val="19"/>
              </w:rPr>
              <w:t>dir /s /b</w:t>
            </w:r>
          </w:p>
        </w:tc>
      </w:tr>
      <w:tr w14:paraId="2AEA4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1701130D">
            <w:pPr>
              <w:pStyle w:val="166"/>
              <w:ind w:firstLine="0"/>
              <w:jc w:val="left"/>
            </w:pPr>
            <w:r>
              <w:rPr>
                <w:rFonts w:ascii="Arial" w:hAnsi="Arial" w:eastAsia="Arial" w:cs="Arial"/>
                <w:b w:val="0"/>
                <w:color w:val="000000"/>
                <w:sz w:val="19"/>
              </w:rPr>
              <w:t>Find files modified in the last 7 days and delete them</w:t>
            </w:r>
          </w:p>
        </w:tc>
        <w:tc>
          <w:tcPr>
            <w:tcW w:w="5499" w:type="dxa"/>
          </w:tcPr>
          <w:p w14:paraId="0FFE79EC">
            <w:pPr>
              <w:pStyle w:val="166"/>
              <w:ind w:firstLine="0"/>
              <w:jc w:val="left"/>
            </w:pPr>
            <w:r>
              <w:rPr>
                <w:rFonts w:ascii="Consolas" w:hAnsi="Consolas" w:eastAsia="Consolas" w:cs="Consolas"/>
                <w:b w:val="0"/>
                <w:color w:val="000000"/>
                <w:sz w:val="19"/>
              </w:rPr>
              <w:t>forfiles /p C:\logs /d -7 /c "cmd /c del @path"</w:t>
            </w:r>
          </w:p>
        </w:tc>
      </w:tr>
      <w:tr w14:paraId="44ED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67E6E3A6">
            <w:pPr>
              <w:pStyle w:val="166"/>
              <w:ind w:firstLine="0"/>
              <w:jc w:val="left"/>
            </w:pPr>
            <w:r>
              <w:rPr>
                <w:rFonts w:ascii="Arial" w:hAnsi="Arial" w:eastAsia="Arial" w:cs="Arial"/>
                <w:b w:val="0"/>
                <w:color w:val="000000"/>
                <w:sz w:val="19"/>
              </w:rPr>
              <w:t>Search text inside files (regex)</w:t>
            </w:r>
          </w:p>
        </w:tc>
        <w:tc>
          <w:tcPr>
            <w:tcW w:w="5499" w:type="dxa"/>
            <w:shd w:val="clear" w:color="auto" w:fill="F4F6F8"/>
          </w:tcPr>
          <w:p w14:paraId="0FA87D5E">
            <w:pPr>
              <w:pStyle w:val="166"/>
              <w:ind w:firstLine="0"/>
              <w:jc w:val="left"/>
            </w:pPr>
            <w:r>
              <w:rPr>
                <w:rFonts w:ascii="Consolas" w:hAnsi="Consolas" w:eastAsia="Consolas" w:cs="Consolas"/>
                <w:b w:val="0"/>
                <w:color w:val="000000"/>
                <w:sz w:val="19"/>
              </w:rPr>
              <w:t>findstr /s /i /r /n "pattern" *.txt</w:t>
            </w:r>
          </w:p>
        </w:tc>
      </w:tr>
      <w:tr w14:paraId="7797E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07EC7703">
            <w:pPr>
              <w:pStyle w:val="166"/>
              <w:ind w:firstLine="0"/>
              <w:jc w:val="left"/>
            </w:pPr>
            <w:r>
              <w:rPr>
                <w:rFonts w:ascii="Arial" w:hAnsi="Arial" w:eastAsia="Arial" w:cs="Arial"/>
                <w:b w:val="0"/>
                <w:color w:val="000000"/>
                <w:sz w:val="19"/>
              </w:rPr>
              <w:t>Show Wi-Fi passwords saved on the PC</w:t>
            </w:r>
          </w:p>
        </w:tc>
        <w:tc>
          <w:tcPr>
            <w:tcW w:w="5499" w:type="dxa"/>
          </w:tcPr>
          <w:p w14:paraId="53C288A2">
            <w:pPr>
              <w:pStyle w:val="166"/>
              <w:ind w:firstLine="0"/>
              <w:jc w:val="left"/>
            </w:pPr>
            <w:r>
              <w:rPr>
                <w:rFonts w:ascii="Consolas" w:hAnsi="Consolas" w:eastAsia="Consolas" w:cs="Consolas"/>
                <w:b w:val="0"/>
                <w:color w:val="000000"/>
                <w:sz w:val="19"/>
              </w:rPr>
              <w:t>netsh wlan show profiles ; netsh wlan show profile name="SSID" key=clear</w:t>
            </w:r>
          </w:p>
        </w:tc>
      </w:tr>
      <w:tr w14:paraId="1D1C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5E96D1CD">
            <w:pPr>
              <w:pStyle w:val="166"/>
              <w:ind w:firstLine="0"/>
              <w:jc w:val="left"/>
            </w:pPr>
            <w:r>
              <w:rPr>
                <w:rFonts w:ascii="Arial" w:hAnsi="Arial" w:eastAsia="Arial" w:cs="Arial"/>
                <w:b w:val="0"/>
                <w:color w:val="000000"/>
                <w:sz w:val="19"/>
              </w:rPr>
              <w:t>Show full IP/DNS/DHCP configuration</w:t>
            </w:r>
          </w:p>
        </w:tc>
        <w:tc>
          <w:tcPr>
            <w:tcW w:w="5499" w:type="dxa"/>
            <w:shd w:val="clear" w:color="auto" w:fill="F4F6F8"/>
          </w:tcPr>
          <w:p w14:paraId="067E4665">
            <w:pPr>
              <w:pStyle w:val="166"/>
              <w:ind w:firstLine="0"/>
              <w:jc w:val="left"/>
            </w:pPr>
            <w:r>
              <w:rPr>
                <w:rFonts w:ascii="Consolas" w:hAnsi="Consolas" w:eastAsia="Consolas" w:cs="Consolas"/>
                <w:b w:val="0"/>
                <w:color w:val="000000"/>
                <w:sz w:val="19"/>
              </w:rPr>
              <w:t>ipconfig /all</w:t>
            </w:r>
          </w:p>
        </w:tc>
      </w:tr>
      <w:tr w14:paraId="5E40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06811E8E">
            <w:pPr>
              <w:pStyle w:val="166"/>
              <w:ind w:firstLine="0"/>
              <w:jc w:val="left"/>
            </w:pPr>
            <w:r>
              <w:rPr>
                <w:rFonts w:ascii="Arial" w:hAnsi="Arial" w:eastAsia="Arial" w:cs="Arial"/>
                <w:b w:val="0"/>
                <w:color w:val="000000"/>
                <w:sz w:val="19"/>
              </w:rPr>
              <w:t>Release and renew a DHCP lease</w:t>
            </w:r>
          </w:p>
        </w:tc>
        <w:tc>
          <w:tcPr>
            <w:tcW w:w="5499" w:type="dxa"/>
          </w:tcPr>
          <w:p w14:paraId="57D4BB53">
            <w:pPr>
              <w:pStyle w:val="166"/>
              <w:ind w:firstLine="0"/>
              <w:jc w:val="left"/>
            </w:pPr>
            <w:r>
              <w:rPr>
                <w:rFonts w:ascii="Consolas" w:hAnsi="Consolas" w:eastAsia="Consolas" w:cs="Consolas"/>
                <w:b w:val="0"/>
                <w:color w:val="000000"/>
                <w:sz w:val="19"/>
              </w:rPr>
              <w:t>ipconfig /release ; ipconfig /renew</w:t>
            </w:r>
          </w:p>
        </w:tc>
      </w:tr>
      <w:tr w14:paraId="22E37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578E26BB">
            <w:pPr>
              <w:pStyle w:val="166"/>
              <w:ind w:firstLine="0"/>
              <w:jc w:val="left"/>
            </w:pPr>
            <w:r>
              <w:rPr>
                <w:rFonts w:ascii="Arial" w:hAnsi="Arial" w:eastAsia="Arial" w:cs="Arial"/>
                <w:b w:val="0"/>
                <w:color w:val="000000"/>
                <w:sz w:val="19"/>
              </w:rPr>
              <w:t>Flush the DNS resolver cache</w:t>
            </w:r>
          </w:p>
        </w:tc>
        <w:tc>
          <w:tcPr>
            <w:tcW w:w="5499" w:type="dxa"/>
            <w:shd w:val="clear" w:color="auto" w:fill="F4F6F8"/>
          </w:tcPr>
          <w:p w14:paraId="3AEA4FD9">
            <w:pPr>
              <w:pStyle w:val="166"/>
              <w:ind w:firstLine="0"/>
              <w:jc w:val="left"/>
            </w:pPr>
            <w:r>
              <w:rPr>
                <w:rFonts w:ascii="Consolas" w:hAnsi="Consolas" w:eastAsia="Consolas" w:cs="Consolas"/>
                <w:b w:val="0"/>
                <w:color w:val="000000"/>
                <w:sz w:val="19"/>
              </w:rPr>
              <w:t>ipconfig /flushdns</w:t>
            </w:r>
          </w:p>
        </w:tc>
      </w:tr>
      <w:tr w14:paraId="187DD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60A649C6">
            <w:pPr>
              <w:pStyle w:val="166"/>
              <w:ind w:firstLine="0"/>
              <w:jc w:val="left"/>
            </w:pPr>
            <w:r>
              <w:rPr>
                <w:rFonts w:ascii="Arial" w:hAnsi="Arial" w:eastAsia="Arial" w:cs="Arial"/>
                <w:b w:val="0"/>
                <w:color w:val="000000"/>
                <w:sz w:val="19"/>
              </w:rPr>
              <w:t>Ping with a fixed count</w:t>
            </w:r>
          </w:p>
        </w:tc>
        <w:tc>
          <w:tcPr>
            <w:tcW w:w="5499" w:type="dxa"/>
          </w:tcPr>
          <w:p w14:paraId="53BBB74A">
            <w:pPr>
              <w:pStyle w:val="166"/>
              <w:ind w:firstLine="0"/>
              <w:jc w:val="left"/>
            </w:pPr>
            <w:r>
              <w:rPr>
                <w:rFonts w:ascii="Consolas" w:hAnsi="Consolas" w:eastAsia="Consolas" w:cs="Consolas"/>
                <w:b w:val="0"/>
                <w:color w:val="000000"/>
                <w:sz w:val="19"/>
              </w:rPr>
              <w:t>ping -n 4 hostname</w:t>
            </w:r>
          </w:p>
        </w:tc>
      </w:tr>
      <w:tr w14:paraId="61C3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2FB1124C">
            <w:pPr>
              <w:pStyle w:val="166"/>
              <w:ind w:firstLine="0"/>
              <w:jc w:val="left"/>
            </w:pPr>
            <w:r>
              <w:rPr>
                <w:rFonts w:ascii="Arial" w:hAnsi="Arial" w:eastAsia="Arial" w:cs="Arial"/>
                <w:b w:val="0"/>
                <w:color w:val="000000"/>
                <w:sz w:val="19"/>
              </w:rPr>
              <w:t>Trace the network path to a host</w:t>
            </w:r>
          </w:p>
        </w:tc>
        <w:tc>
          <w:tcPr>
            <w:tcW w:w="5499" w:type="dxa"/>
            <w:shd w:val="clear" w:color="auto" w:fill="F4F6F8"/>
          </w:tcPr>
          <w:p w14:paraId="0247A6FA">
            <w:pPr>
              <w:pStyle w:val="166"/>
              <w:ind w:firstLine="0"/>
              <w:jc w:val="left"/>
            </w:pPr>
            <w:r>
              <w:rPr>
                <w:rFonts w:ascii="Consolas" w:hAnsi="Consolas" w:eastAsia="Consolas" w:cs="Consolas"/>
                <w:b w:val="0"/>
                <w:color w:val="000000"/>
                <w:sz w:val="19"/>
              </w:rPr>
              <w:t>tracert -d hostname (or pathping hostname)</w:t>
            </w:r>
          </w:p>
        </w:tc>
      </w:tr>
      <w:tr w14:paraId="78BA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7B02DA29">
            <w:pPr>
              <w:pStyle w:val="166"/>
              <w:ind w:firstLine="0"/>
              <w:jc w:val="left"/>
            </w:pPr>
            <w:r>
              <w:rPr>
                <w:rFonts w:ascii="Arial" w:hAnsi="Arial" w:eastAsia="Arial" w:cs="Arial"/>
                <w:b w:val="0"/>
                <w:color w:val="000000"/>
                <w:sz w:val="19"/>
              </w:rPr>
              <w:t>See which process owns a port</w:t>
            </w:r>
          </w:p>
        </w:tc>
        <w:tc>
          <w:tcPr>
            <w:tcW w:w="5499" w:type="dxa"/>
          </w:tcPr>
          <w:p w14:paraId="01089E1D">
            <w:pPr>
              <w:pStyle w:val="166"/>
              <w:ind w:firstLine="0"/>
              <w:jc w:val="left"/>
            </w:pPr>
            <w:r>
              <w:rPr>
                <w:rFonts w:ascii="Consolas" w:hAnsi="Consolas" w:eastAsia="Consolas" w:cs="Consolas"/>
                <w:b w:val="0"/>
                <w:color w:val="000000"/>
                <w:sz w:val="19"/>
              </w:rPr>
              <w:t>netstat -ano | findstr :8080  -&gt;  tasklist /fi "PID eq &lt;pid&gt;"</w:t>
            </w:r>
          </w:p>
        </w:tc>
      </w:tr>
      <w:tr w14:paraId="452A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6EEC98C2">
            <w:pPr>
              <w:pStyle w:val="166"/>
              <w:ind w:firstLine="0"/>
              <w:jc w:val="left"/>
            </w:pPr>
            <w:r>
              <w:rPr>
                <w:rFonts w:ascii="Arial" w:hAnsi="Arial" w:eastAsia="Arial" w:cs="Arial"/>
                <w:b w:val="0"/>
                <w:color w:val="000000"/>
                <w:sz w:val="19"/>
              </w:rPr>
              <w:t>Test whether a TCP port is open</w:t>
            </w:r>
          </w:p>
        </w:tc>
        <w:tc>
          <w:tcPr>
            <w:tcW w:w="5499" w:type="dxa"/>
            <w:shd w:val="clear" w:color="auto" w:fill="F4F6F8"/>
          </w:tcPr>
          <w:p w14:paraId="28EE35A5">
            <w:pPr>
              <w:pStyle w:val="166"/>
              <w:ind w:firstLine="0"/>
              <w:jc w:val="left"/>
            </w:pPr>
            <w:r>
              <w:rPr>
                <w:rFonts w:ascii="Consolas" w:hAnsi="Consolas" w:eastAsia="Consolas" w:cs="Consolas"/>
                <w:b w:val="0"/>
                <w:color w:val="000000"/>
                <w:sz w:val="19"/>
              </w:rPr>
              <w:t>Test-NetConnection host -Port 443 (PowerShell)</w:t>
            </w:r>
          </w:p>
        </w:tc>
      </w:tr>
      <w:tr w14:paraId="21DF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5ACA1571">
            <w:pPr>
              <w:pStyle w:val="166"/>
              <w:ind w:firstLine="0"/>
              <w:jc w:val="left"/>
            </w:pPr>
            <w:r>
              <w:rPr>
                <w:rFonts w:ascii="Arial" w:hAnsi="Arial" w:eastAsia="Arial" w:cs="Arial"/>
                <w:b w:val="0"/>
                <w:color w:val="000000"/>
                <w:sz w:val="19"/>
              </w:rPr>
              <w:t>Look up DNS records</w:t>
            </w:r>
          </w:p>
        </w:tc>
        <w:tc>
          <w:tcPr>
            <w:tcW w:w="5499" w:type="dxa"/>
          </w:tcPr>
          <w:p w14:paraId="74DC14A6">
            <w:pPr>
              <w:pStyle w:val="166"/>
              <w:ind w:firstLine="0"/>
              <w:jc w:val="left"/>
            </w:pPr>
            <w:r>
              <w:rPr>
                <w:rFonts w:ascii="Consolas" w:hAnsi="Consolas" w:eastAsia="Consolas" w:cs="Consolas"/>
                <w:b w:val="0"/>
                <w:color w:val="000000"/>
                <w:sz w:val="19"/>
              </w:rPr>
              <w:t>nslookup -type=mx example.com</w:t>
            </w:r>
          </w:p>
        </w:tc>
      </w:tr>
      <w:tr w14:paraId="5FF30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178C8537">
            <w:pPr>
              <w:pStyle w:val="166"/>
              <w:ind w:firstLine="0"/>
              <w:jc w:val="left"/>
            </w:pPr>
            <w:r>
              <w:rPr>
                <w:rFonts w:ascii="Arial" w:hAnsi="Arial" w:eastAsia="Arial" w:cs="Arial"/>
                <w:b w:val="0"/>
                <w:color w:val="000000"/>
                <w:sz w:val="19"/>
              </w:rPr>
              <w:t>Map and remove a network drive</w:t>
            </w:r>
          </w:p>
        </w:tc>
        <w:tc>
          <w:tcPr>
            <w:tcW w:w="5499" w:type="dxa"/>
            <w:shd w:val="clear" w:color="auto" w:fill="F4F6F8"/>
          </w:tcPr>
          <w:p w14:paraId="51BBECE6">
            <w:pPr>
              <w:pStyle w:val="166"/>
              <w:ind w:firstLine="0"/>
              <w:jc w:val="left"/>
            </w:pPr>
            <w:r>
              <w:rPr>
                <w:rFonts w:ascii="Consolas" w:hAnsi="Consolas" w:eastAsia="Consolas" w:cs="Consolas"/>
                <w:b w:val="0"/>
                <w:color w:val="000000"/>
                <w:sz w:val="19"/>
              </w:rPr>
              <w:t>net use Z: \\server\share ; net use Z: /delete</w:t>
            </w:r>
          </w:p>
        </w:tc>
      </w:tr>
      <w:tr w14:paraId="4D0F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49CCDC38">
            <w:pPr>
              <w:pStyle w:val="166"/>
              <w:ind w:firstLine="0"/>
              <w:jc w:val="left"/>
            </w:pPr>
            <w:r>
              <w:rPr>
                <w:rFonts w:ascii="Arial" w:hAnsi="Arial" w:eastAsia="Arial" w:cs="Arial"/>
                <w:b w:val="0"/>
                <w:color w:val="000000"/>
                <w:sz w:val="19"/>
              </w:rPr>
              <w:t>List running processes / services per process</w:t>
            </w:r>
          </w:p>
        </w:tc>
        <w:tc>
          <w:tcPr>
            <w:tcW w:w="5499" w:type="dxa"/>
          </w:tcPr>
          <w:p w14:paraId="7B4B9B9B">
            <w:pPr>
              <w:pStyle w:val="166"/>
              <w:ind w:firstLine="0"/>
              <w:jc w:val="left"/>
            </w:pPr>
            <w:r>
              <w:rPr>
                <w:rFonts w:ascii="Consolas" w:hAnsi="Consolas" w:eastAsia="Consolas" w:cs="Consolas"/>
                <w:b w:val="0"/>
                <w:color w:val="000000"/>
                <w:sz w:val="19"/>
              </w:rPr>
              <w:t>tasklist ; tasklist /svc</w:t>
            </w:r>
          </w:p>
        </w:tc>
      </w:tr>
      <w:tr w14:paraId="63BA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62597C89">
            <w:pPr>
              <w:pStyle w:val="166"/>
              <w:ind w:firstLine="0"/>
              <w:jc w:val="left"/>
            </w:pPr>
            <w:r>
              <w:rPr>
                <w:rFonts w:ascii="Arial" w:hAnsi="Arial" w:eastAsia="Arial" w:cs="Arial"/>
                <w:b w:val="0"/>
                <w:color w:val="000000"/>
                <w:sz w:val="19"/>
              </w:rPr>
              <w:t>Force-close a program</w:t>
            </w:r>
          </w:p>
        </w:tc>
        <w:tc>
          <w:tcPr>
            <w:tcW w:w="5499" w:type="dxa"/>
            <w:shd w:val="clear" w:color="auto" w:fill="F4F6F8"/>
          </w:tcPr>
          <w:p w14:paraId="38651EF7">
            <w:pPr>
              <w:pStyle w:val="166"/>
              <w:ind w:firstLine="0"/>
              <w:jc w:val="left"/>
            </w:pPr>
            <w:r>
              <w:rPr>
                <w:rFonts w:ascii="Consolas" w:hAnsi="Consolas" w:eastAsia="Consolas" w:cs="Consolas"/>
                <w:b w:val="0"/>
                <w:color w:val="000000"/>
                <w:sz w:val="19"/>
              </w:rPr>
              <w:t>taskkill /f /im program.exe /t</w:t>
            </w:r>
          </w:p>
        </w:tc>
      </w:tr>
      <w:tr w14:paraId="4639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156624E6">
            <w:pPr>
              <w:pStyle w:val="166"/>
              <w:ind w:firstLine="0"/>
              <w:jc w:val="left"/>
            </w:pPr>
            <w:r>
              <w:rPr>
                <w:rFonts w:ascii="Arial" w:hAnsi="Arial" w:eastAsia="Arial" w:cs="Arial"/>
                <w:b w:val="0"/>
                <w:color w:val="000000"/>
                <w:sz w:val="19"/>
              </w:rPr>
              <w:t>List and control services</w:t>
            </w:r>
          </w:p>
        </w:tc>
        <w:tc>
          <w:tcPr>
            <w:tcW w:w="5499" w:type="dxa"/>
          </w:tcPr>
          <w:p w14:paraId="2659D62C">
            <w:pPr>
              <w:pStyle w:val="166"/>
              <w:ind w:firstLine="0"/>
              <w:jc w:val="left"/>
            </w:pPr>
            <w:r>
              <w:rPr>
                <w:rFonts w:ascii="Consolas" w:hAnsi="Consolas" w:eastAsia="Consolas" w:cs="Consolas"/>
                <w:b w:val="0"/>
                <w:color w:val="000000"/>
                <w:sz w:val="19"/>
              </w:rPr>
              <w:t>sc query state= all ; sc start|stop|config Name</w:t>
            </w:r>
          </w:p>
        </w:tc>
      </w:tr>
      <w:tr w14:paraId="7B78D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092C7B8A">
            <w:pPr>
              <w:pStyle w:val="166"/>
              <w:ind w:firstLine="0"/>
              <w:jc w:val="left"/>
            </w:pPr>
            <w:r>
              <w:rPr>
                <w:rFonts w:ascii="Arial" w:hAnsi="Arial" w:eastAsia="Arial" w:cs="Arial"/>
                <w:b w:val="0"/>
                <w:color w:val="000000"/>
                <w:sz w:val="19"/>
              </w:rPr>
              <w:t>Create a scheduled daily task</w:t>
            </w:r>
          </w:p>
        </w:tc>
        <w:tc>
          <w:tcPr>
            <w:tcW w:w="5499" w:type="dxa"/>
            <w:shd w:val="clear" w:color="auto" w:fill="F4F6F8"/>
          </w:tcPr>
          <w:p w14:paraId="17FB3E1B">
            <w:pPr>
              <w:pStyle w:val="166"/>
              <w:ind w:firstLine="0"/>
              <w:jc w:val="left"/>
            </w:pPr>
            <w:r>
              <w:rPr>
                <w:rFonts w:ascii="Consolas" w:hAnsi="Consolas" w:eastAsia="Consolas" w:cs="Consolas"/>
                <w:b w:val="0"/>
                <w:color w:val="000000"/>
                <w:sz w:val="19"/>
              </w:rPr>
              <w:t>schtasks /create /tn Job /tr C:\job.bat /sc daily /st 02:00</w:t>
            </w:r>
          </w:p>
        </w:tc>
      </w:tr>
      <w:tr w14:paraId="29F1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7419C55B">
            <w:pPr>
              <w:pStyle w:val="166"/>
              <w:ind w:firstLine="0"/>
              <w:jc w:val="left"/>
            </w:pPr>
            <w:r>
              <w:rPr>
                <w:rFonts w:ascii="Arial" w:hAnsi="Arial" w:eastAsia="Arial" w:cs="Arial"/>
                <w:b w:val="0"/>
                <w:color w:val="000000"/>
                <w:sz w:val="19"/>
              </w:rPr>
              <w:t>Check and repair system files</w:t>
            </w:r>
          </w:p>
        </w:tc>
        <w:tc>
          <w:tcPr>
            <w:tcW w:w="5499" w:type="dxa"/>
          </w:tcPr>
          <w:p w14:paraId="6CE827E7">
            <w:pPr>
              <w:pStyle w:val="166"/>
              <w:ind w:firstLine="0"/>
              <w:jc w:val="left"/>
            </w:pPr>
            <w:r>
              <w:rPr>
                <w:rFonts w:ascii="Consolas" w:hAnsi="Consolas" w:eastAsia="Consolas" w:cs="Consolas"/>
                <w:b w:val="0"/>
                <w:color w:val="000000"/>
                <w:sz w:val="19"/>
              </w:rPr>
              <w:t>sfc /scannow</w:t>
            </w:r>
          </w:p>
        </w:tc>
      </w:tr>
      <w:tr w14:paraId="4849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47934491">
            <w:pPr>
              <w:pStyle w:val="166"/>
              <w:ind w:firstLine="0"/>
              <w:jc w:val="left"/>
            </w:pPr>
            <w:r>
              <w:rPr>
                <w:rFonts w:ascii="Arial" w:hAnsi="Arial" w:eastAsia="Arial" w:cs="Arial"/>
                <w:b w:val="0"/>
                <w:color w:val="000000"/>
                <w:sz w:val="19"/>
              </w:rPr>
              <w:t>Repair the Windows component store</w:t>
            </w:r>
          </w:p>
        </w:tc>
        <w:tc>
          <w:tcPr>
            <w:tcW w:w="5499" w:type="dxa"/>
            <w:shd w:val="clear" w:color="auto" w:fill="F4F6F8"/>
          </w:tcPr>
          <w:p w14:paraId="556FEC99">
            <w:pPr>
              <w:pStyle w:val="166"/>
              <w:ind w:firstLine="0"/>
              <w:jc w:val="left"/>
            </w:pPr>
            <w:r>
              <w:rPr>
                <w:rFonts w:ascii="Consolas" w:hAnsi="Consolas" w:eastAsia="Consolas" w:cs="Consolas"/>
                <w:b w:val="0"/>
                <w:color w:val="000000"/>
                <w:sz w:val="19"/>
              </w:rPr>
              <w:t>DISM /Online /Cleanup-Image /RestoreHealth</w:t>
            </w:r>
          </w:p>
        </w:tc>
      </w:tr>
      <w:tr w14:paraId="3258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5A5566B9">
            <w:pPr>
              <w:pStyle w:val="166"/>
              <w:ind w:firstLine="0"/>
              <w:jc w:val="left"/>
            </w:pPr>
            <w:r>
              <w:rPr>
                <w:rFonts w:ascii="Arial" w:hAnsi="Arial" w:eastAsia="Arial" w:cs="Arial"/>
                <w:b w:val="0"/>
                <w:color w:val="000000"/>
                <w:sz w:val="19"/>
              </w:rPr>
              <w:t>Check a disk for errors</w:t>
            </w:r>
          </w:p>
        </w:tc>
        <w:tc>
          <w:tcPr>
            <w:tcW w:w="5499" w:type="dxa"/>
          </w:tcPr>
          <w:p w14:paraId="3E248985">
            <w:pPr>
              <w:pStyle w:val="166"/>
              <w:ind w:firstLine="0"/>
              <w:jc w:val="left"/>
            </w:pPr>
            <w:r>
              <w:rPr>
                <w:rFonts w:ascii="Consolas" w:hAnsi="Consolas" w:eastAsia="Consolas" w:cs="Consolas"/>
                <w:b w:val="0"/>
                <w:color w:val="000000"/>
                <w:sz w:val="19"/>
              </w:rPr>
              <w:t>chkdsk C: /f /r</w:t>
            </w:r>
          </w:p>
        </w:tc>
      </w:tr>
      <w:tr w14:paraId="127E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22A84EAE">
            <w:pPr>
              <w:pStyle w:val="166"/>
              <w:ind w:firstLine="0"/>
              <w:jc w:val="left"/>
            </w:pPr>
            <w:r>
              <w:rPr>
                <w:rFonts w:ascii="Arial" w:hAnsi="Arial" w:eastAsia="Arial" w:cs="Arial"/>
                <w:b w:val="0"/>
                <w:color w:val="000000"/>
                <w:sz w:val="19"/>
              </w:rPr>
              <w:t>Defragment/optimize a volume</w:t>
            </w:r>
          </w:p>
        </w:tc>
        <w:tc>
          <w:tcPr>
            <w:tcW w:w="5499" w:type="dxa"/>
            <w:shd w:val="clear" w:color="auto" w:fill="F4F6F8"/>
          </w:tcPr>
          <w:p w14:paraId="69659CD3">
            <w:pPr>
              <w:pStyle w:val="166"/>
              <w:ind w:firstLine="0"/>
              <w:jc w:val="left"/>
            </w:pPr>
            <w:r>
              <w:rPr>
                <w:rFonts w:ascii="Consolas" w:hAnsi="Consolas" w:eastAsia="Consolas" w:cs="Consolas"/>
                <w:b w:val="0"/>
                <w:color w:val="000000"/>
                <w:sz w:val="19"/>
              </w:rPr>
              <w:t>defrag C: /O</w:t>
            </w:r>
          </w:p>
        </w:tc>
      </w:tr>
      <w:tr w14:paraId="7F1F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61D57F98">
            <w:pPr>
              <w:pStyle w:val="166"/>
              <w:ind w:firstLine="0"/>
              <w:jc w:val="left"/>
            </w:pPr>
            <w:r>
              <w:rPr>
                <w:rFonts w:ascii="Arial" w:hAnsi="Arial" w:eastAsia="Arial" w:cs="Arial"/>
                <w:b w:val="0"/>
                <w:color w:val="000000"/>
                <w:sz w:val="19"/>
              </w:rPr>
              <w:t>Manage disk partitions</w:t>
            </w:r>
          </w:p>
        </w:tc>
        <w:tc>
          <w:tcPr>
            <w:tcW w:w="5499" w:type="dxa"/>
          </w:tcPr>
          <w:p w14:paraId="5D9E4570">
            <w:pPr>
              <w:pStyle w:val="166"/>
              <w:ind w:firstLine="0"/>
              <w:jc w:val="left"/>
            </w:pPr>
            <w:r>
              <w:rPr>
                <w:rFonts w:ascii="Consolas" w:hAnsi="Consolas" w:eastAsia="Consolas" w:cs="Consolas"/>
                <w:b w:val="0"/>
                <w:color w:val="000000"/>
                <w:sz w:val="19"/>
              </w:rPr>
              <w:t>diskpart (list disk, select disk n, clean, create partition primary, format quick)</w:t>
            </w:r>
          </w:p>
        </w:tc>
      </w:tr>
      <w:tr w14:paraId="64C2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09EE5F34">
            <w:pPr>
              <w:pStyle w:val="166"/>
              <w:ind w:firstLine="0"/>
              <w:jc w:val="left"/>
            </w:pPr>
            <w:r>
              <w:rPr>
                <w:rFonts w:ascii="Arial" w:hAnsi="Arial" w:eastAsia="Arial" w:cs="Arial"/>
                <w:b w:val="0"/>
                <w:color w:val="000000"/>
                <w:sz w:val="19"/>
              </w:rPr>
              <w:t>Convert FAT32 to NTFS without data loss</w:t>
            </w:r>
          </w:p>
        </w:tc>
        <w:tc>
          <w:tcPr>
            <w:tcW w:w="5499" w:type="dxa"/>
            <w:shd w:val="clear" w:color="auto" w:fill="F4F6F8"/>
          </w:tcPr>
          <w:p w14:paraId="619F04E4">
            <w:pPr>
              <w:pStyle w:val="166"/>
              <w:ind w:firstLine="0"/>
              <w:jc w:val="left"/>
            </w:pPr>
            <w:r>
              <w:rPr>
                <w:rFonts w:ascii="Consolas" w:hAnsi="Consolas" w:eastAsia="Consolas" w:cs="Consolas"/>
                <w:b w:val="0"/>
                <w:color w:val="000000"/>
                <w:sz w:val="19"/>
              </w:rPr>
              <w:t>convert D: /fs:ntfs</w:t>
            </w:r>
          </w:p>
        </w:tc>
      </w:tr>
      <w:tr w14:paraId="19796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380F06B9">
            <w:pPr>
              <w:pStyle w:val="166"/>
              <w:ind w:firstLine="0"/>
              <w:jc w:val="left"/>
            </w:pPr>
            <w:r>
              <w:rPr>
                <w:rFonts w:ascii="Arial" w:hAnsi="Arial" w:eastAsia="Arial" w:cs="Arial"/>
                <w:b w:val="0"/>
                <w:color w:val="000000"/>
                <w:sz w:val="19"/>
              </w:rPr>
              <w:t>Show OS version, uptime and hotfixes</w:t>
            </w:r>
          </w:p>
        </w:tc>
        <w:tc>
          <w:tcPr>
            <w:tcW w:w="5499" w:type="dxa"/>
          </w:tcPr>
          <w:p w14:paraId="1FFF9A7F">
            <w:pPr>
              <w:pStyle w:val="166"/>
              <w:ind w:firstLine="0"/>
              <w:jc w:val="left"/>
            </w:pPr>
            <w:r>
              <w:rPr>
                <w:rFonts w:ascii="Consolas" w:hAnsi="Consolas" w:eastAsia="Consolas" w:cs="Consolas"/>
                <w:b w:val="0"/>
                <w:color w:val="000000"/>
                <w:sz w:val="19"/>
              </w:rPr>
              <w:t>systeminfo ; wmic os get LastBootUpTime</w:t>
            </w:r>
          </w:p>
        </w:tc>
      </w:tr>
      <w:tr w14:paraId="517B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11903DE6">
            <w:pPr>
              <w:pStyle w:val="166"/>
              <w:ind w:firstLine="0"/>
              <w:jc w:val="left"/>
            </w:pPr>
            <w:r>
              <w:rPr>
                <w:rFonts w:ascii="Arial" w:hAnsi="Arial" w:eastAsia="Arial" w:cs="Arial"/>
                <w:b w:val="0"/>
                <w:color w:val="000000"/>
                <w:sz w:val="19"/>
              </w:rPr>
              <w:t>Show who is logged on and privileges</w:t>
            </w:r>
          </w:p>
        </w:tc>
        <w:tc>
          <w:tcPr>
            <w:tcW w:w="5499" w:type="dxa"/>
            <w:shd w:val="clear" w:color="auto" w:fill="F4F6F8"/>
          </w:tcPr>
          <w:p w14:paraId="4DB0AFB4">
            <w:pPr>
              <w:pStyle w:val="166"/>
              <w:ind w:firstLine="0"/>
              <w:jc w:val="left"/>
            </w:pPr>
            <w:r>
              <w:rPr>
                <w:rFonts w:ascii="Consolas" w:hAnsi="Consolas" w:eastAsia="Consolas" w:cs="Consolas"/>
                <w:b w:val="0"/>
                <w:color w:val="000000"/>
                <w:sz w:val="19"/>
              </w:rPr>
              <w:t>whoami /all</w:t>
            </w:r>
          </w:p>
        </w:tc>
      </w:tr>
      <w:tr w14:paraId="776D5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666B1487">
            <w:pPr>
              <w:pStyle w:val="166"/>
              <w:ind w:firstLine="0"/>
              <w:jc w:val="left"/>
            </w:pPr>
            <w:r>
              <w:rPr>
                <w:rFonts w:ascii="Arial" w:hAnsi="Arial" w:eastAsia="Arial" w:cs="Arial"/>
                <w:b w:val="0"/>
                <w:color w:val="000000"/>
                <w:sz w:val="19"/>
              </w:rPr>
              <w:t>Add a local user / local admin</w:t>
            </w:r>
          </w:p>
        </w:tc>
        <w:tc>
          <w:tcPr>
            <w:tcW w:w="5499" w:type="dxa"/>
          </w:tcPr>
          <w:p w14:paraId="6EB12BA6">
            <w:pPr>
              <w:pStyle w:val="166"/>
              <w:ind w:firstLine="0"/>
              <w:jc w:val="left"/>
            </w:pPr>
            <w:r>
              <w:rPr>
                <w:rFonts w:ascii="Consolas" w:hAnsi="Consolas" w:eastAsia="Consolas" w:cs="Consolas"/>
                <w:b w:val="0"/>
                <w:color w:val="000000"/>
                <w:sz w:val="19"/>
              </w:rPr>
              <w:t>net user Alice P@ssw0rd /add ; net localgroup administrators Alice /add</w:t>
            </w:r>
          </w:p>
        </w:tc>
      </w:tr>
      <w:tr w14:paraId="2E01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6BFE7B03">
            <w:pPr>
              <w:pStyle w:val="166"/>
              <w:ind w:firstLine="0"/>
              <w:jc w:val="left"/>
            </w:pPr>
            <w:r>
              <w:rPr>
                <w:rFonts w:ascii="Arial" w:hAnsi="Arial" w:eastAsia="Arial" w:cs="Arial"/>
                <w:b w:val="0"/>
                <w:color w:val="000000"/>
                <w:sz w:val="19"/>
              </w:rPr>
              <w:t>Take ownership and reset permissions</w:t>
            </w:r>
          </w:p>
        </w:tc>
        <w:tc>
          <w:tcPr>
            <w:tcW w:w="5499" w:type="dxa"/>
            <w:shd w:val="clear" w:color="auto" w:fill="F4F6F8"/>
          </w:tcPr>
          <w:p w14:paraId="19650FE1">
            <w:pPr>
              <w:pStyle w:val="166"/>
              <w:ind w:firstLine="0"/>
              <w:jc w:val="left"/>
            </w:pPr>
            <w:r>
              <w:rPr>
                <w:rFonts w:ascii="Consolas" w:hAnsi="Consolas" w:eastAsia="Consolas" w:cs="Consolas"/>
                <w:b w:val="0"/>
                <w:color w:val="000000"/>
                <w:sz w:val="19"/>
              </w:rPr>
              <w:t>takeown /f C:\folder /r /d y ; icacls C:\folder /grant Administrators:F /t</w:t>
            </w:r>
          </w:p>
        </w:tc>
      </w:tr>
      <w:tr w14:paraId="4799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5BE3D354">
            <w:pPr>
              <w:pStyle w:val="166"/>
              <w:ind w:firstLine="0"/>
              <w:jc w:val="left"/>
            </w:pPr>
            <w:r>
              <w:rPr>
                <w:rFonts w:ascii="Arial" w:hAnsi="Arial" w:eastAsia="Arial" w:cs="Arial"/>
                <w:b w:val="0"/>
                <w:color w:val="000000"/>
                <w:sz w:val="19"/>
              </w:rPr>
              <w:t>Encrypt / decrypt with EFS</w:t>
            </w:r>
          </w:p>
        </w:tc>
        <w:tc>
          <w:tcPr>
            <w:tcW w:w="5499" w:type="dxa"/>
          </w:tcPr>
          <w:p w14:paraId="5C7FB814">
            <w:pPr>
              <w:pStyle w:val="166"/>
              <w:ind w:firstLine="0"/>
              <w:jc w:val="left"/>
            </w:pPr>
            <w:r>
              <w:rPr>
                <w:rFonts w:ascii="Consolas" w:hAnsi="Consolas" w:eastAsia="Consolas" w:cs="Consolas"/>
                <w:b w:val="0"/>
                <w:color w:val="000000"/>
                <w:sz w:val="19"/>
              </w:rPr>
              <w:t>cipher /e folder ; cipher /d folder</w:t>
            </w:r>
          </w:p>
        </w:tc>
      </w:tr>
      <w:tr w14:paraId="6335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07405429">
            <w:pPr>
              <w:pStyle w:val="166"/>
              <w:ind w:firstLine="0"/>
              <w:jc w:val="left"/>
            </w:pPr>
            <w:r>
              <w:rPr>
                <w:rFonts w:ascii="Arial" w:hAnsi="Arial" w:eastAsia="Arial" w:cs="Arial"/>
                <w:b w:val="0"/>
                <w:color w:val="000000"/>
                <w:sz w:val="19"/>
              </w:rPr>
              <w:t>Securely wipe free space</w:t>
            </w:r>
          </w:p>
        </w:tc>
        <w:tc>
          <w:tcPr>
            <w:tcW w:w="5499" w:type="dxa"/>
            <w:shd w:val="clear" w:color="auto" w:fill="F4F6F8"/>
          </w:tcPr>
          <w:p w14:paraId="15B5C9E0">
            <w:pPr>
              <w:pStyle w:val="166"/>
              <w:ind w:firstLine="0"/>
              <w:jc w:val="left"/>
            </w:pPr>
            <w:r>
              <w:rPr>
                <w:rFonts w:ascii="Consolas" w:hAnsi="Consolas" w:eastAsia="Consolas" w:cs="Consolas"/>
                <w:b w:val="0"/>
                <w:color w:val="000000"/>
                <w:sz w:val="19"/>
              </w:rPr>
              <w:t>cipher /w:C:</w:t>
            </w:r>
          </w:p>
        </w:tc>
      </w:tr>
      <w:tr w14:paraId="5478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4A71290B">
            <w:pPr>
              <w:pStyle w:val="166"/>
              <w:ind w:firstLine="0"/>
              <w:jc w:val="left"/>
            </w:pPr>
            <w:r>
              <w:rPr>
                <w:rFonts w:ascii="Arial" w:hAnsi="Arial" w:eastAsia="Arial" w:cs="Arial"/>
                <w:b w:val="0"/>
                <w:color w:val="000000"/>
                <w:sz w:val="19"/>
              </w:rPr>
              <w:t>Compress (NTFS) a folder</w:t>
            </w:r>
          </w:p>
        </w:tc>
        <w:tc>
          <w:tcPr>
            <w:tcW w:w="5499" w:type="dxa"/>
          </w:tcPr>
          <w:p w14:paraId="5823DD13">
            <w:pPr>
              <w:pStyle w:val="166"/>
              <w:ind w:firstLine="0"/>
              <w:jc w:val="left"/>
            </w:pPr>
            <w:r>
              <w:rPr>
                <w:rFonts w:ascii="Consolas" w:hAnsi="Consolas" w:eastAsia="Consolas" w:cs="Consolas"/>
                <w:b w:val="0"/>
                <w:color w:val="000000"/>
                <w:sz w:val="19"/>
              </w:rPr>
              <w:t>compact /c /s:C:\folder</w:t>
            </w:r>
          </w:p>
        </w:tc>
      </w:tr>
      <w:tr w14:paraId="7F53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20E954E1">
            <w:pPr>
              <w:pStyle w:val="166"/>
              <w:ind w:firstLine="0"/>
              <w:jc w:val="left"/>
            </w:pPr>
            <w:r>
              <w:rPr>
                <w:rFonts w:ascii="Arial" w:hAnsi="Arial" w:eastAsia="Arial" w:cs="Arial"/>
                <w:b w:val="0"/>
                <w:color w:val="000000"/>
                <w:sz w:val="19"/>
              </w:rPr>
              <w:t>Robust mirror copy with logging</w:t>
            </w:r>
          </w:p>
        </w:tc>
        <w:tc>
          <w:tcPr>
            <w:tcW w:w="5499" w:type="dxa"/>
            <w:shd w:val="clear" w:color="auto" w:fill="F4F6F8"/>
          </w:tcPr>
          <w:p w14:paraId="3DF8E5B0">
            <w:pPr>
              <w:pStyle w:val="166"/>
              <w:ind w:firstLine="0"/>
              <w:jc w:val="left"/>
            </w:pPr>
            <w:r>
              <w:rPr>
                <w:rFonts w:ascii="Consolas" w:hAnsi="Consolas" w:eastAsia="Consolas" w:cs="Consolas"/>
                <w:b w:val="0"/>
                <w:color w:val="000000"/>
                <w:sz w:val="19"/>
              </w:rPr>
              <w:t>robocopy C:\src D:\dst /MIR /Z /R:2 /W:2 /LOG:copy.log</w:t>
            </w:r>
          </w:p>
        </w:tc>
      </w:tr>
      <w:tr w14:paraId="41889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4592C207">
            <w:pPr>
              <w:pStyle w:val="166"/>
              <w:ind w:firstLine="0"/>
              <w:jc w:val="left"/>
            </w:pPr>
            <w:r>
              <w:rPr>
                <w:rFonts w:ascii="Arial" w:hAnsi="Arial" w:eastAsia="Arial" w:cs="Arial"/>
                <w:b w:val="0"/>
                <w:color w:val="000000"/>
                <w:sz w:val="19"/>
              </w:rPr>
              <w:t>Create a symbolic link / junction</w:t>
            </w:r>
          </w:p>
        </w:tc>
        <w:tc>
          <w:tcPr>
            <w:tcW w:w="5499" w:type="dxa"/>
          </w:tcPr>
          <w:p w14:paraId="4EBAE102">
            <w:pPr>
              <w:pStyle w:val="166"/>
              <w:ind w:firstLine="0"/>
              <w:jc w:val="left"/>
            </w:pPr>
            <w:r>
              <w:rPr>
                <w:rFonts w:ascii="Consolas" w:hAnsi="Consolas" w:eastAsia="Consolas" w:cs="Consolas"/>
                <w:b w:val="0"/>
                <w:color w:val="000000"/>
                <w:sz w:val="19"/>
              </w:rPr>
              <w:t>mklink /D link target ; mklink /J junction target</w:t>
            </w:r>
          </w:p>
        </w:tc>
      </w:tr>
      <w:tr w14:paraId="3FEA6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6AF4D0DE">
            <w:pPr>
              <w:pStyle w:val="166"/>
              <w:ind w:firstLine="0"/>
              <w:jc w:val="left"/>
            </w:pPr>
            <w:r>
              <w:rPr>
                <w:rFonts w:ascii="Arial" w:hAnsi="Arial" w:eastAsia="Arial" w:cs="Arial"/>
                <w:b w:val="0"/>
                <w:color w:val="000000"/>
                <w:sz w:val="19"/>
              </w:rPr>
              <w:t>Substitute a drive letter for a folder</w:t>
            </w:r>
          </w:p>
        </w:tc>
        <w:tc>
          <w:tcPr>
            <w:tcW w:w="5499" w:type="dxa"/>
            <w:shd w:val="clear" w:color="auto" w:fill="F4F6F8"/>
          </w:tcPr>
          <w:p w14:paraId="1457C012">
            <w:pPr>
              <w:pStyle w:val="166"/>
              <w:ind w:firstLine="0"/>
              <w:jc w:val="left"/>
            </w:pPr>
            <w:r>
              <w:rPr>
                <w:rFonts w:ascii="Consolas" w:hAnsi="Consolas" w:eastAsia="Consolas" w:cs="Consolas"/>
                <w:b w:val="0"/>
                <w:color w:val="000000"/>
                <w:sz w:val="19"/>
              </w:rPr>
              <w:t>subst Z: C:\some\folder ; subst Z: /d</w:t>
            </w:r>
          </w:p>
        </w:tc>
      </w:tr>
      <w:tr w14:paraId="47F1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6CBB49F8">
            <w:pPr>
              <w:pStyle w:val="166"/>
              <w:ind w:firstLine="0"/>
              <w:jc w:val="left"/>
            </w:pPr>
            <w:r>
              <w:rPr>
                <w:rFonts w:ascii="Arial" w:hAnsi="Arial" w:eastAsia="Arial" w:cs="Arial"/>
                <w:b w:val="0"/>
                <w:color w:val="000000"/>
                <w:sz w:val="19"/>
              </w:rPr>
              <w:t>Shut down / restart / abort</w:t>
            </w:r>
          </w:p>
        </w:tc>
        <w:tc>
          <w:tcPr>
            <w:tcW w:w="5499" w:type="dxa"/>
          </w:tcPr>
          <w:p w14:paraId="0A1D399F">
            <w:pPr>
              <w:pStyle w:val="166"/>
              <w:ind w:firstLine="0"/>
              <w:jc w:val="left"/>
            </w:pPr>
            <w:r>
              <w:rPr>
                <w:rFonts w:ascii="Consolas" w:hAnsi="Consolas" w:eastAsia="Consolas" w:cs="Consolas"/>
                <w:b w:val="0"/>
                <w:color w:val="000000"/>
                <w:sz w:val="19"/>
              </w:rPr>
              <w:t>shutdown /s /t 0 ; shutdown /r /t 0 ; shutdown /a</w:t>
            </w:r>
          </w:p>
        </w:tc>
      </w:tr>
      <w:tr w14:paraId="1DC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5DC058FF">
            <w:pPr>
              <w:pStyle w:val="166"/>
              <w:ind w:firstLine="0"/>
              <w:jc w:val="left"/>
            </w:pPr>
            <w:r>
              <w:rPr>
                <w:rFonts w:ascii="Arial" w:hAnsi="Arial" w:eastAsia="Arial" w:cs="Arial"/>
                <w:b w:val="0"/>
                <w:color w:val="000000"/>
                <w:sz w:val="19"/>
              </w:rPr>
              <w:t>Restart a remote machine</w:t>
            </w:r>
          </w:p>
        </w:tc>
        <w:tc>
          <w:tcPr>
            <w:tcW w:w="5499" w:type="dxa"/>
            <w:shd w:val="clear" w:color="auto" w:fill="F4F6F8"/>
          </w:tcPr>
          <w:p w14:paraId="587A66FF">
            <w:pPr>
              <w:pStyle w:val="166"/>
              <w:ind w:firstLine="0"/>
              <w:jc w:val="left"/>
            </w:pPr>
            <w:r>
              <w:rPr>
                <w:rFonts w:ascii="Consolas" w:hAnsi="Consolas" w:eastAsia="Consolas" w:cs="Consolas"/>
                <w:b w:val="0"/>
                <w:color w:val="000000"/>
                <w:sz w:val="19"/>
              </w:rPr>
              <w:t>shutdown /r /m \\host /t 30 /c "message"</w:t>
            </w:r>
          </w:p>
        </w:tc>
      </w:tr>
      <w:tr w14:paraId="64E5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7AFCC89F">
            <w:pPr>
              <w:pStyle w:val="166"/>
              <w:ind w:firstLine="0"/>
              <w:jc w:val="left"/>
            </w:pPr>
            <w:r>
              <w:rPr>
                <w:rFonts w:ascii="Arial" w:hAnsi="Arial" w:eastAsia="Arial" w:cs="Arial"/>
                <w:b w:val="0"/>
                <w:color w:val="000000"/>
                <w:sz w:val="19"/>
              </w:rPr>
              <w:t>Back up with Windows Server Backup</w:t>
            </w:r>
          </w:p>
        </w:tc>
        <w:tc>
          <w:tcPr>
            <w:tcW w:w="5499" w:type="dxa"/>
          </w:tcPr>
          <w:p w14:paraId="32758A2C">
            <w:pPr>
              <w:pStyle w:val="166"/>
              <w:ind w:firstLine="0"/>
              <w:jc w:val="left"/>
            </w:pPr>
            <w:r>
              <w:rPr>
                <w:rFonts w:ascii="Consolas" w:hAnsi="Consolas" w:eastAsia="Consolas" w:cs="Consolas"/>
                <w:b w:val="0"/>
                <w:color w:val="000000"/>
                <w:sz w:val="19"/>
              </w:rPr>
              <w:t>wbadmin start backup -backuptarget:E: -include:C: -quiet</w:t>
            </w:r>
          </w:p>
        </w:tc>
      </w:tr>
      <w:tr w14:paraId="1A44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40610909">
            <w:pPr>
              <w:pStyle w:val="166"/>
              <w:ind w:firstLine="0"/>
              <w:jc w:val="left"/>
            </w:pPr>
            <w:r>
              <w:rPr>
                <w:rFonts w:ascii="Arial" w:hAnsi="Arial" w:eastAsia="Arial" w:cs="Arial"/>
                <w:b w:val="0"/>
                <w:color w:val="000000"/>
                <w:sz w:val="19"/>
              </w:rPr>
              <w:t>Check VSS writers during backup issues</w:t>
            </w:r>
          </w:p>
        </w:tc>
        <w:tc>
          <w:tcPr>
            <w:tcW w:w="5499" w:type="dxa"/>
            <w:shd w:val="clear" w:color="auto" w:fill="F4F6F8"/>
          </w:tcPr>
          <w:p w14:paraId="6AB05E61">
            <w:pPr>
              <w:pStyle w:val="166"/>
              <w:ind w:firstLine="0"/>
              <w:jc w:val="left"/>
            </w:pPr>
            <w:r>
              <w:rPr>
                <w:rFonts w:ascii="Consolas" w:hAnsi="Consolas" w:eastAsia="Consolas" w:cs="Consolas"/>
                <w:b w:val="0"/>
                <w:color w:val="000000"/>
                <w:sz w:val="19"/>
              </w:rPr>
              <w:t>vssadmin list writers</w:t>
            </w:r>
          </w:p>
        </w:tc>
      </w:tr>
      <w:tr w14:paraId="6787E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2D9B5CF0">
            <w:pPr>
              <w:pStyle w:val="166"/>
              <w:ind w:firstLine="0"/>
              <w:jc w:val="left"/>
            </w:pPr>
            <w:r>
              <w:rPr>
                <w:rFonts w:ascii="Arial" w:hAnsi="Arial" w:eastAsia="Arial" w:cs="Arial"/>
                <w:b w:val="0"/>
                <w:color w:val="000000"/>
                <w:sz w:val="19"/>
              </w:rPr>
              <w:t>Check BitLocker status</w:t>
            </w:r>
          </w:p>
        </w:tc>
        <w:tc>
          <w:tcPr>
            <w:tcW w:w="5499" w:type="dxa"/>
          </w:tcPr>
          <w:p w14:paraId="543A40F5">
            <w:pPr>
              <w:pStyle w:val="166"/>
              <w:ind w:firstLine="0"/>
              <w:jc w:val="left"/>
            </w:pPr>
            <w:r>
              <w:rPr>
                <w:rFonts w:ascii="Consolas" w:hAnsi="Consolas" w:eastAsia="Consolas" w:cs="Consolas"/>
                <w:b w:val="0"/>
                <w:color w:val="000000"/>
                <w:sz w:val="19"/>
              </w:rPr>
              <w:t>manage-bde -status</w:t>
            </w:r>
          </w:p>
        </w:tc>
      </w:tr>
      <w:tr w14:paraId="30F5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37C7F8D6">
            <w:pPr>
              <w:pStyle w:val="166"/>
              <w:ind w:firstLine="0"/>
              <w:jc w:val="left"/>
            </w:pPr>
            <w:r>
              <w:rPr>
                <w:rFonts w:ascii="Arial" w:hAnsi="Arial" w:eastAsia="Arial" w:cs="Arial"/>
                <w:b w:val="0"/>
                <w:color w:val="000000"/>
                <w:sz w:val="19"/>
              </w:rPr>
              <w:t>Show installed drivers</w:t>
            </w:r>
          </w:p>
        </w:tc>
        <w:tc>
          <w:tcPr>
            <w:tcW w:w="5499" w:type="dxa"/>
            <w:shd w:val="clear" w:color="auto" w:fill="F4F6F8"/>
          </w:tcPr>
          <w:p w14:paraId="557C5487">
            <w:pPr>
              <w:pStyle w:val="166"/>
              <w:ind w:firstLine="0"/>
              <w:jc w:val="left"/>
            </w:pPr>
            <w:r>
              <w:rPr>
                <w:rFonts w:ascii="Consolas" w:hAnsi="Consolas" w:eastAsia="Consolas" w:cs="Consolas"/>
                <w:b w:val="0"/>
                <w:color w:val="000000"/>
                <w:sz w:val="19"/>
              </w:rPr>
              <w:t>driverquery /v</w:t>
            </w:r>
          </w:p>
        </w:tc>
      </w:tr>
      <w:tr w14:paraId="65B88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4AF5EA21">
            <w:pPr>
              <w:pStyle w:val="166"/>
              <w:ind w:firstLine="0"/>
              <w:jc w:val="left"/>
            </w:pPr>
            <w:r>
              <w:rPr>
                <w:rFonts w:ascii="Arial" w:hAnsi="Arial" w:eastAsia="Arial" w:cs="Arial"/>
                <w:b w:val="0"/>
                <w:color w:val="000000"/>
                <w:sz w:val="19"/>
              </w:rPr>
              <w:t>Read the latest 20 system event log entries</w:t>
            </w:r>
          </w:p>
        </w:tc>
        <w:tc>
          <w:tcPr>
            <w:tcW w:w="5499" w:type="dxa"/>
          </w:tcPr>
          <w:p w14:paraId="0CBA08DB">
            <w:pPr>
              <w:pStyle w:val="166"/>
              <w:ind w:firstLine="0"/>
              <w:jc w:val="left"/>
            </w:pPr>
            <w:r>
              <w:rPr>
                <w:rFonts w:ascii="Consolas" w:hAnsi="Consolas" w:eastAsia="Consolas" w:cs="Consolas"/>
                <w:b w:val="0"/>
                <w:color w:val="000000"/>
                <w:sz w:val="19"/>
              </w:rPr>
              <w:t>wevtutil qe System /c:20 /rd:true /f:text</w:t>
            </w:r>
          </w:p>
        </w:tc>
      </w:tr>
      <w:tr w14:paraId="2CCC5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1F2EA1D6">
            <w:pPr>
              <w:pStyle w:val="166"/>
              <w:ind w:firstLine="0"/>
              <w:jc w:val="left"/>
            </w:pPr>
            <w:r>
              <w:rPr>
                <w:rFonts w:ascii="Arial" w:hAnsi="Arial" w:eastAsia="Arial" w:cs="Arial"/>
                <w:b w:val="0"/>
                <w:color w:val="000000"/>
                <w:sz w:val="19"/>
              </w:rPr>
              <w:t>Capture network packets in-box</w:t>
            </w:r>
          </w:p>
        </w:tc>
        <w:tc>
          <w:tcPr>
            <w:tcW w:w="5499" w:type="dxa"/>
            <w:shd w:val="clear" w:color="auto" w:fill="F4F6F8"/>
          </w:tcPr>
          <w:p w14:paraId="0EDC1A9E">
            <w:pPr>
              <w:pStyle w:val="166"/>
              <w:ind w:firstLine="0"/>
              <w:jc w:val="left"/>
            </w:pPr>
            <w:r>
              <w:rPr>
                <w:rFonts w:ascii="Consolas" w:hAnsi="Consolas" w:eastAsia="Consolas" w:cs="Consolas"/>
                <w:b w:val="0"/>
                <w:color w:val="000000"/>
                <w:sz w:val="19"/>
              </w:rPr>
              <w:t>pktmon start --capture --comp all -f trace.etl ; pktmon stop</w:t>
            </w:r>
          </w:p>
        </w:tc>
      </w:tr>
      <w:tr w14:paraId="3240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11C28C82">
            <w:pPr>
              <w:pStyle w:val="166"/>
              <w:ind w:firstLine="0"/>
              <w:jc w:val="left"/>
            </w:pPr>
            <w:r>
              <w:rPr>
                <w:rFonts w:ascii="Arial" w:hAnsi="Arial" w:eastAsia="Arial" w:cs="Arial"/>
                <w:b w:val="0"/>
                <w:color w:val="000000"/>
                <w:sz w:val="19"/>
              </w:rPr>
              <w:t>Compute a file hash</w:t>
            </w:r>
          </w:p>
        </w:tc>
        <w:tc>
          <w:tcPr>
            <w:tcW w:w="5499" w:type="dxa"/>
          </w:tcPr>
          <w:p w14:paraId="3E623D7D">
            <w:pPr>
              <w:pStyle w:val="166"/>
              <w:ind w:firstLine="0"/>
              <w:jc w:val="left"/>
            </w:pPr>
            <w:r>
              <w:rPr>
                <w:rFonts w:ascii="Consolas" w:hAnsi="Consolas" w:eastAsia="Consolas" w:cs="Consolas"/>
                <w:b w:val="0"/>
                <w:color w:val="000000"/>
                <w:sz w:val="19"/>
              </w:rPr>
              <w:t>certutil -hashfile file.iso SHA256</w:t>
            </w:r>
          </w:p>
        </w:tc>
      </w:tr>
      <w:tr w14:paraId="2C00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4593558E">
            <w:pPr>
              <w:pStyle w:val="166"/>
              <w:ind w:firstLine="0"/>
              <w:jc w:val="left"/>
            </w:pPr>
            <w:r>
              <w:rPr>
                <w:rFonts w:ascii="Arial" w:hAnsi="Arial" w:eastAsia="Arial" w:cs="Arial"/>
                <w:b w:val="0"/>
                <w:color w:val="000000"/>
                <w:sz w:val="19"/>
              </w:rPr>
              <w:t>Base64-encode a file</w:t>
            </w:r>
          </w:p>
        </w:tc>
        <w:tc>
          <w:tcPr>
            <w:tcW w:w="5499" w:type="dxa"/>
            <w:shd w:val="clear" w:color="auto" w:fill="F4F6F8"/>
          </w:tcPr>
          <w:p w14:paraId="1DD438F4">
            <w:pPr>
              <w:pStyle w:val="166"/>
              <w:ind w:firstLine="0"/>
              <w:jc w:val="left"/>
            </w:pPr>
            <w:r>
              <w:rPr>
                <w:rFonts w:ascii="Consolas" w:hAnsi="Consolas" w:eastAsia="Consolas" w:cs="Consolas"/>
                <w:b w:val="0"/>
                <w:color w:val="000000"/>
                <w:sz w:val="19"/>
              </w:rPr>
              <w:t>certutil -encode in.bin out.b64</w:t>
            </w:r>
          </w:p>
        </w:tc>
      </w:tr>
      <w:tr w14:paraId="2A88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744DB953">
            <w:pPr>
              <w:pStyle w:val="166"/>
              <w:ind w:firstLine="0"/>
              <w:jc w:val="left"/>
            </w:pPr>
            <w:r>
              <w:rPr>
                <w:rFonts w:ascii="Arial" w:hAnsi="Arial" w:eastAsia="Arial" w:cs="Arial"/>
                <w:b w:val="0"/>
                <w:color w:val="000000"/>
                <w:sz w:val="19"/>
              </w:rPr>
              <w:t>Download a file from the command line</w:t>
            </w:r>
          </w:p>
        </w:tc>
        <w:tc>
          <w:tcPr>
            <w:tcW w:w="5499" w:type="dxa"/>
          </w:tcPr>
          <w:p w14:paraId="361FBB59">
            <w:pPr>
              <w:pStyle w:val="166"/>
              <w:ind w:firstLine="0"/>
              <w:jc w:val="left"/>
            </w:pPr>
            <w:r>
              <w:rPr>
                <w:rFonts w:ascii="Consolas" w:hAnsi="Consolas" w:eastAsia="Consolas" w:cs="Consolas"/>
                <w:b w:val="0"/>
                <w:color w:val="000000"/>
                <w:sz w:val="19"/>
              </w:rPr>
              <w:t>curl.exe -L -o file.zip https://example.com/file.zip</w:t>
            </w:r>
          </w:p>
        </w:tc>
      </w:tr>
      <w:tr w14:paraId="0E48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0905FB69">
            <w:pPr>
              <w:pStyle w:val="166"/>
              <w:ind w:firstLine="0"/>
              <w:jc w:val="left"/>
            </w:pPr>
            <w:r>
              <w:rPr>
                <w:rFonts w:ascii="Arial" w:hAnsi="Arial" w:eastAsia="Arial" w:cs="Arial"/>
                <w:b w:val="0"/>
                <w:color w:val="000000"/>
                <w:sz w:val="19"/>
              </w:rPr>
              <w:t>Extract a zip/tar archive</w:t>
            </w:r>
          </w:p>
        </w:tc>
        <w:tc>
          <w:tcPr>
            <w:tcW w:w="5499" w:type="dxa"/>
            <w:shd w:val="clear" w:color="auto" w:fill="F4F6F8"/>
          </w:tcPr>
          <w:p w14:paraId="6EF262BE">
            <w:pPr>
              <w:pStyle w:val="166"/>
              <w:ind w:firstLine="0"/>
              <w:jc w:val="left"/>
            </w:pPr>
            <w:r>
              <w:rPr>
                <w:rFonts w:ascii="Consolas" w:hAnsi="Consolas" w:eastAsia="Consolas" w:cs="Consolas"/>
                <w:b w:val="0"/>
                <w:color w:val="000000"/>
                <w:sz w:val="19"/>
              </w:rPr>
              <w:t>tar -xf archive.zip -C C:\out</w:t>
            </w:r>
          </w:p>
        </w:tc>
      </w:tr>
      <w:tr w14:paraId="414C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53B46054">
            <w:pPr>
              <w:pStyle w:val="166"/>
              <w:ind w:firstLine="0"/>
              <w:jc w:val="left"/>
            </w:pPr>
            <w:r>
              <w:rPr>
                <w:rFonts w:ascii="Arial" w:hAnsi="Arial" w:eastAsia="Arial" w:cs="Arial"/>
                <w:b w:val="0"/>
                <w:color w:val="000000"/>
                <w:sz w:val="19"/>
              </w:rPr>
              <w:t>Generate an SSH key and connect</w:t>
            </w:r>
          </w:p>
        </w:tc>
        <w:tc>
          <w:tcPr>
            <w:tcW w:w="5499" w:type="dxa"/>
          </w:tcPr>
          <w:p w14:paraId="12EFF172">
            <w:pPr>
              <w:pStyle w:val="166"/>
              <w:ind w:firstLine="0"/>
              <w:jc w:val="left"/>
            </w:pPr>
            <w:r>
              <w:rPr>
                <w:rFonts w:ascii="Consolas" w:hAnsi="Consolas" w:eastAsia="Consolas" w:cs="Consolas"/>
                <w:b w:val="0"/>
                <w:color w:val="000000"/>
                <w:sz w:val="19"/>
              </w:rPr>
              <w:t>ssh-keygen -t ed25519 ; ssh user@host</w:t>
            </w:r>
          </w:p>
        </w:tc>
      </w:tr>
      <w:tr w14:paraId="1AF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0F06F37D">
            <w:pPr>
              <w:pStyle w:val="166"/>
              <w:ind w:firstLine="0"/>
              <w:jc w:val="left"/>
            </w:pPr>
            <w:r>
              <w:rPr>
                <w:rFonts w:ascii="Arial" w:hAnsi="Arial" w:eastAsia="Arial" w:cs="Arial"/>
                <w:b w:val="0"/>
                <w:color w:val="000000"/>
                <w:sz w:val="19"/>
              </w:rPr>
              <w:t>Install or enter a Linux distribution</w:t>
            </w:r>
          </w:p>
        </w:tc>
        <w:tc>
          <w:tcPr>
            <w:tcW w:w="5499" w:type="dxa"/>
            <w:shd w:val="clear" w:color="auto" w:fill="F4F6F8"/>
          </w:tcPr>
          <w:p w14:paraId="296FCE91">
            <w:pPr>
              <w:pStyle w:val="166"/>
              <w:ind w:firstLine="0"/>
              <w:jc w:val="left"/>
            </w:pPr>
            <w:r>
              <w:rPr>
                <w:rFonts w:ascii="Consolas" w:hAnsi="Consolas" w:eastAsia="Consolas" w:cs="Consolas"/>
                <w:b w:val="0"/>
                <w:color w:val="000000"/>
                <w:sz w:val="19"/>
              </w:rPr>
              <w:t>wsl --install -d Ubuntu ; wsl</w:t>
            </w:r>
          </w:p>
        </w:tc>
      </w:tr>
      <w:tr w14:paraId="598F3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738E518F">
            <w:pPr>
              <w:pStyle w:val="166"/>
              <w:ind w:firstLine="0"/>
              <w:jc w:val="left"/>
            </w:pPr>
            <w:r>
              <w:rPr>
                <w:rFonts w:ascii="Arial" w:hAnsi="Arial" w:eastAsia="Arial" w:cs="Arial"/>
                <w:b w:val="0"/>
                <w:color w:val="000000"/>
                <w:sz w:val="19"/>
              </w:rPr>
              <w:t>Install or upgrade software packages</w:t>
            </w:r>
          </w:p>
        </w:tc>
        <w:tc>
          <w:tcPr>
            <w:tcW w:w="5499" w:type="dxa"/>
          </w:tcPr>
          <w:p w14:paraId="1E99A347">
            <w:pPr>
              <w:pStyle w:val="166"/>
              <w:ind w:firstLine="0"/>
              <w:jc w:val="left"/>
            </w:pPr>
            <w:r>
              <w:rPr>
                <w:rFonts w:ascii="Consolas" w:hAnsi="Consolas" w:eastAsia="Consolas" w:cs="Consolas"/>
                <w:b w:val="0"/>
                <w:color w:val="000000"/>
                <w:sz w:val="19"/>
              </w:rPr>
              <w:t>winget search name ; winget install --id Publisher.Package ; winget upgrade --all</w:t>
            </w:r>
          </w:p>
        </w:tc>
      </w:tr>
      <w:tr w14:paraId="7A65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1F4B43F1">
            <w:pPr>
              <w:pStyle w:val="166"/>
              <w:ind w:firstLine="0"/>
              <w:jc w:val="left"/>
            </w:pPr>
            <w:r>
              <w:rPr>
                <w:rFonts w:ascii="Arial" w:hAnsi="Arial" w:eastAsia="Arial" w:cs="Arial"/>
                <w:b w:val="0"/>
                <w:color w:val="000000"/>
                <w:sz w:val="19"/>
              </w:rPr>
              <w:t>Set a persistent environment variable</w:t>
            </w:r>
          </w:p>
        </w:tc>
        <w:tc>
          <w:tcPr>
            <w:tcW w:w="5499" w:type="dxa"/>
            <w:shd w:val="clear" w:color="auto" w:fill="F4F6F8"/>
          </w:tcPr>
          <w:p w14:paraId="05321BCD">
            <w:pPr>
              <w:pStyle w:val="166"/>
              <w:ind w:firstLine="0"/>
              <w:jc w:val="left"/>
            </w:pPr>
            <w:r>
              <w:rPr>
                <w:rFonts w:ascii="Consolas" w:hAnsi="Consolas" w:eastAsia="Consolas" w:cs="Consolas"/>
                <w:b w:val="0"/>
                <w:color w:val="000000"/>
                <w:sz w:val="19"/>
              </w:rPr>
              <w:t>setx JAVA_HOME "C:\Java" /m  (machine-wide, new windows)</w:t>
            </w:r>
          </w:p>
        </w:tc>
      </w:tr>
      <w:tr w14:paraId="1EEE4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592012A3">
            <w:pPr>
              <w:pStyle w:val="166"/>
              <w:ind w:firstLine="0"/>
              <w:jc w:val="left"/>
            </w:pPr>
            <w:r>
              <w:rPr>
                <w:rFonts w:ascii="Arial" w:hAnsi="Arial" w:eastAsia="Arial" w:cs="Arial"/>
                <w:b w:val="0"/>
                <w:color w:val="000000"/>
                <w:sz w:val="19"/>
              </w:rPr>
              <w:t>Pause a script for 15 seconds</w:t>
            </w:r>
          </w:p>
        </w:tc>
        <w:tc>
          <w:tcPr>
            <w:tcW w:w="5499" w:type="dxa"/>
          </w:tcPr>
          <w:p w14:paraId="71F8097C">
            <w:pPr>
              <w:pStyle w:val="166"/>
              <w:ind w:firstLine="0"/>
              <w:jc w:val="left"/>
            </w:pPr>
            <w:r>
              <w:rPr>
                <w:rFonts w:ascii="Consolas" w:hAnsi="Consolas" w:eastAsia="Consolas" w:cs="Consolas"/>
                <w:b w:val="0"/>
                <w:color w:val="000000"/>
                <w:sz w:val="19"/>
              </w:rPr>
              <w:t>timeout /t 15 /nobreak</w:t>
            </w:r>
          </w:p>
        </w:tc>
      </w:tr>
      <w:tr w14:paraId="1609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6765178B">
            <w:pPr>
              <w:pStyle w:val="166"/>
              <w:ind w:firstLine="0"/>
              <w:jc w:val="left"/>
            </w:pPr>
            <w:r>
              <w:rPr>
                <w:rFonts w:ascii="Arial" w:hAnsi="Arial" w:eastAsia="Arial" w:cs="Arial"/>
                <w:b w:val="0"/>
                <w:color w:val="000000"/>
                <w:sz w:val="19"/>
              </w:rPr>
              <w:t>Send output to the clipboard</w:t>
            </w:r>
          </w:p>
        </w:tc>
        <w:tc>
          <w:tcPr>
            <w:tcW w:w="5499" w:type="dxa"/>
            <w:shd w:val="clear" w:color="auto" w:fill="F4F6F8"/>
          </w:tcPr>
          <w:p w14:paraId="4C844AC6">
            <w:pPr>
              <w:pStyle w:val="166"/>
              <w:ind w:firstLine="0"/>
              <w:jc w:val="left"/>
            </w:pPr>
            <w:r>
              <w:rPr>
                <w:rFonts w:ascii="Consolas" w:hAnsi="Consolas" w:eastAsia="Consolas" w:cs="Consolas"/>
                <w:b w:val="0"/>
                <w:color w:val="000000"/>
                <w:sz w:val="19"/>
              </w:rPr>
              <w:t>ipconfig /all | clip</w:t>
            </w:r>
          </w:p>
        </w:tc>
      </w:tr>
      <w:tr w14:paraId="2741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tcPr>
          <w:p w14:paraId="56789997">
            <w:pPr>
              <w:pStyle w:val="166"/>
              <w:ind w:firstLine="0"/>
              <w:jc w:val="left"/>
            </w:pPr>
            <w:r>
              <w:rPr>
                <w:rFonts w:ascii="Arial" w:hAnsi="Arial" w:eastAsia="Arial" w:cs="Arial"/>
                <w:b w:val="0"/>
                <w:color w:val="000000"/>
                <w:sz w:val="19"/>
              </w:rPr>
              <w:t>Change console code page to UTF-8</w:t>
            </w:r>
          </w:p>
        </w:tc>
        <w:tc>
          <w:tcPr>
            <w:tcW w:w="5499" w:type="dxa"/>
          </w:tcPr>
          <w:p w14:paraId="47402944">
            <w:pPr>
              <w:pStyle w:val="166"/>
              <w:ind w:firstLine="0"/>
              <w:jc w:val="left"/>
            </w:pPr>
            <w:r>
              <w:rPr>
                <w:rFonts w:ascii="Consolas" w:hAnsi="Consolas" w:eastAsia="Consolas" w:cs="Consolas"/>
                <w:b w:val="0"/>
                <w:color w:val="000000"/>
                <w:sz w:val="19"/>
              </w:rPr>
              <w:t>chcp 65001</w:t>
            </w:r>
          </w:p>
        </w:tc>
      </w:tr>
      <w:tr w14:paraId="3E45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72" w:type="dxa"/>
            <w:shd w:val="clear" w:color="auto" w:fill="F4F6F8"/>
          </w:tcPr>
          <w:p w14:paraId="1BDC619A">
            <w:pPr>
              <w:pStyle w:val="166"/>
              <w:ind w:firstLine="0"/>
              <w:jc w:val="left"/>
            </w:pPr>
            <w:r>
              <w:rPr>
                <w:rFonts w:ascii="Arial" w:hAnsi="Arial" w:eastAsia="Arial" w:cs="Arial"/>
                <w:b w:val="0"/>
                <w:color w:val="000000"/>
                <w:sz w:val="19"/>
              </w:rPr>
              <w:t>Show Windows licensing status</w:t>
            </w:r>
          </w:p>
        </w:tc>
        <w:tc>
          <w:tcPr>
            <w:tcW w:w="5499" w:type="dxa"/>
            <w:shd w:val="clear" w:color="auto" w:fill="F4F6F8"/>
          </w:tcPr>
          <w:p w14:paraId="60BEE63B">
            <w:pPr>
              <w:pStyle w:val="166"/>
              <w:ind w:firstLine="0"/>
              <w:jc w:val="left"/>
            </w:pPr>
            <w:r>
              <w:rPr>
                <w:rFonts w:ascii="Consolas" w:hAnsi="Consolas" w:eastAsia="Consolas" w:cs="Consolas"/>
                <w:b w:val="0"/>
                <w:color w:val="000000"/>
                <w:sz w:val="19"/>
              </w:rPr>
              <w:t>slmgr /dlv (script) ; slmgr /xpr expiry date</w:t>
            </w:r>
          </w:p>
        </w:tc>
      </w:tr>
    </w:tbl>
    <w:p w14:paraId="104CBD7B">
      <w:pPr>
        <w:spacing w:after="80"/>
        <w:ind w:firstLine="0"/>
      </w:pPr>
    </w:p>
    <w:p w14:paraId="518FEDF1">
      <w:pPr>
        <w:pStyle w:val="3"/>
      </w:pPr>
      <w:bookmarkStart w:id="58" w:name="_Toc13646"/>
      <w:r>
        <w:t>Appendix A. Redirection, Operators and Batch Symbols</w:t>
      </w:r>
      <w:bookmarkEnd w:id="5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61F0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shd w:val="clear" w:color="auto" w:fill="D9D9D9"/>
          </w:tcPr>
          <w:p w14:paraId="423C0DE6">
            <w:pPr>
              <w:pStyle w:val="166"/>
              <w:keepNext/>
              <w:ind w:firstLine="0"/>
              <w:jc w:val="left"/>
            </w:pPr>
            <w:r>
              <w:rPr>
                <w:rFonts w:ascii="Arial" w:hAnsi="Arial" w:eastAsia="Arial" w:cs="Arial"/>
                <w:b/>
                <w:color w:val="000000"/>
                <w:sz w:val="19"/>
              </w:rPr>
              <w:t>Symbol / pattern</w:t>
            </w:r>
          </w:p>
        </w:tc>
        <w:tc>
          <w:tcPr>
            <w:tcW w:w="6009" w:type="dxa"/>
            <w:shd w:val="clear" w:color="auto" w:fill="D9D9D9"/>
          </w:tcPr>
          <w:p w14:paraId="565223A8">
            <w:pPr>
              <w:pStyle w:val="166"/>
              <w:keepNext/>
              <w:ind w:firstLine="0"/>
              <w:jc w:val="left"/>
            </w:pPr>
            <w:r>
              <w:rPr>
                <w:rFonts w:ascii="Arial" w:hAnsi="Arial" w:eastAsia="Arial" w:cs="Arial"/>
                <w:b/>
                <w:color w:val="000000"/>
                <w:sz w:val="19"/>
              </w:rPr>
              <w:t>Meaning</w:t>
            </w:r>
          </w:p>
        </w:tc>
      </w:tr>
      <w:tr w14:paraId="2044A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77755B8B">
            <w:pPr>
              <w:pStyle w:val="166"/>
              <w:keepNext/>
              <w:ind w:firstLine="0"/>
              <w:jc w:val="left"/>
            </w:pPr>
            <w:r>
              <w:rPr>
                <w:rFonts w:ascii="Consolas" w:hAnsi="Consolas" w:eastAsia="Consolas" w:cs="Consolas"/>
                <w:b w:val="0"/>
                <w:color w:val="000000"/>
                <w:sz w:val="19"/>
              </w:rPr>
              <w:t>command &gt; file.txt</w:t>
            </w:r>
          </w:p>
        </w:tc>
        <w:tc>
          <w:tcPr>
            <w:tcW w:w="6009" w:type="dxa"/>
          </w:tcPr>
          <w:p w14:paraId="452166F3">
            <w:pPr>
              <w:pStyle w:val="166"/>
              <w:keepNext/>
              <w:ind w:firstLine="0"/>
              <w:jc w:val="left"/>
            </w:pPr>
            <w:r>
              <w:rPr>
                <w:rFonts w:ascii="Arial" w:hAnsi="Arial" w:eastAsia="Arial" w:cs="Arial"/>
                <w:b w:val="0"/>
                <w:color w:val="000000"/>
                <w:sz w:val="19"/>
              </w:rPr>
              <w:t>Redirect standard output to a file (overwrite).</w:t>
            </w:r>
          </w:p>
        </w:tc>
      </w:tr>
      <w:tr w14:paraId="69418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38FBF226">
            <w:pPr>
              <w:pStyle w:val="166"/>
              <w:ind w:firstLine="0"/>
              <w:jc w:val="left"/>
            </w:pPr>
            <w:r>
              <w:rPr>
                <w:rFonts w:ascii="Consolas" w:hAnsi="Consolas" w:eastAsia="Consolas" w:cs="Consolas"/>
                <w:b w:val="0"/>
                <w:color w:val="000000"/>
                <w:sz w:val="19"/>
              </w:rPr>
              <w:t>command &gt;&gt; file.txt</w:t>
            </w:r>
          </w:p>
        </w:tc>
        <w:tc>
          <w:tcPr>
            <w:tcW w:w="6009" w:type="dxa"/>
            <w:shd w:val="clear" w:color="auto" w:fill="F4F6F8"/>
          </w:tcPr>
          <w:p w14:paraId="74FB25BD">
            <w:pPr>
              <w:pStyle w:val="166"/>
              <w:ind w:firstLine="0"/>
              <w:jc w:val="left"/>
            </w:pPr>
            <w:r>
              <w:rPr>
                <w:rFonts w:ascii="Arial" w:hAnsi="Arial" w:eastAsia="Arial" w:cs="Arial"/>
                <w:b w:val="0"/>
                <w:color w:val="000000"/>
                <w:sz w:val="19"/>
              </w:rPr>
              <w:t>Append standard output to a file.</w:t>
            </w:r>
          </w:p>
        </w:tc>
      </w:tr>
      <w:tr w14:paraId="0CA1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4A8A24B3">
            <w:pPr>
              <w:pStyle w:val="166"/>
              <w:ind w:firstLine="0"/>
              <w:jc w:val="left"/>
            </w:pPr>
            <w:r>
              <w:rPr>
                <w:rFonts w:ascii="Consolas" w:hAnsi="Consolas" w:eastAsia="Consolas" w:cs="Consolas"/>
                <w:b w:val="0"/>
                <w:color w:val="000000"/>
                <w:sz w:val="19"/>
              </w:rPr>
              <w:t>command 2&gt; err.txt</w:t>
            </w:r>
          </w:p>
        </w:tc>
        <w:tc>
          <w:tcPr>
            <w:tcW w:w="6009" w:type="dxa"/>
          </w:tcPr>
          <w:p w14:paraId="4E32C6E3">
            <w:pPr>
              <w:pStyle w:val="166"/>
              <w:ind w:firstLine="0"/>
              <w:jc w:val="left"/>
            </w:pPr>
            <w:r>
              <w:rPr>
                <w:rFonts w:ascii="Arial" w:hAnsi="Arial" w:eastAsia="Arial" w:cs="Arial"/>
                <w:b w:val="0"/>
                <w:color w:val="000000"/>
                <w:sz w:val="19"/>
              </w:rPr>
              <w:t>Redirect error output (stream 2) to a file.</w:t>
            </w:r>
          </w:p>
        </w:tc>
      </w:tr>
      <w:tr w14:paraId="1A02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1A34A75C">
            <w:pPr>
              <w:pStyle w:val="166"/>
              <w:ind w:firstLine="0"/>
              <w:jc w:val="left"/>
            </w:pPr>
            <w:r>
              <w:rPr>
                <w:rFonts w:ascii="Consolas" w:hAnsi="Consolas" w:eastAsia="Consolas" w:cs="Consolas"/>
                <w:b w:val="0"/>
                <w:color w:val="000000"/>
                <w:sz w:val="19"/>
              </w:rPr>
              <w:t>command &gt; out.txt 2&gt;&amp;1</w:t>
            </w:r>
          </w:p>
        </w:tc>
        <w:tc>
          <w:tcPr>
            <w:tcW w:w="6009" w:type="dxa"/>
            <w:shd w:val="clear" w:color="auto" w:fill="F4F6F8"/>
          </w:tcPr>
          <w:p w14:paraId="7DA2BF7C">
            <w:pPr>
              <w:pStyle w:val="166"/>
              <w:ind w:firstLine="0"/>
              <w:jc w:val="left"/>
            </w:pPr>
            <w:r>
              <w:rPr>
                <w:rFonts w:ascii="Arial" w:hAnsi="Arial" w:eastAsia="Arial" w:cs="Arial"/>
                <w:b w:val="0"/>
                <w:color w:val="000000"/>
                <w:sz w:val="19"/>
              </w:rPr>
              <w:t>Send success and error output to the same file.</w:t>
            </w:r>
          </w:p>
        </w:tc>
      </w:tr>
      <w:tr w14:paraId="518B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2F592886">
            <w:pPr>
              <w:pStyle w:val="166"/>
              <w:ind w:firstLine="0"/>
              <w:jc w:val="left"/>
            </w:pPr>
            <w:r>
              <w:rPr>
                <w:rFonts w:ascii="Consolas" w:hAnsi="Consolas" w:eastAsia="Consolas" w:cs="Consolas"/>
                <w:b w:val="0"/>
                <w:color w:val="000000"/>
                <w:sz w:val="19"/>
              </w:rPr>
              <w:t>command 2&gt;nul</w:t>
            </w:r>
          </w:p>
        </w:tc>
        <w:tc>
          <w:tcPr>
            <w:tcW w:w="6009" w:type="dxa"/>
          </w:tcPr>
          <w:p w14:paraId="348D6767">
            <w:pPr>
              <w:pStyle w:val="166"/>
              <w:ind w:firstLine="0"/>
              <w:jc w:val="left"/>
            </w:pPr>
            <w:r>
              <w:rPr>
                <w:rFonts w:ascii="Arial" w:hAnsi="Arial" w:eastAsia="Arial" w:cs="Arial"/>
                <w:b w:val="0"/>
                <w:color w:val="000000"/>
                <w:sz w:val="19"/>
              </w:rPr>
              <w:t>Discard error output (nul is the null device).</w:t>
            </w:r>
          </w:p>
        </w:tc>
      </w:tr>
      <w:tr w14:paraId="294F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188BC4C3">
            <w:pPr>
              <w:pStyle w:val="166"/>
              <w:ind w:firstLine="0"/>
              <w:jc w:val="left"/>
            </w:pPr>
            <w:r>
              <w:rPr>
                <w:rFonts w:ascii="Consolas" w:hAnsi="Consolas" w:eastAsia="Consolas" w:cs="Consolas"/>
                <w:b w:val="0"/>
                <w:color w:val="000000"/>
                <w:sz w:val="19"/>
              </w:rPr>
              <w:t>command1 | command2</w:t>
            </w:r>
          </w:p>
        </w:tc>
        <w:tc>
          <w:tcPr>
            <w:tcW w:w="6009" w:type="dxa"/>
            <w:shd w:val="clear" w:color="auto" w:fill="F4F6F8"/>
          </w:tcPr>
          <w:p w14:paraId="5CADA32A">
            <w:pPr>
              <w:pStyle w:val="166"/>
              <w:ind w:firstLine="0"/>
              <w:jc w:val="left"/>
            </w:pPr>
            <w:r>
              <w:rPr>
                <w:rFonts w:ascii="Arial" w:hAnsi="Arial" w:eastAsia="Arial" w:cs="Arial"/>
                <w:b w:val="0"/>
                <w:color w:val="000000"/>
                <w:sz w:val="19"/>
              </w:rPr>
              <w:t>Pipe standard output of command1 into command2.</w:t>
            </w:r>
          </w:p>
        </w:tc>
      </w:tr>
      <w:tr w14:paraId="3688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368BD8AB">
            <w:pPr>
              <w:pStyle w:val="166"/>
              <w:ind w:firstLine="0"/>
              <w:jc w:val="left"/>
            </w:pPr>
            <w:r>
              <w:rPr>
                <w:rFonts w:ascii="Consolas" w:hAnsi="Consolas" w:eastAsia="Consolas" w:cs="Consolas"/>
                <w:b w:val="0"/>
                <w:color w:val="000000"/>
                <w:sz w:val="19"/>
              </w:rPr>
              <w:t>command1 &amp; command2</w:t>
            </w:r>
          </w:p>
        </w:tc>
        <w:tc>
          <w:tcPr>
            <w:tcW w:w="6009" w:type="dxa"/>
          </w:tcPr>
          <w:p w14:paraId="466A0A86">
            <w:pPr>
              <w:pStyle w:val="166"/>
              <w:ind w:firstLine="0"/>
              <w:jc w:val="left"/>
            </w:pPr>
            <w:r>
              <w:rPr>
                <w:rFonts w:ascii="Arial" w:hAnsi="Arial" w:eastAsia="Arial" w:cs="Arial"/>
                <w:b w:val="0"/>
                <w:color w:val="000000"/>
                <w:sz w:val="19"/>
              </w:rPr>
              <w:t>Run command2 after command1 regardless of success.</w:t>
            </w:r>
          </w:p>
        </w:tc>
      </w:tr>
      <w:tr w14:paraId="5815E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31F0667C">
            <w:pPr>
              <w:pStyle w:val="166"/>
              <w:ind w:firstLine="0"/>
              <w:jc w:val="left"/>
            </w:pPr>
            <w:r>
              <w:rPr>
                <w:rFonts w:ascii="Consolas" w:hAnsi="Consolas" w:eastAsia="Consolas" w:cs="Consolas"/>
                <w:b w:val="0"/>
                <w:color w:val="000000"/>
                <w:sz w:val="19"/>
              </w:rPr>
              <w:t>command1 &amp;&amp; command2</w:t>
            </w:r>
          </w:p>
        </w:tc>
        <w:tc>
          <w:tcPr>
            <w:tcW w:w="6009" w:type="dxa"/>
            <w:shd w:val="clear" w:color="auto" w:fill="F4F6F8"/>
          </w:tcPr>
          <w:p w14:paraId="0EB6CFBB">
            <w:pPr>
              <w:pStyle w:val="166"/>
              <w:ind w:firstLine="0"/>
              <w:jc w:val="left"/>
            </w:pPr>
            <w:r>
              <w:rPr>
                <w:rFonts w:ascii="Arial" w:hAnsi="Arial" w:eastAsia="Arial" w:cs="Arial"/>
                <w:b w:val="0"/>
                <w:color w:val="000000"/>
                <w:sz w:val="19"/>
              </w:rPr>
              <w:t>Run command2 only if command1 succeeds (ERRORLEVEL 0).</w:t>
            </w:r>
          </w:p>
        </w:tc>
      </w:tr>
      <w:tr w14:paraId="4E8F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7BDEAC27">
            <w:pPr>
              <w:pStyle w:val="166"/>
              <w:ind w:firstLine="0"/>
              <w:jc w:val="left"/>
            </w:pPr>
            <w:r>
              <w:rPr>
                <w:rFonts w:ascii="Consolas" w:hAnsi="Consolas" w:eastAsia="Consolas" w:cs="Consolas"/>
                <w:b w:val="0"/>
                <w:color w:val="000000"/>
                <w:sz w:val="19"/>
              </w:rPr>
              <w:t>command1 || command2</w:t>
            </w:r>
          </w:p>
        </w:tc>
        <w:tc>
          <w:tcPr>
            <w:tcW w:w="6009" w:type="dxa"/>
          </w:tcPr>
          <w:p w14:paraId="25679E21">
            <w:pPr>
              <w:pStyle w:val="166"/>
              <w:ind w:firstLine="0"/>
              <w:jc w:val="left"/>
            </w:pPr>
            <w:r>
              <w:rPr>
                <w:rFonts w:ascii="Arial" w:hAnsi="Arial" w:eastAsia="Arial" w:cs="Arial"/>
                <w:b w:val="0"/>
                <w:color w:val="000000"/>
                <w:sz w:val="19"/>
              </w:rPr>
              <w:t>Run command2 only if command1 fails.</w:t>
            </w:r>
          </w:p>
        </w:tc>
      </w:tr>
      <w:tr w14:paraId="33C3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4DD3B807">
            <w:pPr>
              <w:pStyle w:val="166"/>
              <w:ind w:firstLine="0"/>
              <w:jc w:val="left"/>
            </w:pPr>
            <w:r>
              <w:rPr>
                <w:rFonts w:ascii="Consolas" w:hAnsi="Consolas" w:eastAsia="Consolas" w:cs="Consolas"/>
                <w:b w:val="0"/>
                <w:color w:val="000000"/>
                <w:sz w:val="19"/>
              </w:rPr>
              <w:t>( commands )</w:t>
            </w:r>
          </w:p>
        </w:tc>
        <w:tc>
          <w:tcPr>
            <w:tcW w:w="6009" w:type="dxa"/>
            <w:shd w:val="clear" w:color="auto" w:fill="F4F6F8"/>
          </w:tcPr>
          <w:p w14:paraId="363FE2C3">
            <w:pPr>
              <w:pStyle w:val="166"/>
              <w:ind w:firstLine="0"/>
              <w:jc w:val="left"/>
            </w:pPr>
            <w:r>
              <w:rPr>
                <w:rFonts w:ascii="Arial" w:hAnsi="Arial" w:eastAsia="Arial" w:cs="Arial"/>
                <w:b w:val="0"/>
                <w:color w:val="000000"/>
                <w:sz w:val="19"/>
              </w:rPr>
              <w:t>Group multiple commands; combine with redirection.</w:t>
            </w:r>
          </w:p>
        </w:tc>
      </w:tr>
      <w:tr w14:paraId="03422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28F2A74B">
            <w:pPr>
              <w:pStyle w:val="166"/>
              <w:ind w:firstLine="0"/>
              <w:jc w:val="left"/>
            </w:pPr>
            <w:r>
              <w:rPr>
                <w:rFonts w:ascii="Consolas" w:hAnsi="Consolas" w:eastAsia="Consolas" w:cs="Consolas"/>
                <w:b w:val="0"/>
                <w:color w:val="000000"/>
                <w:sz w:val="19"/>
              </w:rPr>
              <w:t>@command</w:t>
            </w:r>
          </w:p>
        </w:tc>
        <w:tc>
          <w:tcPr>
            <w:tcW w:w="6009" w:type="dxa"/>
          </w:tcPr>
          <w:p w14:paraId="7A27B7D5">
            <w:pPr>
              <w:pStyle w:val="166"/>
              <w:ind w:firstLine="0"/>
              <w:jc w:val="left"/>
            </w:pPr>
            <w:r>
              <w:rPr>
                <w:rFonts w:ascii="Arial" w:hAnsi="Arial" w:eastAsia="Arial" w:cs="Arial"/>
                <w:b w:val="0"/>
                <w:color w:val="000000"/>
                <w:sz w:val="19"/>
              </w:rPr>
              <w:t>Suppress echoing of that command itself (@echo off for a whole script).</w:t>
            </w:r>
          </w:p>
        </w:tc>
      </w:tr>
      <w:tr w14:paraId="2F75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2DBE7764">
            <w:pPr>
              <w:pStyle w:val="166"/>
              <w:ind w:firstLine="0"/>
              <w:jc w:val="left"/>
            </w:pPr>
            <w:r>
              <w:rPr>
                <w:rFonts w:ascii="Consolas" w:hAnsi="Consolas" w:eastAsia="Consolas" w:cs="Consolas"/>
                <w:b w:val="0"/>
                <w:color w:val="000000"/>
                <w:sz w:val="19"/>
              </w:rPr>
              <w:t>^</w:t>
            </w:r>
          </w:p>
        </w:tc>
        <w:tc>
          <w:tcPr>
            <w:tcW w:w="6009" w:type="dxa"/>
            <w:shd w:val="clear" w:color="auto" w:fill="F4F6F8"/>
          </w:tcPr>
          <w:p w14:paraId="2D7F6963">
            <w:pPr>
              <w:pStyle w:val="166"/>
              <w:ind w:firstLine="0"/>
              <w:jc w:val="left"/>
            </w:pPr>
            <w:r>
              <w:rPr>
                <w:rFonts w:ascii="Arial" w:hAnsi="Arial" w:eastAsia="Arial" w:cs="Arial"/>
                <w:b w:val="0"/>
                <w:color w:val="000000"/>
                <w:sz w:val="19"/>
              </w:rPr>
              <w:t>Escape the next special character (^|, ^&gt;, ^&amp;, ^^) outside quotes.</w:t>
            </w:r>
          </w:p>
        </w:tc>
      </w:tr>
      <w:tr w14:paraId="7B53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3095DC82">
            <w:pPr>
              <w:pStyle w:val="166"/>
              <w:ind w:firstLine="0"/>
              <w:jc w:val="left"/>
            </w:pPr>
            <w:r>
              <w:rPr>
                <w:rFonts w:ascii="Consolas" w:hAnsi="Consolas" w:eastAsia="Consolas" w:cs="Consolas"/>
                <w:b w:val="0"/>
                <w:color w:val="000000"/>
                <w:sz w:val="19"/>
              </w:rPr>
              <w:t>* and ?</w:t>
            </w:r>
          </w:p>
        </w:tc>
        <w:tc>
          <w:tcPr>
            <w:tcW w:w="6009" w:type="dxa"/>
          </w:tcPr>
          <w:p w14:paraId="7D99F85F">
            <w:pPr>
              <w:pStyle w:val="166"/>
              <w:ind w:firstLine="0"/>
              <w:jc w:val="left"/>
            </w:pPr>
            <w:r>
              <w:rPr>
                <w:rFonts w:ascii="Arial" w:hAnsi="Arial" w:eastAsia="Arial" w:cs="Arial"/>
                <w:b w:val="0"/>
                <w:color w:val="000000"/>
                <w:sz w:val="19"/>
              </w:rPr>
              <w:t>Wildcards: * any characters, ? one character (in file names).</w:t>
            </w:r>
          </w:p>
        </w:tc>
      </w:tr>
      <w:tr w14:paraId="04C3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4F377AC9">
            <w:pPr>
              <w:pStyle w:val="166"/>
              <w:ind w:firstLine="0"/>
              <w:jc w:val="left"/>
            </w:pPr>
            <w:r>
              <w:rPr>
                <w:rFonts w:ascii="Consolas" w:hAnsi="Consolas" w:eastAsia="Consolas" w:cs="Consolas"/>
                <w:b w:val="0"/>
                <w:color w:val="000000"/>
                <w:sz w:val="19"/>
              </w:rPr>
              <w:t>%VAR%</w:t>
            </w:r>
          </w:p>
        </w:tc>
        <w:tc>
          <w:tcPr>
            <w:tcW w:w="6009" w:type="dxa"/>
            <w:shd w:val="clear" w:color="auto" w:fill="F4F6F8"/>
          </w:tcPr>
          <w:p w14:paraId="49B4F610">
            <w:pPr>
              <w:pStyle w:val="166"/>
              <w:ind w:firstLine="0"/>
              <w:jc w:val="left"/>
            </w:pPr>
            <w:r>
              <w:rPr>
                <w:rFonts w:ascii="Arial" w:hAnsi="Arial" w:eastAsia="Arial" w:cs="Arial"/>
                <w:b w:val="0"/>
                <w:color w:val="000000"/>
                <w:sz w:val="19"/>
              </w:rPr>
              <w:t>Expand an environment variable when the line is parsed.</w:t>
            </w:r>
          </w:p>
        </w:tc>
      </w:tr>
      <w:tr w14:paraId="7406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4225A4D1">
            <w:pPr>
              <w:pStyle w:val="166"/>
              <w:ind w:firstLine="0"/>
              <w:jc w:val="left"/>
            </w:pPr>
            <w:r>
              <w:rPr>
                <w:rFonts w:ascii="Consolas" w:hAnsi="Consolas" w:eastAsia="Consolas" w:cs="Consolas"/>
                <w:b w:val="0"/>
                <w:color w:val="000000"/>
                <w:sz w:val="19"/>
              </w:rPr>
              <w:t>!VAR!</w:t>
            </w:r>
          </w:p>
        </w:tc>
        <w:tc>
          <w:tcPr>
            <w:tcW w:w="6009" w:type="dxa"/>
          </w:tcPr>
          <w:p w14:paraId="1120746B">
            <w:pPr>
              <w:pStyle w:val="166"/>
              <w:ind w:firstLine="0"/>
              <w:jc w:val="left"/>
            </w:pPr>
            <w:r>
              <w:rPr>
                <w:rFonts w:ascii="Arial" w:hAnsi="Arial" w:eastAsia="Arial" w:cs="Arial"/>
                <w:b w:val="0"/>
                <w:color w:val="000000"/>
                <w:sz w:val="19"/>
              </w:rPr>
              <w:t>Expand a variable at execution time under setlocal enabledelayedexpansion.</w:t>
            </w:r>
          </w:p>
        </w:tc>
      </w:tr>
      <w:tr w14:paraId="6174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05427C16">
            <w:pPr>
              <w:pStyle w:val="166"/>
              <w:ind w:firstLine="0"/>
              <w:jc w:val="left"/>
            </w:pPr>
            <w:r>
              <w:rPr>
                <w:rFonts w:ascii="Consolas" w:hAnsi="Consolas" w:eastAsia="Consolas" w:cs="Consolas"/>
                <w:b w:val="0"/>
                <w:color w:val="000000"/>
                <w:sz w:val="19"/>
              </w:rPr>
              <w:t>%0 ... %9</w:t>
            </w:r>
          </w:p>
        </w:tc>
        <w:tc>
          <w:tcPr>
            <w:tcW w:w="6009" w:type="dxa"/>
            <w:shd w:val="clear" w:color="auto" w:fill="F4F6F8"/>
          </w:tcPr>
          <w:p w14:paraId="28F7CBB8">
            <w:pPr>
              <w:pStyle w:val="166"/>
              <w:ind w:firstLine="0"/>
              <w:jc w:val="left"/>
            </w:pPr>
            <w:r>
              <w:rPr>
                <w:rFonts w:ascii="Arial" w:hAnsi="Arial" w:eastAsia="Arial" w:cs="Arial"/>
                <w:b w:val="0"/>
                <w:color w:val="000000"/>
                <w:sz w:val="19"/>
              </w:rPr>
              <w:t>Batch script name and positional parameters; %* is all parameters.</w:t>
            </w:r>
          </w:p>
        </w:tc>
      </w:tr>
      <w:tr w14:paraId="7C263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5E1F1848">
            <w:pPr>
              <w:pStyle w:val="166"/>
              <w:ind w:firstLine="0"/>
              <w:jc w:val="left"/>
            </w:pPr>
            <w:r>
              <w:rPr>
                <w:rFonts w:ascii="Consolas" w:hAnsi="Consolas" w:eastAsia="Consolas" w:cs="Consolas"/>
                <w:b w:val="0"/>
                <w:color w:val="000000"/>
                <w:sz w:val="19"/>
              </w:rPr>
              <w:t>%~dp0</w:t>
            </w:r>
          </w:p>
        </w:tc>
        <w:tc>
          <w:tcPr>
            <w:tcW w:w="6009" w:type="dxa"/>
          </w:tcPr>
          <w:p w14:paraId="4EB77C14">
            <w:pPr>
              <w:pStyle w:val="166"/>
              <w:ind w:firstLine="0"/>
              <w:jc w:val="left"/>
            </w:pPr>
            <w:r>
              <w:rPr>
                <w:rFonts w:ascii="Arial" w:hAnsi="Arial" w:eastAsia="Arial" w:cs="Arial"/>
                <w:b w:val="0"/>
                <w:color w:val="000000"/>
                <w:sz w:val="19"/>
              </w:rPr>
              <w:t>Drive and folder path of the running batch script.</w:t>
            </w:r>
          </w:p>
        </w:tc>
      </w:tr>
      <w:tr w14:paraId="0960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0B1CEB4E">
            <w:pPr>
              <w:pStyle w:val="166"/>
              <w:ind w:firstLine="0"/>
              <w:jc w:val="left"/>
            </w:pPr>
            <w:r>
              <w:rPr>
                <w:rFonts w:ascii="Consolas" w:hAnsi="Consolas" w:eastAsia="Consolas" w:cs="Consolas"/>
                <w:b w:val="0"/>
                <w:color w:val="000000"/>
                <w:sz w:val="19"/>
              </w:rPr>
              <w:t>%ERRORLEVEL%</w:t>
            </w:r>
          </w:p>
        </w:tc>
        <w:tc>
          <w:tcPr>
            <w:tcW w:w="6009" w:type="dxa"/>
            <w:shd w:val="clear" w:color="auto" w:fill="F4F6F8"/>
          </w:tcPr>
          <w:p w14:paraId="1DF8D8CD">
            <w:pPr>
              <w:pStyle w:val="166"/>
              <w:ind w:firstLine="0"/>
              <w:jc w:val="left"/>
            </w:pPr>
            <w:r>
              <w:rPr>
                <w:rFonts w:ascii="Arial" w:hAnsi="Arial" w:eastAsia="Arial" w:cs="Arial"/>
                <w:b w:val="0"/>
                <w:color w:val="000000"/>
                <w:sz w:val="19"/>
              </w:rPr>
              <w:t>Numeric exit code returned by the previous command.</w:t>
            </w:r>
          </w:p>
        </w:tc>
      </w:tr>
      <w:tr w14:paraId="3BBB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6E3AF7C3">
            <w:pPr>
              <w:pStyle w:val="166"/>
              <w:ind w:firstLine="0"/>
              <w:jc w:val="left"/>
            </w:pPr>
            <w:r>
              <w:rPr>
                <w:rFonts w:ascii="Consolas" w:hAnsi="Consolas" w:eastAsia="Consolas" w:cs="Consolas"/>
                <w:b w:val="0"/>
                <w:color w:val="000000"/>
                <w:sz w:val="19"/>
              </w:rPr>
              <w:t>%DATE% %TIME% %RANDOM% %USERNAME% %COMPUTERNAME%</w:t>
            </w:r>
          </w:p>
        </w:tc>
        <w:tc>
          <w:tcPr>
            <w:tcW w:w="6009" w:type="dxa"/>
          </w:tcPr>
          <w:p w14:paraId="366C1A72">
            <w:pPr>
              <w:pStyle w:val="166"/>
              <w:ind w:firstLine="0"/>
              <w:jc w:val="left"/>
            </w:pPr>
            <w:r>
              <w:rPr>
                <w:rFonts w:ascii="Arial" w:hAnsi="Arial" w:eastAsia="Arial" w:cs="Arial"/>
                <w:b w:val="0"/>
                <w:color w:val="000000"/>
                <w:sz w:val="19"/>
              </w:rPr>
              <w:t>Built-in dynamic environment variables.</w:t>
            </w:r>
          </w:p>
        </w:tc>
      </w:tr>
      <w:tr w14:paraId="55FD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4843D8A6">
            <w:pPr>
              <w:pStyle w:val="166"/>
              <w:ind w:firstLine="0"/>
              <w:jc w:val="left"/>
            </w:pPr>
            <w:r>
              <w:rPr>
                <w:rFonts w:ascii="Consolas" w:hAnsi="Consolas" w:eastAsia="Consolas" w:cs="Consolas"/>
                <w:b w:val="0"/>
                <w:color w:val="000000"/>
                <w:sz w:val="19"/>
              </w:rPr>
              <w:t>"path with space"</w:t>
            </w:r>
          </w:p>
        </w:tc>
        <w:tc>
          <w:tcPr>
            <w:tcW w:w="6009" w:type="dxa"/>
            <w:shd w:val="clear" w:color="auto" w:fill="F4F6F8"/>
          </w:tcPr>
          <w:p w14:paraId="1C57D6F8">
            <w:pPr>
              <w:pStyle w:val="166"/>
              <w:ind w:firstLine="0"/>
              <w:jc w:val="left"/>
            </w:pPr>
            <w:r>
              <w:rPr>
                <w:rFonts w:ascii="Arial" w:hAnsi="Arial" w:eastAsia="Arial" w:cs="Arial"/>
                <w:b w:val="0"/>
                <w:color w:val="000000"/>
                <w:sz w:val="19"/>
              </w:rPr>
              <w:t>Quote paths and arguments containing spaces.</w:t>
            </w:r>
          </w:p>
        </w:tc>
      </w:tr>
      <w:tr w14:paraId="10377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5D55B694">
            <w:pPr>
              <w:pStyle w:val="166"/>
              <w:ind w:firstLine="0"/>
              <w:jc w:val="left"/>
            </w:pPr>
            <w:r>
              <w:rPr>
                <w:rFonts w:ascii="Consolas" w:hAnsi="Consolas" w:eastAsia="Consolas" w:cs="Consolas"/>
                <w:b w:val="0"/>
                <w:color w:val="000000"/>
                <w:sz w:val="19"/>
              </w:rPr>
              <w:t>command /?</w:t>
            </w:r>
          </w:p>
        </w:tc>
        <w:tc>
          <w:tcPr>
            <w:tcW w:w="6009" w:type="dxa"/>
          </w:tcPr>
          <w:p w14:paraId="456E8C50">
            <w:pPr>
              <w:pStyle w:val="166"/>
              <w:ind w:firstLine="0"/>
              <w:jc w:val="left"/>
            </w:pPr>
            <w:r>
              <w:rPr>
                <w:rFonts w:ascii="Arial" w:hAnsi="Arial" w:eastAsia="Arial" w:cs="Arial"/>
                <w:b w:val="0"/>
                <w:color w:val="000000"/>
                <w:sz w:val="19"/>
              </w:rPr>
              <w:t>Display built-in help and switch list for a command.</w:t>
            </w:r>
          </w:p>
        </w:tc>
      </w:tr>
      <w:tr w14:paraId="428C4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11728FF0">
            <w:pPr>
              <w:pStyle w:val="166"/>
              <w:ind w:firstLine="0"/>
              <w:jc w:val="left"/>
            </w:pPr>
            <w:r>
              <w:rPr>
                <w:rFonts w:ascii="Consolas" w:hAnsi="Consolas" w:eastAsia="Consolas" w:cs="Consolas"/>
                <w:b w:val="0"/>
                <w:color w:val="000000"/>
                <w:sz w:val="19"/>
              </w:rPr>
              <w:t>nul / con</w:t>
            </w:r>
          </w:p>
        </w:tc>
        <w:tc>
          <w:tcPr>
            <w:tcW w:w="6009" w:type="dxa"/>
            <w:shd w:val="clear" w:color="auto" w:fill="F4F6F8"/>
          </w:tcPr>
          <w:p w14:paraId="0EF77734">
            <w:pPr>
              <w:pStyle w:val="166"/>
              <w:ind w:firstLine="0"/>
              <w:jc w:val="left"/>
            </w:pPr>
            <w:r>
              <w:rPr>
                <w:rFonts w:ascii="Arial" w:hAnsi="Arial" w:eastAsia="Arial" w:cs="Arial"/>
                <w:b w:val="0"/>
                <w:color w:val="000000"/>
                <w:sz w:val="19"/>
              </w:rPr>
              <w:t>Reserved device names: null device and console.</w:t>
            </w:r>
          </w:p>
        </w:tc>
      </w:tr>
    </w:tbl>
    <w:p w14:paraId="6F57354A">
      <w:pPr>
        <w:spacing w:after="80"/>
        <w:ind w:firstLine="0"/>
      </w:pPr>
    </w:p>
    <w:p w14:paraId="75D68248">
      <w:pPr>
        <w:pStyle w:val="3"/>
      </w:pPr>
      <w:bookmarkStart w:id="59" w:name="_Toc14557"/>
      <w:r>
        <w:t>Appendix B. Run (Win+R) Dialog and System Utility Commands</w:t>
      </w:r>
      <w:bookmarkEnd w:id="59"/>
    </w:p>
    <w:p w14:paraId="5CEC58E5">
      <w:pPr>
        <w:spacing w:after="120"/>
      </w:pPr>
      <w:r>
        <w:rPr>
          <w:i w:val="0"/>
        </w:rPr>
        <w:t>Press Win+R and type any entry below. .msc files open Microsoft Management Console snap-ins, .cpl files open Control Panel items, and the remaining entries launch system tools directly.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5731C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shd w:val="clear" w:color="auto" w:fill="D9D9D9"/>
          </w:tcPr>
          <w:p w14:paraId="169995A5">
            <w:pPr>
              <w:pStyle w:val="166"/>
              <w:keepNext/>
              <w:ind w:firstLine="0"/>
              <w:jc w:val="left"/>
            </w:pPr>
            <w:r>
              <w:rPr>
                <w:rFonts w:ascii="Arial" w:hAnsi="Arial" w:eastAsia="Arial" w:cs="Arial"/>
                <w:b/>
                <w:color w:val="000000"/>
                <w:sz w:val="19"/>
              </w:rPr>
              <w:t>Type this</w:t>
            </w:r>
          </w:p>
        </w:tc>
        <w:tc>
          <w:tcPr>
            <w:tcW w:w="6009" w:type="dxa"/>
            <w:shd w:val="clear" w:color="auto" w:fill="D9D9D9"/>
          </w:tcPr>
          <w:p w14:paraId="39283878">
            <w:pPr>
              <w:pStyle w:val="166"/>
              <w:keepNext/>
              <w:ind w:firstLine="0"/>
              <w:jc w:val="left"/>
            </w:pPr>
            <w:r>
              <w:rPr>
                <w:rFonts w:ascii="Arial" w:hAnsi="Arial" w:eastAsia="Arial" w:cs="Arial"/>
                <w:b/>
                <w:color w:val="000000"/>
                <w:sz w:val="19"/>
              </w:rPr>
              <w:t>Opens</w:t>
            </w:r>
          </w:p>
        </w:tc>
      </w:tr>
      <w:tr w14:paraId="33A0F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5DEA18C8">
            <w:pPr>
              <w:pStyle w:val="166"/>
              <w:keepNext/>
              <w:ind w:firstLine="0"/>
              <w:jc w:val="left"/>
            </w:pPr>
            <w:r>
              <w:rPr>
                <w:rFonts w:ascii="Consolas" w:hAnsi="Consolas" w:eastAsia="Consolas" w:cs="Consolas"/>
                <w:b w:val="0"/>
                <w:color w:val="000000"/>
                <w:sz w:val="19"/>
              </w:rPr>
              <w:t>cmd / powershell / pwsh</w:t>
            </w:r>
          </w:p>
        </w:tc>
        <w:tc>
          <w:tcPr>
            <w:tcW w:w="6009" w:type="dxa"/>
          </w:tcPr>
          <w:p w14:paraId="78D4D4FA">
            <w:pPr>
              <w:pStyle w:val="166"/>
              <w:keepNext/>
              <w:ind w:firstLine="0"/>
              <w:jc w:val="left"/>
            </w:pPr>
            <w:r>
              <w:rPr>
                <w:rFonts w:ascii="Arial" w:hAnsi="Arial" w:eastAsia="Arial" w:cs="Arial"/>
                <w:b w:val="0"/>
                <w:color w:val="000000"/>
                <w:sz w:val="19"/>
              </w:rPr>
              <w:t>Command Prompt, Windows PowerShell, PowerShell 7</w:t>
            </w:r>
          </w:p>
        </w:tc>
      </w:tr>
      <w:tr w14:paraId="2EA1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327C08FD">
            <w:pPr>
              <w:pStyle w:val="166"/>
              <w:ind w:firstLine="0"/>
              <w:jc w:val="left"/>
            </w:pPr>
            <w:r>
              <w:rPr>
                <w:rFonts w:ascii="Consolas" w:hAnsi="Consolas" w:eastAsia="Consolas" w:cs="Consolas"/>
                <w:b w:val="0"/>
                <w:color w:val="000000"/>
                <w:sz w:val="19"/>
              </w:rPr>
              <w:t>wt</w:t>
            </w:r>
          </w:p>
        </w:tc>
        <w:tc>
          <w:tcPr>
            <w:tcW w:w="6009" w:type="dxa"/>
            <w:shd w:val="clear" w:color="auto" w:fill="F4F6F8"/>
          </w:tcPr>
          <w:p w14:paraId="394D06EF">
            <w:pPr>
              <w:pStyle w:val="166"/>
              <w:ind w:firstLine="0"/>
              <w:jc w:val="left"/>
            </w:pPr>
            <w:r>
              <w:rPr>
                <w:rFonts w:ascii="Arial" w:hAnsi="Arial" w:eastAsia="Arial" w:cs="Arial"/>
                <w:b w:val="0"/>
                <w:color w:val="000000"/>
                <w:sz w:val="19"/>
              </w:rPr>
              <w:t>Windows Terminal (when installed)</w:t>
            </w:r>
          </w:p>
        </w:tc>
      </w:tr>
      <w:tr w14:paraId="7FB2E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48D11011">
            <w:pPr>
              <w:pStyle w:val="166"/>
              <w:ind w:firstLine="0"/>
              <w:jc w:val="left"/>
            </w:pPr>
            <w:r>
              <w:rPr>
                <w:rFonts w:ascii="Consolas" w:hAnsi="Consolas" w:eastAsia="Consolas" w:cs="Consolas"/>
                <w:b w:val="0"/>
                <w:color w:val="000000"/>
                <w:sz w:val="19"/>
              </w:rPr>
              <w:t>regedit / regedt32</w:t>
            </w:r>
          </w:p>
        </w:tc>
        <w:tc>
          <w:tcPr>
            <w:tcW w:w="6009" w:type="dxa"/>
          </w:tcPr>
          <w:p w14:paraId="2A7F217E">
            <w:pPr>
              <w:pStyle w:val="166"/>
              <w:ind w:firstLine="0"/>
              <w:jc w:val="left"/>
            </w:pPr>
            <w:r>
              <w:rPr>
                <w:rFonts w:ascii="Arial" w:hAnsi="Arial" w:eastAsia="Arial" w:cs="Arial"/>
                <w:b w:val="0"/>
                <w:color w:val="000000"/>
                <w:sz w:val="19"/>
              </w:rPr>
              <w:t>Registry Editor</w:t>
            </w:r>
          </w:p>
        </w:tc>
      </w:tr>
      <w:tr w14:paraId="5088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1A8BC2D6">
            <w:pPr>
              <w:pStyle w:val="166"/>
              <w:ind w:firstLine="0"/>
              <w:jc w:val="left"/>
            </w:pPr>
            <w:r>
              <w:rPr>
                <w:rFonts w:ascii="Consolas" w:hAnsi="Consolas" w:eastAsia="Consolas" w:cs="Consolas"/>
                <w:b w:val="0"/>
                <w:color w:val="000000"/>
                <w:sz w:val="19"/>
              </w:rPr>
              <w:t>services.msc</w:t>
            </w:r>
          </w:p>
        </w:tc>
        <w:tc>
          <w:tcPr>
            <w:tcW w:w="6009" w:type="dxa"/>
            <w:shd w:val="clear" w:color="auto" w:fill="F4F6F8"/>
          </w:tcPr>
          <w:p w14:paraId="331F1600">
            <w:pPr>
              <w:pStyle w:val="166"/>
              <w:ind w:firstLine="0"/>
              <w:jc w:val="left"/>
            </w:pPr>
            <w:r>
              <w:rPr>
                <w:rFonts w:ascii="Arial" w:hAnsi="Arial" w:eastAsia="Arial" w:cs="Arial"/>
                <w:b w:val="0"/>
                <w:color w:val="000000"/>
                <w:sz w:val="19"/>
              </w:rPr>
              <w:t>Services console</w:t>
            </w:r>
          </w:p>
        </w:tc>
      </w:tr>
      <w:tr w14:paraId="4793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2CA71B4D">
            <w:pPr>
              <w:pStyle w:val="166"/>
              <w:ind w:firstLine="0"/>
              <w:jc w:val="left"/>
            </w:pPr>
            <w:r>
              <w:rPr>
                <w:rFonts w:ascii="Consolas" w:hAnsi="Consolas" w:eastAsia="Consolas" w:cs="Consolas"/>
                <w:b w:val="0"/>
                <w:color w:val="000000"/>
                <w:sz w:val="19"/>
              </w:rPr>
              <w:t>devmgmt.msc</w:t>
            </w:r>
          </w:p>
        </w:tc>
        <w:tc>
          <w:tcPr>
            <w:tcW w:w="6009" w:type="dxa"/>
          </w:tcPr>
          <w:p w14:paraId="631653B8">
            <w:pPr>
              <w:pStyle w:val="166"/>
              <w:ind w:firstLine="0"/>
              <w:jc w:val="left"/>
            </w:pPr>
            <w:r>
              <w:rPr>
                <w:rFonts w:ascii="Arial" w:hAnsi="Arial" w:eastAsia="Arial" w:cs="Arial"/>
                <w:b w:val="0"/>
                <w:color w:val="000000"/>
                <w:sz w:val="19"/>
              </w:rPr>
              <w:t>Device Manager</w:t>
            </w:r>
          </w:p>
        </w:tc>
      </w:tr>
      <w:tr w14:paraId="2AF0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018F0C78">
            <w:pPr>
              <w:pStyle w:val="166"/>
              <w:ind w:firstLine="0"/>
              <w:jc w:val="left"/>
            </w:pPr>
            <w:r>
              <w:rPr>
                <w:rFonts w:ascii="Consolas" w:hAnsi="Consolas" w:eastAsia="Consolas" w:cs="Consolas"/>
                <w:b w:val="0"/>
                <w:color w:val="000000"/>
                <w:sz w:val="19"/>
              </w:rPr>
              <w:t>diskmgmt.msc</w:t>
            </w:r>
          </w:p>
        </w:tc>
        <w:tc>
          <w:tcPr>
            <w:tcW w:w="6009" w:type="dxa"/>
            <w:shd w:val="clear" w:color="auto" w:fill="F4F6F8"/>
          </w:tcPr>
          <w:p w14:paraId="62719224">
            <w:pPr>
              <w:pStyle w:val="166"/>
              <w:ind w:firstLine="0"/>
              <w:jc w:val="left"/>
            </w:pPr>
            <w:r>
              <w:rPr>
                <w:rFonts w:ascii="Arial" w:hAnsi="Arial" w:eastAsia="Arial" w:cs="Arial"/>
                <w:b w:val="0"/>
                <w:color w:val="000000"/>
                <w:sz w:val="19"/>
              </w:rPr>
              <w:t>Disk Management</w:t>
            </w:r>
          </w:p>
        </w:tc>
      </w:tr>
      <w:tr w14:paraId="6C42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223920D3">
            <w:pPr>
              <w:pStyle w:val="166"/>
              <w:ind w:firstLine="0"/>
              <w:jc w:val="left"/>
            </w:pPr>
            <w:r>
              <w:rPr>
                <w:rFonts w:ascii="Consolas" w:hAnsi="Consolas" w:eastAsia="Consolas" w:cs="Consolas"/>
                <w:b w:val="0"/>
                <w:color w:val="000000"/>
                <w:sz w:val="19"/>
              </w:rPr>
              <w:t>compmgmt.msc</w:t>
            </w:r>
          </w:p>
        </w:tc>
        <w:tc>
          <w:tcPr>
            <w:tcW w:w="6009" w:type="dxa"/>
          </w:tcPr>
          <w:p w14:paraId="4BD1A8B5">
            <w:pPr>
              <w:pStyle w:val="166"/>
              <w:ind w:firstLine="0"/>
              <w:jc w:val="left"/>
            </w:pPr>
            <w:r>
              <w:rPr>
                <w:rFonts w:ascii="Arial" w:hAnsi="Arial" w:eastAsia="Arial" w:cs="Arial"/>
                <w:b w:val="0"/>
                <w:color w:val="000000"/>
                <w:sz w:val="19"/>
              </w:rPr>
              <w:t>Computer Management (event viewer, users, disks combined)</w:t>
            </w:r>
          </w:p>
        </w:tc>
      </w:tr>
      <w:tr w14:paraId="3C49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2D6F2583">
            <w:pPr>
              <w:pStyle w:val="166"/>
              <w:ind w:firstLine="0"/>
              <w:jc w:val="left"/>
            </w:pPr>
            <w:r>
              <w:rPr>
                <w:rFonts w:ascii="Consolas" w:hAnsi="Consolas" w:eastAsia="Consolas" w:cs="Consolas"/>
                <w:b w:val="0"/>
                <w:color w:val="000000"/>
                <w:sz w:val="19"/>
              </w:rPr>
              <w:t>eventvwr.msc</w:t>
            </w:r>
          </w:p>
        </w:tc>
        <w:tc>
          <w:tcPr>
            <w:tcW w:w="6009" w:type="dxa"/>
            <w:shd w:val="clear" w:color="auto" w:fill="F4F6F8"/>
          </w:tcPr>
          <w:p w14:paraId="56E5E898">
            <w:pPr>
              <w:pStyle w:val="166"/>
              <w:ind w:firstLine="0"/>
              <w:jc w:val="left"/>
            </w:pPr>
            <w:r>
              <w:rPr>
                <w:rFonts w:ascii="Arial" w:hAnsi="Arial" w:eastAsia="Arial" w:cs="Arial"/>
                <w:b w:val="0"/>
                <w:color w:val="000000"/>
                <w:sz w:val="19"/>
              </w:rPr>
              <w:t>Event Viewer</w:t>
            </w:r>
          </w:p>
        </w:tc>
      </w:tr>
      <w:tr w14:paraId="1903B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58EBBA53">
            <w:pPr>
              <w:pStyle w:val="166"/>
              <w:ind w:firstLine="0"/>
              <w:jc w:val="left"/>
            </w:pPr>
            <w:r>
              <w:rPr>
                <w:rFonts w:ascii="Consolas" w:hAnsi="Consolas" w:eastAsia="Consolas" w:cs="Consolas"/>
                <w:b w:val="0"/>
                <w:color w:val="000000"/>
                <w:sz w:val="19"/>
              </w:rPr>
              <w:t>taskschd.msc</w:t>
            </w:r>
          </w:p>
        </w:tc>
        <w:tc>
          <w:tcPr>
            <w:tcW w:w="6009" w:type="dxa"/>
          </w:tcPr>
          <w:p w14:paraId="1DBDD5EA">
            <w:pPr>
              <w:pStyle w:val="166"/>
              <w:ind w:firstLine="0"/>
              <w:jc w:val="left"/>
            </w:pPr>
            <w:r>
              <w:rPr>
                <w:rFonts w:ascii="Arial" w:hAnsi="Arial" w:eastAsia="Arial" w:cs="Arial"/>
                <w:b w:val="0"/>
                <w:color w:val="000000"/>
                <w:sz w:val="19"/>
              </w:rPr>
              <w:t>Task Scheduler</w:t>
            </w:r>
          </w:p>
        </w:tc>
      </w:tr>
      <w:tr w14:paraId="5534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37FE1220">
            <w:pPr>
              <w:pStyle w:val="166"/>
              <w:ind w:firstLine="0"/>
              <w:jc w:val="left"/>
            </w:pPr>
            <w:r>
              <w:rPr>
                <w:rFonts w:ascii="Consolas" w:hAnsi="Consolas" w:eastAsia="Consolas" w:cs="Consolas"/>
                <w:b w:val="0"/>
                <w:color w:val="000000"/>
                <w:sz w:val="19"/>
              </w:rPr>
              <w:t>gpedit.msc</w:t>
            </w:r>
          </w:p>
        </w:tc>
        <w:tc>
          <w:tcPr>
            <w:tcW w:w="6009" w:type="dxa"/>
            <w:shd w:val="clear" w:color="auto" w:fill="F4F6F8"/>
          </w:tcPr>
          <w:p w14:paraId="4EBB61B6">
            <w:pPr>
              <w:pStyle w:val="166"/>
              <w:ind w:firstLine="0"/>
              <w:jc w:val="left"/>
            </w:pPr>
            <w:r>
              <w:rPr>
                <w:rFonts w:ascii="Arial" w:hAnsi="Arial" w:eastAsia="Arial" w:cs="Arial"/>
                <w:b w:val="0"/>
                <w:color w:val="000000"/>
                <w:sz w:val="19"/>
              </w:rPr>
              <w:t>Local Group Policy Editor (Pro/Enterprise editions)</w:t>
            </w:r>
          </w:p>
        </w:tc>
      </w:tr>
      <w:tr w14:paraId="6167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792E1937">
            <w:pPr>
              <w:pStyle w:val="166"/>
              <w:ind w:firstLine="0"/>
              <w:jc w:val="left"/>
            </w:pPr>
            <w:r>
              <w:rPr>
                <w:rFonts w:ascii="Consolas" w:hAnsi="Consolas" w:eastAsia="Consolas" w:cs="Consolas"/>
                <w:b w:val="0"/>
                <w:color w:val="000000"/>
                <w:sz w:val="19"/>
              </w:rPr>
              <w:t>secpol.msc</w:t>
            </w:r>
          </w:p>
        </w:tc>
        <w:tc>
          <w:tcPr>
            <w:tcW w:w="6009" w:type="dxa"/>
          </w:tcPr>
          <w:p w14:paraId="76A034B7">
            <w:pPr>
              <w:pStyle w:val="166"/>
              <w:ind w:firstLine="0"/>
              <w:jc w:val="left"/>
            </w:pPr>
            <w:r>
              <w:rPr>
                <w:rFonts w:ascii="Arial" w:hAnsi="Arial" w:eastAsia="Arial" w:cs="Arial"/>
                <w:b w:val="0"/>
                <w:color w:val="000000"/>
                <w:sz w:val="19"/>
              </w:rPr>
              <w:t>Local Security Policy</w:t>
            </w:r>
          </w:p>
        </w:tc>
      </w:tr>
      <w:tr w14:paraId="351C7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3C577906">
            <w:pPr>
              <w:pStyle w:val="166"/>
              <w:ind w:firstLine="0"/>
              <w:jc w:val="left"/>
            </w:pPr>
            <w:r>
              <w:rPr>
                <w:rFonts w:ascii="Consolas" w:hAnsi="Consolas" w:eastAsia="Consolas" w:cs="Consolas"/>
                <w:b w:val="0"/>
                <w:color w:val="000000"/>
                <w:sz w:val="19"/>
              </w:rPr>
              <w:t>lusrmgr.msc</w:t>
            </w:r>
          </w:p>
        </w:tc>
        <w:tc>
          <w:tcPr>
            <w:tcW w:w="6009" w:type="dxa"/>
            <w:shd w:val="clear" w:color="auto" w:fill="F4F6F8"/>
          </w:tcPr>
          <w:p w14:paraId="6E88EC5D">
            <w:pPr>
              <w:pStyle w:val="166"/>
              <w:ind w:firstLine="0"/>
              <w:jc w:val="left"/>
            </w:pPr>
            <w:r>
              <w:rPr>
                <w:rFonts w:ascii="Arial" w:hAnsi="Arial" w:eastAsia="Arial" w:cs="Arial"/>
                <w:b w:val="0"/>
                <w:color w:val="000000"/>
                <w:sz w:val="19"/>
              </w:rPr>
              <w:t>Local Users and Groups</w:t>
            </w:r>
          </w:p>
        </w:tc>
      </w:tr>
      <w:tr w14:paraId="1558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2C86CC67">
            <w:pPr>
              <w:pStyle w:val="166"/>
              <w:ind w:firstLine="0"/>
              <w:jc w:val="left"/>
            </w:pPr>
            <w:r>
              <w:rPr>
                <w:rFonts w:ascii="Consolas" w:hAnsi="Consolas" w:eastAsia="Consolas" w:cs="Consolas"/>
                <w:b w:val="0"/>
                <w:color w:val="000000"/>
                <w:sz w:val="19"/>
              </w:rPr>
              <w:t>certmgr.msc</w:t>
            </w:r>
          </w:p>
        </w:tc>
        <w:tc>
          <w:tcPr>
            <w:tcW w:w="6009" w:type="dxa"/>
          </w:tcPr>
          <w:p w14:paraId="1B3D9DA1">
            <w:pPr>
              <w:pStyle w:val="166"/>
              <w:ind w:firstLine="0"/>
              <w:jc w:val="left"/>
            </w:pPr>
            <w:r>
              <w:rPr>
                <w:rFonts w:ascii="Arial" w:hAnsi="Arial" w:eastAsia="Arial" w:cs="Arial"/>
                <w:b w:val="0"/>
                <w:color w:val="000000"/>
                <w:sz w:val="19"/>
              </w:rPr>
              <w:t>Current-user certificate manager</w:t>
            </w:r>
          </w:p>
        </w:tc>
      </w:tr>
      <w:tr w14:paraId="2357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7E0D57A1">
            <w:pPr>
              <w:pStyle w:val="166"/>
              <w:ind w:firstLine="0"/>
              <w:jc w:val="left"/>
            </w:pPr>
            <w:r>
              <w:rPr>
                <w:rFonts w:ascii="Consolas" w:hAnsi="Consolas" w:eastAsia="Consolas" w:cs="Consolas"/>
                <w:b w:val="0"/>
                <w:color w:val="000000"/>
                <w:sz w:val="19"/>
              </w:rPr>
              <w:t>wf.msc</w:t>
            </w:r>
          </w:p>
        </w:tc>
        <w:tc>
          <w:tcPr>
            <w:tcW w:w="6009" w:type="dxa"/>
            <w:shd w:val="clear" w:color="auto" w:fill="F4F6F8"/>
          </w:tcPr>
          <w:p w14:paraId="142BB19A">
            <w:pPr>
              <w:pStyle w:val="166"/>
              <w:ind w:firstLine="0"/>
              <w:jc w:val="left"/>
            </w:pPr>
            <w:r>
              <w:rPr>
                <w:rFonts w:ascii="Arial" w:hAnsi="Arial" w:eastAsia="Arial" w:cs="Arial"/>
                <w:b w:val="0"/>
                <w:color w:val="000000"/>
                <w:sz w:val="19"/>
              </w:rPr>
              <w:t>Windows Defender Firewall with Advanced Security</w:t>
            </w:r>
          </w:p>
        </w:tc>
      </w:tr>
      <w:tr w14:paraId="2A63E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59603CD3">
            <w:pPr>
              <w:pStyle w:val="166"/>
              <w:ind w:firstLine="0"/>
              <w:jc w:val="left"/>
            </w:pPr>
            <w:r>
              <w:rPr>
                <w:rFonts w:ascii="Consolas" w:hAnsi="Consolas" w:eastAsia="Consolas" w:cs="Consolas"/>
                <w:b w:val="0"/>
                <w:color w:val="000000"/>
                <w:sz w:val="19"/>
              </w:rPr>
              <w:t>printmanagement.msc</w:t>
            </w:r>
          </w:p>
        </w:tc>
        <w:tc>
          <w:tcPr>
            <w:tcW w:w="6009" w:type="dxa"/>
          </w:tcPr>
          <w:p w14:paraId="44EEC3AC">
            <w:pPr>
              <w:pStyle w:val="166"/>
              <w:ind w:firstLine="0"/>
              <w:jc w:val="left"/>
            </w:pPr>
            <w:r>
              <w:rPr>
                <w:rFonts w:ascii="Arial" w:hAnsi="Arial" w:eastAsia="Arial" w:cs="Arial"/>
                <w:b w:val="0"/>
                <w:color w:val="000000"/>
                <w:sz w:val="19"/>
              </w:rPr>
              <w:t>Print Management console</w:t>
            </w:r>
          </w:p>
        </w:tc>
      </w:tr>
      <w:tr w14:paraId="1347A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09B36B43">
            <w:pPr>
              <w:pStyle w:val="166"/>
              <w:ind w:firstLine="0"/>
              <w:jc w:val="left"/>
            </w:pPr>
            <w:r>
              <w:rPr>
                <w:rFonts w:ascii="Consolas" w:hAnsi="Consolas" w:eastAsia="Consolas" w:cs="Consolas"/>
                <w:b w:val="0"/>
                <w:color w:val="000000"/>
                <w:sz w:val="19"/>
              </w:rPr>
              <w:t>fsmgmt.msc</w:t>
            </w:r>
          </w:p>
        </w:tc>
        <w:tc>
          <w:tcPr>
            <w:tcW w:w="6009" w:type="dxa"/>
            <w:shd w:val="clear" w:color="auto" w:fill="F4F6F8"/>
          </w:tcPr>
          <w:p w14:paraId="3F05CA79">
            <w:pPr>
              <w:pStyle w:val="166"/>
              <w:ind w:firstLine="0"/>
              <w:jc w:val="left"/>
            </w:pPr>
            <w:r>
              <w:rPr>
                <w:rFonts w:ascii="Arial" w:hAnsi="Arial" w:eastAsia="Arial" w:cs="Arial"/>
                <w:b w:val="0"/>
                <w:color w:val="000000"/>
                <w:sz w:val="19"/>
              </w:rPr>
              <w:t>Shared Folders (shares, sessions, open files)</w:t>
            </w:r>
          </w:p>
        </w:tc>
      </w:tr>
      <w:tr w14:paraId="2A9D6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14CED0DC">
            <w:pPr>
              <w:pStyle w:val="166"/>
              <w:ind w:firstLine="0"/>
              <w:jc w:val="left"/>
            </w:pPr>
            <w:r>
              <w:rPr>
                <w:rFonts w:ascii="Consolas" w:hAnsi="Consolas" w:eastAsia="Consolas" w:cs="Consolas"/>
                <w:b w:val="0"/>
                <w:color w:val="000000"/>
                <w:sz w:val="19"/>
              </w:rPr>
              <w:t>tpm.msc</w:t>
            </w:r>
          </w:p>
        </w:tc>
        <w:tc>
          <w:tcPr>
            <w:tcW w:w="6009" w:type="dxa"/>
          </w:tcPr>
          <w:p w14:paraId="3C6B1A38">
            <w:pPr>
              <w:pStyle w:val="166"/>
              <w:ind w:firstLine="0"/>
              <w:jc w:val="left"/>
            </w:pPr>
            <w:r>
              <w:rPr>
                <w:rFonts w:ascii="Arial" w:hAnsi="Arial" w:eastAsia="Arial" w:cs="Arial"/>
                <w:b w:val="0"/>
                <w:color w:val="000000"/>
                <w:sz w:val="19"/>
              </w:rPr>
              <w:t>Trusted Platform Module management</w:t>
            </w:r>
          </w:p>
        </w:tc>
      </w:tr>
      <w:tr w14:paraId="05A5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2455BFE3">
            <w:pPr>
              <w:pStyle w:val="166"/>
              <w:ind w:firstLine="0"/>
              <w:jc w:val="left"/>
            </w:pPr>
            <w:r>
              <w:rPr>
                <w:rFonts w:ascii="Consolas" w:hAnsi="Consolas" w:eastAsia="Consolas" w:cs="Consolas"/>
                <w:b w:val="0"/>
                <w:color w:val="000000"/>
                <w:sz w:val="19"/>
              </w:rPr>
              <w:t>comexp.msc / dcomcnfg</w:t>
            </w:r>
          </w:p>
        </w:tc>
        <w:tc>
          <w:tcPr>
            <w:tcW w:w="6009" w:type="dxa"/>
            <w:shd w:val="clear" w:color="auto" w:fill="F4F6F8"/>
          </w:tcPr>
          <w:p w14:paraId="0BF51044">
            <w:pPr>
              <w:pStyle w:val="166"/>
              <w:ind w:firstLine="0"/>
              <w:jc w:val="left"/>
            </w:pPr>
            <w:r>
              <w:rPr>
                <w:rFonts w:ascii="Arial" w:hAnsi="Arial" w:eastAsia="Arial" w:cs="Arial"/>
                <w:b w:val="0"/>
                <w:color w:val="000000"/>
                <w:sz w:val="19"/>
              </w:rPr>
              <w:t>Component Services and DCOM configuration</w:t>
            </w:r>
          </w:p>
        </w:tc>
      </w:tr>
      <w:tr w14:paraId="4710C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649554EF">
            <w:pPr>
              <w:pStyle w:val="166"/>
              <w:ind w:firstLine="0"/>
              <w:jc w:val="left"/>
            </w:pPr>
            <w:r>
              <w:rPr>
                <w:rFonts w:ascii="Consolas" w:hAnsi="Consolas" w:eastAsia="Consolas" w:cs="Consolas"/>
                <w:b w:val="0"/>
                <w:color w:val="000000"/>
                <w:sz w:val="19"/>
              </w:rPr>
              <w:t>odbcad32</w:t>
            </w:r>
          </w:p>
        </w:tc>
        <w:tc>
          <w:tcPr>
            <w:tcW w:w="6009" w:type="dxa"/>
          </w:tcPr>
          <w:p w14:paraId="762721C6">
            <w:pPr>
              <w:pStyle w:val="166"/>
              <w:ind w:firstLine="0"/>
              <w:jc w:val="left"/>
            </w:pPr>
            <w:r>
              <w:rPr>
                <w:rFonts w:ascii="Arial" w:hAnsi="Arial" w:eastAsia="Arial" w:cs="Arial"/>
                <w:b w:val="0"/>
                <w:color w:val="000000"/>
                <w:sz w:val="19"/>
              </w:rPr>
              <w:t>ODBC Data Source Administrator (32/64-bit variants)</w:t>
            </w:r>
          </w:p>
        </w:tc>
      </w:tr>
      <w:tr w14:paraId="1090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4B94F6C3">
            <w:pPr>
              <w:pStyle w:val="166"/>
              <w:ind w:firstLine="0"/>
              <w:jc w:val="left"/>
            </w:pPr>
            <w:r>
              <w:rPr>
                <w:rFonts w:ascii="Consolas" w:hAnsi="Consolas" w:eastAsia="Consolas" w:cs="Consolas"/>
                <w:b w:val="0"/>
                <w:color w:val="000000"/>
                <w:sz w:val="19"/>
              </w:rPr>
              <w:t>ncpa.cpl</w:t>
            </w:r>
          </w:p>
        </w:tc>
        <w:tc>
          <w:tcPr>
            <w:tcW w:w="6009" w:type="dxa"/>
            <w:shd w:val="clear" w:color="auto" w:fill="F4F6F8"/>
          </w:tcPr>
          <w:p w14:paraId="5DAE2C08">
            <w:pPr>
              <w:pStyle w:val="166"/>
              <w:ind w:firstLine="0"/>
              <w:jc w:val="left"/>
            </w:pPr>
            <w:r>
              <w:rPr>
                <w:rFonts w:ascii="Arial" w:hAnsi="Arial" w:eastAsia="Arial" w:cs="Arial"/>
                <w:b w:val="0"/>
                <w:color w:val="000000"/>
                <w:sz w:val="19"/>
              </w:rPr>
              <w:t>Network Connections</w:t>
            </w:r>
          </w:p>
        </w:tc>
      </w:tr>
      <w:tr w14:paraId="5F7D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1348F893">
            <w:pPr>
              <w:pStyle w:val="166"/>
              <w:ind w:firstLine="0"/>
              <w:jc w:val="left"/>
            </w:pPr>
            <w:r>
              <w:rPr>
                <w:rFonts w:ascii="Consolas" w:hAnsi="Consolas" w:eastAsia="Consolas" w:cs="Consolas"/>
                <w:b w:val="0"/>
                <w:color w:val="000000"/>
                <w:sz w:val="19"/>
              </w:rPr>
              <w:t>appwiz.cpl</w:t>
            </w:r>
          </w:p>
        </w:tc>
        <w:tc>
          <w:tcPr>
            <w:tcW w:w="6009" w:type="dxa"/>
          </w:tcPr>
          <w:p w14:paraId="1FB5E486">
            <w:pPr>
              <w:pStyle w:val="166"/>
              <w:ind w:firstLine="0"/>
              <w:jc w:val="left"/>
            </w:pPr>
            <w:r>
              <w:rPr>
                <w:rFonts w:ascii="Arial" w:hAnsi="Arial" w:eastAsia="Arial" w:cs="Arial"/>
                <w:b w:val="0"/>
                <w:color w:val="000000"/>
                <w:sz w:val="19"/>
              </w:rPr>
              <w:t>Programs and Features (uninstall)</w:t>
            </w:r>
          </w:p>
        </w:tc>
      </w:tr>
      <w:tr w14:paraId="2858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66D966C6">
            <w:pPr>
              <w:pStyle w:val="166"/>
              <w:ind w:firstLine="0"/>
              <w:jc w:val="left"/>
            </w:pPr>
            <w:r>
              <w:rPr>
                <w:rFonts w:ascii="Consolas" w:hAnsi="Consolas" w:eastAsia="Consolas" w:cs="Consolas"/>
                <w:b w:val="0"/>
                <w:color w:val="000000"/>
                <w:sz w:val="19"/>
              </w:rPr>
              <w:t>sysdm.cpl</w:t>
            </w:r>
          </w:p>
        </w:tc>
        <w:tc>
          <w:tcPr>
            <w:tcW w:w="6009" w:type="dxa"/>
            <w:shd w:val="clear" w:color="auto" w:fill="F4F6F8"/>
          </w:tcPr>
          <w:p w14:paraId="586131BC">
            <w:pPr>
              <w:pStyle w:val="166"/>
              <w:ind w:firstLine="0"/>
              <w:jc w:val="left"/>
            </w:pPr>
            <w:r>
              <w:rPr>
                <w:rFonts w:ascii="Arial" w:hAnsi="Arial" w:eastAsia="Arial" w:cs="Arial"/>
                <w:b w:val="0"/>
                <w:color w:val="000000"/>
                <w:sz w:val="19"/>
              </w:rPr>
              <w:t>System Properties (computer name, performance, environment variables)</w:t>
            </w:r>
          </w:p>
        </w:tc>
      </w:tr>
      <w:tr w14:paraId="47783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6410D683">
            <w:pPr>
              <w:pStyle w:val="166"/>
              <w:ind w:firstLine="0"/>
              <w:jc w:val="left"/>
            </w:pPr>
            <w:r>
              <w:rPr>
                <w:rFonts w:ascii="Consolas" w:hAnsi="Consolas" w:eastAsia="Consolas" w:cs="Consolas"/>
                <w:b w:val="0"/>
                <w:color w:val="000000"/>
                <w:sz w:val="19"/>
              </w:rPr>
              <w:t>powercfg.cpl</w:t>
            </w:r>
          </w:p>
        </w:tc>
        <w:tc>
          <w:tcPr>
            <w:tcW w:w="6009" w:type="dxa"/>
          </w:tcPr>
          <w:p w14:paraId="7EDADAC7">
            <w:pPr>
              <w:pStyle w:val="166"/>
              <w:ind w:firstLine="0"/>
              <w:jc w:val="left"/>
            </w:pPr>
            <w:r>
              <w:rPr>
                <w:rFonts w:ascii="Arial" w:hAnsi="Arial" w:eastAsia="Arial" w:cs="Arial"/>
                <w:b w:val="0"/>
                <w:color w:val="000000"/>
                <w:sz w:val="19"/>
              </w:rPr>
              <w:t>Power Options</w:t>
            </w:r>
          </w:p>
        </w:tc>
      </w:tr>
      <w:tr w14:paraId="03136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5D4919C4">
            <w:pPr>
              <w:pStyle w:val="166"/>
              <w:ind w:firstLine="0"/>
              <w:jc w:val="left"/>
            </w:pPr>
            <w:r>
              <w:rPr>
                <w:rFonts w:ascii="Consolas" w:hAnsi="Consolas" w:eastAsia="Consolas" w:cs="Consolas"/>
                <w:b w:val="0"/>
                <w:color w:val="000000"/>
                <w:sz w:val="19"/>
              </w:rPr>
              <w:t>firewall.cpl</w:t>
            </w:r>
          </w:p>
        </w:tc>
        <w:tc>
          <w:tcPr>
            <w:tcW w:w="6009" w:type="dxa"/>
            <w:shd w:val="clear" w:color="auto" w:fill="F4F6F8"/>
          </w:tcPr>
          <w:p w14:paraId="48751893">
            <w:pPr>
              <w:pStyle w:val="166"/>
              <w:ind w:firstLine="0"/>
              <w:jc w:val="left"/>
            </w:pPr>
            <w:r>
              <w:rPr>
                <w:rFonts w:ascii="Arial" w:hAnsi="Arial" w:eastAsia="Arial" w:cs="Arial"/>
                <w:b w:val="0"/>
                <w:color w:val="000000"/>
                <w:sz w:val="19"/>
              </w:rPr>
              <w:t>Windows Defender Firewall</w:t>
            </w:r>
          </w:p>
        </w:tc>
      </w:tr>
      <w:tr w14:paraId="2257F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07BC2752">
            <w:pPr>
              <w:pStyle w:val="166"/>
              <w:ind w:firstLine="0"/>
              <w:jc w:val="left"/>
            </w:pPr>
            <w:r>
              <w:rPr>
                <w:rFonts w:ascii="Consolas" w:hAnsi="Consolas" w:eastAsia="Consolas" w:cs="Consolas"/>
                <w:b w:val="0"/>
                <w:color w:val="000000"/>
                <w:sz w:val="19"/>
              </w:rPr>
              <w:t>inetcpl.cpl</w:t>
            </w:r>
          </w:p>
        </w:tc>
        <w:tc>
          <w:tcPr>
            <w:tcW w:w="6009" w:type="dxa"/>
          </w:tcPr>
          <w:p w14:paraId="4193CFA0">
            <w:pPr>
              <w:pStyle w:val="166"/>
              <w:ind w:firstLine="0"/>
              <w:jc w:val="left"/>
            </w:pPr>
            <w:r>
              <w:rPr>
                <w:rFonts w:ascii="Arial" w:hAnsi="Arial" w:eastAsia="Arial" w:cs="Arial"/>
                <w:b w:val="0"/>
                <w:color w:val="000000"/>
                <w:sz w:val="19"/>
              </w:rPr>
              <w:t>Internet Properties</w:t>
            </w:r>
          </w:p>
        </w:tc>
      </w:tr>
      <w:tr w14:paraId="76EB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6DDDC578">
            <w:pPr>
              <w:pStyle w:val="166"/>
              <w:ind w:firstLine="0"/>
              <w:jc w:val="left"/>
            </w:pPr>
            <w:r>
              <w:rPr>
                <w:rFonts w:ascii="Consolas" w:hAnsi="Consolas" w:eastAsia="Consolas" w:cs="Consolas"/>
                <w:b w:val="0"/>
                <w:color w:val="000000"/>
                <w:sz w:val="19"/>
              </w:rPr>
              <w:t>mmsys.cpl</w:t>
            </w:r>
          </w:p>
        </w:tc>
        <w:tc>
          <w:tcPr>
            <w:tcW w:w="6009" w:type="dxa"/>
            <w:shd w:val="clear" w:color="auto" w:fill="F4F6F8"/>
          </w:tcPr>
          <w:p w14:paraId="1FAC3D53">
            <w:pPr>
              <w:pStyle w:val="166"/>
              <w:ind w:firstLine="0"/>
              <w:jc w:val="left"/>
            </w:pPr>
            <w:r>
              <w:rPr>
                <w:rFonts w:ascii="Arial" w:hAnsi="Arial" w:eastAsia="Arial" w:cs="Arial"/>
                <w:b w:val="0"/>
                <w:color w:val="000000"/>
                <w:sz w:val="19"/>
              </w:rPr>
              <w:t>Sound properties</w:t>
            </w:r>
          </w:p>
        </w:tc>
      </w:tr>
      <w:tr w14:paraId="0AD9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09978575">
            <w:pPr>
              <w:pStyle w:val="166"/>
              <w:ind w:firstLine="0"/>
              <w:jc w:val="left"/>
            </w:pPr>
            <w:r>
              <w:rPr>
                <w:rFonts w:ascii="Consolas" w:hAnsi="Consolas" w:eastAsia="Consolas" w:cs="Consolas"/>
                <w:b w:val="0"/>
                <w:color w:val="000000"/>
                <w:sz w:val="19"/>
              </w:rPr>
              <w:t>desk.cpl</w:t>
            </w:r>
          </w:p>
        </w:tc>
        <w:tc>
          <w:tcPr>
            <w:tcW w:w="6009" w:type="dxa"/>
          </w:tcPr>
          <w:p w14:paraId="77400161">
            <w:pPr>
              <w:pStyle w:val="166"/>
              <w:ind w:firstLine="0"/>
              <w:jc w:val="left"/>
            </w:pPr>
            <w:r>
              <w:rPr>
                <w:rFonts w:ascii="Arial" w:hAnsi="Arial" w:eastAsia="Arial" w:cs="Arial"/>
                <w:b w:val="0"/>
                <w:color w:val="000000"/>
                <w:sz w:val="19"/>
              </w:rPr>
              <w:t>Display settings / screen resolution</w:t>
            </w:r>
          </w:p>
        </w:tc>
      </w:tr>
      <w:tr w14:paraId="5FFD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53364147">
            <w:pPr>
              <w:pStyle w:val="166"/>
              <w:ind w:firstLine="0"/>
              <w:jc w:val="left"/>
            </w:pPr>
            <w:r>
              <w:rPr>
                <w:rFonts w:ascii="Consolas" w:hAnsi="Consolas" w:eastAsia="Consolas" w:cs="Consolas"/>
                <w:b w:val="0"/>
                <w:color w:val="000000"/>
                <w:sz w:val="19"/>
              </w:rPr>
              <w:t>main.cpl</w:t>
            </w:r>
          </w:p>
        </w:tc>
        <w:tc>
          <w:tcPr>
            <w:tcW w:w="6009" w:type="dxa"/>
            <w:shd w:val="clear" w:color="auto" w:fill="F4F6F8"/>
          </w:tcPr>
          <w:p w14:paraId="35AFA3E4">
            <w:pPr>
              <w:pStyle w:val="166"/>
              <w:ind w:firstLine="0"/>
              <w:jc w:val="left"/>
            </w:pPr>
            <w:r>
              <w:rPr>
                <w:rFonts w:ascii="Arial" w:hAnsi="Arial" w:eastAsia="Arial" w:cs="Arial"/>
                <w:b w:val="0"/>
                <w:color w:val="000000"/>
                <w:sz w:val="19"/>
              </w:rPr>
              <w:t>Mouse properties</w:t>
            </w:r>
          </w:p>
        </w:tc>
      </w:tr>
      <w:tr w14:paraId="661B5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36F21423">
            <w:pPr>
              <w:pStyle w:val="166"/>
              <w:ind w:firstLine="0"/>
              <w:jc w:val="left"/>
            </w:pPr>
            <w:r>
              <w:rPr>
                <w:rFonts w:ascii="Consolas" w:hAnsi="Consolas" w:eastAsia="Consolas" w:cs="Consolas"/>
                <w:b w:val="0"/>
                <w:color w:val="000000"/>
                <w:sz w:val="19"/>
              </w:rPr>
              <w:t>intl.cpl</w:t>
            </w:r>
          </w:p>
        </w:tc>
        <w:tc>
          <w:tcPr>
            <w:tcW w:w="6009" w:type="dxa"/>
          </w:tcPr>
          <w:p w14:paraId="26FE5EDA">
            <w:pPr>
              <w:pStyle w:val="166"/>
              <w:ind w:firstLine="0"/>
              <w:jc w:val="left"/>
            </w:pPr>
            <w:r>
              <w:rPr>
                <w:rFonts w:ascii="Arial" w:hAnsi="Arial" w:eastAsia="Arial" w:cs="Arial"/>
                <w:b w:val="0"/>
                <w:color w:val="000000"/>
                <w:sz w:val="19"/>
              </w:rPr>
              <w:t>Region and language settings</w:t>
            </w:r>
          </w:p>
        </w:tc>
      </w:tr>
      <w:tr w14:paraId="68EDB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31F2C82E">
            <w:pPr>
              <w:pStyle w:val="166"/>
              <w:ind w:firstLine="0"/>
              <w:jc w:val="left"/>
            </w:pPr>
            <w:r>
              <w:rPr>
                <w:rFonts w:ascii="Consolas" w:hAnsi="Consolas" w:eastAsia="Consolas" w:cs="Consolas"/>
                <w:b w:val="0"/>
                <w:color w:val="000000"/>
                <w:sz w:val="19"/>
              </w:rPr>
              <w:t>timedate.cpl</w:t>
            </w:r>
          </w:p>
        </w:tc>
        <w:tc>
          <w:tcPr>
            <w:tcW w:w="6009" w:type="dxa"/>
            <w:shd w:val="clear" w:color="auto" w:fill="F4F6F8"/>
          </w:tcPr>
          <w:p w14:paraId="12FA0D29">
            <w:pPr>
              <w:pStyle w:val="166"/>
              <w:ind w:firstLine="0"/>
              <w:jc w:val="left"/>
            </w:pPr>
            <w:r>
              <w:rPr>
                <w:rFonts w:ascii="Arial" w:hAnsi="Arial" w:eastAsia="Arial" w:cs="Arial"/>
                <w:b w:val="0"/>
                <w:color w:val="000000"/>
                <w:sz w:val="19"/>
              </w:rPr>
              <w:t>Date and Time</w:t>
            </w:r>
          </w:p>
        </w:tc>
      </w:tr>
      <w:tr w14:paraId="4FD91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3497F079">
            <w:pPr>
              <w:pStyle w:val="166"/>
              <w:ind w:firstLine="0"/>
              <w:jc w:val="left"/>
            </w:pPr>
            <w:r>
              <w:rPr>
                <w:rFonts w:ascii="Consolas" w:hAnsi="Consolas" w:eastAsia="Consolas" w:cs="Consolas"/>
                <w:b w:val="0"/>
                <w:color w:val="000000"/>
                <w:sz w:val="19"/>
              </w:rPr>
              <w:t>colorcpl</w:t>
            </w:r>
          </w:p>
        </w:tc>
        <w:tc>
          <w:tcPr>
            <w:tcW w:w="6009" w:type="dxa"/>
          </w:tcPr>
          <w:p w14:paraId="2029DC7B">
            <w:pPr>
              <w:pStyle w:val="166"/>
              <w:ind w:firstLine="0"/>
              <w:jc w:val="left"/>
            </w:pPr>
            <w:r>
              <w:rPr>
                <w:rFonts w:ascii="Arial" w:hAnsi="Arial" w:eastAsia="Arial" w:cs="Arial"/>
                <w:b w:val="0"/>
                <w:color w:val="000000"/>
                <w:sz w:val="19"/>
              </w:rPr>
              <w:t>Color Management</w:t>
            </w:r>
          </w:p>
        </w:tc>
      </w:tr>
      <w:tr w14:paraId="2C9F2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5C62702A">
            <w:pPr>
              <w:pStyle w:val="166"/>
              <w:ind w:firstLine="0"/>
              <w:jc w:val="left"/>
            </w:pPr>
            <w:r>
              <w:rPr>
                <w:rFonts w:ascii="Consolas" w:hAnsi="Consolas" w:eastAsia="Consolas" w:cs="Consolas"/>
                <w:b w:val="0"/>
                <w:color w:val="000000"/>
                <w:sz w:val="19"/>
              </w:rPr>
              <w:t>control</w:t>
            </w:r>
          </w:p>
        </w:tc>
        <w:tc>
          <w:tcPr>
            <w:tcW w:w="6009" w:type="dxa"/>
            <w:shd w:val="clear" w:color="auto" w:fill="F4F6F8"/>
          </w:tcPr>
          <w:p w14:paraId="7879E5B2">
            <w:pPr>
              <w:pStyle w:val="166"/>
              <w:ind w:firstLine="0"/>
              <w:jc w:val="left"/>
            </w:pPr>
            <w:r>
              <w:rPr>
                <w:rFonts w:ascii="Arial" w:hAnsi="Arial" w:eastAsia="Arial" w:cs="Arial"/>
                <w:b w:val="0"/>
                <w:color w:val="000000"/>
                <w:sz w:val="19"/>
              </w:rPr>
              <w:t>Control Panel (control /name Microsoft.X opens named pages)</w:t>
            </w:r>
          </w:p>
        </w:tc>
      </w:tr>
      <w:tr w14:paraId="3F66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5932A235">
            <w:pPr>
              <w:pStyle w:val="166"/>
              <w:ind w:firstLine="0"/>
              <w:jc w:val="left"/>
            </w:pPr>
            <w:r>
              <w:rPr>
                <w:rFonts w:ascii="Consolas" w:hAnsi="Consolas" w:eastAsia="Consolas" w:cs="Consolas"/>
                <w:b w:val="0"/>
                <w:color w:val="000000"/>
                <w:sz w:val="19"/>
              </w:rPr>
              <w:t>msconfig</w:t>
            </w:r>
          </w:p>
        </w:tc>
        <w:tc>
          <w:tcPr>
            <w:tcW w:w="6009" w:type="dxa"/>
          </w:tcPr>
          <w:p w14:paraId="6EEF74EA">
            <w:pPr>
              <w:pStyle w:val="166"/>
              <w:ind w:firstLine="0"/>
              <w:jc w:val="left"/>
            </w:pPr>
            <w:r>
              <w:rPr>
                <w:rFonts w:ascii="Arial" w:hAnsi="Arial" w:eastAsia="Arial" w:cs="Arial"/>
                <w:b w:val="0"/>
                <w:color w:val="000000"/>
                <w:sz w:val="19"/>
              </w:rPr>
              <w:t>System Configuration (boot, services, startup, tools)</w:t>
            </w:r>
          </w:p>
        </w:tc>
      </w:tr>
      <w:tr w14:paraId="3DC7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557D4339">
            <w:pPr>
              <w:pStyle w:val="166"/>
              <w:ind w:firstLine="0"/>
              <w:jc w:val="left"/>
            </w:pPr>
            <w:r>
              <w:rPr>
                <w:rFonts w:ascii="Consolas" w:hAnsi="Consolas" w:eastAsia="Consolas" w:cs="Consolas"/>
                <w:b w:val="0"/>
                <w:color w:val="000000"/>
                <w:sz w:val="19"/>
              </w:rPr>
              <w:t>msinfo32</w:t>
            </w:r>
          </w:p>
        </w:tc>
        <w:tc>
          <w:tcPr>
            <w:tcW w:w="6009" w:type="dxa"/>
            <w:shd w:val="clear" w:color="auto" w:fill="F4F6F8"/>
          </w:tcPr>
          <w:p w14:paraId="0E8AF5FF">
            <w:pPr>
              <w:pStyle w:val="166"/>
              <w:ind w:firstLine="0"/>
              <w:jc w:val="left"/>
            </w:pPr>
            <w:r>
              <w:rPr>
                <w:rFonts w:ascii="Arial" w:hAnsi="Arial" w:eastAsia="Arial" w:cs="Arial"/>
                <w:b w:val="0"/>
                <w:color w:val="000000"/>
                <w:sz w:val="19"/>
              </w:rPr>
              <w:t>System Information</w:t>
            </w:r>
          </w:p>
        </w:tc>
      </w:tr>
      <w:tr w14:paraId="6889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73C36FA5">
            <w:pPr>
              <w:pStyle w:val="166"/>
              <w:ind w:firstLine="0"/>
              <w:jc w:val="left"/>
            </w:pPr>
            <w:r>
              <w:rPr>
                <w:rFonts w:ascii="Consolas" w:hAnsi="Consolas" w:eastAsia="Consolas" w:cs="Consolas"/>
                <w:b w:val="0"/>
                <w:color w:val="000000"/>
                <w:sz w:val="19"/>
              </w:rPr>
              <w:t>dxdiag</w:t>
            </w:r>
          </w:p>
        </w:tc>
        <w:tc>
          <w:tcPr>
            <w:tcW w:w="6009" w:type="dxa"/>
          </w:tcPr>
          <w:p w14:paraId="60FE8C4A">
            <w:pPr>
              <w:pStyle w:val="166"/>
              <w:ind w:firstLine="0"/>
              <w:jc w:val="left"/>
            </w:pPr>
            <w:r>
              <w:rPr>
                <w:rFonts w:ascii="Arial" w:hAnsi="Arial" w:eastAsia="Arial" w:cs="Arial"/>
                <w:b w:val="0"/>
                <w:color w:val="000000"/>
                <w:sz w:val="19"/>
              </w:rPr>
              <w:t>DirectX Diagnostic Tool</w:t>
            </w:r>
          </w:p>
        </w:tc>
      </w:tr>
      <w:tr w14:paraId="10B8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59016318">
            <w:pPr>
              <w:pStyle w:val="166"/>
              <w:ind w:firstLine="0"/>
              <w:jc w:val="left"/>
            </w:pPr>
            <w:r>
              <w:rPr>
                <w:rFonts w:ascii="Consolas" w:hAnsi="Consolas" w:eastAsia="Consolas" w:cs="Consolas"/>
                <w:b w:val="0"/>
                <w:color w:val="000000"/>
                <w:sz w:val="19"/>
              </w:rPr>
              <w:t>resmon</w:t>
            </w:r>
          </w:p>
        </w:tc>
        <w:tc>
          <w:tcPr>
            <w:tcW w:w="6009" w:type="dxa"/>
            <w:shd w:val="clear" w:color="auto" w:fill="F4F6F8"/>
          </w:tcPr>
          <w:p w14:paraId="7B2C3139">
            <w:pPr>
              <w:pStyle w:val="166"/>
              <w:ind w:firstLine="0"/>
              <w:jc w:val="left"/>
            </w:pPr>
            <w:r>
              <w:rPr>
                <w:rFonts w:ascii="Arial" w:hAnsi="Arial" w:eastAsia="Arial" w:cs="Arial"/>
                <w:b w:val="0"/>
                <w:color w:val="000000"/>
                <w:sz w:val="19"/>
              </w:rPr>
              <w:t>Resource Monitor</w:t>
            </w:r>
          </w:p>
        </w:tc>
      </w:tr>
      <w:tr w14:paraId="2BEB6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3D748C85">
            <w:pPr>
              <w:pStyle w:val="166"/>
              <w:ind w:firstLine="0"/>
              <w:jc w:val="left"/>
            </w:pPr>
            <w:r>
              <w:rPr>
                <w:rFonts w:ascii="Consolas" w:hAnsi="Consolas" w:eastAsia="Consolas" w:cs="Consolas"/>
                <w:b w:val="0"/>
                <w:color w:val="000000"/>
                <w:sz w:val="19"/>
              </w:rPr>
              <w:t>perfmon</w:t>
            </w:r>
          </w:p>
        </w:tc>
        <w:tc>
          <w:tcPr>
            <w:tcW w:w="6009" w:type="dxa"/>
          </w:tcPr>
          <w:p w14:paraId="72C52C81">
            <w:pPr>
              <w:pStyle w:val="166"/>
              <w:ind w:firstLine="0"/>
              <w:jc w:val="left"/>
            </w:pPr>
            <w:r>
              <w:rPr>
                <w:rFonts w:ascii="Arial" w:hAnsi="Arial" w:eastAsia="Arial" w:cs="Arial"/>
                <w:b w:val="0"/>
                <w:color w:val="000000"/>
                <w:sz w:val="19"/>
              </w:rPr>
              <w:t>Performance Monitor</w:t>
            </w:r>
          </w:p>
        </w:tc>
      </w:tr>
      <w:tr w14:paraId="157CF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2363904D">
            <w:pPr>
              <w:pStyle w:val="166"/>
              <w:ind w:firstLine="0"/>
              <w:jc w:val="left"/>
            </w:pPr>
            <w:r>
              <w:rPr>
                <w:rFonts w:ascii="Consolas" w:hAnsi="Consolas" w:eastAsia="Consolas" w:cs="Consolas"/>
                <w:b w:val="0"/>
                <w:color w:val="000000"/>
                <w:sz w:val="19"/>
              </w:rPr>
              <w:t>verifier</w:t>
            </w:r>
          </w:p>
        </w:tc>
        <w:tc>
          <w:tcPr>
            <w:tcW w:w="6009" w:type="dxa"/>
            <w:shd w:val="clear" w:color="auto" w:fill="F4F6F8"/>
          </w:tcPr>
          <w:p w14:paraId="1336D9E7">
            <w:pPr>
              <w:pStyle w:val="166"/>
              <w:ind w:firstLine="0"/>
              <w:jc w:val="left"/>
            </w:pPr>
            <w:r>
              <w:rPr>
                <w:rFonts w:ascii="Arial" w:hAnsi="Arial" w:eastAsia="Arial" w:cs="Arial"/>
                <w:b w:val="0"/>
                <w:color w:val="000000"/>
                <w:sz w:val="19"/>
              </w:rPr>
              <w:t>Driver Verifier Manager</w:t>
            </w:r>
          </w:p>
        </w:tc>
      </w:tr>
      <w:tr w14:paraId="08883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39B6AB69">
            <w:pPr>
              <w:pStyle w:val="166"/>
              <w:ind w:firstLine="0"/>
              <w:jc w:val="left"/>
            </w:pPr>
            <w:r>
              <w:rPr>
                <w:rFonts w:ascii="Consolas" w:hAnsi="Consolas" w:eastAsia="Consolas" w:cs="Consolas"/>
                <w:b w:val="0"/>
                <w:color w:val="000000"/>
                <w:sz w:val="19"/>
              </w:rPr>
              <w:t>sigverif</w:t>
            </w:r>
          </w:p>
        </w:tc>
        <w:tc>
          <w:tcPr>
            <w:tcW w:w="6009" w:type="dxa"/>
          </w:tcPr>
          <w:p w14:paraId="5E172A42">
            <w:pPr>
              <w:pStyle w:val="166"/>
              <w:ind w:firstLine="0"/>
              <w:jc w:val="left"/>
            </w:pPr>
            <w:r>
              <w:rPr>
                <w:rFonts w:ascii="Arial" w:hAnsi="Arial" w:eastAsia="Arial" w:cs="Arial"/>
                <w:b w:val="0"/>
                <w:color w:val="000000"/>
                <w:sz w:val="19"/>
              </w:rPr>
              <w:t>File Signature Verification</w:t>
            </w:r>
          </w:p>
        </w:tc>
      </w:tr>
      <w:tr w14:paraId="725AD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5EE1668F">
            <w:pPr>
              <w:pStyle w:val="166"/>
              <w:ind w:firstLine="0"/>
              <w:jc w:val="left"/>
            </w:pPr>
            <w:r>
              <w:rPr>
                <w:rFonts w:ascii="Consolas" w:hAnsi="Consolas" w:eastAsia="Consolas" w:cs="Consolas"/>
                <w:b w:val="0"/>
                <w:color w:val="000000"/>
                <w:sz w:val="19"/>
              </w:rPr>
              <w:t>cleanmgr / dfrgui</w:t>
            </w:r>
          </w:p>
        </w:tc>
        <w:tc>
          <w:tcPr>
            <w:tcW w:w="6009" w:type="dxa"/>
            <w:shd w:val="clear" w:color="auto" w:fill="F4F6F8"/>
          </w:tcPr>
          <w:p w14:paraId="20D42F14">
            <w:pPr>
              <w:pStyle w:val="166"/>
              <w:ind w:firstLine="0"/>
              <w:jc w:val="left"/>
            </w:pPr>
            <w:r>
              <w:rPr>
                <w:rFonts w:ascii="Arial" w:hAnsi="Arial" w:eastAsia="Arial" w:cs="Arial"/>
                <w:b w:val="0"/>
                <w:color w:val="000000"/>
                <w:sz w:val="19"/>
              </w:rPr>
              <w:t>Disk Cleanup / Optimize Drives</w:t>
            </w:r>
          </w:p>
        </w:tc>
      </w:tr>
      <w:tr w14:paraId="04A3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43D9BB55">
            <w:pPr>
              <w:pStyle w:val="166"/>
              <w:ind w:firstLine="0"/>
              <w:jc w:val="left"/>
            </w:pPr>
            <w:r>
              <w:rPr>
                <w:rFonts w:ascii="Consolas" w:hAnsi="Consolas" w:eastAsia="Consolas" w:cs="Consolas"/>
                <w:b w:val="0"/>
                <w:color w:val="000000"/>
                <w:sz w:val="19"/>
              </w:rPr>
              <w:t>winver</w:t>
            </w:r>
          </w:p>
        </w:tc>
        <w:tc>
          <w:tcPr>
            <w:tcW w:w="6009" w:type="dxa"/>
          </w:tcPr>
          <w:p w14:paraId="1A4DAD55">
            <w:pPr>
              <w:pStyle w:val="166"/>
              <w:ind w:firstLine="0"/>
              <w:jc w:val="left"/>
            </w:pPr>
            <w:r>
              <w:rPr>
                <w:rFonts w:ascii="Arial" w:hAnsi="Arial" w:eastAsia="Arial" w:cs="Arial"/>
                <w:b w:val="0"/>
                <w:color w:val="000000"/>
                <w:sz w:val="19"/>
              </w:rPr>
              <w:t>About Windows (edition and build)</w:t>
            </w:r>
          </w:p>
        </w:tc>
      </w:tr>
      <w:tr w14:paraId="4AA7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2DA17A3D">
            <w:pPr>
              <w:pStyle w:val="166"/>
              <w:ind w:firstLine="0"/>
              <w:jc w:val="left"/>
            </w:pPr>
            <w:r>
              <w:rPr>
                <w:rFonts w:ascii="Consolas" w:hAnsi="Consolas" w:eastAsia="Consolas" w:cs="Consolas"/>
                <w:b w:val="0"/>
                <w:color w:val="000000"/>
                <w:sz w:val="19"/>
              </w:rPr>
              <w:t>slmgr.vbs</w:t>
            </w:r>
          </w:p>
        </w:tc>
        <w:tc>
          <w:tcPr>
            <w:tcW w:w="6009" w:type="dxa"/>
            <w:shd w:val="clear" w:color="auto" w:fill="F4F6F8"/>
          </w:tcPr>
          <w:p w14:paraId="21CE8EAF">
            <w:pPr>
              <w:pStyle w:val="166"/>
              <w:ind w:firstLine="0"/>
              <w:jc w:val="left"/>
            </w:pPr>
            <w:r>
              <w:rPr>
                <w:rFonts w:ascii="Arial" w:hAnsi="Arial" w:eastAsia="Arial" w:cs="Arial"/>
                <w:b w:val="0"/>
                <w:color w:val="000000"/>
                <w:sz w:val="19"/>
              </w:rPr>
              <w:t>Windows Software Licensing (activation) script; /dlv, /xpr, /ato</w:t>
            </w:r>
          </w:p>
        </w:tc>
      </w:tr>
      <w:tr w14:paraId="4B7A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7E501B5B">
            <w:pPr>
              <w:pStyle w:val="166"/>
              <w:ind w:firstLine="0"/>
              <w:jc w:val="left"/>
            </w:pPr>
            <w:r>
              <w:rPr>
                <w:rFonts w:ascii="Consolas" w:hAnsi="Consolas" w:eastAsia="Consolas" w:cs="Consolas"/>
                <w:b w:val="0"/>
                <w:color w:val="000000"/>
                <w:sz w:val="19"/>
              </w:rPr>
              <w:t>optionalfeatures</w:t>
            </w:r>
          </w:p>
        </w:tc>
        <w:tc>
          <w:tcPr>
            <w:tcW w:w="6009" w:type="dxa"/>
          </w:tcPr>
          <w:p w14:paraId="7004F4CF">
            <w:pPr>
              <w:pStyle w:val="166"/>
              <w:ind w:firstLine="0"/>
              <w:jc w:val="left"/>
            </w:pPr>
            <w:r>
              <w:rPr>
                <w:rFonts w:ascii="Arial" w:hAnsi="Arial" w:eastAsia="Arial" w:cs="Arial"/>
                <w:b w:val="0"/>
                <w:color w:val="000000"/>
                <w:sz w:val="19"/>
              </w:rPr>
              <w:t>Turn Windows features on or off</w:t>
            </w:r>
          </w:p>
        </w:tc>
      </w:tr>
      <w:tr w14:paraId="671A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4D806E85">
            <w:pPr>
              <w:pStyle w:val="166"/>
              <w:ind w:firstLine="0"/>
              <w:jc w:val="left"/>
            </w:pPr>
            <w:r>
              <w:rPr>
                <w:rFonts w:ascii="Consolas" w:hAnsi="Consolas" w:eastAsia="Consolas" w:cs="Consolas"/>
                <w:b w:val="0"/>
                <w:color w:val="000000"/>
                <w:sz w:val="19"/>
              </w:rPr>
              <w:t>taskmgr</w:t>
            </w:r>
          </w:p>
        </w:tc>
        <w:tc>
          <w:tcPr>
            <w:tcW w:w="6009" w:type="dxa"/>
            <w:shd w:val="clear" w:color="auto" w:fill="F4F6F8"/>
          </w:tcPr>
          <w:p w14:paraId="634D593D">
            <w:pPr>
              <w:pStyle w:val="166"/>
              <w:ind w:firstLine="0"/>
              <w:jc w:val="left"/>
            </w:pPr>
            <w:r>
              <w:rPr>
                <w:rFonts w:ascii="Arial" w:hAnsi="Arial" w:eastAsia="Arial" w:cs="Arial"/>
                <w:b w:val="0"/>
                <w:color w:val="000000"/>
                <w:sz w:val="19"/>
              </w:rPr>
              <w:t>Task Manager</w:t>
            </w:r>
          </w:p>
        </w:tc>
      </w:tr>
      <w:tr w14:paraId="4FAE1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62119EFD">
            <w:pPr>
              <w:pStyle w:val="166"/>
              <w:ind w:firstLine="0"/>
              <w:jc w:val="left"/>
            </w:pPr>
            <w:r>
              <w:rPr>
                <w:rFonts w:ascii="Consolas" w:hAnsi="Consolas" w:eastAsia="Consolas" w:cs="Consolas"/>
                <w:b w:val="0"/>
                <w:color w:val="000000"/>
                <w:sz w:val="19"/>
              </w:rPr>
              <w:t>explorer</w:t>
            </w:r>
          </w:p>
        </w:tc>
        <w:tc>
          <w:tcPr>
            <w:tcW w:w="6009" w:type="dxa"/>
          </w:tcPr>
          <w:p w14:paraId="043AD948">
            <w:pPr>
              <w:pStyle w:val="166"/>
              <w:ind w:firstLine="0"/>
              <w:jc w:val="left"/>
            </w:pPr>
            <w:r>
              <w:rPr>
                <w:rFonts w:ascii="Arial" w:hAnsi="Arial" w:eastAsia="Arial" w:cs="Arial"/>
                <w:b w:val="0"/>
                <w:color w:val="000000"/>
                <w:sz w:val="19"/>
              </w:rPr>
              <w:t>File Explorer (shell:startup opens the Startup folder)</w:t>
            </w:r>
          </w:p>
        </w:tc>
      </w:tr>
      <w:tr w14:paraId="6962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463064BE">
            <w:pPr>
              <w:pStyle w:val="166"/>
              <w:ind w:firstLine="0"/>
              <w:jc w:val="left"/>
            </w:pPr>
            <w:r>
              <w:rPr>
                <w:rFonts w:ascii="Consolas" w:hAnsi="Consolas" w:eastAsia="Consolas" w:cs="Consolas"/>
                <w:b w:val="0"/>
                <w:color w:val="000000"/>
                <w:sz w:val="19"/>
              </w:rPr>
              <w:t>notepad / calc / mspaint / write</w:t>
            </w:r>
          </w:p>
        </w:tc>
        <w:tc>
          <w:tcPr>
            <w:tcW w:w="6009" w:type="dxa"/>
            <w:shd w:val="clear" w:color="auto" w:fill="F4F6F8"/>
          </w:tcPr>
          <w:p w14:paraId="4E3CAA70">
            <w:pPr>
              <w:pStyle w:val="166"/>
              <w:ind w:firstLine="0"/>
              <w:jc w:val="left"/>
            </w:pPr>
            <w:r>
              <w:rPr>
                <w:rFonts w:ascii="Arial" w:hAnsi="Arial" w:eastAsia="Arial" w:cs="Arial"/>
                <w:b w:val="0"/>
                <w:color w:val="000000"/>
                <w:sz w:val="19"/>
              </w:rPr>
              <w:t>Notepad, Calculator, Paint, WordPad</w:t>
            </w:r>
          </w:p>
        </w:tc>
      </w:tr>
      <w:tr w14:paraId="3547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6C21607F">
            <w:pPr>
              <w:pStyle w:val="166"/>
              <w:ind w:firstLine="0"/>
              <w:jc w:val="left"/>
            </w:pPr>
            <w:r>
              <w:rPr>
                <w:rFonts w:ascii="Consolas" w:hAnsi="Consolas" w:eastAsia="Consolas" w:cs="Consolas"/>
                <w:b w:val="0"/>
                <w:color w:val="000000"/>
                <w:sz w:val="19"/>
              </w:rPr>
              <w:t>osk / narrator / magnify</w:t>
            </w:r>
          </w:p>
        </w:tc>
        <w:tc>
          <w:tcPr>
            <w:tcW w:w="6009" w:type="dxa"/>
          </w:tcPr>
          <w:p w14:paraId="1E066BBF">
            <w:pPr>
              <w:pStyle w:val="166"/>
              <w:ind w:firstLine="0"/>
              <w:jc w:val="left"/>
            </w:pPr>
            <w:r>
              <w:rPr>
                <w:rFonts w:ascii="Arial" w:hAnsi="Arial" w:eastAsia="Arial" w:cs="Arial"/>
                <w:b w:val="0"/>
                <w:color w:val="000000"/>
                <w:sz w:val="19"/>
              </w:rPr>
              <w:t>On-screen keyboard, Narrator, Magnifier (accessibility)</w:t>
            </w:r>
          </w:p>
        </w:tc>
      </w:tr>
      <w:tr w14:paraId="1099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25FDB674">
            <w:pPr>
              <w:pStyle w:val="166"/>
              <w:ind w:firstLine="0"/>
              <w:jc w:val="left"/>
            </w:pPr>
            <w:r>
              <w:rPr>
                <w:rFonts w:ascii="Consolas" w:hAnsi="Consolas" w:eastAsia="Consolas" w:cs="Consolas"/>
                <w:b w:val="0"/>
                <w:color w:val="000000"/>
                <w:sz w:val="19"/>
              </w:rPr>
              <w:t>mstsc</w:t>
            </w:r>
          </w:p>
        </w:tc>
        <w:tc>
          <w:tcPr>
            <w:tcW w:w="6009" w:type="dxa"/>
            <w:shd w:val="clear" w:color="auto" w:fill="F4F6F8"/>
          </w:tcPr>
          <w:p w14:paraId="0EF97330">
            <w:pPr>
              <w:pStyle w:val="166"/>
              <w:ind w:firstLine="0"/>
              <w:jc w:val="left"/>
            </w:pPr>
            <w:r>
              <w:rPr>
                <w:rFonts w:ascii="Arial" w:hAnsi="Arial" w:eastAsia="Arial" w:cs="Arial"/>
                <w:b w:val="0"/>
                <w:color w:val="000000"/>
                <w:sz w:val="19"/>
              </w:rPr>
              <w:t>Remote Desktop Connection</w:t>
            </w:r>
          </w:p>
        </w:tc>
      </w:tr>
      <w:tr w14:paraId="2DC7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3963C1FE">
            <w:pPr>
              <w:pStyle w:val="166"/>
              <w:ind w:firstLine="0"/>
              <w:jc w:val="left"/>
            </w:pPr>
            <w:r>
              <w:rPr>
                <w:rFonts w:ascii="Consolas" w:hAnsi="Consolas" w:eastAsia="Consolas" w:cs="Consolas"/>
                <w:b w:val="0"/>
                <w:color w:val="000000"/>
                <w:sz w:val="19"/>
              </w:rPr>
              <w:t>mmc</w:t>
            </w:r>
          </w:p>
        </w:tc>
        <w:tc>
          <w:tcPr>
            <w:tcW w:w="6009" w:type="dxa"/>
          </w:tcPr>
          <w:p w14:paraId="113CD3CA">
            <w:pPr>
              <w:pStyle w:val="166"/>
              <w:ind w:firstLine="0"/>
              <w:jc w:val="left"/>
            </w:pPr>
            <w:r>
              <w:rPr>
                <w:rFonts w:ascii="Arial" w:hAnsi="Arial" w:eastAsia="Arial" w:cs="Arial"/>
                <w:b w:val="0"/>
                <w:color w:val="000000"/>
                <w:sz w:val="19"/>
              </w:rPr>
              <w:t>Blank Microsoft Management Console for custom .msc files</w:t>
            </w:r>
          </w:p>
        </w:tc>
      </w:tr>
      <w:tr w14:paraId="734D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shd w:val="clear" w:color="auto" w:fill="F4F6F8"/>
          </w:tcPr>
          <w:p w14:paraId="161A30B1">
            <w:pPr>
              <w:pStyle w:val="166"/>
              <w:ind w:firstLine="0"/>
              <w:jc w:val="left"/>
            </w:pPr>
            <w:r>
              <w:rPr>
                <w:rFonts w:ascii="Consolas" w:hAnsi="Consolas" w:eastAsia="Consolas" w:cs="Consolas"/>
                <w:b w:val="0"/>
                <w:color w:val="000000"/>
                <w:sz w:val="19"/>
              </w:rPr>
              <w:t>ms-settings:</w:t>
            </w:r>
          </w:p>
        </w:tc>
        <w:tc>
          <w:tcPr>
            <w:tcW w:w="6009" w:type="dxa"/>
            <w:shd w:val="clear" w:color="auto" w:fill="F4F6F8"/>
          </w:tcPr>
          <w:p w14:paraId="43BA3001">
            <w:pPr>
              <w:pStyle w:val="166"/>
              <w:ind w:firstLine="0"/>
              <w:jc w:val="left"/>
            </w:pPr>
            <w:r>
              <w:rPr>
                <w:rFonts w:ascii="Arial" w:hAnsi="Arial" w:eastAsia="Arial" w:cs="Arial"/>
                <w:b w:val="0"/>
                <w:color w:val="000000"/>
                <w:sz w:val="19"/>
              </w:rPr>
              <w:t>Open the modern Settings app (append page URI, e.g. ms-settings:windowsupdate)</w:t>
            </w:r>
          </w:p>
        </w:tc>
      </w:tr>
    </w:tbl>
    <w:p w14:paraId="1634EA77">
      <w:pPr>
        <w:spacing w:after="80"/>
        <w:ind w:firstLine="0"/>
      </w:pPr>
    </w:p>
    <w:p w14:paraId="0C4E3DC8">
      <w:pPr>
        <w:pStyle w:val="3"/>
      </w:pPr>
      <w:bookmarkStart w:id="60" w:name="_Toc13821"/>
      <w:r>
        <w:t>Appendix C. Compatibility Notes and Sources</w:t>
      </w:r>
      <w:bookmarkEnd w:id="60"/>
    </w:p>
    <w:p w14:paraId="40DB9E5C">
      <w:pPr>
        <w:pStyle w:val="4"/>
      </w:pPr>
      <w:bookmarkStart w:id="61" w:name="_Toc25058"/>
      <w:r>
        <w:t>C.1 Compatibility Notes</w:t>
      </w:r>
      <w:bookmarkEnd w:id="61"/>
    </w:p>
    <w:p w14:paraId="312A51F3">
      <w:pPr>
        <w:pStyle w:val="16"/>
        <w:spacing w:after="40"/>
        <w:ind w:firstLine="0"/>
      </w:pPr>
      <w:r>
        <w:t>Deprecated commands (at, cacls, bootcfg, ntbackup, rsh, rexec, wmic and similar) still exist on many systems for compatibility but should not be used in new automation; their descriptions name the replacement.</w:t>
      </w:r>
    </w:p>
    <w:p w14:paraId="53ADB007">
      <w:pPr>
        <w:pStyle w:val="16"/>
        <w:spacing w:after="40"/>
        <w:ind w:firstLine="0"/>
      </w:pPr>
      <w:r>
        <w:t>16-bit commands (edit, diskcomp/diskcopy for floppies, graftabl and similar) are unavailable on 64-bit Windows.</w:t>
      </w:r>
    </w:p>
    <w:p w14:paraId="6020F100">
      <w:pPr>
        <w:pStyle w:val="16"/>
        <w:spacing w:after="40"/>
        <w:ind w:firstLine="0"/>
      </w:pPr>
      <w:r>
        <w:t>Active Directory and server tools (dcdiag, repadmin, netdom, dnscmd, wdsutil, nfs*) require the corresponding role or RSAT tools.</w:t>
      </w:r>
    </w:p>
    <w:p w14:paraId="40B9D032">
      <w:pPr>
        <w:pStyle w:val="16"/>
        <w:spacing w:after="40"/>
        <w:ind w:firstLine="0"/>
      </w:pPr>
      <w:r>
        <w:t>curl.exe, tar.exe, ssh.exe/scp.exe/sftp.exe/ssh-keygen.exe, wsl.exe and winget.exe are present only on modern Windows 10/11 releases (or after installing the named optional feature).</w:t>
      </w:r>
    </w:p>
    <w:p w14:paraId="0EACD754">
      <w:pPr>
        <w:pStyle w:val="16"/>
        <w:spacing w:after="40"/>
        <w:ind w:firstLine="0"/>
      </w:pPr>
      <w:r>
        <w:t>Switches and output differ slightly between Windows versions; always confirm with command /? on the target system.</w:t>
      </w:r>
    </w:p>
    <w:p w14:paraId="658F1DF2">
      <w:pPr>
        <w:pStyle w:val="4"/>
      </w:pPr>
      <w:bookmarkStart w:id="62" w:name="_Toc1111"/>
      <w:r>
        <w:t>C.2 Sources</w:t>
      </w:r>
      <w:bookmarkEnd w:id="62"/>
    </w:p>
    <w:p w14:paraId="40AB20C4">
      <w:pPr>
        <w:spacing w:after="120"/>
        <w:ind w:firstLine="0"/>
      </w:pPr>
      <w:r>
        <w:rPr>
          <w:i w:val="0"/>
        </w:rPr>
        <w:t>Command inventory and semantics were compiled from the official Microsoft Learn documentation:</w:t>
      </w:r>
    </w:p>
    <w:p w14:paraId="56A7C1C7">
      <w:pPr>
        <w:pStyle w:val="16"/>
        <w:spacing w:after="40"/>
        <w:ind w:firstLine="0"/>
      </w:pPr>
      <w:r>
        <w:t>Windows commands A–Z reference: https://learn.microsoft.com/windows-server/administration/windows-commands/windows-commands</w:t>
      </w:r>
    </w:p>
    <w:p w14:paraId="103C5BE4">
      <w:pPr>
        <w:pStyle w:val="16"/>
        <w:spacing w:after="40"/>
        <w:ind w:firstLine="0"/>
      </w:pPr>
      <w:r>
        <w:t>PowerShell documentation: https://learn.microsoft.com/powershell/</w:t>
      </w:r>
    </w:p>
    <w:p w14:paraId="0F5D5A2A">
      <w:pPr>
        <w:pStyle w:val="16"/>
        <w:spacing w:after="40"/>
        <w:ind w:firstLine="0"/>
      </w:pPr>
      <w:r>
        <w:t>Windows client and networking command references (netsh, pktmon, DISM, OpenSSH, WSL, winget): https://learn.microsoft.com/windows/</w:t>
      </w:r>
    </w:p>
    <w:p w14:paraId="110F55EF">
      <w:pPr>
        <w:spacing w:after="120"/>
        <w:ind w:firstLine="0"/>
      </w:pPr>
      <w:r>
        <w:rPr>
          <w:i/>
        </w:rPr>
        <w:t>This reference is descriptive documentation of built-in operating-system capabilities; verify version-specific behavior against the documentation for your exact Windows build.</w:t>
      </w:r>
    </w:p>
    <w:sectPr>
      <w:footerReference r:id="rId7"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ZWSimpleStroke"/>
    <w:panose1 w:val="00000000000000000000"/>
    <w:charset w:val="00"/>
    <w:family w:val="auto"/>
    <w:pitch w:val="default"/>
    <w:sig w:usb0="00000000" w:usb1="00000000" w:usb2="00000000" w:usb3="00000000" w:csb0="00000000" w:csb1="00000000"/>
  </w:font>
  <w:font w:name="ZWSimpleStroke">
    <w:panose1 w:val="02000500000000000000"/>
    <w:charset w:val="00"/>
    <w:family w:val="auto"/>
    <w:pitch w:val="default"/>
    <w:sig w:usb0="800000A7" w:usb1="5000004A"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0A16C">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85E37">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C3C38">
    <w:pPr>
      <w:pStyle w:val="24"/>
      <w:ind w:firstLine="0"/>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A725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80"/>
      <w:jc w:val="both"/>
    </w:pPr>
    <w:rPr>
      <w:rFonts w:ascii="Arial" w:hAnsi="Arial" w:eastAsia="Arial" w:cs="Arial"/>
      <w:color w:val="000000"/>
      <w:sz w:val="24"/>
      <w:szCs w:val="22"/>
      <w:lang w:val="en-US" w:eastAsia="en-US" w:bidi="ar-SA"/>
    </w:rPr>
  </w:style>
  <w:style w:type="paragraph" w:styleId="3">
    <w:name w:val="heading 1"/>
    <w:basedOn w:val="1"/>
    <w:next w:val="1"/>
    <w:link w:val="140"/>
    <w:qFormat/>
    <w:uiPriority w:val="9"/>
    <w:pPr>
      <w:keepNext/>
      <w:keepLines/>
      <w:spacing w:before="280" w:after="120"/>
      <w:ind w:firstLine="0"/>
      <w:outlineLvl w:val="0"/>
    </w:pPr>
    <w:rPr>
      <w:rFonts w:ascii="Arial" w:hAnsi="Arial" w:eastAsia="Arial" w:cs="Arial"/>
      <w:b/>
      <w:bCs/>
      <w:color w:val="000000"/>
      <w:sz w:val="32"/>
      <w:szCs w:val="28"/>
    </w:rPr>
  </w:style>
  <w:style w:type="paragraph" w:styleId="4">
    <w:name w:val="heading 2"/>
    <w:basedOn w:val="1"/>
    <w:next w:val="1"/>
    <w:link w:val="141"/>
    <w:unhideWhenUsed/>
    <w:qFormat/>
    <w:uiPriority w:val="9"/>
    <w:pPr>
      <w:keepNext/>
      <w:keepLines/>
      <w:spacing w:before="220" w:after="100"/>
      <w:ind w:firstLine="0"/>
      <w:outlineLvl w:val="1"/>
    </w:pPr>
    <w:rPr>
      <w:rFonts w:ascii="Arial" w:hAnsi="Arial" w:eastAsia="Arial" w:cs="Arial"/>
      <w:b/>
      <w:bCs/>
      <w:color w:val="000000"/>
      <w:sz w:val="28"/>
      <w:szCs w:val="26"/>
    </w:rPr>
  </w:style>
  <w:style w:type="paragraph" w:styleId="5">
    <w:name w:val="heading 3"/>
    <w:basedOn w:val="1"/>
    <w:next w:val="1"/>
    <w:link w:val="142"/>
    <w:unhideWhenUsed/>
    <w:qFormat/>
    <w:uiPriority w:val="9"/>
    <w:pPr>
      <w:keepNext/>
      <w:keepLines/>
      <w:spacing w:before="180" w:after="80"/>
      <w:ind w:firstLine="0"/>
      <w:outlineLvl w:val="2"/>
    </w:pPr>
    <w:rPr>
      <w:rFonts w:ascii="Arial" w:hAnsi="Arial" w:eastAsia="Arial" w:cs="Arial"/>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60" w:line="240" w:lineRule="auto"/>
      <w:ind w:firstLine="0"/>
      <w:contextualSpacing/>
      <w:jc w:val="center"/>
    </w:pPr>
    <w:rPr>
      <w:rFonts w:ascii="Arial" w:hAnsi="Arial" w:eastAsia="Arial" w:cs="Arial"/>
      <w:b/>
      <w:color w:val="000000"/>
      <w:spacing w:val="5"/>
      <w:kern w:val="28"/>
      <w:sz w:val="36"/>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TblText"/>
    <w:qFormat/>
    <w:uiPriority w:val="0"/>
    <w:pPr>
      <w:spacing w:before="20" w:after="20" w:line="240" w:lineRule="auto"/>
      <w:ind w:firstLine="0"/>
    </w:pPr>
    <w:rPr>
      <w:rFonts w:ascii="Arial" w:hAnsi="Arial" w:eastAsia="Arial" w:cs="Arial"/>
      <w:color w:val="000000"/>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艾AA</cp:lastModifiedBy>
  <dcterms:modified xsi:type="dcterms:W3CDTF">2026-09-06T07:10:25Z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6C73576D90EC4571814AFABA4C273D89_12</vt:lpwstr>
  </property>
</Properties>
</file>